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20" w:lineRule="atLeast"/>
      </w:pPr>
      <w:r>
        <w:rPr>
          <w:rFonts w:hint="eastAsia"/>
        </w:rPr>
        <w:t xml:space="preserve">                                              Obstacle avoidance module</w:t>
      </w:r>
    </w:p>
    <w:p>
      <w:pPr>
        <w:spacing w:line="220" w:lineRule="atLeast"/>
      </w:pPr>
      <w:r>
        <w:drawing>
          <wp:inline distT="0" distB="0" distL="0" distR="0">
            <wp:extent cx="5274310" cy="31337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Obstacle avoidance module                      arduinocontroller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 xml:space="preserve">OUT                                       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 xml:space="preserve">  3 </w:t>
      </w:r>
    </w:p>
    <w:p>
      <w:pPr>
        <w:spacing w:line="220" w:lineRule="atLeast"/>
      </w:pPr>
      <w:r>
        <w:rPr>
          <w:rFonts w:hint="eastAsia"/>
        </w:rPr>
        <w:t xml:space="preserve">GND                                      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 xml:space="preserve">  GND            </w:t>
      </w:r>
    </w:p>
    <w:p>
      <w:pPr>
        <w:spacing w:line="220" w:lineRule="atLeast"/>
      </w:pPr>
      <w:r>
        <w:rPr>
          <w:rFonts w:hint="eastAsia"/>
        </w:rPr>
        <w:t xml:space="preserve">VCC                                       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 xml:space="preserve">   VCC      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4A23"/>
    <w:rsid w:val="001421FF"/>
    <w:rsid w:val="00323B43"/>
    <w:rsid w:val="003845FD"/>
    <w:rsid w:val="003D37D8"/>
    <w:rsid w:val="00426133"/>
    <w:rsid w:val="004358AB"/>
    <w:rsid w:val="0086099D"/>
    <w:rsid w:val="008B6EC1"/>
    <w:rsid w:val="008B7726"/>
    <w:rsid w:val="00C333B6"/>
    <w:rsid w:val="00D31D50"/>
    <w:rsid w:val="00EB0C6D"/>
    <w:rsid w:val="6ED76F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2016-05-06T09:18:57Z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