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03C9F" w14:textId="40D2747D" w:rsidR="00800D8F" w:rsidRDefault="008D3C81" w:rsidP="00800D8F">
      <w:pPr>
        <w:rPr>
          <w:b/>
          <w:bCs/>
          <w:sz w:val="32"/>
          <w:szCs w:val="32"/>
        </w:rPr>
      </w:pPr>
      <w:r w:rsidRPr="00800D8F">
        <w:rPr>
          <w:b/>
          <w:bCs/>
          <w:sz w:val="32"/>
          <w:szCs w:val="32"/>
        </w:rPr>
        <w:t xml:space="preserve">         </w:t>
      </w:r>
      <w:r w:rsidR="00800D8F">
        <w:rPr>
          <w:b/>
          <w:bCs/>
          <w:sz w:val="32"/>
          <w:szCs w:val="32"/>
        </w:rPr>
        <w:t xml:space="preserve">        </w:t>
      </w:r>
      <w:r w:rsidRPr="00800D8F">
        <w:rPr>
          <w:b/>
          <w:bCs/>
          <w:sz w:val="32"/>
          <w:szCs w:val="32"/>
        </w:rPr>
        <w:t xml:space="preserve">        </w:t>
      </w:r>
    </w:p>
    <w:p w14:paraId="4B522CAC" w14:textId="409CFD90" w:rsidR="00800D8F" w:rsidRPr="00800D8F" w:rsidRDefault="00800D8F" w:rsidP="00800D8F">
      <w:pPr>
        <w:rPr>
          <w:b/>
          <w:bCs/>
          <w:sz w:val="32"/>
          <w:szCs w:val="32"/>
        </w:rPr>
      </w:pPr>
      <w:r>
        <w:rPr>
          <w:b/>
          <w:bCs/>
          <w:sz w:val="32"/>
          <w:szCs w:val="32"/>
        </w:rPr>
        <w:t xml:space="preserve">                                              </w:t>
      </w:r>
      <w:r w:rsidR="008D3C81" w:rsidRPr="00800D8F">
        <w:rPr>
          <w:b/>
          <w:bCs/>
          <w:sz w:val="32"/>
          <w:szCs w:val="32"/>
        </w:rPr>
        <w:t xml:space="preserve">  </w:t>
      </w:r>
      <w:r w:rsidR="009E435A" w:rsidRPr="00800D8F">
        <w:rPr>
          <w:b/>
          <w:bCs/>
          <w:sz w:val="32"/>
          <w:szCs w:val="32"/>
        </w:rPr>
        <w:t>ABSTRACT</w:t>
      </w:r>
    </w:p>
    <w:p w14:paraId="44DE1915" w14:textId="77777777" w:rsidR="009E435A" w:rsidRDefault="009E435A" w:rsidP="009E435A">
      <w:pPr>
        <w:jc w:val="both"/>
        <w:rPr>
          <w:sz w:val="24"/>
          <w:szCs w:val="24"/>
        </w:rPr>
      </w:pPr>
    </w:p>
    <w:p w14:paraId="17751F43" w14:textId="77777777" w:rsidR="009E435A" w:rsidRPr="00142874" w:rsidRDefault="009E435A" w:rsidP="002B21F9">
      <w:pPr>
        <w:spacing w:line="360" w:lineRule="auto"/>
        <w:jc w:val="both"/>
        <w:rPr>
          <w:sz w:val="24"/>
          <w:szCs w:val="24"/>
        </w:rPr>
      </w:pPr>
      <w:r w:rsidRPr="00142874">
        <w:rPr>
          <w:sz w:val="24"/>
          <w:szCs w:val="24"/>
        </w:rPr>
        <w:t>The management of the attendance can be a great burden on the teachers if it is done by hand. To resolve this problem, a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&amp; humans and access systems presents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w:t>
      </w:r>
    </w:p>
    <w:p w14:paraId="033CFEA6" w14:textId="77777777" w:rsidR="009E435A" w:rsidRPr="00142874" w:rsidRDefault="009E435A" w:rsidP="002B21F9">
      <w:pPr>
        <w:spacing w:line="360" w:lineRule="auto"/>
        <w:jc w:val="both"/>
        <w:rPr>
          <w:sz w:val="24"/>
          <w:szCs w:val="24"/>
        </w:rPr>
      </w:pPr>
      <w:r w:rsidRPr="00142874">
        <w:rPr>
          <w:sz w:val="24"/>
          <w:szCs w:val="24"/>
        </w:rPr>
        <w:t xml:space="preserve">Automatic face recognition (AFR) technologies have made many improvements in the changing world. Smart Attendance using Real-Time Face Recognition is a real-world solution which comes with day-to-day activities of handling student attendance system. </w:t>
      </w:r>
    </w:p>
    <w:p w14:paraId="5601C759" w14:textId="77777777" w:rsidR="009E435A" w:rsidRPr="00142874" w:rsidRDefault="009E435A" w:rsidP="002B21F9">
      <w:pPr>
        <w:spacing w:line="360" w:lineRule="auto"/>
        <w:jc w:val="both"/>
        <w:rPr>
          <w:sz w:val="24"/>
          <w:szCs w:val="24"/>
        </w:rPr>
      </w:pPr>
      <w:r w:rsidRPr="00142874">
        <w:rPr>
          <w:sz w:val="24"/>
          <w:szCs w:val="24"/>
        </w:rPr>
        <w:t xml:space="preserve">Face recognition-based attendance system is a process of recognizing the students face for taking attendance by using face biometrics based on high - definition monitor video and other information technology. </w:t>
      </w:r>
    </w:p>
    <w:p w14:paraId="1D497F26" w14:textId="77777777" w:rsidR="009E435A" w:rsidRPr="00142874" w:rsidRDefault="009E435A" w:rsidP="002B21F9">
      <w:pPr>
        <w:spacing w:line="360" w:lineRule="auto"/>
        <w:jc w:val="both"/>
        <w:rPr>
          <w:sz w:val="24"/>
          <w:szCs w:val="24"/>
        </w:rPr>
      </w:pPr>
      <w:r w:rsidRPr="00142874">
        <w:rPr>
          <w:sz w:val="24"/>
          <w:szCs w:val="24"/>
        </w:rPr>
        <w:t>It helps in conversion of the frames of the video into images so that the face of the student can be easily recognized for their attendance so that the attendance database can be easily reflected automatically.</w:t>
      </w:r>
    </w:p>
    <w:p w14:paraId="279F88CF" w14:textId="77777777" w:rsidR="009E435A" w:rsidRPr="00142874" w:rsidRDefault="009E435A" w:rsidP="002B21F9">
      <w:pPr>
        <w:spacing w:line="360" w:lineRule="auto"/>
        <w:jc w:val="both"/>
        <w:rPr>
          <w:sz w:val="24"/>
          <w:szCs w:val="24"/>
        </w:rPr>
      </w:pPr>
      <w:r w:rsidRPr="00142874">
        <w:rPr>
          <w:sz w:val="24"/>
          <w:szCs w:val="24"/>
        </w:rPr>
        <w:t>This paper proposes a model for implementing an automated attendance management system for students of a class by making use of face recognition technique, by using Eigenface values, Principal Component Analysis (PCA) and Local Binary Patterns Histograms (LBPH) algorithm. After these, the connection of recognized faces ought to be conceivable by comparing with the database containing student's faces. This model will be a successful technique to manage the attendance and records of students.</w:t>
      </w:r>
    </w:p>
    <w:p w14:paraId="2E5022ED" w14:textId="4C856BA6" w:rsidR="00D74E45" w:rsidRDefault="00D74E45" w:rsidP="009E435A">
      <w:pPr>
        <w:pStyle w:val="Normal1"/>
        <w:pBdr>
          <w:top w:val="nil"/>
          <w:left w:val="nil"/>
          <w:bottom w:val="nil"/>
          <w:right w:val="nil"/>
          <w:between w:val="nil"/>
        </w:pBdr>
        <w:spacing w:before="4"/>
        <w:rPr>
          <w:b/>
          <w:sz w:val="24"/>
          <w:szCs w:val="24"/>
        </w:rPr>
      </w:pPr>
    </w:p>
    <w:p w14:paraId="357F9852" w14:textId="77777777" w:rsidR="00D74E45" w:rsidRDefault="00D74E45">
      <w:pPr>
        <w:widowControl/>
        <w:spacing w:after="160" w:line="259" w:lineRule="auto"/>
        <w:rPr>
          <w:b/>
          <w:sz w:val="24"/>
          <w:szCs w:val="24"/>
        </w:rPr>
      </w:pPr>
      <w:r>
        <w:rPr>
          <w:b/>
          <w:sz w:val="24"/>
          <w:szCs w:val="24"/>
        </w:rPr>
        <w:br w:type="page"/>
      </w:r>
    </w:p>
    <w:p w14:paraId="7B035388" w14:textId="77777777" w:rsidR="00D74E45" w:rsidRDefault="00D74E45" w:rsidP="00D74E45">
      <w:pPr>
        <w:pStyle w:val="Normal1"/>
        <w:spacing w:line="276" w:lineRule="auto"/>
        <w:ind w:right="489"/>
        <w:rPr>
          <w:b/>
          <w:bCs/>
          <w:color w:val="000000"/>
          <w:sz w:val="32"/>
          <w:szCs w:val="32"/>
        </w:rPr>
      </w:pPr>
      <w:r>
        <w:rPr>
          <w:b/>
          <w:bCs/>
          <w:color w:val="000000"/>
          <w:sz w:val="32"/>
          <w:szCs w:val="32"/>
        </w:rPr>
        <w:lastRenderedPageBreak/>
        <w:t xml:space="preserve">                                         </w:t>
      </w:r>
      <w:r w:rsidRPr="00DC3848">
        <w:rPr>
          <w:b/>
          <w:bCs/>
          <w:color w:val="000000"/>
          <w:sz w:val="32"/>
          <w:szCs w:val="32"/>
        </w:rPr>
        <w:t>LIST OF FIGURES</w:t>
      </w:r>
    </w:p>
    <w:p w14:paraId="583EA72F" w14:textId="77777777" w:rsidR="00D74E45" w:rsidRDefault="00D74E45" w:rsidP="00D74E45">
      <w:pPr>
        <w:pStyle w:val="Normal1"/>
        <w:spacing w:line="276" w:lineRule="auto"/>
        <w:ind w:right="489"/>
        <w:rPr>
          <w:b/>
          <w:bCs/>
          <w:color w:val="000000"/>
          <w:sz w:val="32"/>
          <w:szCs w:val="32"/>
        </w:rPr>
      </w:pPr>
    </w:p>
    <w:tbl>
      <w:tblPr>
        <w:tblStyle w:val="TableGrid"/>
        <w:tblpPr w:leftFromText="180" w:rightFromText="180" w:vertAnchor="text" w:horzAnchor="margin" w:tblpY="503"/>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5388"/>
        <w:gridCol w:w="1994"/>
      </w:tblGrid>
      <w:tr w:rsidR="00D74E45" w14:paraId="049AFB9A" w14:textId="77777777" w:rsidTr="00902C19">
        <w:trPr>
          <w:trHeight w:val="1122"/>
        </w:trPr>
        <w:tc>
          <w:tcPr>
            <w:tcW w:w="2063" w:type="dxa"/>
          </w:tcPr>
          <w:p w14:paraId="121754B0" w14:textId="29898153" w:rsidR="00D74E45" w:rsidRPr="002B21F9" w:rsidRDefault="00D74E45" w:rsidP="00902C19">
            <w:pPr>
              <w:pStyle w:val="Normal1"/>
              <w:spacing w:line="276" w:lineRule="auto"/>
              <w:ind w:right="489"/>
              <w:rPr>
                <w:bCs/>
                <w:sz w:val="24"/>
                <w:szCs w:val="24"/>
              </w:rPr>
            </w:pPr>
            <w:r w:rsidRPr="002B21F9">
              <w:rPr>
                <w:bCs/>
                <w:sz w:val="24"/>
                <w:szCs w:val="24"/>
              </w:rPr>
              <w:t>Figure N</w:t>
            </w:r>
            <w:r>
              <w:rPr>
                <w:bCs/>
                <w:sz w:val="24"/>
                <w:szCs w:val="24"/>
              </w:rPr>
              <w:t>o</w:t>
            </w:r>
            <w:r w:rsidRPr="002B21F9">
              <w:rPr>
                <w:bCs/>
                <w:sz w:val="24"/>
                <w:szCs w:val="24"/>
              </w:rPr>
              <w:t>.</w:t>
            </w:r>
            <w:r w:rsidR="00FA02E5">
              <w:rPr>
                <w:bCs/>
                <w:sz w:val="24"/>
                <w:szCs w:val="24"/>
              </w:rPr>
              <w:t xml:space="preserve">                                    </w:t>
            </w:r>
          </w:p>
        </w:tc>
        <w:tc>
          <w:tcPr>
            <w:tcW w:w="5388" w:type="dxa"/>
          </w:tcPr>
          <w:p w14:paraId="24189039" w14:textId="64200098" w:rsidR="00D74E45" w:rsidRPr="002B21F9" w:rsidRDefault="00D74E45" w:rsidP="00902C19">
            <w:pPr>
              <w:pStyle w:val="Normal1"/>
              <w:spacing w:line="276" w:lineRule="auto"/>
              <w:ind w:right="489"/>
              <w:rPr>
                <w:bCs/>
                <w:sz w:val="24"/>
                <w:szCs w:val="24"/>
              </w:rPr>
            </w:pPr>
            <w:r>
              <w:rPr>
                <w:b/>
                <w:sz w:val="40"/>
                <w:szCs w:val="40"/>
              </w:rPr>
              <w:t xml:space="preserve">                 </w:t>
            </w:r>
            <w:r w:rsidRPr="002B21F9">
              <w:rPr>
                <w:bCs/>
                <w:sz w:val="24"/>
                <w:szCs w:val="24"/>
              </w:rPr>
              <w:t>Description</w:t>
            </w:r>
          </w:p>
        </w:tc>
        <w:tc>
          <w:tcPr>
            <w:tcW w:w="1994" w:type="dxa"/>
          </w:tcPr>
          <w:p w14:paraId="5D619B98" w14:textId="7BE77B3A" w:rsidR="00D74E45" w:rsidRPr="002B21F9" w:rsidRDefault="00D74E45" w:rsidP="00902C19">
            <w:pPr>
              <w:pStyle w:val="Normal1"/>
              <w:spacing w:line="276" w:lineRule="auto"/>
              <w:ind w:right="489"/>
              <w:rPr>
                <w:bCs/>
                <w:sz w:val="24"/>
                <w:szCs w:val="24"/>
              </w:rPr>
            </w:pPr>
            <w:r w:rsidRPr="002B21F9">
              <w:rPr>
                <w:bCs/>
                <w:sz w:val="24"/>
                <w:szCs w:val="24"/>
              </w:rPr>
              <w:t>Page n</w:t>
            </w:r>
            <w:r>
              <w:rPr>
                <w:bCs/>
                <w:sz w:val="24"/>
                <w:szCs w:val="24"/>
              </w:rPr>
              <w:t>o</w:t>
            </w:r>
          </w:p>
        </w:tc>
      </w:tr>
      <w:tr w:rsidR="00D74E45" w14:paraId="2789E2C5" w14:textId="77777777" w:rsidTr="00902C19">
        <w:trPr>
          <w:trHeight w:val="405"/>
        </w:trPr>
        <w:tc>
          <w:tcPr>
            <w:tcW w:w="2063" w:type="dxa"/>
          </w:tcPr>
          <w:p w14:paraId="48B2ED34" w14:textId="77777777" w:rsidR="00D74E45" w:rsidRDefault="00D74E45" w:rsidP="00902C19">
            <w:pPr>
              <w:pStyle w:val="Normal1"/>
              <w:spacing w:line="276" w:lineRule="auto"/>
              <w:ind w:right="489"/>
              <w:rPr>
                <w:b/>
                <w:sz w:val="40"/>
                <w:szCs w:val="40"/>
              </w:rPr>
            </w:pPr>
            <w:r w:rsidRPr="00DC3848">
              <w:rPr>
                <w:color w:val="000000"/>
                <w:sz w:val="24"/>
                <w:szCs w:val="24"/>
              </w:rPr>
              <w:t>Fig 3.1</w:t>
            </w:r>
          </w:p>
        </w:tc>
        <w:tc>
          <w:tcPr>
            <w:tcW w:w="5388" w:type="dxa"/>
          </w:tcPr>
          <w:p w14:paraId="112B536C" w14:textId="77777777" w:rsidR="00D74E45" w:rsidRDefault="00D74E45" w:rsidP="00902C19">
            <w:pPr>
              <w:pStyle w:val="Normal1"/>
              <w:spacing w:line="276" w:lineRule="auto"/>
              <w:ind w:right="489"/>
              <w:rPr>
                <w:sz w:val="24"/>
                <w:szCs w:val="24"/>
              </w:rPr>
            </w:pPr>
            <w:r>
              <w:rPr>
                <w:sz w:val="24"/>
                <w:szCs w:val="24"/>
              </w:rPr>
              <w:t>System Model of Face Detection &amp; Recognition</w:t>
            </w:r>
          </w:p>
          <w:p w14:paraId="1342CED1" w14:textId="26D9DBD1" w:rsidR="00F91E54" w:rsidRPr="00B155B3" w:rsidRDefault="00F91E54" w:rsidP="00902C19">
            <w:pPr>
              <w:pStyle w:val="Normal1"/>
              <w:spacing w:line="276" w:lineRule="auto"/>
              <w:ind w:right="489"/>
              <w:rPr>
                <w:sz w:val="24"/>
                <w:szCs w:val="24"/>
              </w:rPr>
            </w:pPr>
          </w:p>
        </w:tc>
        <w:tc>
          <w:tcPr>
            <w:tcW w:w="1994" w:type="dxa"/>
          </w:tcPr>
          <w:p w14:paraId="0504E320" w14:textId="1847C19D" w:rsidR="00D74E45" w:rsidRPr="00D74E45" w:rsidRDefault="00D74E45" w:rsidP="00902C19">
            <w:pPr>
              <w:pStyle w:val="Normal1"/>
              <w:spacing w:line="276" w:lineRule="auto"/>
              <w:ind w:right="489"/>
              <w:rPr>
                <w:bCs/>
                <w:sz w:val="24"/>
                <w:szCs w:val="24"/>
              </w:rPr>
            </w:pPr>
            <w:r w:rsidRPr="00D74E45">
              <w:rPr>
                <w:bCs/>
                <w:sz w:val="24"/>
                <w:szCs w:val="24"/>
              </w:rPr>
              <w:t>10</w:t>
            </w:r>
          </w:p>
        </w:tc>
      </w:tr>
      <w:tr w:rsidR="00D74E45" w14:paraId="7C248297" w14:textId="77777777" w:rsidTr="00902C19">
        <w:trPr>
          <w:trHeight w:val="558"/>
        </w:trPr>
        <w:tc>
          <w:tcPr>
            <w:tcW w:w="2063" w:type="dxa"/>
          </w:tcPr>
          <w:p w14:paraId="6FCD767B" w14:textId="77777777" w:rsidR="00D74E45" w:rsidRDefault="00D74E45"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1</w:t>
            </w:r>
          </w:p>
        </w:tc>
        <w:tc>
          <w:tcPr>
            <w:tcW w:w="5388" w:type="dxa"/>
          </w:tcPr>
          <w:p w14:paraId="3847417F" w14:textId="2CA73CF2" w:rsidR="00D74E45" w:rsidRPr="00B155B3" w:rsidRDefault="00D74E45" w:rsidP="00902C19">
            <w:pPr>
              <w:pStyle w:val="Normal1"/>
              <w:spacing w:line="276" w:lineRule="auto"/>
              <w:ind w:right="489"/>
              <w:rPr>
                <w:sz w:val="24"/>
                <w:szCs w:val="24"/>
              </w:rPr>
            </w:pPr>
            <w:r>
              <w:rPr>
                <w:sz w:val="24"/>
                <w:szCs w:val="24"/>
              </w:rPr>
              <w:t>System Architecture</w:t>
            </w:r>
          </w:p>
        </w:tc>
        <w:tc>
          <w:tcPr>
            <w:tcW w:w="1994" w:type="dxa"/>
          </w:tcPr>
          <w:p w14:paraId="20A885DF" w14:textId="4494B828" w:rsidR="00D74E45" w:rsidRPr="00D74E45" w:rsidRDefault="00D74E45" w:rsidP="00902C19">
            <w:pPr>
              <w:pStyle w:val="Normal1"/>
              <w:spacing w:line="276" w:lineRule="auto"/>
              <w:ind w:right="489"/>
              <w:rPr>
                <w:bCs/>
                <w:sz w:val="24"/>
                <w:szCs w:val="24"/>
              </w:rPr>
            </w:pPr>
            <w:r w:rsidRPr="00D74E45">
              <w:rPr>
                <w:bCs/>
                <w:sz w:val="24"/>
                <w:szCs w:val="24"/>
              </w:rPr>
              <w:t>17</w:t>
            </w:r>
          </w:p>
        </w:tc>
      </w:tr>
      <w:tr w:rsidR="00D74E45" w14:paraId="118B8FBC" w14:textId="77777777" w:rsidTr="00902C19">
        <w:trPr>
          <w:trHeight w:val="592"/>
        </w:trPr>
        <w:tc>
          <w:tcPr>
            <w:tcW w:w="2063" w:type="dxa"/>
          </w:tcPr>
          <w:p w14:paraId="1FB2DF1B" w14:textId="77777777" w:rsidR="00D74E45" w:rsidRDefault="00D74E45"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2</w:t>
            </w:r>
          </w:p>
        </w:tc>
        <w:tc>
          <w:tcPr>
            <w:tcW w:w="5388" w:type="dxa"/>
          </w:tcPr>
          <w:p w14:paraId="2C25D937" w14:textId="686CAFF5" w:rsidR="00D74E45" w:rsidRPr="00B155B3" w:rsidRDefault="00D74E45" w:rsidP="00902C19">
            <w:pPr>
              <w:pStyle w:val="Normal1"/>
              <w:spacing w:line="276" w:lineRule="auto"/>
              <w:ind w:right="489"/>
              <w:rPr>
                <w:color w:val="000000"/>
                <w:sz w:val="24"/>
                <w:szCs w:val="24"/>
              </w:rPr>
            </w:pPr>
            <w:r>
              <w:rPr>
                <w:color w:val="000000"/>
                <w:sz w:val="24"/>
                <w:szCs w:val="24"/>
              </w:rPr>
              <w:t>Level-</w:t>
            </w:r>
            <w:r w:rsidR="00B155B3">
              <w:rPr>
                <w:color w:val="000000"/>
                <w:sz w:val="24"/>
                <w:szCs w:val="24"/>
              </w:rPr>
              <w:t>1</w:t>
            </w:r>
            <w:r>
              <w:rPr>
                <w:color w:val="000000"/>
                <w:sz w:val="24"/>
                <w:szCs w:val="24"/>
              </w:rPr>
              <w:t xml:space="preserve"> DFD Diagram</w:t>
            </w:r>
          </w:p>
        </w:tc>
        <w:tc>
          <w:tcPr>
            <w:tcW w:w="1994" w:type="dxa"/>
          </w:tcPr>
          <w:p w14:paraId="430AD49E" w14:textId="0EAE1CB4" w:rsidR="00D74E45" w:rsidRPr="00B155B3" w:rsidRDefault="00B155B3" w:rsidP="00902C19">
            <w:pPr>
              <w:pStyle w:val="Normal1"/>
              <w:spacing w:line="276" w:lineRule="auto"/>
              <w:ind w:right="489"/>
              <w:rPr>
                <w:bCs/>
                <w:sz w:val="24"/>
                <w:szCs w:val="24"/>
              </w:rPr>
            </w:pPr>
            <w:r w:rsidRPr="00B155B3">
              <w:rPr>
                <w:bCs/>
                <w:sz w:val="24"/>
                <w:szCs w:val="24"/>
              </w:rPr>
              <w:t>20</w:t>
            </w:r>
          </w:p>
        </w:tc>
      </w:tr>
      <w:tr w:rsidR="00D74E45" w14:paraId="641900A3" w14:textId="77777777" w:rsidTr="00902C19">
        <w:trPr>
          <w:trHeight w:val="558"/>
        </w:trPr>
        <w:tc>
          <w:tcPr>
            <w:tcW w:w="2063" w:type="dxa"/>
          </w:tcPr>
          <w:p w14:paraId="3215ED13" w14:textId="77777777" w:rsidR="00D74E45" w:rsidRDefault="00D74E45"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3</w:t>
            </w:r>
          </w:p>
        </w:tc>
        <w:tc>
          <w:tcPr>
            <w:tcW w:w="5388" w:type="dxa"/>
          </w:tcPr>
          <w:p w14:paraId="0E34BA36" w14:textId="2FABAF31" w:rsidR="00D74E45" w:rsidRPr="00B155B3" w:rsidRDefault="00D74E45" w:rsidP="00902C19">
            <w:pPr>
              <w:pStyle w:val="Normal1"/>
              <w:spacing w:line="276" w:lineRule="auto"/>
              <w:ind w:right="489"/>
              <w:rPr>
                <w:color w:val="000000"/>
                <w:sz w:val="24"/>
                <w:szCs w:val="24"/>
              </w:rPr>
            </w:pPr>
            <w:r>
              <w:rPr>
                <w:color w:val="000000"/>
                <w:sz w:val="24"/>
                <w:szCs w:val="24"/>
              </w:rPr>
              <w:t>Level-</w:t>
            </w:r>
            <w:r w:rsidR="00B155B3">
              <w:rPr>
                <w:color w:val="000000"/>
                <w:sz w:val="24"/>
                <w:szCs w:val="24"/>
              </w:rPr>
              <w:t>0</w:t>
            </w:r>
            <w:r>
              <w:rPr>
                <w:color w:val="000000"/>
                <w:sz w:val="24"/>
                <w:szCs w:val="24"/>
              </w:rPr>
              <w:t xml:space="preserve"> DFD Diagram</w:t>
            </w:r>
          </w:p>
        </w:tc>
        <w:tc>
          <w:tcPr>
            <w:tcW w:w="1994" w:type="dxa"/>
          </w:tcPr>
          <w:p w14:paraId="17D867F6" w14:textId="53F511FF" w:rsidR="00D74E45" w:rsidRPr="00B155B3" w:rsidRDefault="00B155B3" w:rsidP="00902C19">
            <w:pPr>
              <w:pStyle w:val="Normal1"/>
              <w:spacing w:line="276" w:lineRule="auto"/>
              <w:ind w:right="489"/>
              <w:rPr>
                <w:bCs/>
                <w:sz w:val="24"/>
                <w:szCs w:val="24"/>
              </w:rPr>
            </w:pPr>
            <w:r w:rsidRPr="00B155B3">
              <w:rPr>
                <w:bCs/>
                <w:sz w:val="24"/>
                <w:szCs w:val="24"/>
              </w:rPr>
              <w:t>21</w:t>
            </w:r>
          </w:p>
        </w:tc>
      </w:tr>
      <w:tr w:rsidR="00D74E45" w14:paraId="3543A9A9" w14:textId="77777777" w:rsidTr="00902C19">
        <w:trPr>
          <w:trHeight w:val="586"/>
        </w:trPr>
        <w:tc>
          <w:tcPr>
            <w:tcW w:w="2063" w:type="dxa"/>
          </w:tcPr>
          <w:p w14:paraId="2E3A56DD" w14:textId="77777777" w:rsidR="00D74E45" w:rsidRDefault="00D74E45"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4</w:t>
            </w:r>
          </w:p>
        </w:tc>
        <w:tc>
          <w:tcPr>
            <w:tcW w:w="5388" w:type="dxa"/>
          </w:tcPr>
          <w:p w14:paraId="0F233A79" w14:textId="1BEEB53D" w:rsidR="00D74E45" w:rsidRPr="00B155B3" w:rsidRDefault="00D74E45" w:rsidP="00902C19">
            <w:pPr>
              <w:pStyle w:val="Normal1"/>
              <w:spacing w:line="276" w:lineRule="auto"/>
              <w:ind w:right="489"/>
              <w:rPr>
                <w:color w:val="000000"/>
                <w:sz w:val="24"/>
                <w:szCs w:val="24"/>
              </w:rPr>
            </w:pPr>
            <w:r>
              <w:rPr>
                <w:color w:val="000000"/>
                <w:sz w:val="24"/>
                <w:szCs w:val="24"/>
              </w:rPr>
              <w:t>Level-2 DFD Diagram</w:t>
            </w:r>
          </w:p>
        </w:tc>
        <w:tc>
          <w:tcPr>
            <w:tcW w:w="1994" w:type="dxa"/>
          </w:tcPr>
          <w:p w14:paraId="5586F3CC" w14:textId="749CD54C" w:rsidR="00D74E45" w:rsidRPr="00B155B3" w:rsidRDefault="00B155B3" w:rsidP="00902C19">
            <w:pPr>
              <w:pStyle w:val="Normal1"/>
              <w:spacing w:line="276" w:lineRule="auto"/>
              <w:ind w:right="489"/>
              <w:rPr>
                <w:bCs/>
                <w:sz w:val="24"/>
                <w:szCs w:val="24"/>
              </w:rPr>
            </w:pPr>
            <w:r w:rsidRPr="00B155B3">
              <w:rPr>
                <w:bCs/>
                <w:sz w:val="24"/>
                <w:szCs w:val="24"/>
              </w:rPr>
              <w:t>22</w:t>
            </w:r>
          </w:p>
        </w:tc>
      </w:tr>
      <w:tr w:rsidR="00D74E45" w14:paraId="4393BA46" w14:textId="77777777" w:rsidTr="00902C19">
        <w:trPr>
          <w:trHeight w:val="558"/>
        </w:trPr>
        <w:tc>
          <w:tcPr>
            <w:tcW w:w="2063" w:type="dxa"/>
          </w:tcPr>
          <w:p w14:paraId="7FD075FB" w14:textId="77777777" w:rsidR="00D74E45" w:rsidRDefault="00D74E45"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5</w:t>
            </w:r>
          </w:p>
        </w:tc>
        <w:tc>
          <w:tcPr>
            <w:tcW w:w="5388" w:type="dxa"/>
          </w:tcPr>
          <w:p w14:paraId="7B4B2A39" w14:textId="367E0766" w:rsidR="00D74E45" w:rsidRPr="00B155B3" w:rsidRDefault="00D74E45" w:rsidP="00902C19">
            <w:pPr>
              <w:pStyle w:val="Normal1"/>
              <w:spacing w:line="276" w:lineRule="auto"/>
              <w:ind w:right="489"/>
              <w:rPr>
                <w:sz w:val="24"/>
                <w:szCs w:val="24"/>
              </w:rPr>
            </w:pPr>
            <w:r>
              <w:rPr>
                <w:sz w:val="24"/>
                <w:szCs w:val="24"/>
              </w:rPr>
              <w:t>Level-3 DFD Diagram</w:t>
            </w:r>
          </w:p>
        </w:tc>
        <w:tc>
          <w:tcPr>
            <w:tcW w:w="1994" w:type="dxa"/>
          </w:tcPr>
          <w:p w14:paraId="0D9FB948" w14:textId="522D1331" w:rsidR="00D74E45" w:rsidRPr="00B155B3" w:rsidRDefault="00B155B3" w:rsidP="00902C19">
            <w:pPr>
              <w:pStyle w:val="Normal1"/>
              <w:spacing w:line="276" w:lineRule="auto"/>
              <w:ind w:right="489"/>
              <w:rPr>
                <w:bCs/>
                <w:sz w:val="24"/>
                <w:szCs w:val="24"/>
              </w:rPr>
            </w:pPr>
            <w:r w:rsidRPr="00B155B3">
              <w:rPr>
                <w:bCs/>
                <w:sz w:val="24"/>
                <w:szCs w:val="24"/>
              </w:rPr>
              <w:t>22</w:t>
            </w:r>
          </w:p>
        </w:tc>
      </w:tr>
      <w:tr w:rsidR="00D74E45" w14:paraId="321E2298" w14:textId="77777777" w:rsidTr="00902C19">
        <w:trPr>
          <w:trHeight w:val="558"/>
        </w:trPr>
        <w:tc>
          <w:tcPr>
            <w:tcW w:w="2063" w:type="dxa"/>
          </w:tcPr>
          <w:p w14:paraId="155DF556" w14:textId="77777777" w:rsidR="00D74E45" w:rsidRDefault="00D74E45"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6</w:t>
            </w:r>
          </w:p>
        </w:tc>
        <w:tc>
          <w:tcPr>
            <w:tcW w:w="5388" w:type="dxa"/>
          </w:tcPr>
          <w:p w14:paraId="509998EB" w14:textId="4E3DDE17" w:rsidR="00D74E45" w:rsidRPr="00B155B3" w:rsidRDefault="00D74E45" w:rsidP="00902C19">
            <w:pPr>
              <w:pStyle w:val="Normal1"/>
              <w:spacing w:line="276" w:lineRule="auto"/>
              <w:ind w:right="489"/>
              <w:rPr>
                <w:sz w:val="24"/>
                <w:szCs w:val="24"/>
              </w:rPr>
            </w:pPr>
            <w:r>
              <w:rPr>
                <w:sz w:val="24"/>
                <w:szCs w:val="24"/>
              </w:rPr>
              <w:t>Level-4 DFD Diagram</w:t>
            </w:r>
          </w:p>
        </w:tc>
        <w:tc>
          <w:tcPr>
            <w:tcW w:w="1994" w:type="dxa"/>
          </w:tcPr>
          <w:p w14:paraId="2F8C3D73" w14:textId="1BAC8458" w:rsidR="00D74E45" w:rsidRPr="00B155B3" w:rsidRDefault="00B155B3" w:rsidP="00902C19">
            <w:pPr>
              <w:pStyle w:val="Normal1"/>
              <w:spacing w:line="276" w:lineRule="auto"/>
              <w:ind w:right="489"/>
              <w:rPr>
                <w:bCs/>
                <w:sz w:val="24"/>
                <w:szCs w:val="24"/>
              </w:rPr>
            </w:pPr>
            <w:r w:rsidRPr="00B155B3">
              <w:rPr>
                <w:bCs/>
                <w:sz w:val="24"/>
                <w:szCs w:val="24"/>
              </w:rPr>
              <w:t>23</w:t>
            </w:r>
          </w:p>
        </w:tc>
      </w:tr>
      <w:tr w:rsidR="00D74E45" w14:paraId="79FC5BAF" w14:textId="77777777" w:rsidTr="00902C19">
        <w:trPr>
          <w:trHeight w:val="586"/>
        </w:trPr>
        <w:tc>
          <w:tcPr>
            <w:tcW w:w="2063" w:type="dxa"/>
          </w:tcPr>
          <w:p w14:paraId="4921F570" w14:textId="77777777" w:rsidR="00D74E45" w:rsidRDefault="00D74E45"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7</w:t>
            </w:r>
          </w:p>
        </w:tc>
        <w:tc>
          <w:tcPr>
            <w:tcW w:w="5388" w:type="dxa"/>
          </w:tcPr>
          <w:p w14:paraId="36D1A9D2" w14:textId="230D3F30" w:rsidR="00D74E45" w:rsidRPr="00B155B3" w:rsidRDefault="00D74E45" w:rsidP="00902C19">
            <w:pPr>
              <w:pStyle w:val="Normal1"/>
              <w:spacing w:line="276" w:lineRule="auto"/>
              <w:ind w:right="489"/>
              <w:rPr>
                <w:sz w:val="24"/>
                <w:szCs w:val="24"/>
              </w:rPr>
            </w:pPr>
            <w:r>
              <w:rPr>
                <w:sz w:val="24"/>
                <w:szCs w:val="24"/>
              </w:rPr>
              <w:t>Use Case Diagram</w:t>
            </w:r>
          </w:p>
        </w:tc>
        <w:tc>
          <w:tcPr>
            <w:tcW w:w="1994" w:type="dxa"/>
          </w:tcPr>
          <w:p w14:paraId="246CB8DA" w14:textId="26C6C2D8" w:rsidR="00D74E45" w:rsidRPr="00B155B3" w:rsidRDefault="00B155B3" w:rsidP="00902C19">
            <w:pPr>
              <w:pStyle w:val="Normal1"/>
              <w:spacing w:line="276" w:lineRule="auto"/>
              <w:ind w:right="489"/>
              <w:rPr>
                <w:bCs/>
                <w:sz w:val="24"/>
                <w:szCs w:val="24"/>
              </w:rPr>
            </w:pPr>
            <w:r w:rsidRPr="00B155B3">
              <w:rPr>
                <w:bCs/>
                <w:sz w:val="24"/>
                <w:szCs w:val="24"/>
              </w:rPr>
              <w:t>24</w:t>
            </w:r>
          </w:p>
        </w:tc>
      </w:tr>
      <w:tr w:rsidR="00D74E45" w14:paraId="471BBD67" w14:textId="77777777" w:rsidTr="00902C19">
        <w:trPr>
          <w:trHeight w:val="515"/>
        </w:trPr>
        <w:tc>
          <w:tcPr>
            <w:tcW w:w="2063" w:type="dxa"/>
          </w:tcPr>
          <w:p w14:paraId="61563644" w14:textId="77777777" w:rsidR="00D74E45" w:rsidRPr="00CE1722" w:rsidRDefault="00D74E45" w:rsidP="00902C19">
            <w:pPr>
              <w:pStyle w:val="Normal1"/>
              <w:spacing w:line="276" w:lineRule="auto"/>
              <w:ind w:right="489"/>
              <w:rPr>
                <w:color w:val="000000"/>
                <w:sz w:val="24"/>
                <w:szCs w:val="24"/>
              </w:rPr>
            </w:pPr>
            <w:r w:rsidRPr="00DC3848">
              <w:rPr>
                <w:color w:val="000000"/>
                <w:sz w:val="24"/>
                <w:szCs w:val="24"/>
              </w:rPr>
              <w:t xml:space="preserve">Fig </w:t>
            </w:r>
            <w:r>
              <w:rPr>
                <w:color w:val="000000"/>
                <w:sz w:val="24"/>
                <w:szCs w:val="24"/>
              </w:rPr>
              <w:t>4</w:t>
            </w:r>
            <w:r w:rsidRPr="00DC3848">
              <w:rPr>
                <w:color w:val="000000"/>
                <w:sz w:val="24"/>
                <w:szCs w:val="24"/>
              </w:rPr>
              <w:t>.</w:t>
            </w:r>
            <w:r>
              <w:rPr>
                <w:color w:val="000000"/>
                <w:sz w:val="24"/>
                <w:szCs w:val="24"/>
              </w:rPr>
              <w:t>8</w:t>
            </w:r>
          </w:p>
        </w:tc>
        <w:tc>
          <w:tcPr>
            <w:tcW w:w="5388" w:type="dxa"/>
          </w:tcPr>
          <w:p w14:paraId="436CCBE9" w14:textId="3B901F4A" w:rsidR="00D74E45" w:rsidRPr="00B155B3" w:rsidRDefault="00D74E45" w:rsidP="00902C19">
            <w:pPr>
              <w:pStyle w:val="Normal1"/>
              <w:spacing w:line="276" w:lineRule="auto"/>
              <w:ind w:right="489"/>
              <w:rPr>
                <w:sz w:val="24"/>
                <w:szCs w:val="24"/>
              </w:rPr>
            </w:pPr>
            <w:r>
              <w:rPr>
                <w:sz w:val="24"/>
                <w:szCs w:val="24"/>
              </w:rPr>
              <w:t>ER Diagram</w:t>
            </w:r>
          </w:p>
        </w:tc>
        <w:tc>
          <w:tcPr>
            <w:tcW w:w="1994" w:type="dxa"/>
          </w:tcPr>
          <w:p w14:paraId="3FD77120" w14:textId="1ACB78A7" w:rsidR="00D74E45" w:rsidRPr="00B155B3" w:rsidRDefault="00B155B3" w:rsidP="00902C19">
            <w:pPr>
              <w:pStyle w:val="Normal1"/>
              <w:spacing w:line="276" w:lineRule="auto"/>
              <w:ind w:right="489"/>
              <w:rPr>
                <w:bCs/>
                <w:sz w:val="24"/>
                <w:szCs w:val="24"/>
              </w:rPr>
            </w:pPr>
            <w:r w:rsidRPr="00B155B3">
              <w:rPr>
                <w:bCs/>
                <w:sz w:val="24"/>
                <w:szCs w:val="24"/>
              </w:rPr>
              <w:t>25</w:t>
            </w:r>
          </w:p>
        </w:tc>
      </w:tr>
      <w:tr w:rsidR="00D74E45" w14:paraId="4CD9B6DF" w14:textId="77777777" w:rsidTr="00902C19">
        <w:trPr>
          <w:trHeight w:val="586"/>
        </w:trPr>
        <w:tc>
          <w:tcPr>
            <w:tcW w:w="2063" w:type="dxa"/>
          </w:tcPr>
          <w:p w14:paraId="0E3DFE06" w14:textId="77777777" w:rsidR="00D74E45" w:rsidRPr="00860456" w:rsidRDefault="00D74E45" w:rsidP="00902C19">
            <w:pPr>
              <w:widowControl/>
              <w:spacing w:before="81"/>
              <w:rPr>
                <w:color w:val="000000"/>
                <w:sz w:val="24"/>
                <w:szCs w:val="24"/>
              </w:rPr>
            </w:pPr>
            <w:r w:rsidRPr="00DC3848">
              <w:rPr>
                <w:color w:val="000000"/>
                <w:sz w:val="24"/>
                <w:szCs w:val="24"/>
              </w:rPr>
              <w:t xml:space="preserve">Fig </w:t>
            </w:r>
            <w:r>
              <w:rPr>
                <w:color w:val="000000"/>
                <w:sz w:val="24"/>
                <w:szCs w:val="24"/>
              </w:rPr>
              <w:t>5</w:t>
            </w:r>
            <w:r w:rsidRPr="00DC3848">
              <w:rPr>
                <w:color w:val="000000"/>
                <w:sz w:val="24"/>
                <w:szCs w:val="24"/>
              </w:rPr>
              <w:t>.1</w:t>
            </w:r>
          </w:p>
        </w:tc>
        <w:tc>
          <w:tcPr>
            <w:tcW w:w="5388" w:type="dxa"/>
          </w:tcPr>
          <w:p w14:paraId="6E3AC83D" w14:textId="77777777" w:rsidR="00D74E45" w:rsidRDefault="00D74E45" w:rsidP="00902C19">
            <w:pPr>
              <w:widowControl/>
              <w:spacing w:before="81"/>
              <w:jc w:val="both"/>
              <w:rPr>
                <w:sz w:val="24"/>
                <w:szCs w:val="24"/>
              </w:rPr>
            </w:pPr>
            <w:r>
              <w:rPr>
                <w:sz w:val="24"/>
                <w:szCs w:val="24"/>
              </w:rPr>
              <w:t>The 5-Haar Like Features Used</w:t>
            </w:r>
          </w:p>
          <w:p w14:paraId="7B46EB57" w14:textId="77777777" w:rsidR="00D74E45" w:rsidRPr="00CE1722" w:rsidRDefault="00D74E45" w:rsidP="00902C19">
            <w:pPr>
              <w:widowControl/>
              <w:spacing w:before="81"/>
              <w:jc w:val="both"/>
              <w:rPr>
                <w:sz w:val="24"/>
                <w:szCs w:val="24"/>
              </w:rPr>
            </w:pPr>
          </w:p>
        </w:tc>
        <w:tc>
          <w:tcPr>
            <w:tcW w:w="1994" w:type="dxa"/>
          </w:tcPr>
          <w:p w14:paraId="6ABF6D87" w14:textId="5F3FB31F" w:rsidR="00D74E45" w:rsidRPr="00B155B3" w:rsidRDefault="00B155B3" w:rsidP="00902C19">
            <w:pPr>
              <w:pStyle w:val="Normal1"/>
              <w:spacing w:line="276" w:lineRule="auto"/>
              <w:ind w:right="489"/>
              <w:rPr>
                <w:bCs/>
                <w:sz w:val="24"/>
                <w:szCs w:val="24"/>
              </w:rPr>
            </w:pPr>
            <w:r w:rsidRPr="00B155B3">
              <w:rPr>
                <w:bCs/>
                <w:sz w:val="24"/>
                <w:szCs w:val="24"/>
              </w:rPr>
              <w:t>31</w:t>
            </w:r>
          </w:p>
        </w:tc>
      </w:tr>
      <w:tr w:rsidR="00D74E45" w14:paraId="6BA6267C" w14:textId="77777777" w:rsidTr="00902C19">
        <w:trPr>
          <w:trHeight w:val="535"/>
        </w:trPr>
        <w:tc>
          <w:tcPr>
            <w:tcW w:w="2063" w:type="dxa"/>
          </w:tcPr>
          <w:p w14:paraId="57497941" w14:textId="77777777" w:rsidR="00D74E45" w:rsidRPr="00860456" w:rsidRDefault="00D74E45" w:rsidP="00902C19">
            <w:pPr>
              <w:widowControl/>
              <w:spacing w:before="81"/>
              <w:rPr>
                <w:color w:val="000000"/>
                <w:sz w:val="24"/>
                <w:szCs w:val="24"/>
              </w:rPr>
            </w:pPr>
            <w:r>
              <w:rPr>
                <w:color w:val="000000"/>
                <w:sz w:val="24"/>
                <w:szCs w:val="24"/>
              </w:rPr>
              <w:t>Fig 6.1</w:t>
            </w:r>
          </w:p>
        </w:tc>
        <w:tc>
          <w:tcPr>
            <w:tcW w:w="5388" w:type="dxa"/>
          </w:tcPr>
          <w:p w14:paraId="38BD9033" w14:textId="409552A3" w:rsidR="00D74E45" w:rsidRPr="00B155B3" w:rsidRDefault="00D74E45" w:rsidP="00902C19">
            <w:pPr>
              <w:pStyle w:val="Normal1"/>
              <w:spacing w:line="276" w:lineRule="auto"/>
              <w:ind w:right="489"/>
              <w:rPr>
                <w:sz w:val="24"/>
                <w:szCs w:val="24"/>
              </w:rPr>
            </w:pPr>
            <w:r>
              <w:rPr>
                <w:sz w:val="24"/>
                <w:szCs w:val="24"/>
              </w:rPr>
              <w:t>Test Case 1 (Admin Login)</w:t>
            </w:r>
          </w:p>
        </w:tc>
        <w:tc>
          <w:tcPr>
            <w:tcW w:w="1994" w:type="dxa"/>
          </w:tcPr>
          <w:p w14:paraId="5B51C958" w14:textId="6B10AFD5" w:rsidR="00D74E45" w:rsidRPr="00B155B3" w:rsidRDefault="00B155B3" w:rsidP="00902C19">
            <w:pPr>
              <w:pStyle w:val="Normal1"/>
              <w:spacing w:line="276" w:lineRule="auto"/>
              <w:ind w:right="489"/>
              <w:rPr>
                <w:bCs/>
                <w:sz w:val="24"/>
                <w:szCs w:val="24"/>
              </w:rPr>
            </w:pPr>
            <w:r w:rsidRPr="00B155B3">
              <w:rPr>
                <w:bCs/>
                <w:sz w:val="24"/>
                <w:szCs w:val="24"/>
              </w:rPr>
              <w:t>39</w:t>
            </w:r>
          </w:p>
        </w:tc>
      </w:tr>
      <w:tr w:rsidR="00D74E45" w14:paraId="07525B15" w14:textId="77777777" w:rsidTr="00902C19">
        <w:trPr>
          <w:trHeight w:val="586"/>
        </w:trPr>
        <w:tc>
          <w:tcPr>
            <w:tcW w:w="2063" w:type="dxa"/>
          </w:tcPr>
          <w:p w14:paraId="601F4401" w14:textId="77777777" w:rsidR="00D74E45" w:rsidRPr="00860456" w:rsidRDefault="00D74E45" w:rsidP="00902C19">
            <w:pPr>
              <w:widowControl/>
              <w:spacing w:before="81"/>
              <w:rPr>
                <w:color w:val="000000"/>
                <w:sz w:val="24"/>
                <w:szCs w:val="24"/>
              </w:rPr>
            </w:pPr>
            <w:r>
              <w:rPr>
                <w:color w:val="000000"/>
                <w:sz w:val="24"/>
                <w:szCs w:val="24"/>
              </w:rPr>
              <w:t>Fig 6.2</w:t>
            </w:r>
          </w:p>
        </w:tc>
        <w:tc>
          <w:tcPr>
            <w:tcW w:w="5388" w:type="dxa"/>
          </w:tcPr>
          <w:p w14:paraId="143A318C" w14:textId="77777777" w:rsidR="00D74E45" w:rsidRDefault="00D74E45" w:rsidP="00902C19">
            <w:pPr>
              <w:widowControl/>
              <w:spacing w:before="81"/>
              <w:jc w:val="both"/>
              <w:rPr>
                <w:sz w:val="24"/>
                <w:szCs w:val="24"/>
              </w:rPr>
            </w:pPr>
            <w:r>
              <w:rPr>
                <w:sz w:val="24"/>
                <w:szCs w:val="24"/>
              </w:rPr>
              <w:t>Test Case 2 (Teacher Login)</w:t>
            </w:r>
          </w:p>
          <w:p w14:paraId="2A80B601" w14:textId="77777777" w:rsidR="00D74E45" w:rsidRPr="00982F0B" w:rsidRDefault="00D74E45" w:rsidP="00902C19">
            <w:pPr>
              <w:widowControl/>
              <w:spacing w:before="81"/>
              <w:jc w:val="both"/>
              <w:rPr>
                <w:sz w:val="24"/>
                <w:szCs w:val="24"/>
              </w:rPr>
            </w:pPr>
          </w:p>
        </w:tc>
        <w:tc>
          <w:tcPr>
            <w:tcW w:w="1994" w:type="dxa"/>
          </w:tcPr>
          <w:p w14:paraId="26D2FD76" w14:textId="16163DBA" w:rsidR="00D74E45" w:rsidRPr="00B155B3" w:rsidRDefault="00B155B3" w:rsidP="00902C19">
            <w:pPr>
              <w:pStyle w:val="Normal1"/>
              <w:spacing w:line="276" w:lineRule="auto"/>
              <w:ind w:right="489"/>
              <w:rPr>
                <w:bCs/>
                <w:sz w:val="24"/>
                <w:szCs w:val="24"/>
              </w:rPr>
            </w:pPr>
            <w:r w:rsidRPr="00B155B3">
              <w:rPr>
                <w:bCs/>
                <w:sz w:val="24"/>
                <w:szCs w:val="24"/>
              </w:rPr>
              <w:t>39</w:t>
            </w:r>
          </w:p>
        </w:tc>
      </w:tr>
      <w:tr w:rsidR="00D74E45" w14:paraId="7DC7C4E6" w14:textId="77777777" w:rsidTr="00902C19">
        <w:trPr>
          <w:trHeight w:val="586"/>
        </w:trPr>
        <w:tc>
          <w:tcPr>
            <w:tcW w:w="2063" w:type="dxa"/>
          </w:tcPr>
          <w:p w14:paraId="7D7CE57B" w14:textId="77777777" w:rsidR="00D74E45" w:rsidRPr="00860456" w:rsidRDefault="00D74E45" w:rsidP="00902C19">
            <w:pPr>
              <w:widowControl/>
              <w:spacing w:before="81"/>
              <w:rPr>
                <w:color w:val="000000"/>
                <w:sz w:val="24"/>
                <w:szCs w:val="24"/>
              </w:rPr>
            </w:pPr>
            <w:r>
              <w:rPr>
                <w:color w:val="000000"/>
                <w:sz w:val="24"/>
                <w:szCs w:val="24"/>
              </w:rPr>
              <w:t>Fig 6.3</w:t>
            </w:r>
          </w:p>
        </w:tc>
        <w:tc>
          <w:tcPr>
            <w:tcW w:w="5388" w:type="dxa"/>
          </w:tcPr>
          <w:p w14:paraId="602F1F92" w14:textId="77777777" w:rsidR="00D74E45" w:rsidRDefault="00D74E45" w:rsidP="00902C19">
            <w:pPr>
              <w:widowControl/>
              <w:spacing w:before="81"/>
              <w:jc w:val="both"/>
              <w:rPr>
                <w:sz w:val="24"/>
                <w:szCs w:val="24"/>
              </w:rPr>
            </w:pPr>
            <w:r>
              <w:rPr>
                <w:sz w:val="24"/>
                <w:szCs w:val="24"/>
              </w:rPr>
              <w:t>Test Case 3(Admin Dashboard)</w:t>
            </w:r>
          </w:p>
          <w:p w14:paraId="3B7C8A02" w14:textId="77777777" w:rsidR="00D74E45" w:rsidRPr="00982F0B" w:rsidRDefault="00D74E45" w:rsidP="00902C19">
            <w:pPr>
              <w:widowControl/>
              <w:spacing w:before="81"/>
              <w:jc w:val="both"/>
              <w:rPr>
                <w:sz w:val="24"/>
                <w:szCs w:val="24"/>
              </w:rPr>
            </w:pPr>
          </w:p>
        </w:tc>
        <w:tc>
          <w:tcPr>
            <w:tcW w:w="1994" w:type="dxa"/>
          </w:tcPr>
          <w:p w14:paraId="33C73EFA" w14:textId="44172A4A" w:rsidR="00D74E45" w:rsidRPr="00B155B3" w:rsidRDefault="00B155B3" w:rsidP="00902C19">
            <w:pPr>
              <w:pStyle w:val="Normal1"/>
              <w:spacing w:line="276" w:lineRule="auto"/>
              <w:ind w:right="489"/>
              <w:rPr>
                <w:bCs/>
                <w:sz w:val="24"/>
                <w:szCs w:val="24"/>
              </w:rPr>
            </w:pPr>
            <w:r w:rsidRPr="00B155B3">
              <w:rPr>
                <w:bCs/>
                <w:sz w:val="24"/>
                <w:szCs w:val="24"/>
              </w:rPr>
              <w:t>40</w:t>
            </w:r>
          </w:p>
        </w:tc>
      </w:tr>
      <w:tr w:rsidR="00D74E45" w14:paraId="04DA750F" w14:textId="77777777" w:rsidTr="00902C19">
        <w:trPr>
          <w:trHeight w:val="586"/>
        </w:trPr>
        <w:tc>
          <w:tcPr>
            <w:tcW w:w="2063" w:type="dxa"/>
          </w:tcPr>
          <w:p w14:paraId="73D9A1B7" w14:textId="77777777" w:rsidR="00D74E45" w:rsidRPr="00860456" w:rsidRDefault="00D74E45" w:rsidP="00902C19">
            <w:pPr>
              <w:pStyle w:val="Normal1"/>
              <w:spacing w:line="276" w:lineRule="auto"/>
              <w:ind w:right="489"/>
              <w:rPr>
                <w:color w:val="000000"/>
                <w:sz w:val="24"/>
                <w:szCs w:val="24"/>
              </w:rPr>
            </w:pPr>
            <w:r>
              <w:rPr>
                <w:color w:val="000000"/>
                <w:sz w:val="24"/>
                <w:szCs w:val="24"/>
              </w:rPr>
              <w:t>Fig 6.4</w:t>
            </w:r>
          </w:p>
        </w:tc>
        <w:tc>
          <w:tcPr>
            <w:tcW w:w="5388" w:type="dxa"/>
          </w:tcPr>
          <w:p w14:paraId="12E7DD43" w14:textId="77777777" w:rsidR="00D74E45" w:rsidRDefault="00D74E45" w:rsidP="00902C19">
            <w:pPr>
              <w:widowControl/>
              <w:spacing w:before="81"/>
              <w:jc w:val="both"/>
              <w:rPr>
                <w:sz w:val="24"/>
                <w:szCs w:val="24"/>
              </w:rPr>
            </w:pPr>
            <w:r>
              <w:rPr>
                <w:sz w:val="24"/>
                <w:szCs w:val="24"/>
              </w:rPr>
              <w:t>Teat Case 4(Teacher Dashboard)</w:t>
            </w:r>
          </w:p>
          <w:p w14:paraId="7F1DD48D" w14:textId="77777777" w:rsidR="00D74E45" w:rsidRPr="00982F0B" w:rsidRDefault="00D74E45" w:rsidP="00902C19">
            <w:pPr>
              <w:widowControl/>
              <w:spacing w:before="81"/>
              <w:jc w:val="both"/>
              <w:rPr>
                <w:sz w:val="24"/>
                <w:szCs w:val="24"/>
              </w:rPr>
            </w:pPr>
          </w:p>
        </w:tc>
        <w:tc>
          <w:tcPr>
            <w:tcW w:w="1994" w:type="dxa"/>
          </w:tcPr>
          <w:p w14:paraId="367014CB" w14:textId="67D7A76D" w:rsidR="00D74E45" w:rsidRPr="00B155B3" w:rsidRDefault="00B155B3" w:rsidP="00902C19">
            <w:pPr>
              <w:pStyle w:val="Normal1"/>
              <w:spacing w:line="276" w:lineRule="auto"/>
              <w:ind w:right="489"/>
              <w:rPr>
                <w:bCs/>
                <w:sz w:val="24"/>
                <w:szCs w:val="24"/>
              </w:rPr>
            </w:pPr>
            <w:r w:rsidRPr="00B155B3">
              <w:rPr>
                <w:bCs/>
                <w:sz w:val="24"/>
                <w:szCs w:val="24"/>
              </w:rPr>
              <w:t>40</w:t>
            </w:r>
          </w:p>
        </w:tc>
      </w:tr>
    </w:tbl>
    <w:p w14:paraId="28407997" w14:textId="77777777" w:rsidR="009E435A" w:rsidRDefault="009E435A" w:rsidP="009E435A">
      <w:pPr>
        <w:pStyle w:val="Normal1"/>
        <w:pBdr>
          <w:top w:val="nil"/>
          <w:left w:val="nil"/>
          <w:bottom w:val="nil"/>
          <w:right w:val="nil"/>
          <w:between w:val="nil"/>
        </w:pBdr>
        <w:spacing w:before="4"/>
        <w:rPr>
          <w:b/>
          <w:sz w:val="24"/>
          <w:szCs w:val="24"/>
        </w:rPr>
      </w:pPr>
    </w:p>
    <w:p w14:paraId="37EE824B" w14:textId="77777777" w:rsidR="009E435A" w:rsidRDefault="009E435A" w:rsidP="009E435A">
      <w:pPr>
        <w:pStyle w:val="Normal1"/>
        <w:rPr>
          <w:sz w:val="24"/>
          <w:szCs w:val="24"/>
        </w:rPr>
        <w:sectPr w:rsidR="009E435A" w:rsidSect="00FA02E5">
          <w:footerReference w:type="default" r:id="rId7"/>
          <w:footerReference w:type="first" r:id="rId8"/>
          <w:pgSz w:w="11910" w:h="16840"/>
          <w:pgMar w:top="851" w:right="1134" w:bottom="851" w:left="1134" w:header="0" w:footer="1051" w:gutter="0"/>
          <w:pgNumType w:fmt="lowerRoman"/>
          <w:cols w:space="720"/>
          <w:docGrid w:linePitch="299"/>
        </w:sectPr>
      </w:pPr>
    </w:p>
    <w:tbl>
      <w:tblPr>
        <w:tblStyle w:val="TableGrid"/>
        <w:tblpPr w:leftFromText="180" w:rightFromText="180" w:vertAnchor="text" w:horzAnchor="margin" w:tblpY="123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203"/>
        <w:gridCol w:w="1964"/>
      </w:tblGrid>
      <w:tr w:rsidR="00B155B3" w14:paraId="1E895D53" w14:textId="77777777" w:rsidTr="00902C19">
        <w:trPr>
          <w:trHeight w:val="583"/>
        </w:trPr>
        <w:tc>
          <w:tcPr>
            <w:tcW w:w="2076" w:type="dxa"/>
          </w:tcPr>
          <w:p w14:paraId="119C44D2" w14:textId="77777777" w:rsidR="00B155B3" w:rsidRDefault="00B155B3"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7</w:t>
            </w:r>
            <w:r w:rsidRPr="00DC3848">
              <w:rPr>
                <w:color w:val="000000"/>
                <w:sz w:val="24"/>
                <w:szCs w:val="24"/>
              </w:rPr>
              <w:t>.1</w:t>
            </w:r>
          </w:p>
        </w:tc>
        <w:tc>
          <w:tcPr>
            <w:tcW w:w="5203" w:type="dxa"/>
          </w:tcPr>
          <w:p w14:paraId="794EB369" w14:textId="6B2FB2DA" w:rsidR="00B155B3" w:rsidRPr="00B155B3" w:rsidRDefault="00B155B3" w:rsidP="00902C19">
            <w:pPr>
              <w:pStyle w:val="Normal1"/>
              <w:spacing w:line="276" w:lineRule="auto"/>
              <w:ind w:right="489"/>
              <w:rPr>
                <w:sz w:val="24"/>
                <w:szCs w:val="24"/>
              </w:rPr>
            </w:pPr>
            <w:r>
              <w:rPr>
                <w:sz w:val="24"/>
                <w:szCs w:val="24"/>
              </w:rPr>
              <w:t>Attendance_cam_virtual.py Module</w:t>
            </w:r>
          </w:p>
        </w:tc>
        <w:tc>
          <w:tcPr>
            <w:tcW w:w="1964" w:type="dxa"/>
          </w:tcPr>
          <w:p w14:paraId="5B45C452" w14:textId="77777777" w:rsidR="00B155B3" w:rsidRPr="00B155B3" w:rsidRDefault="00B155B3" w:rsidP="00902C19">
            <w:pPr>
              <w:pStyle w:val="Normal1"/>
              <w:spacing w:line="276" w:lineRule="auto"/>
              <w:ind w:right="489"/>
              <w:rPr>
                <w:bCs/>
                <w:sz w:val="24"/>
                <w:szCs w:val="24"/>
              </w:rPr>
            </w:pPr>
            <w:r w:rsidRPr="00B155B3">
              <w:rPr>
                <w:bCs/>
                <w:sz w:val="24"/>
                <w:szCs w:val="24"/>
              </w:rPr>
              <w:t>41</w:t>
            </w:r>
          </w:p>
        </w:tc>
      </w:tr>
      <w:tr w:rsidR="00B155B3" w14:paraId="6DA62E04" w14:textId="77777777" w:rsidTr="00902C19">
        <w:trPr>
          <w:trHeight w:val="595"/>
        </w:trPr>
        <w:tc>
          <w:tcPr>
            <w:tcW w:w="2076" w:type="dxa"/>
          </w:tcPr>
          <w:p w14:paraId="16CE0356" w14:textId="77777777" w:rsidR="00B155B3" w:rsidRDefault="00B155B3"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7</w:t>
            </w:r>
            <w:r w:rsidRPr="00DC3848">
              <w:rPr>
                <w:color w:val="000000"/>
                <w:sz w:val="24"/>
                <w:szCs w:val="24"/>
              </w:rPr>
              <w:t>.2</w:t>
            </w:r>
          </w:p>
        </w:tc>
        <w:tc>
          <w:tcPr>
            <w:tcW w:w="5203" w:type="dxa"/>
          </w:tcPr>
          <w:p w14:paraId="7BAC8927" w14:textId="50A87F7D" w:rsidR="00B155B3" w:rsidRPr="00B155B3" w:rsidRDefault="00B155B3" w:rsidP="00902C19">
            <w:pPr>
              <w:pStyle w:val="Normal1"/>
              <w:spacing w:line="276" w:lineRule="auto"/>
              <w:ind w:right="489"/>
              <w:rPr>
                <w:sz w:val="24"/>
                <w:szCs w:val="24"/>
              </w:rPr>
            </w:pPr>
            <w:r>
              <w:rPr>
                <w:sz w:val="24"/>
                <w:szCs w:val="24"/>
              </w:rPr>
              <w:t>Train.py Module</w:t>
            </w:r>
          </w:p>
        </w:tc>
        <w:tc>
          <w:tcPr>
            <w:tcW w:w="1964" w:type="dxa"/>
          </w:tcPr>
          <w:p w14:paraId="2516902F" w14:textId="77777777" w:rsidR="00B155B3" w:rsidRPr="00B155B3" w:rsidRDefault="00B155B3" w:rsidP="00902C19">
            <w:pPr>
              <w:pStyle w:val="Normal1"/>
              <w:spacing w:line="276" w:lineRule="auto"/>
              <w:ind w:right="489"/>
              <w:rPr>
                <w:bCs/>
                <w:sz w:val="24"/>
                <w:szCs w:val="24"/>
              </w:rPr>
            </w:pPr>
            <w:r w:rsidRPr="00B155B3">
              <w:rPr>
                <w:bCs/>
                <w:sz w:val="24"/>
                <w:szCs w:val="24"/>
              </w:rPr>
              <w:t>43</w:t>
            </w:r>
          </w:p>
        </w:tc>
      </w:tr>
      <w:tr w:rsidR="00B155B3" w14:paraId="51FB5EA6" w14:textId="77777777" w:rsidTr="00902C19">
        <w:trPr>
          <w:trHeight w:val="639"/>
        </w:trPr>
        <w:tc>
          <w:tcPr>
            <w:tcW w:w="2076" w:type="dxa"/>
          </w:tcPr>
          <w:p w14:paraId="1B405295" w14:textId="77777777" w:rsidR="00B155B3" w:rsidRDefault="00B155B3"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7</w:t>
            </w:r>
            <w:r w:rsidRPr="00DC3848">
              <w:rPr>
                <w:color w:val="000000"/>
                <w:sz w:val="24"/>
                <w:szCs w:val="24"/>
              </w:rPr>
              <w:t>.3</w:t>
            </w:r>
          </w:p>
        </w:tc>
        <w:tc>
          <w:tcPr>
            <w:tcW w:w="5203" w:type="dxa"/>
          </w:tcPr>
          <w:p w14:paraId="393A0142" w14:textId="29EBA869" w:rsidR="00B155B3" w:rsidRPr="00B155B3" w:rsidRDefault="00B155B3" w:rsidP="00902C19">
            <w:pPr>
              <w:pStyle w:val="Normal1"/>
              <w:spacing w:line="276" w:lineRule="auto"/>
              <w:ind w:right="489"/>
              <w:rPr>
                <w:sz w:val="24"/>
                <w:szCs w:val="24"/>
              </w:rPr>
            </w:pPr>
            <w:r>
              <w:rPr>
                <w:sz w:val="24"/>
                <w:szCs w:val="24"/>
              </w:rPr>
              <w:t>Variety of PHP Modules</w:t>
            </w:r>
          </w:p>
        </w:tc>
        <w:tc>
          <w:tcPr>
            <w:tcW w:w="1964" w:type="dxa"/>
          </w:tcPr>
          <w:p w14:paraId="014F1593" w14:textId="77777777" w:rsidR="00B155B3" w:rsidRPr="00B155B3" w:rsidRDefault="00B155B3" w:rsidP="00902C19">
            <w:pPr>
              <w:pStyle w:val="Normal1"/>
              <w:spacing w:line="276" w:lineRule="auto"/>
              <w:ind w:right="489"/>
              <w:rPr>
                <w:bCs/>
                <w:sz w:val="24"/>
                <w:szCs w:val="24"/>
              </w:rPr>
            </w:pPr>
            <w:r w:rsidRPr="00B155B3">
              <w:rPr>
                <w:bCs/>
                <w:sz w:val="24"/>
                <w:szCs w:val="24"/>
              </w:rPr>
              <w:t>45</w:t>
            </w:r>
          </w:p>
        </w:tc>
      </w:tr>
      <w:tr w:rsidR="00B155B3" w14:paraId="5DDADADE" w14:textId="77777777" w:rsidTr="00902C19">
        <w:trPr>
          <w:trHeight w:val="649"/>
        </w:trPr>
        <w:tc>
          <w:tcPr>
            <w:tcW w:w="2076" w:type="dxa"/>
          </w:tcPr>
          <w:p w14:paraId="336AF3A1" w14:textId="77777777" w:rsidR="00B155B3" w:rsidRDefault="00B155B3"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7</w:t>
            </w:r>
            <w:r w:rsidRPr="00DC3848">
              <w:rPr>
                <w:color w:val="000000"/>
                <w:sz w:val="24"/>
                <w:szCs w:val="24"/>
              </w:rPr>
              <w:t>.</w:t>
            </w:r>
            <w:r>
              <w:rPr>
                <w:color w:val="000000"/>
                <w:sz w:val="24"/>
                <w:szCs w:val="24"/>
              </w:rPr>
              <w:t>4</w:t>
            </w:r>
          </w:p>
        </w:tc>
        <w:tc>
          <w:tcPr>
            <w:tcW w:w="5203" w:type="dxa"/>
          </w:tcPr>
          <w:p w14:paraId="121032B7" w14:textId="090F458B" w:rsidR="00B155B3" w:rsidRPr="00B155B3" w:rsidRDefault="00B155B3" w:rsidP="00902C19">
            <w:pPr>
              <w:pStyle w:val="Normal1"/>
              <w:spacing w:line="276" w:lineRule="auto"/>
              <w:ind w:right="489"/>
              <w:rPr>
                <w:color w:val="000000"/>
                <w:sz w:val="24"/>
                <w:szCs w:val="24"/>
              </w:rPr>
            </w:pPr>
            <w:r>
              <w:rPr>
                <w:color w:val="000000"/>
                <w:sz w:val="24"/>
                <w:szCs w:val="24"/>
              </w:rPr>
              <w:t>Subjects Schema</w:t>
            </w:r>
          </w:p>
        </w:tc>
        <w:tc>
          <w:tcPr>
            <w:tcW w:w="1964" w:type="dxa"/>
          </w:tcPr>
          <w:p w14:paraId="12764251" w14:textId="77777777" w:rsidR="00B155B3" w:rsidRPr="00B155B3" w:rsidRDefault="00B155B3" w:rsidP="00902C19">
            <w:pPr>
              <w:pStyle w:val="Normal1"/>
              <w:spacing w:line="276" w:lineRule="auto"/>
              <w:ind w:right="489"/>
              <w:rPr>
                <w:bCs/>
                <w:sz w:val="24"/>
                <w:szCs w:val="24"/>
              </w:rPr>
            </w:pPr>
            <w:r w:rsidRPr="00B155B3">
              <w:rPr>
                <w:bCs/>
                <w:sz w:val="24"/>
                <w:szCs w:val="24"/>
              </w:rPr>
              <w:t>49</w:t>
            </w:r>
          </w:p>
        </w:tc>
      </w:tr>
      <w:tr w:rsidR="00B155B3" w14:paraId="337BC16B" w14:textId="77777777" w:rsidTr="00902C19">
        <w:trPr>
          <w:trHeight w:val="663"/>
        </w:trPr>
        <w:tc>
          <w:tcPr>
            <w:tcW w:w="2076" w:type="dxa"/>
          </w:tcPr>
          <w:p w14:paraId="300B4E64" w14:textId="77777777" w:rsidR="00B155B3" w:rsidRDefault="00B155B3"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7</w:t>
            </w:r>
            <w:r w:rsidRPr="00DC3848">
              <w:rPr>
                <w:color w:val="000000"/>
                <w:sz w:val="24"/>
                <w:szCs w:val="24"/>
              </w:rPr>
              <w:t>.</w:t>
            </w:r>
            <w:r>
              <w:rPr>
                <w:color w:val="000000"/>
                <w:sz w:val="24"/>
                <w:szCs w:val="24"/>
              </w:rPr>
              <w:t>5</w:t>
            </w:r>
          </w:p>
        </w:tc>
        <w:tc>
          <w:tcPr>
            <w:tcW w:w="5203" w:type="dxa"/>
          </w:tcPr>
          <w:p w14:paraId="57B27314" w14:textId="55390F5D" w:rsidR="00B155B3" w:rsidRPr="00B155B3" w:rsidRDefault="00B155B3" w:rsidP="00902C19">
            <w:pPr>
              <w:pStyle w:val="Normal1"/>
              <w:spacing w:line="276" w:lineRule="auto"/>
              <w:ind w:right="489"/>
              <w:rPr>
                <w:color w:val="000000"/>
                <w:sz w:val="24"/>
                <w:szCs w:val="24"/>
              </w:rPr>
            </w:pPr>
            <w:r>
              <w:rPr>
                <w:color w:val="000000"/>
                <w:sz w:val="24"/>
                <w:szCs w:val="24"/>
              </w:rPr>
              <w:t>Students Schema</w:t>
            </w:r>
          </w:p>
        </w:tc>
        <w:tc>
          <w:tcPr>
            <w:tcW w:w="1964" w:type="dxa"/>
          </w:tcPr>
          <w:p w14:paraId="73F5B05C" w14:textId="77777777" w:rsidR="00B155B3" w:rsidRPr="00B155B3" w:rsidRDefault="00B155B3" w:rsidP="00902C19">
            <w:pPr>
              <w:pStyle w:val="Normal1"/>
              <w:spacing w:line="276" w:lineRule="auto"/>
              <w:ind w:right="489"/>
              <w:rPr>
                <w:bCs/>
                <w:sz w:val="24"/>
                <w:szCs w:val="24"/>
              </w:rPr>
            </w:pPr>
            <w:r w:rsidRPr="00B155B3">
              <w:rPr>
                <w:bCs/>
                <w:sz w:val="24"/>
                <w:szCs w:val="24"/>
              </w:rPr>
              <w:t>50</w:t>
            </w:r>
          </w:p>
        </w:tc>
      </w:tr>
      <w:tr w:rsidR="00B155B3" w14:paraId="1E2453C5" w14:textId="77777777" w:rsidTr="00902C19">
        <w:trPr>
          <w:trHeight w:val="689"/>
        </w:trPr>
        <w:tc>
          <w:tcPr>
            <w:tcW w:w="2076" w:type="dxa"/>
          </w:tcPr>
          <w:p w14:paraId="2DB7F36C" w14:textId="77777777" w:rsidR="00B155B3" w:rsidRDefault="00B155B3" w:rsidP="00902C19">
            <w:pPr>
              <w:pStyle w:val="Normal1"/>
              <w:spacing w:line="276" w:lineRule="auto"/>
              <w:ind w:right="489"/>
              <w:rPr>
                <w:b/>
                <w:sz w:val="40"/>
                <w:szCs w:val="40"/>
              </w:rPr>
            </w:pPr>
            <w:r w:rsidRPr="00DC3848">
              <w:rPr>
                <w:color w:val="000000"/>
                <w:sz w:val="24"/>
                <w:szCs w:val="24"/>
              </w:rPr>
              <w:t xml:space="preserve">Fig </w:t>
            </w:r>
            <w:r>
              <w:rPr>
                <w:color w:val="000000"/>
                <w:sz w:val="24"/>
                <w:szCs w:val="24"/>
              </w:rPr>
              <w:t>7</w:t>
            </w:r>
            <w:r w:rsidRPr="00DC3848">
              <w:rPr>
                <w:color w:val="000000"/>
                <w:sz w:val="24"/>
                <w:szCs w:val="24"/>
              </w:rPr>
              <w:t>.</w:t>
            </w:r>
            <w:r>
              <w:rPr>
                <w:color w:val="000000"/>
                <w:sz w:val="24"/>
                <w:szCs w:val="24"/>
              </w:rPr>
              <w:t>6</w:t>
            </w:r>
          </w:p>
        </w:tc>
        <w:tc>
          <w:tcPr>
            <w:tcW w:w="5203" w:type="dxa"/>
          </w:tcPr>
          <w:p w14:paraId="44C3DAB4" w14:textId="24A47C16" w:rsidR="00B155B3" w:rsidRPr="00B155B3" w:rsidRDefault="00B155B3" w:rsidP="00902C19">
            <w:pPr>
              <w:pStyle w:val="Normal1"/>
              <w:spacing w:line="276" w:lineRule="auto"/>
              <w:ind w:right="489"/>
              <w:rPr>
                <w:color w:val="000000"/>
                <w:sz w:val="24"/>
                <w:szCs w:val="24"/>
              </w:rPr>
            </w:pPr>
            <w:r>
              <w:rPr>
                <w:color w:val="000000"/>
                <w:sz w:val="24"/>
                <w:szCs w:val="24"/>
              </w:rPr>
              <w:t>Subjects Panel</w:t>
            </w:r>
            <w:r w:rsidRPr="00DC3848">
              <w:rPr>
                <w:color w:val="000000"/>
                <w:sz w:val="24"/>
                <w:szCs w:val="24"/>
              </w:rPr>
              <w:tab/>
            </w:r>
          </w:p>
        </w:tc>
        <w:tc>
          <w:tcPr>
            <w:tcW w:w="1964" w:type="dxa"/>
          </w:tcPr>
          <w:p w14:paraId="28AA08E7" w14:textId="77777777" w:rsidR="00B155B3" w:rsidRPr="00B155B3" w:rsidRDefault="00B155B3" w:rsidP="00902C19">
            <w:pPr>
              <w:pStyle w:val="Normal1"/>
              <w:spacing w:line="276" w:lineRule="auto"/>
              <w:ind w:right="489"/>
              <w:rPr>
                <w:bCs/>
                <w:sz w:val="24"/>
                <w:szCs w:val="24"/>
              </w:rPr>
            </w:pPr>
            <w:r w:rsidRPr="00B155B3">
              <w:rPr>
                <w:bCs/>
                <w:sz w:val="24"/>
                <w:szCs w:val="24"/>
              </w:rPr>
              <w:t>51</w:t>
            </w:r>
          </w:p>
        </w:tc>
      </w:tr>
      <w:tr w:rsidR="00B155B3" w14:paraId="0193AC78" w14:textId="77777777" w:rsidTr="00902C19">
        <w:trPr>
          <w:trHeight w:val="552"/>
        </w:trPr>
        <w:tc>
          <w:tcPr>
            <w:tcW w:w="2076" w:type="dxa"/>
          </w:tcPr>
          <w:p w14:paraId="72AE7BD6" w14:textId="77777777" w:rsidR="00B155B3" w:rsidRDefault="00B155B3" w:rsidP="00902C19">
            <w:pPr>
              <w:pStyle w:val="Normal1"/>
              <w:spacing w:line="276" w:lineRule="auto"/>
              <w:ind w:right="489"/>
              <w:rPr>
                <w:b/>
                <w:sz w:val="40"/>
                <w:szCs w:val="40"/>
              </w:rPr>
            </w:pPr>
            <w:r>
              <w:rPr>
                <w:color w:val="000000"/>
                <w:sz w:val="24"/>
                <w:szCs w:val="24"/>
              </w:rPr>
              <w:t>Fig 7.7</w:t>
            </w:r>
          </w:p>
        </w:tc>
        <w:tc>
          <w:tcPr>
            <w:tcW w:w="5203" w:type="dxa"/>
          </w:tcPr>
          <w:p w14:paraId="4CE68A05" w14:textId="650C51A1" w:rsidR="00B155B3" w:rsidRPr="00B155B3" w:rsidRDefault="00B155B3" w:rsidP="00902C19">
            <w:pPr>
              <w:pStyle w:val="Normal1"/>
              <w:spacing w:line="276" w:lineRule="auto"/>
              <w:ind w:right="489"/>
              <w:rPr>
                <w:color w:val="000000"/>
                <w:sz w:val="24"/>
                <w:szCs w:val="24"/>
              </w:rPr>
            </w:pPr>
            <w:r>
              <w:rPr>
                <w:color w:val="000000"/>
                <w:sz w:val="24"/>
                <w:szCs w:val="24"/>
              </w:rPr>
              <w:t>Teachers Panel</w:t>
            </w:r>
          </w:p>
        </w:tc>
        <w:tc>
          <w:tcPr>
            <w:tcW w:w="1964" w:type="dxa"/>
          </w:tcPr>
          <w:p w14:paraId="4349CEEA" w14:textId="77777777" w:rsidR="00B155B3" w:rsidRPr="00B155B3" w:rsidRDefault="00B155B3" w:rsidP="00902C19">
            <w:pPr>
              <w:pStyle w:val="Normal1"/>
              <w:spacing w:line="276" w:lineRule="auto"/>
              <w:ind w:right="489"/>
              <w:rPr>
                <w:bCs/>
                <w:sz w:val="24"/>
                <w:szCs w:val="24"/>
              </w:rPr>
            </w:pPr>
            <w:r w:rsidRPr="00B155B3">
              <w:rPr>
                <w:bCs/>
                <w:sz w:val="24"/>
                <w:szCs w:val="24"/>
              </w:rPr>
              <w:t>52</w:t>
            </w:r>
          </w:p>
        </w:tc>
      </w:tr>
      <w:tr w:rsidR="00B155B3" w14:paraId="33D4419A" w14:textId="77777777" w:rsidTr="00902C19">
        <w:trPr>
          <w:trHeight w:val="587"/>
        </w:trPr>
        <w:tc>
          <w:tcPr>
            <w:tcW w:w="2076" w:type="dxa"/>
          </w:tcPr>
          <w:p w14:paraId="194C39AF" w14:textId="77777777" w:rsidR="00B155B3" w:rsidRDefault="00B155B3" w:rsidP="00902C19">
            <w:pPr>
              <w:pStyle w:val="Normal1"/>
              <w:spacing w:line="276" w:lineRule="auto"/>
              <w:ind w:right="489"/>
              <w:rPr>
                <w:color w:val="000000"/>
                <w:sz w:val="24"/>
                <w:szCs w:val="24"/>
              </w:rPr>
            </w:pPr>
            <w:r>
              <w:rPr>
                <w:color w:val="000000"/>
                <w:sz w:val="24"/>
                <w:szCs w:val="24"/>
              </w:rPr>
              <w:t>Fig 7.8</w:t>
            </w:r>
          </w:p>
        </w:tc>
        <w:tc>
          <w:tcPr>
            <w:tcW w:w="5203" w:type="dxa"/>
          </w:tcPr>
          <w:p w14:paraId="1C4DA9FF" w14:textId="77777777" w:rsidR="00B155B3" w:rsidRDefault="00B155B3" w:rsidP="00902C19">
            <w:pPr>
              <w:pStyle w:val="Normal1"/>
              <w:spacing w:line="276" w:lineRule="auto"/>
              <w:ind w:right="489"/>
              <w:rPr>
                <w:bCs/>
                <w:sz w:val="24"/>
                <w:szCs w:val="24"/>
              </w:rPr>
            </w:pPr>
            <w:r w:rsidRPr="00D74E45">
              <w:rPr>
                <w:bCs/>
                <w:sz w:val="24"/>
                <w:szCs w:val="24"/>
              </w:rPr>
              <w:t>A</w:t>
            </w:r>
            <w:r>
              <w:rPr>
                <w:bCs/>
                <w:sz w:val="24"/>
                <w:szCs w:val="24"/>
              </w:rPr>
              <w:t>dmin Panel</w:t>
            </w:r>
          </w:p>
          <w:p w14:paraId="6A7F5C2F" w14:textId="77777777" w:rsidR="00B155B3" w:rsidRPr="00D74E45" w:rsidRDefault="00B155B3" w:rsidP="00902C19">
            <w:pPr>
              <w:pStyle w:val="Normal1"/>
              <w:spacing w:line="276" w:lineRule="auto"/>
              <w:ind w:right="489"/>
              <w:rPr>
                <w:bCs/>
                <w:sz w:val="24"/>
                <w:szCs w:val="24"/>
              </w:rPr>
            </w:pPr>
          </w:p>
        </w:tc>
        <w:tc>
          <w:tcPr>
            <w:tcW w:w="1964" w:type="dxa"/>
          </w:tcPr>
          <w:p w14:paraId="330076A4" w14:textId="77777777" w:rsidR="00B155B3" w:rsidRPr="00B155B3" w:rsidRDefault="00B155B3" w:rsidP="00902C19">
            <w:pPr>
              <w:pStyle w:val="Normal1"/>
              <w:spacing w:line="276" w:lineRule="auto"/>
              <w:ind w:right="489"/>
              <w:rPr>
                <w:bCs/>
                <w:sz w:val="24"/>
                <w:szCs w:val="24"/>
              </w:rPr>
            </w:pPr>
            <w:r w:rsidRPr="00B155B3">
              <w:rPr>
                <w:bCs/>
                <w:sz w:val="24"/>
                <w:szCs w:val="24"/>
              </w:rPr>
              <w:t>52</w:t>
            </w:r>
          </w:p>
        </w:tc>
      </w:tr>
      <w:tr w:rsidR="00B155B3" w14:paraId="7E3AF219" w14:textId="77777777" w:rsidTr="00902C19">
        <w:trPr>
          <w:trHeight w:val="649"/>
        </w:trPr>
        <w:tc>
          <w:tcPr>
            <w:tcW w:w="2076" w:type="dxa"/>
          </w:tcPr>
          <w:p w14:paraId="70E58A7B" w14:textId="77777777" w:rsidR="00B155B3" w:rsidRDefault="00B155B3" w:rsidP="00902C19">
            <w:pPr>
              <w:pStyle w:val="Normal1"/>
              <w:spacing w:line="276" w:lineRule="auto"/>
              <w:ind w:right="489"/>
              <w:rPr>
                <w:color w:val="000000"/>
                <w:sz w:val="24"/>
                <w:szCs w:val="24"/>
              </w:rPr>
            </w:pPr>
            <w:r>
              <w:rPr>
                <w:color w:val="000000"/>
                <w:sz w:val="24"/>
                <w:szCs w:val="24"/>
              </w:rPr>
              <w:t>Fig 7.9</w:t>
            </w:r>
          </w:p>
        </w:tc>
        <w:tc>
          <w:tcPr>
            <w:tcW w:w="5203" w:type="dxa"/>
          </w:tcPr>
          <w:p w14:paraId="31624247" w14:textId="3F6BDA31" w:rsidR="00B155B3" w:rsidRPr="00B155B3" w:rsidRDefault="00B155B3" w:rsidP="00902C19">
            <w:pPr>
              <w:pStyle w:val="Normal1"/>
              <w:spacing w:line="276" w:lineRule="auto"/>
              <w:ind w:right="489"/>
              <w:rPr>
                <w:color w:val="000000"/>
                <w:sz w:val="24"/>
                <w:szCs w:val="24"/>
              </w:rPr>
            </w:pPr>
            <w:r>
              <w:rPr>
                <w:color w:val="000000"/>
                <w:sz w:val="24"/>
                <w:szCs w:val="24"/>
              </w:rPr>
              <w:t>Timetable Panel</w:t>
            </w:r>
          </w:p>
        </w:tc>
        <w:tc>
          <w:tcPr>
            <w:tcW w:w="1964" w:type="dxa"/>
          </w:tcPr>
          <w:p w14:paraId="21957875" w14:textId="77777777" w:rsidR="00B155B3" w:rsidRPr="00B155B3" w:rsidRDefault="00B155B3" w:rsidP="00902C19">
            <w:pPr>
              <w:pStyle w:val="Normal1"/>
              <w:spacing w:line="276" w:lineRule="auto"/>
              <w:ind w:right="489"/>
              <w:rPr>
                <w:bCs/>
                <w:sz w:val="24"/>
                <w:szCs w:val="24"/>
              </w:rPr>
            </w:pPr>
            <w:r w:rsidRPr="00B155B3">
              <w:rPr>
                <w:bCs/>
                <w:sz w:val="24"/>
                <w:szCs w:val="24"/>
              </w:rPr>
              <w:t>53</w:t>
            </w:r>
          </w:p>
        </w:tc>
      </w:tr>
      <w:tr w:rsidR="00B155B3" w14:paraId="6DAD98D6" w14:textId="77777777" w:rsidTr="00902C19">
        <w:trPr>
          <w:trHeight w:val="513"/>
        </w:trPr>
        <w:tc>
          <w:tcPr>
            <w:tcW w:w="2076" w:type="dxa"/>
          </w:tcPr>
          <w:p w14:paraId="3666A1DE" w14:textId="77777777" w:rsidR="00B155B3" w:rsidRDefault="00B155B3" w:rsidP="00902C19">
            <w:pPr>
              <w:pStyle w:val="Normal1"/>
              <w:spacing w:line="276" w:lineRule="auto"/>
              <w:ind w:right="489"/>
              <w:rPr>
                <w:color w:val="000000"/>
                <w:sz w:val="24"/>
                <w:szCs w:val="24"/>
              </w:rPr>
            </w:pPr>
            <w:r>
              <w:rPr>
                <w:color w:val="000000"/>
                <w:sz w:val="24"/>
                <w:szCs w:val="24"/>
              </w:rPr>
              <w:t>Fig 7.10</w:t>
            </w:r>
          </w:p>
        </w:tc>
        <w:tc>
          <w:tcPr>
            <w:tcW w:w="5203" w:type="dxa"/>
          </w:tcPr>
          <w:p w14:paraId="6CA66903" w14:textId="51903BF2" w:rsidR="00B155B3" w:rsidRPr="00B155B3" w:rsidRDefault="00B155B3" w:rsidP="00902C19">
            <w:pPr>
              <w:pStyle w:val="Normal1"/>
              <w:spacing w:line="276" w:lineRule="auto"/>
              <w:ind w:right="489"/>
              <w:rPr>
                <w:color w:val="000000"/>
                <w:sz w:val="24"/>
                <w:szCs w:val="24"/>
              </w:rPr>
            </w:pPr>
            <w:r>
              <w:rPr>
                <w:color w:val="000000"/>
                <w:sz w:val="24"/>
                <w:szCs w:val="24"/>
              </w:rPr>
              <w:t>Classes Panel</w:t>
            </w:r>
          </w:p>
        </w:tc>
        <w:tc>
          <w:tcPr>
            <w:tcW w:w="1964" w:type="dxa"/>
          </w:tcPr>
          <w:p w14:paraId="47178DF4" w14:textId="77777777" w:rsidR="00B155B3" w:rsidRPr="00B155B3" w:rsidRDefault="00B155B3" w:rsidP="00902C19">
            <w:pPr>
              <w:pStyle w:val="Normal1"/>
              <w:spacing w:line="276" w:lineRule="auto"/>
              <w:ind w:right="489"/>
              <w:rPr>
                <w:bCs/>
                <w:sz w:val="24"/>
                <w:szCs w:val="24"/>
              </w:rPr>
            </w:pPr>
            <w:r w:rsidRPr="00B155B3">
              <w:rPr>
                <w:bCs/>
                <w:sz w:val="24"/>
                <w:szCs w:val="24"/>
              </w:rPr>
              <w:t>53</w:t>
            </w:r>
          </w:p>
        </w:tc>
      </w:tr>
      <w:tr w:rsidR="00B155B3" w14:paraId="1B0B852A" w14:textId="77777777" w:rsidTr="00902C19">
        <w:trPr>
          <w:trHeight w:val="496"/>
        </w:trPr>
        <w:tc>
          <w:tcPr>
            <w:tcW w:w="2076" w:type="dxa"/>
          </w:tcPr>
          <w:p w14:paraId="37CD49B8" w14:textId="77777777" w:rsidR="00B155B3" w:rsidRDefault="00B155B3" w:rsidP="00902C19">
            <w:pPr>
              <w:pStyle w:val="Normal1"/>
              <w:spacing w:line="276" w:lineRule="auto"/>
              <w:ind w:right="489"/>
              <w:rPr>
                <w:color w:val="000000"/>
                <w:sz w:val="24"/>
                <w:szCs w:val="24"/>
              </w:rPr>
            </w:pPr>
            <w:r>
              <w:rPr>
                <w:color w:val="000000"/>
                <w:sz w:val="24"/>
                <w:szCs w:val="24"/>
              </w:rPr>
              <w:t>Fig 7.11</w:t>
            </w:r>
          </w:p>
        </w:tc>
        <w:tc>
          <w:tcPr>
            <w:tcW w:w="5203" w:type="dxa"/>
          </w:tcPr>
          <w:p w14:paraId="5991FAF9" w14:textId="77777777" w:rsidR="00B155B3" w:rsidRDefault="00B155B3" w:rsidP="00902C19">
            <w:pPr>
              <w:pStyle w:val="Normal1"/>
              <w:spacing w:line="276" w:lineRule="auto"/>
              <w:ind w:right="489"/>
              <w:rPr>
                <w:color w:val="000000"/>
                <w:sz w:val="24"/>
                <w:szCs w:val="24"/>
              </w:rPr>
            </w:pPr>
            <w:r>
              <w:rPr>
                <w:color w:val="000000"/>
                <w:sz w:val="24"/>
                <w:szCs w:val="24"/>
              </w:rPr>
              <w:t>Teacher Login</w:t>
            </w:r>
          </w:p>
          <w:p w14:paraId="50560835" w14:textId="77777777" w:rsidR="00B155B3" w:rsidRDefault="00B155B3" w:rsidP="00902C19">
            <w:pPr>
              <w:pStyle w:val="Normal1"/>
              <w:spacing w:line="276" w:lineRule="auto"/>
              <w:ind w:right="489"/>
              <w:rPr>
                <w:color w:val="000000"/>
                <w:sz w:val="24"/>
                <w:szCs w:val="24"/>
              </w:rPr>
            </w:pPr>
          </w:p>
        </w:tc>
        <w:tc>
          <w:tcPr>
            <w:tcW w:w="1964" w:type="dxa"/>
          </w:tcPr>
          <w:p w14:paraId="0F85CCB9" w14:textId="77777777" w:rsidR="00B155B3" w:rsidRPr="00B155B3" w:rsidRDefault="00B155B3" w:rsidP="00902C19">
            <w:pPr>
              <w:pStyle w:val="Normal1"/>
              <w:spacing w:line="276" w:lineRule="auto"/>
              <w:ind w:right="489"/>
              <w:rPr>
                <w:bCs/>
                <w:sz w:val="24"/>
                <w:szCs w:val="24"/>
              </w:rPr>
            </w:pPr>
            <w:r w:rsidRPr="00B155B3">
              <w:rPr>
                <w:bCs/>
                <w:sz w:val="24"/>
                <w:szCs w:val="24"/>
              </w:rPr>
              <w:t>54</w:t>
            </w:r>
          </w:p>
        </w:tc>
      </w:tr>
      <w:tr w:rsidR="00B155B3" w14:paraId="6A95BA69" w14:textId="77777777" w:rsidTr="00902C19">
        <w:trPr>
          <w:trHeight w:val="536"/>
        </w:trPr>
        <w:tc>
          <w:tcPr>
            <w:tcW w:w="2076" w:type="dxa"/>
          </w:tcPr>
          <w:p w14:paraId="24005954" w14:textId="77777777" w:rsidR="00B155B3" w:rsidRDefault="00B155B3" w:rsidP="00902C19">
            <w:pPr>
              <w:pStyle w:val="Normal1"/>
              <w:spacing w:line="276" w:lineRule="auto"/>
              <w:ind w:right="489"/>
              <w:rPr>
                <w:color w:val="000000"/>
                <w:sz w:val="24"/>
                <w:szCs w:val="24"/>
              </w:rPr>
            </w:pPr>
            <w:r>
              <w:rPr>
                <w:color w:val="000000"/>
                <w:sz w:val="24"/>
                <w:szCs w:val="24"/>
              </w:rPr>
              <w:t>Fig 7.12</w:t>
            </w:r>
          </w:p>
        </w:tc>
        <w:tc>
          <w:tcPr>
            <w:tcW w:w="5203" w:type="dxa"/>
          </w:tcPr>
          <w:p w14:paraId="2169E57E" w14:textId="4556A2BF" w:rsidR="00B155B3" w:rsidRDefault="00B155B3" w:rsidP="00902C19">
            <w:pPr>
              <w:pStyle w:val="Normal1"/>
              <w:spacing w:line="276" w:lineRule="auto"/>
              <w:ind w:right="489"/>
              <w:rPr>
                <w:color w:val="000000"/>
                <w:sz w:val="24"/>
                <w:szCs w:val="24"/>
              </w:rPr>
            </w:pPr>
            <w:r>
              <w:rPr>
                <w:color w:val="000000"/>
                <w:sz w:val="24"/>
                <w:szCs w:val="24"/>
              </w:rPr>
              <w:t>Admin Login</w:t>
            </w:r>
          </w:p>
        </w:tc>
        <w:tc>
          <w:tcPr>
            <w:tcW w:w="1964" w:type="dxa"/>
          </w:tcPr>
          <w:p w14:paraId="7695C439" w14:textId="77777777" w:rsidR="00B155B3" w:rsidRPr="00B155B3" w:rsidRDefault="00B155B3" w:rsidP="00902C19">
            <w:pPr>
              <w:pStyle w:val="Normal1"/>
              <w:spacing w:line="276" w:lineRule="auto"/>
              <w:ind w:right="489"/>
              <w:rPr>
                <w:bCs/>
                <w:sz w:val="24"/>
                <w:szCs w:val="24"/>
              </w:rPr>
            </w:pPr>
            <w:r w:rsidRPr="00B155B3">
              <w:rPr>
                <w:bCs/>
                <w:sz w:val="24"/>
                <w:szCs w:val="24"/>
              </w:rPr>
              <w:t>54</w:t>
            </w:r>
          </w:p>
        </w:tc>
      </w:tr>
      <w:tr w:rsidR="00B155B3" w14:paraId="7C37F7B1" w14:textId="77777777" w:rsidTr="00902C19">
        <w:trPr>
          <w:trHeight w:val="577"/>
        </w:trPr>
        <w:tc>
          <w:tcPr>
            <w:tcW w:w="2076" w:type="dxa"/>
          </w:tcPr>
          <w:p w14:paraId="0D1D4A27" w14:textId="77777777" w:rsidR="00B155B3" w:rsidRDefault="00B155B3" w:rsidP="00902C19">
            <w:pPr>
              <w:pStyle w:val="Normal1"/>
              <w:spacing w:line="276" w:lineRule="auto"/>
              <w:ind w:right="489"/>
              <w:rPr>
                <w:color w:val="000000"/>
                <w:sz w:val="24"/>
                <w:szCs w:val="24"/>
              </w:rPr>
            </w:pPr>
            <w:r>
              <w:rPr>
                <w:color w:val="000000"/>
                <w:sz w:val="24"/>
                <w:szCs w:val="24"/>
              </w:rPr>
              <w:t>Fig 7.13</w:t>
            </w:r>
          </w:p>
        </w:tc>
        <w:tc>
          <w:tcPr>
            <w:tcW w:w="5203" w:type="dxa"/>
          </w:tcPr>
          <w:p w14:paraId="56AE9BE0" w14:textId="0ED2BAD8" w:rsidR="00B155B3" w:rsidRDefault="00B155B3" w:rsidP="00902C19">
            <w:pPr>
              <w:pStyle w:val="Normal1"/>
              <w:spacing w:line="276" w:lineRule="auto"/>
              <w:ind w:right="489"/>
              <w:rPr>
                <w:color w:val="000000"/>
                <w:sz w:val="24"/>
                <w:szCs w:val="24"/>
              </w:rPr>
            </w:pPr>
            <w:r>
              <w:rPr>
                <w:color w:val="000000"/>
                <w:sz w:val="24"/>
                <w:szCs w:val="24"/>
              </w:rPr>
              <w:t>Practical Testing</w:t>
            </w:r>
          </w:p>
        </w:tc>
        <w:tc>
          <w:tcPr>
            <w:tcW w:w="1964" w:type="dxa"/>
          </w:tcPr>
          <w:p w14:paraId="039EBFFD" w14:textId="77777777" w:rsidR="00B155B3" w:rsidRPr="00B155B3" w:rsidRDefault="00B155B3" w:rsidP="00902C19">
            <w:pPr>
              <w:pStyle w:val="Normal1"/>
              <w:spacing w:line="276" w:lineRule="auto"/>
              <w:ind w:right="489"/>
              <w:rPr>
                <w:bCs/>
                <w:sz w:val="24"/>
                <w:szCs w:val="24"/>
              </w:rPr>
            </w:pPr>
            <w:r w:rsidRPr="00B155B3">
              <w:rPr>
                <w:bCs/>
                <w:sz w:val="24"/>
                <w:szCs w:val="24"/>
              </w:rPr>
              <w:t>55</w:t>
            </w:r>
          </w:p>
        </w:tc>
      </w:tr>
      <w:tr w:rsidR="00B155B3" w14:paraId="1C0F13BC" w14:textId="77777777" w:rsidTr="00902C19">
        <w:trPr>
          <w:trHeight w:val="513"/>
        </w:trPr>
        <w:tc>
          <w:tcPr>
            <w:tcW w:w="2076" w:type="dxa"/>
          </w:tcPr>
          <w:p w14:paraId="0A2636A4" w14:textId="77777777" w:rsidR="00B155B3" w:rsidRDefault="00B155B3" w:rsidP="00902C19">
            <w:pPr>
              <w:pStyle w:val="Normal1"/>
              <w:spacing w:line="276" w:lineRule="auto"/>
              <w:ind w:right="489"/>
              <w:rPr>
                <w:color w:val="000000"/>
                <w:sz w:val="24"/>
                <w:szCs w:val="24"/>
              </w:rPr>
            </w:pPr>
            <w:r>
              <w:rPr>
                <w:color w:val="000000"/>
                <w:sz w:val="24"/>
                <w:szCs w:val="24"/>
              </w:rPr>
              <w:t>Fig 7.14</w:t>
            </w:r>
          </w:p>
        </w:tc>
        <w:tc>
          <w:tcPr>
            <w:tcW w:w="5203" w:type="dxa"/>
          </w:tcPr>
          <w:p w14:paraId="770AF66F" w14:textId="77777777" w:rsidR="00B155B3" w:rsidRDefault="00B155B3" w:rsidP="00902C19">
            <w:pPr>
              <w:pStyle w:val="Normal1"/>
              <w:spacing w:line="276" w:lineRule="auto"/>
              <w:ind w:right="489"/>
              <w:rPr>
                <w:color w:val="000000"/>
                <w:sz w:val="24"/>
                <w:szCs w:val="24"/>
              </w:rPr>
            </w:pPr>
            <w:r>
              <w:rPr>
                <w:color w:val="000000"/>
                <w:sz w:val="24"/>
                <w:szCs w:val="24"/>
              </w:rPr>
              <w:t>Practical Testing 1</w:t>
            </w:r>
          </w:p>
          <w:p w14:paraId="7A9CFDC0" w14:textId="77777777" w:rsidR="00B155B3" w:rsidRDefault="00B155B3" w:rsidP="00902C19">
            <w:pPr>
              <w:pStyle w:val="Normal1"/>
              <w:spacing w:line="276" w:lineRule="auto"/>
              <w:ind w:right="489"/>
              <w:rPr>
                <w:color w:val="000000"/>
                <w:sz w:val="24"/>
                <w:szCs w:val="24"/>
              </w:rPr>
            </w:pPr>
          </w:p>
        </w:tc>
        <w:tc>
          <w:tcPr>
            <w:tcW w:w="1964" w:type="dxa"/>
          </w:tcPr>
          <w:p w14:paraId="73BFB1A6" w14:textId="77777777" w:rsidR="00B155B3" w:rsidRPr="00B155B3" w:rsidRDefault="00B155B3" w:rsidP="00902C19">
            <w:pPr>
              <w:pStyle w:val="Normal1"/>
              <w:spacing w:line="276" w:lineRule="auto"/>
              <w:ind w:right="489"/>
              <w:rPr>
                <w:bCs/>
                <w:sz w:val="24"/>
                <w:szCs w:val="24"/>
              </w:rPr>
            </w:pPr>
            <w:r w:rsidRPr="00B155B3">
              <w:rPr>
                <w:bCs/>
                <w:sz w:val="24"/>
                <w:szCs w:val="24"/>
              </w:rPr>
              <w:t>55</w:t>
            </w:r>
          </w:p>
        </w:tc>
      </w:tr>
    </w:tbl>
    <w:p w14:paraId="5871E888" w14:textId="77777777" w:rsidR="00902C19" w:rsidRDefault="00902C19" w:rsidP="00902C19">
      <w:pPr>
        <w:rPr>
          <w:b/>
          <w:sz w:val="40"/>
          <w:szCs w:val="40"/>
        </w:rPr>
      </w:pPr>
    </w:p>
    <w:p w14:paraId="7113A6D4" w14:textId="77777777" w:rsidR="00902C19" w:rsidRDefault="00902C19" w:rsidP="00902C19">
      <w:pPr>
        <w:rPr>
          <w:b/>
          <w:sz w:val="40"/>
          <w:szCs w:val="40"/>
        </w:rPr>
      </w:pPr>
    </w:p>
    <w:p w14:paraId="258D2DD0" w14:textId="0A2C759B" w:rsidR="00902C19" w:rsidRPr="00902C19" w:rsidRDefault="00902C19" w:rsidP="00902C19">
      <w:pPr>
        <w:sectPr w:rsidR="00902C19" w:rsidRPr="00902C19" w:rsidSect="007D3C16">
          <w:footerReference w:type="default" r:id="rId9"/>
          <w:headerReference w:type="first" r:id="rId10"/>
          <w:footerReference w:type="first" r:id="rId11"/>
          <w:pgSz w:w="11910" w:h="16840"/>
          <w:pgMar w:top="851" w:right="851" w:bottom="851" w:left="1134" w:header="720" w:footer="1020" w:gutter="0"/>
          <w:pgNumType w:fmt="lowerRoman" w:start="1"/>
          <w:cols w:space="720"/>
          <w:titlePg/>
          <w:docGrid w:linePitch="299"/>
        </w:sectPr>
      </w:pPr>
    </w:p>
    <w:p w14:paraId="16A06924" w14:textId="22EE595B" w:rsidR="007D3C16" w:rsidRDefault="009E435A" w:rsidP="009E435A">
      <w:pPr>
        <w:widowControl/>
        <w:rPr>
          <w:b/>
          <w:bCs/>
          <w:color w:val="000000"/>
          <w:sz w:val="32"/>
          <w:szCs w:val="32"/>
        </w:rPr>
      </w:pPr>
      <w:r>
        <w:rPr>
          <w:b/>
          <w:bCs/>
          <w:color w:val="000000"/>
          <w:sz w:val="32"/>
          <w:szCs w:val="32"/>
        </w:rPr>
        <w:t xml:space="preserve">                           </w:t>
      </w:r>
    </w:p>
    <w:p w14:paraId="29522CCE" w14:textId="77777777" w:rsidR="007D3C16" w:rsidRDefault="009E435A" w:rsidP="009E435A">
      <w:pPr>
        <w:widowControl/>
        <w:rPr>
          <w:b/>
          <w:bCs/>
          <w:color w:val="000000"/>
          <w:sz w:val="32"/>
          <w:szCs w:val="32"/>
        </w:rPr>
      </w:pPr>
      <w:r>
        <w:rPr>
          <w:b/>
          <w:bCs/>
          <w:color w:val="000000"/>
          <w:sz w:val="32"/>
          <w:szCs w:val="32"/>
        </w:rPr>
        <w:t xml:space="preserve">                                       </w:t>
      </w:r>
    </w:p>
    <w:p w14:paraId="34235988" w14:textId="37F27593" w:rsidR="009E435A" w:rsidRPr="00DC3848" w:rsidRDefault="007D3C16" w:rsidP="009E435A">
      <w:pPr>
        <w:widowControl/>
        <w:rPr>
          <w:sz w:val="24"/>
          <w:szCs w:val="24"/>
        </w:rPr>
      </w:pPr>
      <w:r>
        <w:rPr>
          <w:b/>
          <w:bCs/>
          <w:color w:val="000000"/>
          <w:sz w:val="32"/>
          <w:szCs w:val="32"/>
        </w:rPr>
        <w:t xml:space="preserve">                                     </w:t>
      </w:r>
      <w:r w:rsidR="009E435A">
        <w:rPr>
          <w:b/>
          <w:bCs/>
          <w:color w:val="000000"/>
          <w:sz w:val="32"/>
          <w:szCs w:val="32"/>
        </w:rPr>
        <w:t xml:space="preserve"> </w:t>
      </w:r>
      <w:r w:rsidR="009E435A" w:rsidRPr="00DC3848">
        <w:rPr>
          <w:b/>
          <w:bCs/>
          <w:color w:val="000000"/>
          <w:sz w:val="32"/>
          <w:szCs w:val="32"/>
        </w:rPr>
        <w:t>LIST OF TABLES</w:t>
      </w:r>
    </w:p>
    <w:p w14:paraId="4B2E8F7F" w14:textId="77777777" w:rsidR="009E435A" w:rsidRPr="00DC3848" w:rsidRDefault="009E435A" w:rsidP="009E435A">
      <w:pPr>
        <w:widowControl/>
        <w:spacing w:after="240"/>
        <w:rPr>
          <w:sz w:val="24"/>
          <w:szCs w:val="24"/>
        </w:rPr>
      </w:pPr>
      <w:r w:rsidRPr="00DC3848">
        <w:rPr>
          <w:sz w:val="24"/>
          <w:szCs w:val="24"/>
        </w:rPr>
        <w:br/>
      </w:r>
    </w:p>
    <w:p w14:paraId="5443D3DA" w14:textId="77777777" w:rsidR="009E435A" w:rsidRPr="00DC3848" w:rsidRDefault="009E435A" w:rsidP="009E435A">
      <w:pPr>
        <w:widowControl/>
        <w:rPr>
          <w:sz w:val="24"/>
          <w:szCs w:val="24"/>
        </w:rPr>
      </w:pPr>
    </w:p>
    <w:p w14:paraId="49232E6F" w14:textId="77777777" w:rsidR="009E435A" w:rsidRPr="00DC3848" w:rsidRDefault="009E435A" w:rsidP="009E435A">
      <w:pPr>
        <w:widowControl/>
        <w:ind w:firstLine="585"/>
        <w:rPr>
          <w:sz w:val="24"/>
          <w:szCs w:val="24"/>
        </w:rPr>
      </w:pPr>
      <w:r w:rsidRPr="00DC3848">
        <w:rPr>
          <w:color w:val="000000"/>
          <w:sz w:val="24"/>
          <w:szCs w:val="24"/>
        </w:rPr>
        <w:tab/>
      </w:r>
      <w:r w:rsidRPr="00DC3848">
        <w:rPr>
          <w:color w:val="000000"/>
          <w:sz w:val="24"/>
          <w:szCs w:val="24"/>
        </w:rPr>
        <w:tab/>
      </w:r>
      <w:r w:rsidRPr="00DC3848">
        <w:rPr>
          <w:color w:val="000000"/>
          <w:sz w:val="24"/>
          <w:szCs w:val="24"/>
        </w:rPr>
        <w:tab/>
      </w:r>
      <w:r w:rsidRPr="00DC3848">
        <w:rPr>
          <w:color w:val="000000"/>
          <w:sz w:val="24"/>
          <w:szCs w:val="24"/>
        </w:rPr>
        <w:tab/>
      </w:r>
      <w:r w:rsidRPr="00DC3848">
        <w:rPr>
          <w:color w:val="000000"/>
          <w:sz w:val="24"/>
          <w:szCs w:val="24"/>
        </w:rPr>
        <w:tab/>
      </w:r>
      <w:r w:rsidRPr="00DC3848">
        <w:rPr>
          <w:color w:val="000000"/>
          <w:sz w:val="24"/>
          <w:szCs w:val="24"/>
        </w:rPr>
        <w:tab/>
      </w:r>
    </w:p>
    <w:p w14:paraId="65B922CD" w14:textId="77777777" w:rsidR="009E435A" w:rsidRDefault="009E435A" w:rsidP="009E435A">
      <w:pPr>
        <w:pStyle w:val="Normal1"/>
        <w:rPr>
          <w:sz w:val="24"/>
          <w:szCs w:val="24"/>
        </w:rPr>
      </w:pPr>
    </w:p>
    <w:tbl>
      <w:tblPr>
        <w:tblStyle w:val="TableGrid"/>
        <w:tblpPr w:leftFromText="180" w:rightFromText="180"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3976"/>
        <w:gridCol w:w="3190"/>
      </w:tblGrid>
      <w:tr w:rsidR="00FA02E5" w14:paraId="04EA1B0A" w14:textId="77777777" w:rsidTr="00FA02E5">
        <w:trPr>
          <w:trHeight w:val="582"/>
        </w:trPr>
        <w:tc>
          <w:tcPr>
            <w:tcW w:w="2423" w:type="dxa"/>
          </w:tcPr>
          <w:p w14:paraId="0019006D" w14:textId="77777777" w:rsidR="00FA02E5" w:rsidRDefault="00FA02E5" w:rsidP="00FA02E5">
            <w:pPr>
              <w:pStyle w:val="Normal1"/>
              <w:rPr>
                <w:sz w:val="24"/>
                <w:szCs w:val="24"/>
              </w:rPr>
            </w:pPr>
            <w:r>
              <w:rPr>
                <w:sz w:val="24"/>
                <w:szCs w:val="24"/>
              </w:rPr>
              <w:t>Table No.</w:t>
            </w:r>
          </w:p>
        </w:tc>
        <w:tc>
          <w:tcPr>
            <w:tcW w:w="3976" w:type="dxa"/>
          </w:tcPr>
          <w:p w14:paraId="5A320699" w14:textId="77777777" w:rsidR="00FA02E5" w:rsidRDefault="00FA02E5" w:rsidP="00FA02E5">
            <w:pPr>
              <w:pStyle w:val="Normal1"/>
              <w:rPr>
                <w:sz w:val="24"/>
                <w:szCs w:val="24"/>
              </w:rPr>
            </w:pPr>
            <w:r>
              <w:rPr>
                <w:sz w:val="24"/>
                <w:szCs w:val="24"/>
              </w:rPr>
              <w:t xml:space="preserve">             Description </w:t>
            </w:r>
          </w:p>
        </w:tc>
        <w:tc>
          <w:tcPr>
            <w:tcW w:w="3190" w:type="dxa"/>
          </w:tcPr>
          <w:p w14:paraId="4C3413D8" w14:textId="77777777" w:rsidR="00FA02E5" w:rsidRDefault="00FA02E5" w:rsidP="00FA02E5">
            <w:pPr>
              <w:pStyle w:val="Normal1"/>
              <w:rPr>
                <w:sz w:val="24"/>
                <w:szCs w:val="24"/>
              </w:rPr>
            </w:pPr>
            <w:r>
              <w:rPr>
                <w:sz w:val="24"/>
                <w:szCs w:val="24"/>
              </w:rPr>
              <w:t>Page Number</w:t>
            </w:r>
          </w:p>
        </w:tc>
      </w:tr>
      <w:tr w:rsidR="00FA02E5" w14:paraId="55A0B329" w14:textId="77777777" w:rsidTr="00FA02E5">
        <w:trPr>
          <w:trHeight w:val="569"/>
        </w:trPr>
        <w:tc>
          <w:tcPr>
            <w:tcW w:w="2423" w:type="dxa"/>
          </w:tcPr>
          <w:p w14:paraId="241C12BF" w14:textId="77777777" w:rsidR="00FA02E5" w:rsidRDefault="00FA02E5" w:rsidP="00FA02E5">
            <w:pPr>
              <w:pStyle w:val="Normal1"/>
              <w:rPr>
                <w:sz w:val="24"/>
                <w:szCs w:val="24"/>
              </w:rPr>
            </w:pPr>
            <w:r w:rsidRPr="00DC3848">
              <w:rPr>
                <w:color w:val="000000"/>
                <w:sz w:val="24"/>
                <w:szCs w:val="24"/>
              </w:rPr>
              <w:t xml:space="preserve">Table   </w:t>
            </w:r>
            <w:r>
              <w:rPr>
                <w:color w:val="000000"/>
                <w:sz w:val="24"/>
                <w:szCs w:val="24"/>
              </w:rPr>
              <w:t>7</w:t>
            </w:r>
            <w:r w:rsidRPr="00DC3848">
              <w:rPr>
                <w:color w:val="000000"/>
                <w:sz w:val="24"/>
                <w:szCs w:val="24"/>
              </w:rPr>
              <w:t>.1</w:t>
            </w:r>
          </w:p>
        </w:tc>
        <w:tc>
          <w:tcPr>
            <w:tcW w:w="3976" w:type="dxa"/>
          </w:tcPr>
          <w:p w14:paraId="6407E122" w14:textId="77777777" w:rsidR="00FA02E5" w:rsidRDefault="00FA02E5" w:rsidP="00FA02E5">
            <w:pPr>
              <w:pStyle w:val="Normal1"/>
              <w:rPr>
                <w:sz w:val="24"/>
                <w:szCs w:val="24"/>
              </w:rPr>
            </w:pPr>
            <w:r>
              <w:rPr>
                <w:color w:val="000000"/>
                <w:sz w:val="24"/>
                <w:szCs w:val="24"/>
              </w:rPr>
              <w:t>Recognition Rate at Different Angles</w:t>
            </w:r>
          </w:p>
        </w:tc>
        <w:tc>
          <w:tcPr>
            <w:tcW w:w="3190" w:type="dxa"/>
          </w:tcPr>
          <w:p w14:paraId="1D54B496" w14:textId="77777777" w:rsidR="00FA02E5" w:rsidRDefault="00FA02E5" w:rsidP="00FA02E5">
            <w:pPr>
              <w:pStyle w:val="Normal1"/>
              <w:rPr>
                <w:sz w:val="24"/>
                <w:szCs w:val="24"/>
              </w:rPr>
            </w:pPr>
            <w:r>
              <w:rPr>
                <w:color w:val="000000"/>
                <w:sz w:val="24"/>
                <w:szCs w:val="24"/>
              </w:rPr>
              <w:t>56</w:t>
            </w:r>
            <w:r w:rsidRPr="00DC3848">
              <w:rPr>
                <w:color w:val="000000"/>
                <w:sz w:val="24"/>
                <w:szCs w:val="24"/>
              </w:rPr>
              <w:br/>
            </w:r>
          </w:p>
        </w:tc>
      </w:tr>
    </w:tbl>
    <w:p w14:paraId="0A790172" w14:textId="77777777" w:rsidR="009E435A" w:rsidRDefault="009E435A" w:rsidP="009E435A">
      <w:pPr>
        <w:pStyle w:val="Normal1"/>
        <w:rPr>
          <w:sz w:val="24"/>
          <w:szCs w:val="24"/>
        </w:rPr>
      </w:pPr>
    </w:p>
    <w:p w14:paraId="4B0875CE" w14:textId="77777777" w:rsidR="009E435A" w:rsidRDefault="009E435A" w:rsidP="009E435A">
      <w:pPr>
        <w:pStyle w:val="Normal1"/>
        <w:rPr>
          <w:sz w:val="24"/>
          <w:szCs w:val="24"/>
        </w:rPr>
      </w:pPr>
    </w:p>
    <w:p w14:paraId="1E9C3362" w14:textId="77777777" w:rsidR="009E435A" w:rsidRDefault="009E435A" w:rsidP="009E435A">
      <w:pPr>
        <w:pStyle w:val="Normal1"/>
        <w:rPr>
          <w:sz w:val="24"/>
          <w:szCs w:val="24"/>
        </w:rPr>
      </w:pPr>
    </w:p>
    <w:p w14:paraId="696BFE61" w14:textId="77777777" w:rsidR="009E435A" w:rsidRDefault="009E435A" w:rsidP="009E435A">
      <w:pPr>
        <w:pStyle w:val="Normal1"/>
        <w:rPr>
          <w:sz w:val="24"/>
          <w:szCs w:val="24"/>
        </w:rPr>
      </w:pPr>
    </w:p>
    <w:p w14:paraId="6F0ACFE3"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0CD632F3"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106D54F2"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4D607206"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08032D2B"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7CE88E0E"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009E9B36"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5FB51E4A"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4257D526"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3E98F70F"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0D4AD5A4"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0AF2AA3B"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1A794F03"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3AD8D4B2"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2B6489C1"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4B0589D4" w14:textId="77777777" w:rsidR="009E435A" w:rsidRDefault="009E435A" w:rsidP="009E435A">
      <w:pPr>
        <w:pStyle w:val="Normal1"/>
        <w:pBdr>
          <w:top w:val="nil"/>
          <w:left w:val="nil"/>
          <w:bottom w:val="nil"/>
          <w:right w:val="nil"/>
          <w:between w:val="nil"/>
        </w:pBdr>
        <w:spacing w:before="3" w:after="1"/>
        <w:rPr>
          <w:color w:val="000000"/>
          <w:sz w:val="24"/>
          <w:szCs w:val="24"/>
        </w:rPr>
      </w:pPr>
    </w:p>
    <w:p w14:paraId="2E856641" w14:textId="77777777" w:rsidR="009E435A" w:rsidRDefault="009E435A" w:rsidP="009E435A">
      <w:pPr>
        <w:pStyle w:val="Normal1"/>
        <w:ind w:firstLine="585"/>
        <w:rPr>
          <w:sz w:val="24"/>
          <w:szCs w:val="24"/>
        </w:rPr>
      </w:pPr>
    </w:p>
    <w:p w14:paraId="4EB09617" w14:textId="77777777" w:rsidR="009E435A" w:rsidRDefault="009E435A" w:rsidP="009E435A">
      <w:pPr>
        <w:pStyle w:val="Normal1"/>
        <w:ind w:firstLine="585"/>
        <w:rPr>
          <w:sz w:val="24"/>
          <w:szCs w:val="24"/>
        </w:rPr>
      </w:pPr>
    </w:p>
    <w:p w14:paraId="677ADF52" w14:textId="77777777" w:rsidR="009E435A" w:rsidRDefault="009E435A" w:rsidP="009E435A">
      <w:pPr>
        <w:pStyle w:val="Normal1"/>
        <w:ind w:firstLine="585"/>
        <w:rPr>
          <w:sz w:val="24"/>
          <w:szCs w:val="24"/>
        </w:rPr>
      </w:pPr>
    </w:p>
    <w:p w14:paraId="6FD64D5D" w14:textId="77777777" w:rsidR="009E435A" w:rsidRDefault="009E435A" w:rsidP="009E435A">
      <w:pPr>
        <w:pStyle w:val="Normal1"/>
        <w:rPr>
          <w:sz w:val="24"/>
          <w:szCs w:val="24"/>
        </w:rPr>
      </w:pPr>
    </w:p>
    <w:p w14:paraId="0B62DD4D" w14:textId="77777777" w:rsidR="009E435A" w:rsidRDefault="009E435A" w:rsidP="009E435A">
      <w:pPr>
        <w:pStyle w:val="Normal1"/>
        <w:rPr>
          <w:sz w:val="24"/>
          <w:szCs w:val="24"/>
        </w:rPr>
      </w:pPr>
    </w:p>
    <w:p w14:paraId="6AD097D4" w14:textId="77777777" w:rsidR="009E435A" w:rsidRDefault="009E435A" w:rsidP="009E435A">
      <w:pPr>
        <w:pStyle w:val="Normal1"/>
        <w:rPr>
          <w:sz w:val="24"/>
          <w:szCs w:val="24"/>
        </w:rPr>
      </w:pPr>
    </w:p>
    <w:p w14:paraId="5F5D9D72" w14:textId="77777777" w:rsidR="009E435A" w:rsidRDefault="009E435A" w:rsidP="009E435A">
      <w:pPr>
        <w:pStyle w:val="Normal1"/>
        <w:rPr>
          <w:sz w:val="24"/>
          <w:szCs w:val="24"/>
        </w:rPr>
      </w:pPr>
    </w:p>
    <w:p w14:paraId="202F942D" w14:textId="77777777" w:rsidR="009E435A" w:rsidRDefault="009E435A" w:rsidP="009E435A">
      <w:pPr>
        <w:pStyle w:val="Normal1"/>
        <w:rPr>
          <w:sz w:val="24"/>
          <w:szCs w:val="24"/>
        </w:rPr>
      </w:pPr>
    </w:p>
    <w:p w14:paraId="28FA4AC9" w14:textId="77777777" w:rsidR="009E435A" w:rsidRDefault="009E435A" w:rsidP="009E435A">
      <w:pPr>
        <w:pStyle w:val="Normal1"/>
        <w:rPr>
          <w:sz w:val="24"/>
          <w:szCs w:val="24"/>
        </w:rPr>
      </w:pPr>
    </w:p>
    <w:p w14:paraId="059D7D26" w14:textId="77777777" w:rsidR="009E435A" w:rsidRDefault="009E435A" w:rsidP="009E435A">
      <w:pPr>
        <w:pStyle w:val="Normal1"/>
        <w:rPr>
          <w:sz w:val="24"/>
          <w:szCs w:val="24"/>
        </w:rPr>
      </w:pPr>
    </w:p>
    <w:p w14:paraId="1E4C9F77" w14:textId="77777777" w:rsidR="009E435A" w:rsidRDefault="009E435A" w:rsidP="009E435A">
      <w:pPr>
        <w:pStyle w:val="Normal1"/>
        <w:rPr>
          <w:sz w:val="24"/>
          <w:szCs w:val="24"/>
        </w:rPr>
      </w:pPr>
    </w:p>
    <w:p w14:paraId="7E33FFCC" w14:textId="77777777" w:rsidR="009E435A" w:rsidRDefault="009E435A" w:rsidP="009E435A">
      <w:pPr>
        <w:pStyle w:val="Normal1"/>
        <w:rPr>
          <w:sz w:val="24"/>
          <w:szCs w:val="24"/>
        </w:rPr>
      </w:pPr>
    </w:p>
    <w:p w14:paraId="2A64AA32" w14:textId="77777777" w:rsidR="009E435A" w:rsidRDefault="009E435A" w:rsidP="009E435A">
      <w:pPr>
        <w:pStyle w:val="Normal1"/>
        <w:rPr>
          <w:sz w:val="24"/>
          <w:szCs w:val="24"/>
        </w:rPr>
      </w:pPr>
    </w:p>
    <w:p w14:paraId="61C846B0" w14:textId="77777777" w:rsidR="009E435A" w:rsidRDefault="009E435A" w:rsidP="009E435A">
      <w:pPr>
        <w:pStyle w:val="Normal1"/>
        <w:rPr>
          <w:sz w:val="24"/>
          <w:szCs w:val="24"/>
        </w:rPr>
      </w:pPr>
    </w:p>
    <w:p w14:paraId="256DFAF4" w14:textId="77777777" w:rsidR="009E435A" w:rsidRDefault="009E435A" w:rsidP="009E435A">
      <w:pPr>
        <w:pStyle w:val="Normal1"/>
        <w:rPr>
          <w:sz w:val="24"/>
          <w:szCs w:val="24"/>
        </w:rPr>
      </w:pPr>
    </w:p>
    <w:p w14:paraId="074122A2" w14:textId="77777777" w:rsidR="009E435A" w:rsidRDefault="009E435A" w:rsidP="009E435A">
      <w:pPr>
        <w:pStyle w:val="Normal1"/>
        <w:rPr>
          <w:sz w:val="24"/>
          <w:szCs w:val="24"/>
        </w:rPr>
      </w:pPr>
    </w:p>
    <w:p w14:paraId="68DA58F8" w14:textId="77777777" w:rsidR="009E435A" w:rsidRDefault="009E435A" w:rsidP="009E435A">
      <w:pPr>
        <w:pStyle w:val="Normal1"/>
        <w:rPr>
          <w:sz w:val="24"/>
          <w:szCs w:val="24"/>
        </w:rPr>
      </w:pPr>
    </w:p>
    <w:p w14:paraId="1B94242C" w14:textId="77777777" w:rsidR="009E435A" w:rsidRDefault="009E435A" w:rsidP="009E435A">
      <w:pPr>
        <w:pStyle w:val="Normal1"/>
        <w:rPr>
          <w:sz w:val="24"/>
          <w:szCs w:val="24"/>
        </w:rPr>
      </w:pPr>
    </w:p>
    <w:p w14:paraId="1D3C6C0D" w14:textId="77777777" w:rsidR="009E435A" w:rsidRDefault="009E435A" w:rsidP="009E435A">
      <w:pPr>
        <w:pStyle w:val="Normal1"/>
        <w:rPr>
          <w:sz w:val="24"/>
          <w:szCs w:val="24"/>
        </w:rPr>
      </w:pPr>
    </w:p>
    <w:p w14:paraId="3209EDD0" w14:textId="77777777" w:rsidR="009E435A" w:rsidRDefault="009E435A" w:rsidP="009E435A">
      <w:pPr>
        <w:pStyle w:val="Normal1"/>
        <w:rPr>
          <w:sz w:val="24"/>
          <w:szCs w:val="24"/>
        </w:rPr>
      </w:pPr>
    </w:p>
    <w:p w14:paraId="41F51C27" w14:textId="77777777" w:rsidR="009E435A" w:rsidRDefault="009E435A" w:rsidP="009E435A">
      <w:pPr>
        <w:pStyle w:val="Normal1"/>
        <w:rPr>
          <w:sz w:val="24"/>
          <w:szCs w:val="24"/>
        </w:rPr>
      </w:pPr>
    </w:p>
    <w:p w14:paraId="7345EAF7" w14:textId="77777777" w:rsidR="009E435A" w:rsidRDefault="009E435A" w:rsidP="009E435A">
      <w:pPr>
        <w:pStyle w:val="Normal1"/>
        <w:rPr>
          <w:sz w:val="24"/>
          <w:szCs w:val="24"/>
        </w:rPr>
      </w:pPr>
    </w:p>
    <w:p w14:paraId="5C540E06" w14:textId="77777777" w:rsidR="009E435A" w:rsidRDefault="009E435A" w:rsidP="009E435A">
      <w:pPr>
        <w:pStyle w:val="Normal1"/>
        <w:rPr>
          <w:sz w:val="24"/>
          <w:szCs w:val="24"/>
        </w:rPr>
      </w:pPr>
    </w:p>
    <w:p w14:paraId="1FAAE59B" w14:textId="77777777" w:rsidR="009E435A" w:rsidRPr="00DC3848" w:rsidRDefault="009E435A" w:rsidP="009E435A">
      <w:pPr>
        <w:widowControl/>
        <w:rPr>
          <w:sz w:val="24"/>
          <w:szCs w:val="24"/>
        </w:rPr>
      </w:pPr>
      <w:r>
        <w:rPr>
          <w:b/>
          <w:bCs/>
          <w:color w:val="000000"/>
          <w:sz w:val="32"/>
          <w:szCs w:val="32"/>
        </w:rPr>
        <w:t xml:space="preserve">                                </w:t>
      </w:r>
      <w:r w:rsidRPr="00DC3848">
        <w:rPr>
          <w:b/>
          <w:bCs/>
          <w:color w:val="000000"/>
          <w:sz w:val="32"/>
          <w:szCs w:val="32"/>
        </w:rPr>
        <w:t xml:space="preserve">LIST OF </w:t>
      </w:r>
      <w:r>
        <w:rPr>
          <w:b/>
          <w:bCs/>
          <w:color w:val="000000"/>
          <w:sz w:val="32"/>
          <w:szCs w:val="32"/>
        </w:rPr>
        <w:t>ABBREVIATIONS</w:t>
      </w:r>
    </w:p>
    <w:p w14:paraId="7A373496" w14:textId="77777777" w:rsidR="009E435A" w:rsidRPr="00DC3848" w:rsidRDefault="009E435A" w:rsidP="009E435A">
      <w:pPr>
        <w:widowControl/>
        <w:spacing w:after="240"/>
        <w:rPr>
          <w:sz w:val="24"/>
          <w:szCs w:val="24"/>
        </w:rPr>
      </w:pPr>
      <w:r w:rsidRPr="00DC3848">
        <w:rPr>
          <w:sz w:val="24"/>
          <w:szCs w:val="24"/>
        </w:rPr>
        <w:br/>
      </w:r>
    </w:p>
    <w:tbl>
      <w:tblPr>
        <w:tblStyle w:val="TableGrid"/>
        <w:tblpPr w:leftFromText="180" w:rightFromText="180" w:vertAnchor="text" w:horzAnchor="margin" w:tblpXSpec="center" w:tblpY="161"/>
        <w:tblW w:w="8875" w:type="dxa"/>
        <w:tblLook w:val="04A0" w:firstRow="1" w:lastRow="0" w:firstColumn="1" w:lastColumn="0" w:noHBand="0" w:noVBand="1"/>
      </w:tblPr>
      <w:tblGrid>
        <w:gridCol w:w="4437"/>
        <w:gridCol w:w="4438"/>
      </w:tblGrid>
      <w:tr w:rsidR="00FA02E5" w14:paraId="1E091F09" w14:textId="77777777" w:rsidTr="00FA02E5">
        <w:trPr>
          <w:trHeight w:val="591"/>
        </w:trPr>
        <w:tc>
          <w:tcPr>
            <w:tcW w:w="4437" w:type="dxa"/>
          </w:tcPr>
          <w:p w14:paraId="4B976618" w14:textId="77777777" w:rsidR="00FA02E5" w:rsidRPr="00BF1D45" w:rsidRDefault="00FA02E5" w:rsidP="00FA02E5">
            <w:pPr>
              <w:widowControl/>
              <w:rPr>
                <w:b/>
                <w:bCs/>
                <w:color w:val="000000"/>
                <w:sz w:val="24"/>
                <w:szCs w:val="24"/>
              </w:rPr>
            </w:pPr>
            <w:r>
              <w:rPr>
                <w:color w:val="000000"/>
                <w:sz w:val="24"/>
                <w:szCs w:val="24"/>
              </w:rPr>
              <w:t xml:space="preserve">                           </w:t>
            </w:r>
            <w:r w:rsidRPr="00BF1D45">
              <w:rPr>
                <w:b/>
                <w:bCs/>
                <w:color w:val="000000"/>
                <w:sz w:val="24"/>
                <w:szCs w:val="24"/>
              </w:rPr>
              <w:t xml:space="preserve">Abbreviation            </w:t>
            </w:r>
          </w:p>
        </w:tc>
        <w:tc>
          <w:tcPr>
            <w:tcW w:w="4438" w:type="dxa"/>
          </w:tcPr>
          <w:p w14:paraId="0A349371" w14:textId="77777777" w:rsidR="00FA02E5" w:rsidRPr="00BF1D45" w:rsidRDefault="00FA02E5" w:rsidP="00FA02E5">
            <w:pPr>
              <w:widowControl/>
              <w:rPr>
                <w:b/>
                <w:bCs/>
                <w:color w:val="000000"/>
                <w:sz w:val="24"/>
                <w:szCs w:val="24"/>
              </w:rPr>
            </w:pPr>
            <w:r w:rsidRPr="00BF1D45">
              <w:rPr>
                <w:b/>
                <w:bCs/>
                <w:color w:val="000000"/>
                <w:sz w:val="24"/>
                <w:szCs w:val="24"/>
              </w:rPr>
              <w:t xml:space="preserve">                Definition</w:t>
            </w:r>
          </w:p>
        </w:tc>
      </w:tr>
      <w:tr w:rsidR="00FA02E5" w14:paraId="5C9ECD6E" w14:textId="77777777" w:rsidTr="00FA02E5">
        <w:trPr>
          <w:trHeight w:val="420"/>
        </w:trPr>
        <w:tc>
          <w:tcPr>
            <w:tcW w:w="4437" w:type="dxa"/>
          </w:tcPr>
          <w:p w14:paraId="5EF84C99" w14:textId="77777777" w:rsidR="00FA02E5" w:rsidRDefault="00FA02E5" w:rsidP="00FA02E5">
            <w:pPr>
              <w:widowControl/>
              <w:rPr>
                <w:color w:val="000000"/>
                <w:sz w:val="24"/>
                <w:szCs w:val="24"/>
              </w:rPr>
            </w:pPr>
            <w:r>
              <w:rPr>
                <w:color w:val="000000"/>
                <w:sz w:val="24"/>
                <w:szCs w:val="24"/>
              </w:rPr>
              <w:t xml:space="preserve">                             CNN</w:t>
            </w:r>
          </w:p>
        </w:tc>
        <w:tc>
          <w:tcPr>
            <w:tcW w:w="4438" w:type="dxa"/>
          </w:tcPr>
          <w:p w14:paraId="769F697D" w14:textId="77777777" w:rsidR="00FA02E5" w:rsidRDefault="00FA02E5" w:rsidP="00FA02E5">
            <w:pPr>
              <w:widowControl/>
              <w:rPr>
                <w:color w:val="000000"/>
                <w:sz w:val="24"/>
                <w:szCs w:val="24"/>
              </w:rPr>
            </w:pPr>
            <w:r>
              <w:rPr>
                <w:color w:val="000000"/>
                <w:sz w:val="24"/>
                <w:szCs w:val="24"/>
              </w:rPr>
              <w:t xml:space="preserve">  Convolutional Neural Networks</w:t>
            </w:r>
          </w:p>
        </w:tc>
      </w:tr>
      <w:tr w:rsidR="00FA02E5" w14:paraId="641F7CA6" w14:textId="77777777" w:rsidTr="00FA02E5">
        <w:trPr>
          <w:trHeight w:val="400"/>
        </w:trPr>
        <w:tc>
          <w:tcPr>
            <w:tcW w:w="4437" w:type="dxa"/>
          </w:tcPr>
          <w:p w14:paraId="533BD9E3" w14:textId="77777777" w:rsidR="00FA02E5" w:rsidRDefault="00FA02E5" w:rsidP="00FA02E5">
            <w:pPr>
              <w:widowControl/>
              <w:rPr>
                <w:color w:val="000000"/>
                <w:sz w:val="24"/>
                <w:szCs w:val="24"/>
              </w:rPr>
            </w:pPr>
            <w:r>
              <w:rPr>
                <w:color w:val="000000"/>
                <w:sz w:val="24"/>
                <w:szCs w:val="24"/>
              </w:rPr>
              <w:t xml:space="preserve">                             CV</w:t>
            </w:r>
          </w:p>
        </w:tc>
        <w:tc>
          <w:tcPr>
            <w:tcW w:w="4438" w:type="dxa"/>
          </w:tcPr>
          <w:p w14:paraId="3A22CD01" w14:textId="77777777" w:rsidR="00FA02E5" w:rsidRDefault="00FA02E5" w:rsidP="00FA02E5">
            <w:pPr>
              <w:widowControl/>
              <w:rPr>
                <w:color w:val="000000"/>
                <w:sz w:val="24"/>
                <w:szCs w:val="24"/>
              </w:rPr>
            </w:pPr>
            <w:r>
              <w:rPr>
                <w:color w:val="000000"/>
                <w:sz w:val="24"/>
                <w:szCs w:val="24"/>
              </w:rPr>
              <w:t xml:space="preserve">  Computer Vision</w:t>
            </w:r>
          </w:p>
        </w:tc>
      </w:tr>
      <w:tr w:rsidR="00FA02E5" w14:paraId="4F0DA2F1" w14:textId="77777777" w:rsidTr="00FA02E5">
        <w:trPr>
          <w:trHeight w:val="420"/>
        </w:trPr>
        <w:tc>
          <w:tcPr>
            <w:tcW w:w="4437" w:type="dxa"/>
          </w:tcPr>
          <w:p w14:paraId="26FDCB9E" w14:textId="77777777" w:rsidR="00FA02E5" w:rsidRDefault="00FA02E5" w:rsidP="00FA02E5">
            <w:pPr>
              <w:widowControl/>
              <w:rPr>
                <w:color w:val="000000"/>
                <w:sz w:val="24"/>
                <w:szCs w:val="24"/>
              </w:rPr>
            </w:pPr>
            <w:r>
              <w:rPr>
                <w:color w:val="000000"/>
                <w:sz w:val="24"/>
                <w:szCs w:val="24"/>
              </w:rPr>
              <w:t xml:space="preserve">                             EAR</w:t>
            </w:r>
          </w:p>
        </w:tc>
        <w:tc>
          <w:tcPr>
            <w:tcW w:w="4438" w:type="dxa"/>
          </w:tcPr>
          <w:p w14:paraId="717921AB" w14:textId="77777777" w:rsidR="00FA02E5" w:rsidRDefault="00FA02E5" w:rsidP="00FA02E5">
            <w:pPr>
              <w:widowControl/>
              <w:rPr>
                <w:color w:val="000000"/>
                <w:sz w:val="24"/>
                <w:szCs w:val="24"/>
              </w:rPr>
            </w:pPr>
            <w:r>
              <w:rPr>
                <w:color w:val="000000"/>
                <w:sz w:val="24"/>
                <w:szCs w:val="24"/>
              </w:rPr>
              <w:t xml:space="preserve">  Eye Aspect Ratio</w:t>
            </w:r>
          </w:p>
        </w:tc>
      </w:tr>
      <w:tr w:rsidR="00FA02E5" w14:paraId="67AB7935" w14:textId="77777777" w:rsidTr="00FA02E5">
        <w:trPr>
          <w:trHeight w:val="400"/>
        </w:trPr>
        <w:tc>
          <w:tcPr>
            <w:tcW w:w="4437" w:type="dxa"/>
          </w:tcPr>
          <w:p w14:paraId="5930E146" w14:textId="77777777" w:rsidR="00FA02E5" w:rsidRDefault="00FA02E5" w:rsidP="00FA02E5">
            <w:pPr>
              <w:widowControl/>
              <w:rPr>
                <w:color w:val="000000"/>
                <w:sz w:val="24"/>
                <w:szCs w:val="24"/>
              </w:rPr>
            </w:pPr>
            <w:r>
              <w:rPr>
                <w:color w:val="000000"/>
                <w:sz w:val="24"/>
                <w:szCs w:val="24"/>
              </w:rPr>
              <w:t xml:space="preserve">                             LBPH</w:t>
            </w:r>
          </w:p>
        </w:tc>
        <w:tc>
          <w:tcPr>
            <w:tcW w:w="4438" w:type="dxa"/>
          </w:tcPr>
          <w:p w14:paraId="433F1F95" w14:textId="77777777" w:rsidR="00FA02E5" w:rsidRDefault="00FA02E5" w:rsidP="00FA02E5">
            <w:pPr>
              <w:widowControl/>
              <w:rPr>
                <w:color w:val="000000"/>
                <w:sz w:val="24"/>
                <w:szCs w:val="24"/>
              </w:rPr>
            </w:pPr>
            <w:r>
              <w:rPr>
                <w:color w:val="000000"/>
                <w:sz w:val="24"/>
                <w:szCs w:val="24"/>
              </w:rPr>
              <w:t xml:space="preserve">  Local Binary Pattern Histograms</w:t>
            </w:r>
          </w:p>
        </w:tc>
      </w:tr>
      <w:tr w:rsidR="00FA02E5" w14:paraId="73FAA6BF" w14:textId="77777777" w:rsidTr="00FA02E5">
        <w:trPr>
          <w:trHeight w:val="400"/>
        </w:trPr>
        <w:tc>
          <w:tcPr>
            <w:tcW w:w="4437" w:type="dxa"/>
          </w:tcPr>
          <w:p w14:paraId="3855DD8A" w14:textId="77777777" w:rsidR="00FA02E5" w:rsidRDefault="00FA02E5" w:rsidP="00FA02E5">
            <w:pPr>
              <w:widowControl/>
              <w:rPr>
                <w:color w:val="000000"/>
                <w:sz w:val="24"/>
                <w:szCs w:val="24"/>
              </w:rPr>
            </w:pPr>
            <w:r>
              <w:rPr>
                <w:color w:val="000000"/>
                <w:sz w:val="24"/>
                <w:szCs w:val="24"/>
              </w:rPr>
              <w:t xml:space="preserve">                             HCC A</w:t>
            </w:r>
          </w:p>
        </w:tc>
        <w:tc>
          <w:tcPr>
            <w:tcW w:w="4438" w:type="dxa"/>
          </w:tcPr>
          <w:p w14:paraId="5120D791" w14:textId="77777777" w:rsidR="00FA02E5" w:rsidRDefault="00FA02E5" w:rsidP="00FA02E5">
            <w:pPr>
              <w:widowControl/>
              <w:rPr>
                <w:color w:val="000000"/>
                <w:sz w:val="24"/>
                <w:szCs w:val="24"/>
              </w:rPr>
            </w:pPr>
            <w:r>
              <w:rPr>
                <w:color w:val="000000"/>
                <w:sz w:val="24"/>
                <w:szCs w:val="24"/>
              </w:rPr>
              <w:t xml:space="preserve">  Haar Cascade Classifier</w:t>
            </w:r>
          </w:p>
        </w:tc>
      </w:tr>
      <w:tr w:rsidR="00FA02E5" w14:paraId="4B200166" w14:textId="77777777" w:rsidTr="00FA02E5">
        <w:trPr>
          <w:trHeight w:val="400"/>
        </w:trPr>
        <w:tc>
          <w:tcPr>
            <w:tcW w:w="4437" w:type="dxa"/>
          </w:tcPr>
          <w:p w14:paraId="71DBDBC1" w14:textId="77777777" w:rsidR="00FA02E5" w:rsidRDefault="00FA02E5" w:rsidP="00FA02E5">
            <w:pPr>
              <w:widowControl/>
              <w:rPr>
                <w:color w:val="000000"/>
                <w:sz w:val="24"/>
                <w:szCs w:val="24"/>
              </w:rPr>
            </w:pPr>
            <w:r>
              <w:rPr>
                <w:color w:val="000000"/>
                <w:sz w:val="24"/>
                <w:szCs w:val="24"/>
              </w:rPr>
              <w:t xml:space="preserve">                             GUI</w:t>
            </w:r>
          </w:p>
        </w:tc>
        <w:tc>
          <w:tcPr>
            <w:tcW w:w="4438" w:type="dxa"/>
          </w:tcPr>
          <w:p w14:paraId="1A8A6A62" w14:textId="77777777" w:rsidR="00FA02E5" w:rsidRDefault="00FA02E5" w:rsidP="00FA02E5">
            <w:pPr>
              <w:widowControl/>
              <w:rPr>
                <w:color w:val="000000"/>
                <w:sz w:val="24"/>
                <w:szCs w:val="24"/>
              </w:rPr>
            </w:pPr>
            <w:r>
              <w:rPr>
                <w:color w:val="000000"/>
                <w:sz w:val="24"/>
                <w:szCs w:val="24"/>
              </w:rPr>
              <w:t xml:space="preserve">  Graphical User Interface</w:t>
            </w:r>
          </w:p>
        </w:tc>
      </w:tr>
      <w:tr w:rsidR="00FA02E5" w14:paraId="56EEC1A3" w14:textId="77777777" w:rsidTr="00FA02E5">
        <w:trPr>
          <w:trHeight w:val="400"/>
        </w:trPr>
        <w:tc>
          <w:tcPr>
            <w:tcW w:w="4437" w:type="dxa"/>
          </w:tcPr>
          <w:p w14:paraId="25E2910E" w14:textId="77777777" w:rsidR="00FA02E5" w:rsidRDefault="00FA02E5" w:rsidP="00FA02E5">
            <w:pPr>
              <w:widowControl/>
              <w:rPr>
                <w:color w:val="000000"/>
                <w:sz w:val="24"/>
                <w:szCs w:val="24"/>
              </w:rPr>
            </w:pPr>
            <w:r>
              <w:rPr>
                <w:color w:val="000000"/>
                <w:sz w:val="24"/>
                <w:szCs w:val="24"/>
              </w:rPr>
              <w:t xml:space="preserve">                             RFID</w:t>
            </w:r>
          </w:p>
        </w:tc>
        <w:tc>
          <w:tcPr>
            <w:tcW w:w="4438" w:type="dxa"/>
          </w:tcPr>
          <w:p w14:paraId="7FE3883E" w14:textId="77777777" w:rsidR="00FA02E5" w:rsidRDefault="00FA02E5" w:rsidP="00FA02E5">
            <w:pPr>
              <w:widowControl/>
              <w:rPr>
                <w:color w:val="000000"/>
                <w:sz w:val="24"/>
                <w:szCs w:val="24"/>
              </w:rPr>
            </w:pPr>
            <w:r>
              <w:rPr>
                <w:color w:val="000000"/>
                <w:sz w:val="24"/>
                <w:szCs w:val="24"/>
              </w:rPr>
              <w:t xml:space="preserve">  Radio Frequency Identification</w:t>
            </w:r>
          </w:p>
        </w:tc>
      </w:tr>
      <w:tr w:rsidR="00FA02E5" w14:paraId="78A5355D" w14:textId="77777777" w:rsidTr="00FA02E5">
        <w:trPr>
          <w:trHeight w:val="400"/>
        </w:trPr>
        <w:tc>
          <w:tcPr>
            <w:tcW w:w="4437" w:type="dxa"/>
          </w:tcPr>
          <w:p w14:paraId="208761A9" w14:textId="77777777" w:rsidR="00FA02E5" w:rsidRDefault="00FA02E5" w:rsidP="00FA02E5">
            <w:pPr>
              <w:widowControl/>
              <w:rPr>
                <w:color w:val="000000"/>
                <w:sz w:val="24"/>
                <w:szCs w:val="24"/>
              </w:rPr>
            </w:pPr>
            <w:r>
              <w:rPr>
                <w:color w:val="000000"/>
                <w:sz w:val="24"/>
                <w:szCs w:val="24"/>
              </w:rPr>
              <w:t xml:space="preserve">                             XAMPP</w:t>
            </w:r>
          </w:p>
        </w:tc>
        <w:tc>
          <w:tcPr>
            <w:tcW w:w="4438" w:type="dxa"/>
          </w:tcPr>
          <w:p w14:paraId="04BA42E6" w14:textId="77777777" w:rsidR="00FA02E5" w:rsidRDefault="00FA02E5" w:rsidP="00FA02E5">
            <w:pPr>
              <w:widowControl/>
              <w:rPr>
                <w:color w:val="000000"/>
                <w:sz w:val="24"/>
                <w:szCs w:val="24"/>
              </w:rPr>
            </w:pPr>
            <w:r>
              <w:rPr>
                <w:color w:val="000000"/>
                <w:sz w:val="24"/>
                <w:szCs w:val="24"/>
              </w:rPr>
              <w:t xml:space="preserve"> X-Operating System, Apache, MySQL, Php, Perl</w:t>
            </w:r>
          </w:p>
        </w:tc>
      </w:tr>
    </w:tbl>
    <w:p w14:paraId="32E9510F" w14:textId="77777777" w:rsidR="009E435A" w:rsidRPr="00DC3848" w:rsidRDefault="009E435A" w:rsidP="009E435A">
      <w:pPr>
        <w:widowControl/>
        <w:rPr>
          <w:sz w:val="24"/>
          <w:szCs w:val="24"/>
        </w:rPr>
      </w:pPr>
    </w:p>
    <w:p w14:paraId="71E24633" w14:textId="77777777" w:rsidR="009E435A" w:rsidRDefault="009E435A" w:rsidP="009E435A">
      <w:pPr>
        <w:pStyle w:val="Normal1"/>
        <w:rPr>
          <w:sz w:val="24"/>
          <w:szCs w:val="24"/>
        </w:rPr>
      </w:pPr>
    </w:p>
    <w:p w14:paraId="13E50B7F" w14:textId="77777777" w:rsidR="00CB5409" w:rsidRDefault="00CB5409"/>
    <w:sectPr w:rsidR="00CB5409" w:rsidSect="007D3C16">
      <w:headerReference w:type="default" r:id="rId12"/>
      <w:footerReference w:type="default" r:id="rId13"/>
      <w:pgSz w:w="11906" w:h="16838"/>
      <w:pgMar w:top="851" w:right="851" w:bottom="851" w:left="1134"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22A16" w14:textId="77777777" w:rsidR="00615A25" w:rsidRDefault="00615A25" w:rsidP="008D3C81">
      <w:r>
        <w:separator/>
      </w:r>
    </w:p>
  </w:endnote>
  <w:endnote w:type="continuationSeparator" w:id="0">
    <w:p w14:paraId="12C374BA" w14:textId="77777777" w:rsidR="00615A25" w:rsidRDefault="00615A25" w:rsidP="008D3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235180"/>
      <w:docPartObj>
        <w:docPartGallery w:val="Page Numbers (Bottom of Page)"/>
        <w:docPartUnique/>
      </w:docPartObj>
    </w:sdtPr>
    <w:sdtEndPr>
      <w:rPr>
        <w:noProof/>
      </w:rPr>
    </w:sdtEndPr>
    <w:sdtContent>
      <w:p w14:paraId="31883314" w14:textId="49ADF153" w:rsidR="007D3C16" w:rsidRDefault="007D3C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DDC5B1" w14:textId="52869503" w:rsidR="008D3C81" w:rsidRPr="008D3C81" w:rsidRDefault="008D3C81" w:rsidP="008D3C8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489E2" w14:textId="42E0107C" w:rsidR="007D3C16" w:rsidRDefault="007D3C16">
    <w:pPr>
      <w:pStyle w:val="Footer"/>
      <w:jc w:val="center"/>
    </w:pPr>
  </w:p>
  <w:p w14:paraId="44474B9D" w14:textId="77777777" w:rsidR="007D3C16" w:rsidRDefault="007D3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92A70" w14:textId="4F891ACB" w:rsidR="007D3C16" w:rsidRDefault="007D3C16">
    <w:pPr>
      <w:pStyle w:val="Footer"/>
      <w:jc w:val="center"/>
    </w:pPr>
  </w:p>
  <w:p w14:paraId="7B1BC6EB" w14:textId="77777777" w:rsidR="00DC12BD" w:rsidRPr="00287277" w:rsidRDefault="00DC12BD">
    <w:pPr>
      <w:pStyle w:val="Normal1"/>
      <w:pBdr>
        <w:top w:val="nil"/>
        <w:left w:val="nil"/>
        <w:bottom w:val="nil"/>
        <w:right w:val="nil"/>
        <w:between w:val="nil"/>
      </w:pBdr>
      <w:tabs>
        <w:tab w:val="center" w:pos="4513"/>
        <w:tab w:val="right" w:pos="9026"/>
      </w:tabs>
      <w:rPr>
        <w:color w:val="000000"/>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BE3F2" w14:textId="38721E3A" w:rsidR="007D3C16" w:rsidRDefault="007D3C16">
    <w:pPr>
      <w:pStyle w:val="Footer"/>
      <w:jc w:val="center"/>
    </w:pPr>
    <w:r>
      <w:t>i</w:t>
    </w:r>
    <w:sdt>
      <w:sdtPr>
        <w:id w:val="2385307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D5418CA" w14:textId="2190F9CD" w:rsidR="007D3C16" w:rsidRDefault="007D3C1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5651"/>
      <w:docPartObj>
        <w:docPartGallery w:val="Page Numbers (Bottom of Page)"/>
        <w:docPartUnique/>
      </w:docPartObj>
    </w:sdtPr>
    <w:sdtEndPr>
      <w:rPr>
        <w:noProof/>
      </w:rPr>
    </w:sdtEndPr>
    <w:sdtContent>
      <w:p w14:paraId="0F773543" w14:textId="4E9365BD" w:rsidR="007D3C16" w:rsidRDefault="007D3C16">
        <w:pPr>
          <w:pStyle w:val="Footer"/>
          <w:jc w:val="center"/>
        </w:pPr>
        <w:r>
          <w:t>iv</w:t>
        </w:r>
      </w:p>
    </w:sdtContent>
  </w:sdt>
  <w:p w14:paraId="230189DF" w14:textId="77777777" w:rsidR="007D3C16" w:rsidRPr="00287277" w:rsidRDefault="007D3C16">
    <w:pPr>
      <w:pStyle w:val="Normal1"/>
      <w:pBdr>
        <w:top w:val="nil"/>
        <w:left w:val="nil"/>
        <w:bottom w:val="nil"/>
        <w:right w:val="nil"/>
        <w:between w:val="nil"/>
      </w:pBdr>
      <w:tabs>
        <w:tab w:val="center" w:pos="4513"/>
        <w:tab w:val="right" w:pos="9026"/>
      </w:tabs>
      <w:rPr>
        <w:color w:val="00000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6613F" w14:textId="77777777" w:rsidR="00615A25" w:rsidRDefault="00615A25" w:rsidP="008D3C81">
      <w:r>
        <w:separator/>
      </w:r>
    </w:p>
  </w:footnote>
  <w:footnote w:type="continuationSeparator" w:id="0">
    <w:p w14:paraId="57C395D9" w14:textId="77777777" w:rsidR="00615A25" w:rsidRDefault="00615A25" w:rsidP="008D3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5DF1" w14:textId="77777777" w:rsidR="007D3C16" w:rsidRDefault="007D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997AB" w14:textId="77777777" w:rsidR="007D3C16" w:rsidRDefault="007D3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5A"/>
    <w:rsid w:val="002B21F9"/>
    <w:rsid w:val="003C122F"/>
    <w:rsid w:val="00492D86"/>
    <w:rsid w:val="004F5758"/>
    <w:rsid w:val="00502718"/>
    <w:rsid w:val="005E6489"/>
    <w:rsid w:val="005F1184"/>
    <w:rsid w:val="00615A25"/>
    <w:rsid w:val="006724B6"/>
    <w:rsid w:val="006B79C6"/>
    <w:rsid w:val="006C7826"/>
    <w:rsid w:val="007057E5"/>
    <w:rsid w:val="00725AF0"/>
    <w:rsid w:val="007758AF"/>
    <w:rsid w:val="007D3C16"/>
    <w:rsid w:val="00800D8F"/>
    <w:rsid w:val="0081559D"/>
    <w:rsid w:val="00860456"/>
    <w:rsid w:val="008A640C"/>
    <w:rsid w:val="008D3C81"/>
    <w:rsid w:val="00902C19"/>
    <w:rsid w:val="00933E42"/>
    <w:rsid w:val="00982F0B"/>
    <w:rsid w:val="009915AD"/>
    <w:rsid w:val="009940F4"/>
    <w:rsid w:val="009E435A"/>
    <w:rsid w:val="00A93809"/>
    <w:rsid w:val="00B155B3"/>
    <w:rsid w:val="00B840C2"/>
    <w:rsid w:val="00B95575"/>
    <w:rsid w:val="00BA5455"/>
    <w:rsid w:val="00BB1895"/>
    <w:rsid w:val="00C9704D"/>
    <w:rsid w:val="00CA6FEF"/>
    <w:rsid w:val="00CB5409"/>
    <w:rsid w:val="00CE1722"/>
    <w:rsid w:val="00D72B59"/>
    <w:rsid w:val="00D74E45"/>
    <w:rsid w:val="00DB06AF"/>
    <w:rsid w:val="00DC12BD"/>
    <w:rsid w:val="00DD03A8"/>
    <w:rsid w:val="00DE3795"/>
    <w:rsid w:val="00ED15DB"/>
    <w:rsid w:val="00F91E54"/>
    <w:rsid w:val="00FA02E5"/>
    <w:rsid w:val="00FB7231"/>
    <w:rsid w:val="00FF5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09F23"/>
  <w15:chartTrackingRefBased/>
  <w15:docId w15:val="{67ACA5F6-EE33-41D7-A26A-A29AE63F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5A"/>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9E435A"/>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9E435A"/>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9E435A"/>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9E435A"/>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9E435A"/>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9E435A"/>
    <w:pPr>
      <w:keepNext/>
      <w:keepLines/>
      <w:widowControl/>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9E435A"/>
    <w:pPr>
      <w:keepNext/>
      <w:keepLines/>
      <w:widowControl/>
      <w:spacing w:before="4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9E435A"/>
    <w:pPr>
      <w:keepNext/>
      <w:keepLines/>
      <w:widowControl/>
      <w:spacing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9E435A"/>
    <w:pPr>
      <w:keepNext/>
      <w:keepLines/>
      <w:widowControl/>
      <w:spacing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4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35A"/>
    <w:rPr>
      <w:rFonts w:eastAsiaTheme="majorEastAsia" w:cstheme="majorBidi"/>
      <w:color w:val="272727" w:themeColor="text1" w:themeTint="D8"/>
    </w:rPr>
  </w:style>
  <w:style w:type="paragraph" w:styleId="Title">
    <w:name w:val="Title"/>
    <w:basedOn w:val="Normal"/>
    <w:next w:val="Normal"/>
    <w:link w:val="TitleChar"/>
    <w:uiPriority w:val="10"/>
    <w:qFormat/>
    <w:rsid w:val="009E435A"/>
    <w:pPr>
      <w:widowControl/>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9E4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35A"/>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9E4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35A"/>
    <w:pPr>
      <w:widowControl/>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9E435A"/>
    <w:rPr>
      <w:i/>
      <w:iCs/>
      <w:color w:val="404040" w:themeColor="text1" w:themeTint="BF"/>
    </w:rPr>
  </w:style>
  <w:style w:type="paragraph" w:styleId="ListParagraph">
    <w:name w:val="List Paragraph"/>
    <w:basedOn w:val="Normal"/>
    <w:uiPriority w:val="34"/>
    <w:qFormat/>
    <w:rsid w:val="009E435A"/>
    <w:pPr>
      <w:widowControl/>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9E435A"/>
    <w:rPr>
      <w:i/>
      <w:iCs/>
      <w:color w:val="0F4761" w:themeColor="accent1" w:themeShade="BF"/>
    </w:rPr>
  </w:style>
  <w:style w:type="paragraph" w:styleId="IntenseQuote">
    <w:name w:val="Intense Quote"/>
    <w:basedOn w:val="Normal"/>
    <w:next w:val="Normal"/>
    <w:link w:val="IntenseQuoteChar"/>
    <w:uiPriority w:val="30"/>
    <w:qFormat/>
    <w:rsid w:val="009E435A"/>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9E435A"/>
    <w:rPr>
      <w:i/>
      <w:iCs/>
      <w:color w:val="0F4761" w:themeColor="accent1" w:themeShade="BF"/>
    </w:rPr>
  </w:style>
  <w:style w:type="character" w:styleId="IntenseReference">
    <w:name w:val="Intense Reference"/>
    <w:basedOn w:val="DefaultParagraphFont"/>
    <w:uiPriority w:val="32"/>
    <w:qFormat/>
    <w:rsid w:val="009E435A"/>
    <w:rPr>
      <w:b/>
      <w:bCs/>
      <w:smallCaps/>
      <w:color w:val="0F4761" w:themeColor="accent1" w:themeShade="BF"/>
      <w:spacing w:val="5"/>
    </w:rPr>
  </w:style>
  <w:style w:type="paragraph" w:customStyle="1" w:styleId="Normal1">
    <w:name w:val="Normal1"/>
    <w:rsid w:val="009E435A"/>
    <w:pPr>
      <w:widowControl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59"/>
    <w:rsid w:val="009E435A"/>
    <w:pPr>
      <w:widowControl w:val="0"/>
      <w:spacing w:after="0" w:line="240" w:lineRule="auto"/>
    </w:pPr>
    <w:rPr>
      <w:rFonts w:ascii="Times New Roman" w:eastAsia="Times New Roman" w:hAnsi="Times New Roman"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3C81"/>
    <w:pPr>
      <w:tabs>
        <w:tab w:val="center" w:pos="4513"/>
        <w:tab w:val="right" w:pos="9026"/>
      </w:tabs>
    </w:pPr>
  </w:style>
  <w:style w:type="character" w:customStyle="1" w:styleId="HeaderChar">
    <w:name w:val="Header Char"/>
    <w:basedOn w:val="DefaultParagraphFont"/>
    <w:link w:val="Header"/>
    <w:uiPriority w:val="99"/>
    <w:rsid w:val="008D3C8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D3C81"/>
    <w:pPr>
      <w:tabs>
        <w:tab w:val="center" w:pos="4513"/>
        <w:tab w:val="right" w:pos="9026"/>
      </w:tabs>
    </w:pPr>
  </w:style>
  <w:style w:type="character" w:customStyle="1" w:styleId="FooterChar">
    <w:name w:val="Footer Char"/>
    <w:basedOn w:val="DefaultParagraphFont"/>
    <w:link w:val="Footer"/>
    <w:uiPriority w:val="99"/>
    <w:rsid w:val="008D3C81"/>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1CC5B-4561-4DCD-A7AB-F4EBAB46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parasharabhinav45@gmail.com</dc:creator>
  <cp:keywords/>
  <dc:description/>
  <cp:lastModifiedBy>parasharabhinav45@gmail.com</cp:lastModifiedBy>
  <cp:revision>19</cp:revision>
  <dcterms:created xsi:type="dcterms:W3CDTF">2024-05-24T09:00:00Z</dcterms:created>
  <dcterms:modified xsi:type="dcterms:W3CDTF">2024-05-30T10:03:00Z</dcterms:modified>
</cp:coreProperties>
</file>