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  <w:u w:val="single"/>
        </w:rPr>
        <w:t>INVENTION DISCLOSURE FORM</w:t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  <w:u w:val="single"/>
        </w:rPr>
        <w:t>A. GENERAL INFORMATION:</w:t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ind w:hanging="360" w:left="360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 xml:space="preserve">Title of the proposed invention </w:t>
      </w:r>
    </w:p>
    <w:p>
      <w:pPr>
        <w:pStyle w:val="ListParagraph"/>
        <w:ind w:left="360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(Suggest the most suitable title for the proposed invention) Word limit: 15</w:t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ind w:hanging="360" w:left="360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Details of Applicant/s:</w:t>
      </w:r>
    </w:p>
    <w:tbl>
      <w:tblPr>
        <w:tblpPr w:vertAnchor="text" w:horzAnchor="margin" w:leftFromText="180" w:rightFromText="180" w:tblpX="108" w:tblpY="302"/>
        <w:tblW w:w="955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"/>
        <w:gridCol w:w="2000"/>
        <w:gridCol w:w="1623"/>
        <w:gridCol w:w="2934"/>
        <w:gridCol w:w="2618"/>
      </w:tblGrid>
      <w:tr>
        <w:trPr>
          <w:trHeight w:val="827" w:hRule="atLeast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#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Full Name/s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Nationality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Complete address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Type: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Legal Entity or Start Up or Natural Person(s)</w:t>
            </w:r>
          </w:p>
        </w:tc>
      </w:tr>
      <w:tr>
        <w:trPr>
          <w:trHeight w:val="270" w:hRule="atLeast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Ansh Pal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Indian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Garamond" w:hAnsi="Garamond" w:eastAsia="Calibri"/>
                <w:kern w:val="0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25,Shankar Nagar, Khajrana, Indore(M.P.)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</w:r>
          </w:p>
        </w:tc>
      </w:tr>
      <w:tr>
        <w:trPr>
          <w:trHeight w:val="270" w:hRule="atLeast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Abhas Jaiswal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Indian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Garamond" w:hAnsi="Garamond" w:eastAsia="Calibri"/>
                <w:kern w:val="0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17,Vivekanand Colony, Dewas (M.P.)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</w:r>
          </w:p>
        </w:tc>
      </w:tr>
      <w:tr>
        <w:trPr>
          <w:trHeight w:val="270" w:hRule="atLeast"/>
        </w:trPr>
        <w:tc>
          <w:tcPr>
            <w:tcW w:w="3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3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Ishita Arya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Indian</w:t>
            </w:r>
          </w:p>
        </w:tc>
        <w:tc>
          <w:tcPr>
            <w:tcW w:w="29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Garamond" w:hAnsi="Garamond" w:eastAsia="Calibri"/>
                <w:kern w:val="0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191, Sundarvan Colony,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Garamond" w:hAnsi="Garamond" w:eastAsia="Calibri"/>
                <w:kern w:val="0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Dhar (M.P.)</w:t>
            </w:r>
          </w:p>
        </w:tc>
        <w:tc>
          <w:tcPr>
            <w:tcW w:w="2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</w:r>
          </w:p>
        </w:tc>
      </w:tr>
      <w:tr>
        <w:trPr>
          <w:trHeight w:val="270" w:hRule="atLeast"/>
        </w:trPr>
        <w:tc>
          <w:tcPr>
            <w:tcW w:w="3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4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Lavish Jangid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Indian</w:t>
            </w:r>
          </w:p>
        </w:tc>
        <w:tc>
          <w:tcPr>
            <w:tcW w:w="29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Garamond" w:hAnsi="Garamond" w:eastAsia="Calibri"/>
                <w:kern w:val="0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ascii="Garamond" w:hAnsi="Garamond"/>
                <w:kern w:val="0"/>
                <w:sz w:val="24"/>
                <w:szCs w:val="24"/>
                <w:lang w:val="en-IN" w:eastAsia="en-US" w:bidi="ar-SA"/>
              </w:rPr>
              <w:t>309, The Grand Maratha Colony, Indore (M.P.)</w:t>
            </w:r>
          </w:p>
        </w:tc>
        <w:tc>
          <w:tcPr>
            <w:tcW w:w="2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</w:r>
          </w:p>
        </w:tc>
      </w:tr>
    </w:tbl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ind w:hanging="360" w:left="360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Details of Inventor/s:</w:t>
      </w:r>
    </w:p>
    <w:p>
      <w:pPr>
        <w:pStyle w:val="ListParagraph"/>
        <w:ind w:left="360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3"/>
        </w:numPr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 xml:space="preserve">Are the Applicants also the inventors: Yes </w:t>
      </w:r>
    </w:p>
    <w:p>
      <w:pPr>
        <w:pStyle w:val="ListParagraph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ind w:hanging="360" w:left="360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Date of the proposed invention (Earliest conception date of the proposed invention):</w:t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  <w:u w:val="single"/>
        </w:rPr>
        <w:t>B. QUESTIONNAIRE:</w:t>
      </w:r>
    </w:p>
    <w:p>
      <w:pPr>
        <w:pStyle w:val="Normal"/>
        <w:jc w:val="both"/>
        <w:rPr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1. Field and general description of the proposed invention</w:t>
      </w:r>
    </w:p>
    <w:p>
      <w:pPr>
        <w:pStyle w:val="Heading2"/>
        <w:keepNext w:val="false"/>
        <w:keepLines w:val="false"/>
        <w:spacing w:lineRule="auto" w:line="240" w:before="75" w:after="0"/>
        <w:rPr/>
      </w:pPr>
      <w:r>
        <w:rPr>
          <w:rStyle w:val="Strong"/>
          <w:rFonts w:ascii="Noto Serif" w:hAnsi="Noto Serif"/>
          <w:color w:val="000000"/>
          <w:sz w:val="20"/>
          <w:szCs w:val="20"/>
        </w:rPr>
        <w:t>Field of the Invention</w:t>
      </w:r>
    </w:p>
    <w:p>
      <w:pPr>
        <w:pStyle w:val="BodyTex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invention relates to digital identity verification, academic profile management, and skill-based networking systems. It involves technologies such as secure authentication, web/mobile information systems, facial recognition, verified educational data management, skill-based search, institutional communication tools, and privacy-preserving contact systems.</w:t>
      </w:r>
    </w:p>
    <w:p>
      <w:pPr>
        <w:pStyle w:val="Heading2"/>
        <w:spacing w:before="189" w:after="0"/>
        <w:rPr/>
      </w:pPr>
      <w:r>
        <w:rPr>
          <w:rStyle w:val="Strong"/>
          <w:color w:val="000000"/>
          <w:sz w:val="20"/>
          <w:szCs w:val="20"/>
        </w:rPr>
        <w:t xml:space="preserve">General Description of the Invention </w:t>
      </w:r>
    </w:p>
    <w:p>
      <w:pPr>
        <w:pStyle w:val="BodyText"/>
        <w:spacing w:before="0" w:after="26"/>
        <w:rPr/>
      </w:pPr>
      <w:r>
        <w:rPr>
          <w:color w:val="000000"/>
          <w:sz w:val="20"/>
          <w:szCs w:val="20"/>
        </w:rPr>
        <w:t xml:space="preserve">The invention introduces </w:t>
      </w:r>
      <w:r>
        <w:rPr>
          <w:rStyle w:val="Strong"/>
          <w:color w:val="000000"/>
          <w:sz w:val="20"/>
          <w:szCs w:val="20"/>
        </w:rPr>
        <w:t>AcroIn</w:t>
      </w:r>
      <w:r>
        <w:rPr>
          <w:color w:val="000000"/>
          <w:sz w:val="20"/>
          <w:szCs w:val="20"/>
        </w:rPr>
        <w:t>, a unified platform for colleges that creates verified digital academic identities and enables secure skill-based networking.</w:t>
        <w:br/>
        <w:t>The system: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6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Verifies students and faculty using institutional email authentication, facial recognition, and approval workflows.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Creates trusted academic profiles containing skills, projects, certificates, internships, and personal information.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Allows faculty to validate all student-submitted information.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Provides advanced search and filters for discovering teammates, mentors, and opportunities.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Enables private, faculty-mediated communication without exposing personal phone numbers.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Allows admins to manage institutional data, roles, and system activity.</w:t>
      </w:r>
    </w:p>
    <w:p>
      <w:pPr>
        <w:pStyle w:val="BodyText"/>
        <w:spacing w:before="0" w:after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AcroIn establishes a secure digital ecosystem where verified academic data helps students access real opportunities such as hackathons, internships, competitions, and placements.</w:t>
      </w:r>
    </w:p>
    <w:p>
      <w:pPr>
        <w:pStyle w:val="Heading2"/>
        <w:spacing w:before="189" w:after="0"/>
        <w:rPr/>
      </w:pPr>
      <w:r>
        <w:rPr>
          <w:rStyle w:val="Strong"/>
          <w:color w:val="000000"/>
          <w:sz w:val="20"/>
          <w:szCs w:val="20"/>
        </w:rPr>
        <w:t xml:space="preserve">Applications of the Invention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Skill-Based Student Networking</w:t>
      </w:r>
      <w:r>
        <w:rPr>
          <w:color w:val="000000"/>
          <w:sz w:val="20"/>
          <w:szCs w:val="20"/>
        </w:rPr>
        <w:br/>
        <w:t>Find teammates for hackathons, projects, and competitions using filters like skills, achievements, and year.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Verified Digital Academic Identity</w:t>
      </w:r>
      <w:r>
        <w:rPr>
          <w:color w:val="000000"/>
          <w:sz w:val="20"/>
          <w:szCs w:val="20"/>
        </w:rPr>
        <w:br/>
        <w:t>Students and faculty maintain institution-approved profiles with skills, projects, CGPA, internships, certificates, and linked accounts—functioning as a verified digital resume.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Placement &amp; Internship Search</w:t>
      </w:r>
      <w:r>
        <w:rPr>
          <w:color w:val="000000"/>
          <w:sz w:val="20"/>
          <w:szCs w:val="20"/>
        </w:rPr>
        <w:br/>
        <w:t>Placement cells and companies can search verified profiles by skills, CGPA, projects, certificates, and department, reducing fake resumes.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Secure Communication</w:t>
      </w:r>
      <w:r>
        <w:rPr>
          <w:color w:val="000000"/>
          <w:sz w:val="20"/>
          <w:szCs w:val="20"/>
        </w:rPr>
        <w:br/>
        <w:t>Contact requests are routed through faculty/mediated systems, keeping personal numbers private.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Certificate &amp; Internship Validation</w:t>
      </w:r>
      <w:r>
        <w:rPr>
          <w:color w:val="000000"/>
          <w:sz w:val="20"/>
          <w:szCs w:val="20"/>
        </w:rPr>
        <w:br/>
        <w:t>Faculty verify all uploaded certificates, internships, and project documentation.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000000"/>
          <w:sz w:val="20"/>
          <w:szCs w:val="20"/>
        </w:rPr>
        <w:t>Facial Recognition Search</w:t>
      </w:r>
      <w:r>
        <w:rPr>
          <w:color w:val="000000"/>
          <w:sz w:val="20"/>
          <w:szCs w:val="20"/>
        </w:rPr>
        <w:br/>
        <w:t>Authorized users can locate student profiles using facial recognition via photos or live camera input.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Opportunities &amp; Alerts</w:t>
      </w:r>
      <w:r>
        <w:rPr>
          <w:color w:val="000000"/>
          <w:sz w:val="20"/>
          <w:szCs w:val="20"/>
        </w:rPr>
        <w:br/>
        <w:t>Faculty/admin post competitions, scholarships, internships, and academic notices with push notifications.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Institutional Data Organization</w:t>
      </w:r>
      <w:r>
        <w:rPr>
          <w:color w:val="000000"/>
          <w:sz w:val="20"/>
          <w:szCs w:val="20"/>
        </w:rPr>
        <w:br/>
        <w:t>Centralized system for managing verified student lists, achievements, department-wise skills, alumni data, and analytics.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Privacy &amp; Safety Features</w:t>
      </w:r>
      <w:r>
        <w:rPr>
          <w:color w:val="000000"/>
          <w:sz w:val="20"/>
          <w:szCs w:val="20"/>
        </w:rPr>
        <w:br/>
        <w:t>Automatic removal post-graduation, user blocking, and controlled access to sensitive information.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000000"/>
          <w:sz w:val="20"/>
          <w:szCs w:val="20"/>
        </w:rPr>
        <w:t>Extended Use Cases</w:t>
      </w:r>
      <w:r>
        <w:rPr>
          <w:color w:val="000000"/>
          <w:sz w:val="20"/>
          <w:szCs w:val="20"/>
        </w:rPr>
        <w:br/>
        <w:t>Applicable to training institutes, skill-centers, NGOs, coaching institutes, internship filters, and scholarship evaluators.</w:t>
      </w:r>
    </w:p>
    <w:p>
      <w:pPr>
        <w:pStyle w:val="normal1"/>
        <w:spacing w:lineRule="auto" w:line="240" w:before="75" w:after="0"/>
        <w:rPr>
          <w:rFonts w:ascii="Noto Serif" w:hAnsi="Noto Serif"/>
          <w:b w:val="false"/>
          <w:bCs w:val="false"/>
        </w:rPr>
      </w:pPr>
      <w:r>
        <w:rPr>
          <w:color w:val="000000"/>
          <w:sz w:val="20"/>
          <w:szCs w:val="20"/>
        </w:rPr>
      </w:r>
    </w:p>
    <w:p>
      <w:pPr>
        <w:pStyle w:val="Normal"/>
        <w:jc w:val="both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2. Existing technology</w:t>
      </w:r>
    </w:p>
    <w:p>
      <w:pPr>
        <w:pStyle w:val="Heading2"/>
        <w:spacing w:before="0" w:after="46"/>
        <w:jc w:val="both"/>
        <w:rPr/>
      </w:pPr>
      <w:r>
        <w:rPr>
          <w:rStyle w:val="Strong"/>
          <w:rFonts w:cs="Times New Roman" w:ascii="Noto Serif" w:hAnsi="Noto Serif"/>
          <w:color w:val="000000"/>
          <w:sz w:val="20"/>
          <w:szCs w:val="20"/>
        </w:rPr>
        <w:t xml:space="preserve">2.1 Existing Platforms </w:t>
      </w:r>
    </w:p>
    <w:p>
      <w:pPr>
        <w:pStyle w:val="BodyText"/>
        <w:rPr/>
      </w:pPr>
      <w:r>
        <w:rPr>
          <w:color w:val="000000"/>
          <w:sz w:val="20"/>
          <w:szCs w:val="20"/>
        </w:rPr>
        <w:t xml:space="preserve">a. </w:t>
      </w:r>
      <w:r>
        <w:rPr>
          <w:rStyle w:val="Strong"/>
          <w:color w:val="000000"/>
          <w:sz w:val="20"/>
          <w:szCs w:val="20"/>
        </w:rPr>
        <w:t>Handshake</w:t>
      </w:r>
      <w:r>
        <w:rPr>
          <w:color w:val="000000"/>
          <w:sz w:val="20"/>
          <w:szCs w:val="20"/>
        </w:rPr>
        <w:t xml:space="preserve"> – College-focused job portal where students upload skills and companies search for candidates.</w:t>
        <w:br/>
        <w:t xml:space="preserve">b. </w:t>
      </w:r>
      <w:r>
        <w:rPr>
          <w:rStyle w:val="Strong"/>
          <w:color w:val="000000"/>
          <w:sz w:val="20"/>
          <w:szCs w:val="20"/>
        </w:rPr>
        <w:t>LinkedIn</w:t>
      </w:r>
      <w:r>
        <w:rPr>
          <w:color w:val="000000"/>
          <w:sz w:val="20"/>
          <w:szCs w:val="20"/>
        </w:rPr>
        <w:t xml:space="preserve"> – Global professional network but does </w:t>
      </w:r>
      <w:r>
        <w:rPr>
          <w:rStyle w:val="Strong"/>
          <w:color w:val="000000"/>
          <w:sz w:val="20"/>
          <w:szCs w:val="20"/>
        </w:rPr>
        <w:t>not</w:t>
      </w:r>
      <w:r>
        <w:rPr>
          <w:color w:val="000000"/>
          <w:sz w:val="20"/>
          <w:szCs w:val="20"/>
        </w:rPr>
        <w:t xml:space="preserve"> verify certificates or academic claims.</w:t>
        <w:br/>
        <w:t xml:space="preserve">c. </w:t>
      </w:r>
      <w:r>
        <w:rPr>
          <w:rStyle w:val="Strong"/>
          <w:color w:val="000000"/>
          <w:sz w:val="20"/>
          <w:szCs w:val="20"/>
        </w:rPr>
        <w:t>ResearchGate / Academia.edu</w:t>
      </w:r>
      <w:r>
        <w:rPr>
          <w:color w:val="000000"/>
          <w:sz w:val="20"/>
          <w:szCs w:val="20"/>
        </w:rPr>
        <w:t xml:space="preserve"> – Used mainly for sharing research papers and connecting researchers.</w:t>
        <w:br/>
        <w:t xml:space="preserve">d. </w:t>
      </w:r>
      <w:r>
        <w:rPr>
          <w:rStyle w:val="Strong"/>
          <w:color w:val="000000"/>
          <w:sz w:val="20"/>
          <w:szCs w:val="20"/>
        </w:rPr>
        <w:t>Credly / Digital Badges</w:t>
      </w:r>
      <w:r>
        <w:rPr>
          <w:color w:val="000000"/>
          <w:sz w:val="20"/>
          <w:szCs w:val="20"/>
        </w:rPr>
        <w:t xml:space="preserve"> – Provides verified digital certificates issued by organizations.</w:t>
        <w:br/>
        <w:t xml:space="preserve">e. </w:t>
      </w:r>
      <w:r>
        <w:rPr>
          <w:rStyle w:val="Strong"/>
          <w:color w:val="000000"/>
          <w:sz w:val="20"/>
          <w:szCs w:val="20"/>
        </w:rPr>
        <w:t>Student Spaces on Social Media</w:t>
      </w:r>
      <w:r>
        <w:rPr>
          <w:color w:val="000000"/>
          <w:sz w:val="20"/>
          <w:szCs w:val="20"/>
        </w:rPr>
        <w:t xml:space="preserve"> – Platforms like Instagram allow school tagging but do not verify academic achievements.</w:t>
      </w:r>
    </w:p>
    <w:p>
      <w:pPr>
        <w:pStyle w:val="Heading2"/>
        <w:rPr/>
      </w:pPr>
      <w:r>
        <w:rPr>
          <w:rStyle w:val="Strong"/>
          <w:color w:val="000000"/>
          <w:sz w:val="20"/>
          <w:szCs w:val="20"/>
        </w:rPr>
        <w:t xml:space="preserve">2.2 Existing Technologies &amp; Patents </w:t>
      </w:r>
    </w:p>
    <w:p>
      <w:pPr>
        <w:pStyle w:val="BodyText"/>
        <w:spacing w:before="0" w:after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Known systems already describe: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Face Recognition</w:t>
      </w:r>
      <w:r>
        <w:rPr>
          <w:color w:val="000000"/>
          <w:sz w:val="20"/>
          <w:szCs w:val="20"/>
        </w:rPr>
        <w:t xml:space="preserve"> – Detecting faces, generating facial patterns, matching with stored images, and verifying authenticity.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Face Matching in Social Networks</w:t>
      </w:r>
      <w:r>
        <w:rPr>
          <w:color w:val="000000"/>
          <w:sz w:val="20"/>
          <w:szCs w:val="20"/>
        </w:rPr>
        <w:t xml:space="preserve"> – Technologies that link scanned faces to user profiles.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000000"/>
          <w:sz w:val="20"/>
          <w:szCs w:val="20"/>
        </w:rPr>
        <w:t>Academic Networking Systems</w:t>
      </w:r>
      <w:r>
        <w:rPr>
          <w:color w:val="000000"/>
          <w:sz w:val="20"/>
          <w:szCs w:val="20"/>
        </w:rPr>
        <w:t xml:space="preserve"> – Research on how academic communities connect, share data, and build profiles.</w:t>
      </w:r>
    </w:p>
    <w:p>
      <w:pPr>
        <w:pStyle w:val="Heading2"/>
        <w:rPr/>
      </w:pPr>
      <w:r>
        <w:rPr>
          <w:rStyle w:val="Strong"/>
          <w:color w:val="000000"/>
          <w:sz w:val="20"/>
          <w:szCs w:val="20"/>
        </w:rPr>
        <w:t xml:space="preserve">2.3 Common Industry Devices &amp; Processes </w:t>
      </w:r>
    </w:p>
    <w:p>
      <w:pPr>
        <w:pStyle w:val="BodyText"/>
        <w:rPr/>
      </w:pPr>
      <w:r>
        <w:rPr>
          <w:rStyle w:val="Strong"/>
          <w:color w:val="000000"/>
          <w:sz w:val="20"/>
          <w:szCs w:val="20"/>
        </w:rPr>
        <w:t>Devices:</w:t>
      </w:r>
      <w:r>
        <w:rPr>
          <w:color w:val="000000"/>
          <w:sz w:val="20"/>
          <w:szCs w:val="20"/>
        </w:rPr>
        <w:t xml:space="preserve"> Mobile phones, laptops, and cameras for registration, photos, and uploads.</w:t>
        <w:br/>
      </w:r>
      <w:r>
        <w:rPr>
          <w:rStyle w:val="Strong"/>
          <w:color w:val="000000"/>
          <w:sz w:val="20"/>
          <w:szCs w:val="20"/>
        </w:rPr>
        <w:t>Login &amp; Verification:</w:t>
      </w:r>
      <w:r>
        <w:rPr>
          <w:color w:val="000000"/>
          <w:sz w:val="20"/>
          <w:szCs w:val="20"/>
        </w:rPr>
        <w:t xml:space="preserve"> Email login (often college email), passwords, OTP, and 2FA.</w:t>
        <w:br/>
      </w:r>
      <w:r>
        <w:rPr>
          <w:rStyle w:val="Strong"/>
          <w:color w:val="000000"/>
          <w:sz w:val="20"/>
          <w:szCs w:val="20"/>
        </w:rPr>
        <w:t>Face Recognition Workflow:</w:t>
      </w:r>
      <w:r>
        <w:rPr>
          <w:color w:val="000000"/>
          <w:sz w:val="20"/>
          <w:szCs w:val="20"/>
        </w:rPr>
        <w:t xml:space="preserve"> Capture → detect → encode → compare → match.</w:t>
        <w:br/>
      </w:r>
      <w:r>
        <w:rPr>
          <w:rStyle w:val="Strong"/>
          <w:color w:val="000000"/>
          <w:sz w:val="20"/>
          <w:szCs w:val="20"/>
        </w:rPr>
        <w:t>Certificate Verification:</w:t>
      </w:r>
      <w:r>
        <w:rPr>
          <w:color w:val="000000"/>
          <w:sz w:val="20"/>
          <w:szCs w:val="20"/>
        </w:rPr>
        <w:t xml:space="preserve"> Online certificates and digital badges validated through issuing platforms.</w:t>
        <w:br/>
      </w:r>
      <w:r>
        <w:rPr>
          <w:rStyle w:val="Strong"/>
          <w:color w:val="000000"/>
          <w:sz w:val="20"/>
          <w:szCs w:val="20"/>
        </w:rPr>
        <w:t>Search &amp; Filters:</w:t>
      </w:r>
      <w:r>
        <w:rPr>
          <w:color w:val="000000"/>
          <w:sz w:val="20"/>
          <w:szCs w:val="20"/>
        </w:rPr>
        <w:t xml:space="preserve"> Skill, project, department, and job-role–based search similar to LinkedIn/Handshake.</w:t>
        <w:br/>
      </w:r>
      <w:r>
        <w:rPr>
          <w:rStyle w:val="Strong"/>
          <w:color w:val="000000"/>
          <w:sz w:val="20"/>
          <w:szCs w:val="20"/>
        </w:rPr>
        <w:t>Admin Review:</w:t>
      </w:r>
      <w:r>
        <w:rPr>
          <w:color w:val="000000"/>
          <w:sz w:val="20"/>
          <w:szCs w:val="20"/>
        </w:rPr>
        <w:t xml:space="preserve"> Content and profile approval workflows.</w:t>
        <w:br/>
      </w:r>
      <w:r>
        <w:rPr>
          <w:rStyle w:val="Strong"/>
          <w:color w:val="000000"/>
          <w:sz w:val="20"/>
          <w:szCs w:val="20"/>
        </w:rPr>
        <w:t>Notifications:</w:t>
      </w:r>
      <w:r>
        <w:rPr>
          <w:color w:val="000000"/>
          <w:sz w:val="20"/>
          <w:szCs w:val="20"/>
        </w:rPr>
        <w:t xml:space="preserve"> Alerts for jobs, updates, and announcements.</w:t>
      </w:r>
    </w:p>
    <w:p>
      <w:pPr>
        <w:pStyle w:val="Heading2"/>
        <w:rPr/>
      </w:pPr>
      <w:r>
        <w:rPr>
          <w:rStyle w:val="Strong"/>
          <w:color w:val="000000"/>
          <w:sz w:val="20"/>
          <w:szCs w:val="20"/>
        </w:rPr>
        <w:t xml:space="preserve">2.4 Limitations of Existing Technology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6"/>
        <w:ind w:hanging="283" w:left="709"/>
        <w:rPr/>
      </w:pPr>
      <w:r>
        <w:rPr>
          <w:rStyle w:val="Strong"/>
          <w:color w:val="000000"/>
          <w:sz w:val="20"/>
          <w:szCs w:val="20"/>
        </w:rPr>
        <w:t>No full academic verification</w:t>
      </w:r>
      <w:r>
        <w:rPr>
          <w:color w:val="000000"/>
          <w:sz w:val="20"/>
          <w:szCs w:val="20"/>
        </w:rPr>
        <w:t xml:space="preserve"> – Platforms don’t confirm certificates, internships, or skills.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6"/>
        <w:ind w:hanging="283" w:left="709"/>
        <w:rPr/>
      </w:pPr>
      <w:r>
        <w:rPr>
          <w:rStyle w:val="Strong"/>
          <w:color w:val="000000"/>
          <w:sz w:val="20"/>
          <w:szCs w:val="20"/>
        </w:rPr>
        <w:t>Fragmented features</w:t>
      </w:r>
      <w:r>
        <w:rPr>
          <w:color w:val="000000"/>
          <w:sz w:val="20"/>
          <w:szCs w:val="20"/>
        </w:rPr>
        <w:t xml:space="preserve"> – Networking, jobs, certificates, and academic data are spread across separate apps.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No privacy-controlled communication</w:t>
      </w:r>
      <w:r>
        <w:rPr>
          <w:color w:val="000000"/>
          <w:sz w:val="20"/>
          <w:szCs w:val="20"/>
        </w:rPr>
        <w:t xml:space="preserve"> – Direct messaging exposes personal contact details.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No face-based student search</w:t>
      </w:r>
      <w:r>
        <w:rPr>
          <w:color w:val="000000"/>
          <w:sz w:val="20"/>
          <w:szCs w:val="20"/>
        </w:rPr>
        <w:t xml:space="preserve"> – Mainstream platforms lack facial recognition lookup for student profiles.</w:t>
      </w:r>
    </w:p>
    <w:p>
      <w:pPr>
        <w:pStyle w:val="Heading2"/>
        <w:spacing w:before="189" w:after="0"/>
        <w:rPr/>
      </w:pPr>
      <w:r>
        <w:rPr>
          <w:rStyle w:val="Strong"/>
          <w:color w:val="000000"/>
          <w:sz w:val="20"/>
          <w:szCs w:val="20"/>
        </w:rPr>
        <w:t xml:space="preserve">2.5 Summary </w:t>
      </w:r>
    </w:p>
    <w:p>
      <w:pPr>
        <w:pStyle w:val="BodyText"/>
        <w:rPr/>
      </w:pPr>
      <w:r>
        <w:rPr>
          <w:color w:val="000000"/>
          <w:sz w:val="20"/>
          <w:szCs w:val="20"/>
        </w:rPr>
        <w:t xml:space="preserve">Existing tools offer networking, job search, basic verification, digital certificates, and face recognition—but </w:t>
      </w:r>
      <w:r>
        <w:rPr>
          <w:rStyle w:val="Strong"/>
          <w:color w:val="000000"/>
          <w:sz w:val="20"/>
          <w:szCs w:val="20"/>
        </w:rPr>
        <w:t>none integrate all features into a single system</w:t>
      </w:r>
      <w:r>
        <w:rPr>
          <w:color w:val="000000"/>
          <w:sz w:val="20"/>
          <w:szCs w:val="20"/>
        </w:rPr>
        <w:t>.</w:t>
        <w:br/>
        <w:t>No current platform provides: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Verified student &amp; faculty identities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Teacher-approved certificates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Privacy-protected contact methods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Face-scan student search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Unified access to opportunities, competitions, internships, and placements</w:t>
      </w:r>
    </w:p>
    <w:p>
      <w:pPr>
        <w:pStyle w:val="Normal"/>
        <w:spacing w:before="0" w:after="46"/>
        <w:jc w:val="both"/>
        <w:rPr>
          <w:color w:val="00000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>3. Drawbacks in the prior art that the proposed invention addresses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In the existing academic ecosystem, there is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no unified, verified, and intelligent platform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 that connects students, faculty, and administrators within an institution. Current solutions are either fragmented, manually operated, or lack verification mechanisms. The following drawbacks are commonly observed in the prior art:</w:t>
      </w:r>
    </w:p>
    <w:p>
      <w:pPr>
        <w:pStyle w:val="Normal"/>
        <w:numPr>
          <w:ilvl w:val="0"/>
          <w:numId w:val="0"/>
        </w:numPr>
        <w:spacing w:lineRule="auto" w:line="240" w:before="223" w:after="223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3.1. Absence of Verified Academic Profiles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Existing platforms (e.g., LinkedIn, college ERP portals, departmental records) do not provide:</w:t>
      </w:r>
    </w:p>
    <w:p>
      <w:pPr>
        <w:pStyle w:val="Normal"/>
        <w:numPr>
          <w:ilvl w:val="0"/>
          <w:numId w:val="53"/>
        </w:numPr>
        <w:spacing w:lineRule="auto" w:line="240" w:before="109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Faculty-verified academic achievements</w:t>
      </w:r>
    </w:p>
    <w:p>
      <w:pPr>
        <w:pStyle w:val="Normal"/>
        <w:numPr>
          <w:ilvl w:val="0"/>
          <w:numId w:val="53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Authenticity checks for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projects, certificates, and internships</w:t>
      </w:r>
    </w:p>
    <w:p>
      <w:pPr>
        <w:pStyle w:val="Normal"/>
        <w:numPr>
          <w:ilvl w:val="0"/>
          <w:numId w:val="53"/>
        </w:numPr>
        <w:spacing w:lineRule="auto" w:line="240" w:before="0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Reliable validation of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skills or accomplishments</w:t>
      </w:r>
    </w:p>
    <w:p>
      <w:pPr>
        <w:pStyle w:val="Normal"/>
        <w:spacing w:lineRule="auto" w:line="240" w:before="166" w:after="166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This results in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misrepresentation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inflated or fake profiles, and unreliable student data.</w:t>
        <w:br/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Verification relied on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manual checks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offline signatures, or HR departments contacting colleges individually — all inefficient and inconsistent.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0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3.2. Fragmented Student Data Across Departments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Academic information is currently scattered across:</w:t>
      </w:r>
    </w:p>
    <w:p>
      <w:pPr>
        <w:pStyle w:val="Normal"/>
        <w:numPr>
          <w:ilvl w:val="0"/>
          <w:numId w:val="54"/>
        </w:numPr>
        <w:spacing w:lineRule="auto" w:line="240" w:before="109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Departmental files</w:t>
      </w:r>
    </w:p>
    <w:p>
      <w:pPr>
        <w:pStyle w:val="Normal"/>
        <w:numPr>
          <w:ilvl w:val="0"/>
          <w:numId w:val="5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Faculty records</w:t>
      </w:r>
    </w:p>
    <w:p>
      <w:pPr>
        <w:pStyle w:val="Normal"/>
        <w:numPr>
          <w:ilvl w:val="0"/>
          <w:numId w:val="5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ERP systems</w:t>
      </w:r>
    </w:p>
    <w:p>
      <w:pPr>
        <w:pStyle w:val="Normal"/>
        <w:numPr>
          <w:ilvl w:val="0"/>
          <w:numId w:val="5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Placement cells</w:t>
      </w:r>
    </w:p>
    <w:p>
      <w:pPr>
        <w:pStyle w:val="Normal"/>
        <w:numPr>
          <w:ilvl w:val="0"/>
          <w:numId w:val="54"/>
        </w:numPr>
        <w:spacing w:lineRule="auto" w:line="240" w:before="0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Personal drives of students</w:t>
      </w:r>
    </w:p>
    <w:p>
      <w:pPr>
        <w:pStyle w:val="Normal"/>
        <w:spacing w:lineRule="auto" w:line="240" w:before="166" w:after="166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There is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no centralized student skill &amp; achievement repository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making it difficult for faculty or institutions to track talent.</w:t>
        <w:br/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Colleges   used  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multiple   disconnected  systems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spreadsheets, or  manual  documentation, which lacked scalability and accuracy.</w:t>
      </w:r>
    </w:p>
    <w:p>
      <w:pPr>
        <w:pStyle w:val="Normal"/>
        <w:spacing w:lineRule="auto" w:line="240" w:before="166" w:after="166"/>
        <w:jc w:val="left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color w:val="000000"/>
        </w:rPr>
      </w:r>
    </w:p>
    <w:p>
      <w:pPr>
        <w:pStyle w:val="Normal"/>
        <w:spacing w:lineRule="auto" w:line="240" w:before="166" w:after="166"/>
        <w:jc w:val="left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3.3. Limited Discoverability of Students Based on Skills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Existing college systems do not allow:</w:t>
      </w:r>
    </w:p>
    <w:p>
      <w:pPr>
        <w:pStyle w:val="Normal"/>
        <w:numPr>
          <w:ilvl w:val="0"/>
          <w:numId w:val="55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Searching students by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skills, projects, CGPA, departments, or interests</w:t>
      </w:r>
    </w:p>
    <w:p>
      <w:pPr>
        <w:pStyle w:val="Normal"/>
        <w:numPr>
          <w:ilvl w:val="0"/>
          <w:numId w:val="55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Finding suitable teams for hackathons, competitions, or group projects</w:t>
      </w:r>
    </w:p>
    <w:p>
      <w:pPr>
        <w:pStyle w:val="Normal"/>
        <w:numPr>
          <w:ilvl w:val="0"/>
          <w:numId w:val="55"/>
        </w:numPr>
        <w:spacing w:lineRule="auto" w:line="240" w:before="0" w:after="223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Identifying expertise across departments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Students depended on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WhatsApp groups, notices, or word-of-mouth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which is highly inefficient, slow, and inaccurate.</w:t>
      </w:r>
    </w:p>
    <w:p>
      <w:pPr>
        <w:pStyle w:val="Normal"/>
        <w:numPr>
          <w:ilvl w:val="0"/>
          <w:numId w:val="0"/>
        </w:numPr>
        <w:spacing w:lineRule="auto" w:line="240" w:before="223" w:after="223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3.4. No Identity-Based Search or AI Recognition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No prior system enables finding students using: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Face recognition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Image-based identification</w:t>
      </w:r>
    </w:p>
    <w:p>
      <w:pPr>
        <w:pStyle w:val="Normal"/>
        <w:numPr>
          <w:ilvl w:val="0"/>
          <w:numId w:val="7"/>
        </w:numPr>
        <w:spacing w:lineRule="auto" w:line="240" w:before="0" w:after="28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Visual search for participants during events, attendance, or security checks</w:t>
      </w:r>
    </w:p>
    <w:p>
      <w:pPr>
        <w:pStyle w:val="Normal"/>
        <w:spacing w:lineRule="auto" w:line="240" w:before="166" w:after="166"/>
        <w:ind w:hanging="0" w:left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Manual searching using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ID cards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registration lists, or paperwork — time-consuming, error-prone, and not scalable.</w:t>
      </w:r>
    </w:p>
    <w:p>
      <w:pPr>
        <w:pStyle w:val="Normal"/>
        <w:numPr>
          <w:ilvl w:val="0"/>
          <w:numId w:val="0"/>
        </w:numPr>
        <w:spacing w:lineRule="auto" w:line="240" w:before="52" w:after="52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3.5. Unregulated Communication Between Students and Faculty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Common communication tools (WhatsApp, email, phone calls) pose issues: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Faculty numbers become public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Unverified students can misuse contact access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No moderation or authentication layer</w:t>
      </w:r>
    </w:p>
    <w:p>
      <w:pPr>
        <w:pStyle w:val="Normal"/>
        <w:numPr>
          <w:ilvl w:val="0"/>
          <w:numId w:val="12"/>
        </w:numPr>
        <w:spacing w:lineRule="auto" w:line="240" w:before="0" w:after="52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No records for academic communication security</w:t>
      </w:r>
    </w:p>
    <w:p>
      <w:pPr>
        <w:pStyle w:val="Normal"/>
        <w:spacing w:lineRule="auto" w:line="240" w:before="109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Institutions placed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informal communication guidelines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but no technology layer to enforce safety.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3.6. No Standard Platform for Posting Institutional Opportunities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Important opportunities such as: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Internships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Competitions</w:t>
      </w:r>
    </w:p>
    <w:p>
      <w:pPr>
        <w:pStyle w:val="Normal"/>
        <w:numPr>
          <w:ilvl w:val="0"/>
          <w:numId w:val="6"/>
        </w:numPr>
        <w:spacing w:lineRule="auto" w:line="240" w:before="0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Placement drives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are posted on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notice boards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WhatsApp groups, emails, or class groups — none of which ensure: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Targeted delivery to relevant students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Structured categorization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Real-time alerts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Verification</w:t>
      </w:r>
    </w:p>
    <w:p>
      <w:pPr>
        <w:pStyle w:val="Normal"/>
        <w:spacing w:lineRule="auto" w:line="240" w:before="109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Manual announcements and unorganized distribution through student representatives.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026" w:leader="none"/>
        </w:tabs>
        <w:spacing w:lineRule="auto" w:line="240" w:before="52" w:after="52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3.7. Weak Anti-Fraud &amp; Data Integrity Mechanisms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Current systems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do not detect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: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Fake certificates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Plagiarized projects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Tampered resumes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Inconsistent academic claims</w:t>
      </w:r>
    </w:p>
    <w:p>
      <w:pPr>
        <w:pStyle w:val="Normal"/>
        <w:spacing w:lineRule="auto" w:line="240" w:before="223" w:after="223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Faculty conducted case-by-case manual verification — highly resource intensive and unreliable.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3.8. Lack of Auto-Deletion Policies for Alumni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Most academic systems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retain inactive or outdated profiles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which leads to: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Database clutter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Privacy risks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Unauthenticated users accessing the system</w:t>
      </w:r>
    </w:p>
    <w:p>
      <w:pPr>
        <w:pStyle w:val="Normal"/>
        <w:spacing w:lineRule="auto" w:line="240" w:before="109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Manual cleanup, which is rarely done and always incomplete.</w:t>
      </w:r>
    </w:p>
    <w:p>
      <w:pPr>
        <w:pStyle w:val="Normal"/>
        <w:spacing w:lineRule="auto" w:line="240" w:before="109" w:after="109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color w:val="000000"/>
        </w:rPr>
      </w:r>
    </w:p>
    <w:p>
      <w:pPr>
        <w:pStyle w:val="Normal"/>
        <w:spacing w:lineRule="auto" w:line="240" w:before="109" w:after="109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color w:val="000000"/>
        </w:rPr>
      </w:r>
    </w:p>
    <w:p>
      <w:pPr>
        <w:pStyle w:val="Normal"/>
        <w:spacing w:lineRule="auto" w:line="240" w:before="109" w:after="109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spacing w:lineRule="auto" w:line="240" w:before="52" w:after="52"/>
        <w:ind w:hanging="0" w:left="0"/>
        <w:jc w:val="both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3.9. No Consolidated Analytics or Tracking System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Institutions lack dashboards that provide: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Skill distribution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Department-wise performance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Participation in competitions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Achievement trends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Placement interest analytics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Excel sheets and manual reports prepared by faculty, leading to inaccuracies and delays. </w:t>
      </w:r>
      <w:r>
        <w:rPr>
          <w:rFonts w:cs="Times New Roman" w:ascii="Times New Roman" w:hAnsi="Times New Roman"/>
          <w:color w:val="000000"/>
          <w:sz w:val="20"/>
          <w:szCs w:val="20"/>
        </w:rPr>
        <w:t xml:space="preserve">These gaps created the need for an invention like </w:t>
      </w:r>
      <w:r>
        <w:rPr>
          <w:rStyle w:val="Strong"/>
          <w:rFonts w:cs="Times New Roman" w:ascii="Times New Roman" w:hAnsi="Times New Roman"/>
          <w:color w:val="000000"/>
          <w:sz w:val="20"/>
          <w:szCs w:val="20"/>
        </w:rPr>
        <w:t>AcroIn</w:t>
      </w:r>
      <w:r>
        <w:rPr>
          <w:rFonts w:cs="Times New Roman" w:ascii="Times New Roman" w:hAnsi="Times New Roman"/>
          <w:color w:val="000000"/>
          <w:sz w:val="20"/>
          <w:szCs w:val="20"/>
        </w:rPr>
        <w:t>, which integrates verification, networking, AI recognition, and academic data management into a single secure platform.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color w:val="000000"/>
        </w:rPr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0"/>
          <w:szCs w:val="20"/>
        </w:rPr>
        <w:t>4. Solution proposed by the proposed invention</w:t>
      </w:r>
      <w:r>
        <w:rPr>
          <w:rFonts w:cs="Times New Roman" w:ascii="Times New Roman" w:hAnsi="Times New Roman"/>
          <w:b/>
          <w:color w:val="000000"/>
          <w:sz w:val="20"/>
          <w:szCs w:val="20"/>
        </w:rPr>
        <w:t xml:space="preserve"> </w:t>
      </w:r>
    </w:p>
    <w:p>
      <w:pPr>
        <w:pStyle w:val="BodyText"/>
        <w:spacing w:before="0" w:after="0"/>
        <w:jc w:val="both"/>
        <w:rPr/>
      </w:pPr>
      <w:r>
        <w:rPr>
          <w:color w:val="000000"/>
          <w:sz w:val="20"/>
          <w:szCs w:val="20"/>
        </w:rPr>
        <w:t xml:space="preserve">The invention, </w:t>
      </w:r>
      <w:r>
        <w:rPr>
          <w:rStyle w:val="Strong"/>
          <w:color w:val="000000"/>
          <w:sz w:val="20"/>
          <w:szCs w:val="20"/>
        </w:rPr>
        <w:t>AcroIn — A Smart, Verified Academic Networking System</w:t>
      </w:r>
      <w:r>
        <w:rPr>
          <w:color w:val="000000"/>
          <w:sz w:val="20"/>
          <w:szCs w:val="20"/>
        </w:rPr>
        <w:t>, delivers a unified, AI-enabled platform that resolves the limitations of existing academic and professional networking technologies. It centralizes institutional data, enforces verification, enhances discoverability, and regulates communication within colleges.</w:t>
      </w:r>
    </w:p>
    <w:p>
      <w:pPr>
        <w:pStyle w:val="Heading3"/>
        <w:spacing w:before="206" w:after="0"/>
        <w:rPr/>
      </w:pPr>
      <w:r>
        <w:rPr>
          <w:rStyle w:val="Strong"/>
          <w:color w:val="000000"/>
          <w:sz w:val="20"/>
          <w:szCs w:val="20"/>
        </w:rPr>
        <w:t>4.1. Faculty-Verified Academic Profiles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Existing platforms do not verify student certificates, skills, or achievements.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Student-uploaded projects, certificates, and internships pass through a faculty review workflow.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Faculty approve or reject items, which then receive a “verified” badge.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6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Ensures fully authenticated academic profiles and eliminates misrepresented achievements.</w:t>
      </w:r>
    </w:p>
    <w:p>
      <w:pPr>
        <w:pStyle w:val="Heading3"/>
        <w:spacing w:before="92" w:after="0"/>
        <w:rPr/>
      </w:pPr>
      <w:r>
        <w:rPr>
          <w:rStyle w:val="Strong"/>
          <w:color w:val="000000"/>
          <w:sz w:val="20"/>
          <w:szCs w:val="20"/>
        </w:rPr>
        <w:t>4.2. Centralized Academic Data Repository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Academic information is scattered across departments and systems.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unified repository stores profiles, skills, projects, certificates, internships, CGPA, and semester data.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Role-based access enables faculty and administrators to track student progress without redundancy.</w:t>
      </w:r>
    </w:p>
    <w:p>
      <w:pPr>
        <w:pStyle w:val="Heading3"/>
        <w:spacing w:before="206" w:after="0"/>
        <w:rPr/>
      </w:pPr>
      <w:r>
        <w:rPr>
          <w:rStyle w:val="Strong"/>
          <w:color w:val="000000"/>
          <w:sz w:val="20"/>
          <w:szCs w:val="20"/>
        </w:rPr>
        <w:t>4.3. Intelligent Multi-Filter Talent Search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No platform enables skill-, project-, or achievement-based student discovery.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Multi-criteria search across skills, CGPA, departments, project types, achievements, year/semester, and internships.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Enables instant identification of the right talent for teams, events, and opportunities.</w:t>
      </w:r>
    </w:p>
    <w:p>
      <w:pPr>
        <w:pStyle w:val="Heading3"/>
        <w:spacing w:before="149" w:after="0"/>
        <w:rPr/>
      </w:pPr>
      <w:r>
        <w:rPr>
          <w:rStyle w:val="Strong"/>
          <w:color w:val="000000"/>
          <w:sz w:val="20"/>
          <w:szCs w:val="20"/>
        </w:rPr>
        <w:t>4.4. AI-Driven Facial Recognition Search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No system allows identifying students within a college using facial data.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Integrates FaceAPI/OpenCV/TensorFlow-based face recognition.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Allows image-based search, event participant identification, and visual attendance verification.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Operates with consent and privacy compliance, reducing manual errors.</w:t>
      </w:r>
    </w:p>
    <w:p>
      <w:pPr>
        <w:pStyle w:val="BodyText"/>
        <w:numPr>
          <w:ilvl w:val="0"/>
          <w:numId w:val="0"/>
        </w:numPr>
        <w:ind w:hanging="0" w:left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Heading3"/>
        <w:spacing w:before="206" w:after="0"/>
        <w:rPr/>
      </w:pPr>
      <w:r>
        <w:rPr>
          <w:rStyle w:val="Strong"/>
          <w:color w:val="000000"/>
          <w:sz w:val="20"/>
          <w:szCs w:val="20"/>
        </w:rPr>
        <w:t>4.5. Secure, Faculty-Mediated Communication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Direct, uncontrolled messaging exposes users to privacy risks.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Personal contact details remain hidden.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Communication requests pass through faculty approval.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AI toxicity detection moderates chat behavior.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Ensures safe, regulated interaction between students and faculty.</w:t>
      </w:r>
    </w:p>
    <w:p>
      <w:pPr>
        <w:pStyle w:val="Heading3"/>
        <w:spacing w:before="206" w:after="0"/>
        <w:rPr/>
      </w:pPr>
      <w:r>
        <w:rPr>
          <w:rStyle w:val="Strong"/>
          <w:color w:val="000000"/>
          <w:sz w:val="20"/>
          <w:szCs w:val="20"/>
        </w:rPr>
        <w:t>4.6. Centralized Opportunity &amp; Notification Hub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Hackathon, internship, and event notices are scattered and easily missed.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One board for internships, competitions, workshops, and placement drives.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Students receive skill- and department-based real-time notifications.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Eliminates dependence on notice boards and fragmented messaging channels.</w:t>
      </w:r>
    </w:p>
    <w:p>
      <w:pPr>
        <w:pStyle w:val="Heading3"/>
        <w:spacing w:before="149" w:after="0"/>
        <w:rPr/>
      </w:pPr>
      <w:r>
        <w:rPr>
          <w:rStyle w:val="Strong"/>
          <w:color w:val="000000"/>
          <w:sz w:val="20"/>
          <w:szCs w:val="20"/>
        </w:rPr>
        <w:t>4.7. Anti-Fraud &amp; Data Integrity Controls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Fake certificates and unverifiable resumes lead to unreliable profiles.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Faculty verification checkpoints and certificate metadata checks.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Automated verification logs and audit trails.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Ensures trusted, tamper-resistant academic data.</w:t>
      </w:r>
    </w:p>
    <w:p>
      <w:pPr>
        <w:pStyle w:val="Heading3"/>
        <w:spacing w:before="92" w:after="0"/>
        <w:rPr/>
      </w:pPr>
      <w:r>
        <w:rPr>
          <w:rStyle w:val="Strong"/>
          <w:color w:val="000000"/>
          <w:sz w:val="20"/>
          <w:szCs w:val="20"/>
        </w:rPr>
        <w:t>4.8. Automatic Account Lifecycle Management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Alumni accounts remain indefinitely, causing clutter and security issues.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Automatic flagging of graduating users.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Scheduled deletion or anonymization after a retention period.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Admin alerts prior to archival or removal.</w:t>
      </w:r>
    </w:p>
    <w:p>
      <w:pPr>
        <w:pStyle w:val="Heading3"/>
        <w:spacing w:before="92" w:after="0"/>
        <w:rPr/>
      </w:pPr>
      <w:r>
        <w:rPr>
          <w:rStyle w:val="Strong"/>
          <w:color w:val="000000"/>
          <w:sz w:val="20"/>
          <w:szCs w:val="20"/>
        </w:rPr>
        <w:t>4.9. Institutional Analytics Dashboard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No centralized insights into academic performance or engagement trends.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Dashboards show skill distribution, event participation, verified credential counts, and talent heatmaps.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Assists administrators in planning, monitoring, and decision-making.</w:t>
      </w:r>
    </w:p>
    <w:p>
      <w:pPr>
        <w:pStyle w:val="Normal"/>
        <w:spacing w:before="0" w:after="0"/>
        <w:jc w:val="both"/>
        <w:rPr>
          <w:rFonts w:ascii="Noto Serif" w:hAnsi="Noto Serif" w:cs="Times New Roman"/>
          <w:b/>
          <w:sz w:val="20"/>
          <w:szCs w:val="20"/>
        </w:rPr>
      </w:pPr>
      <w:r>
        <w:rPr>
          <w:color w:val="000000"/>
        </w:rPr>
      </w:r>
    </w:p>
    <w:p>
      <w:pPr>
        <w:pStyle w:val="Normal"/>
        <w:spacing w:before="0" w:after="0"/>
        <w:jc w:val="both"/>
        <w:rPr>
          <w:b/>
          <w:bCs/>
          <w:color w:val="000000"/>
        </w:rPr>
      </w:pPr>
      <w:r>
        <w:rPr>
          <w:rFonts w:cs="Times New Roman" w:ascii="Noto Serif" w:hAnsi="Noto Serif"/>
          <w:b/>
          <w:bCs/>
          <w:color w:val="000000"/>
          <w:sz w:val="20"/>
          <w:szCs w:val="20"/>
        </w:rPr>
        <w:t xml:space="preserve">5. Detailed Description of the proposed invention: </w:t>
      </w:r>
    </w:p>
    <w:p>
      <w:pPr>
        <w:pStyle w:val="BodyText"/>
        <w:spacing w:before="166" w:after="166"/>
        <w:jc w:val="both"/>
        <w:rPr/>
      </w:pPr>
      <w:r>
        <w:rPr>
          <w:color w:val="000000"/>
          <w:sz w:val="20"/>
          <w:szCs w:val="20"/>
        </w:rPr>
        <w:t xml:space="preserve">The invention, </w:t>
      </w:r>
      <w:r>
        <w:rPr>
          <w:rStyle w:val="Strong"/>
          <w:color w:val="000000"/>
          <w:sz w:val="20"/>
          <w:szCs w:val="20"/>
        </w:rPr>
        <w:t>“AcroIn – Smart Academic Networking and Verification System,”</w:t>
      </w:r>
      <w:r>
        <w:rPr>
          <w:color w:val="000000"/>
          <w:sz w:val="20"/>
          <w:szCs w:val="20"/>
        </w:rPr>
        <w:t xml:space="preserve"> is a computer-implemented platform that integrates identity verification, AI-driven discovery, structured academic data management, moderated communication, and opportunity delivery within educational institutions. It is deployed as a web-based (and optionally mobile-based) system using distributed architecture. The invention operates through coordinated software modules, databases, and AI components.</w:t>
      </w:r>
    </w:p>
    <w:p>
      <w:pPr>
        <w:pStyle w:val="BodyText"/>
        <w:spacing w:before="166" w:after="166"/>
        <w:jc w:val="both"/>
        <w:rPr>
          <w:color w:val="000000"/>
          <w:sz w:val="20"/>
          <w:szCs w:val="20"/>
        </w:rPr>
      </w:pPr>
      <w:r>
        <w:rPr/>
      </w:r>
    </w:p>
    <w:p>
      <w:pPr>
        <w:pStyle w:val="BodyText"/>
        <w:spacing w:before="166" w:after="166"/>
        <w:jc w:val="both"/>
        <w:rPr>
          <w:color w:val="000000"/>
          <w:sz w:val="20"/>
          <w:szCs w:val="20"/>
        </w:rPr>
      </w:pPr>
      <w:r>
        <w:rPr/>
      </w:r>
    </w:p>
    <w:p>
      <w:pPr>
        <w:pStyle w:val="Heading2"/>
        <w:spacing w:before="75" w:after="0"/>
        <w:rPr/>
      </w:pPr>
      <w:r>
        <w:rPr>
          <w:rStyle w:val="Strong"/>
          <w:color w:val="000000"/>
          <w:sz w:val="20"/>
          <w:szCs w:val="20"/>
        </w:rPr>
        <w:t xml:space="preserve">5.1 Nature of the Invention </w:t>
      </w:r>
    </w:p>
    <w:p>
      <w:pPr>
        <w:pStyle w:val="BodyText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invention consists of: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Software modules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Centralized databases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Server-side processing units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Client interfaces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AI-based facial recognition components</w:t>
      </w:r>
    </w:p>
    <w:p>
      <w:pPr>
        <w:pStyle w:val="BodyTex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These elements operate as a networked, role-based academic ecosystem connecting students, faculty, and administrators.</w:t>
      </w:r>
    </w:p>
    <w:p>
      <w:pPr>
        <w:pStyle w:val="Heading2"/>
        <w:spacing w:before="189" w:after="0"/>
        <w:rPr/>
      </w:pPr>
      <w:r>
        <w:rPr>
          <w:rStyle w:val="Strong"/>
          <w:color w:val="000000"/>
          <w:sz w:val="20"/>
          <w:szCs w:val="20"/>
        </w:rPr>
        <w:t xml:space="preserve">5.2 System Architecture Overview </w:t>
      </w:r>
    </w:p>
    <w:p>
      <w:pPr>
        <w:pStyle w:val="BodyText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system includes the following major modules: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1. Authentication &amp; Identity Management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College-email registration and login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JWT-based secure access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Multi-role authentication (Student/Faculty/Admin)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Password reset, session validation, and auto-deletion triggers</w:t>
      </w:r>
    </w:p>
    <w:p>
      <w:pPr>
        <w:pStyle w:val="Heading3"/>
        <w:spacing w:before="35" w:after="0"/>
        <w:rPr/>
      </w:pPr>
      <w:r>
        <w:rPr>
          <w:rStyle w:val="Strong"/>
          <w:color w:val="000000"/>
          <w:sz w:val="20"/>
          <w:szCs w:val="20"/>
        </w:rPr>
        <w:t>2. Profile Management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Creation and updating of academic profiles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Uploading of projects, certificates, internships, skills, résumé, CGPA, branch, and semester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Centralized storage with structured referencing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3. Faculty Verification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 submissions routed automatically to assigned faculty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Actions: Approve, Reject, Flag, or Comment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Verification logs and status labels (“Verified”, “Pending”, “Rejected”)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4. Multi-Filter Search Engine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Search by skills, department, CGPA ranges, projects, certifications, internships, year/semester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Index-based fast retrieval with verification indicators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5. AI-Based Face Recognition Module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Face detection, feature extraction, and embedding comparison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Matching using libraries such as FaceAPI/OpenCV/TensorFlow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Opt-in privacy and controlled-access search</w:t>
      </w:r>
    </w:p>
    <w:p>
      <w:pPr>
        <w:pStyle w:val="Heading3"/>
        <w:spacing w:before="35" w:after="0"/>
        <w:rPr/>
      </w:pPr>
      <w:r>
        <w:rPr>
          <w:rStyle w:val="Strong"/>
          <w:color w:val="000000"/>
          <w:sz w:val="20"/>
          <w:szCs w:val="20"/>
        </w:rPr>
        <w:t>6. Opportunities Management System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Posting of internships, competitions, workshops, events, and placement notices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26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Real-time, eligibility-based notifications to students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7. Communication &amp; Moderation System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Role-controlled messaging with hidden personal details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Faculty-moderated contact requests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AI toxicity detection for abusive/inappropriate content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8. Analytics &amp; Reporting Dashboard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Skill distribution, verified achievements, participation trends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Department-level performance charts and heatmaps</w:t>
      </w:r>
    </w:p>
    <w:p>
      <w:pPr>
        <w:pStyle w:val="Heading3"/>
        <w:spacing w:before="35" w:after="0"/>
        <w:rPr/>
      </w:pPr>
      <w:r>
        <w:rPr>
          <w:rStyle w:val="Strong"/>
          <w:color w:val="000000"/>
          <w:sz w:val="20"/>
          <w:szCs w:val="20"/>
        </w:rPr>
        <w:t>9. Graduation-Based Account Lifecycle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Auto-identification of graduating students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Scheduled deletion or archival after retention period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Pre-deletion alerts to users and admins</w:t>
      </w:r>
    </w:p>
    <w:p>
      <w:pPr>
        <w:pStyle w:val="Heading2"/>
        <w:spacing w:before="132" w:after="0"/>
        <w:rPr/>
      </w:pPr>
      <w:r>
        <w:rPr>
          <w:rStyle w:val="Strong"/>
          <w:color w:val="000000"/>
          <w:sz w:val="20"/>
          <w:szCs w:val="20"/>
        </w:rPr>
        <w:t>5.3 Database Architecture</w:t>
      </w:r>
    </w:p>
    <w:p>
      <w:pPr>
        <w:pStyle w:val="BodyText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invention uses a NoSQL database such as MongoDB. Key collections include:</w:t>
        <w:br/>
        <w:t>Users, Profiles, Projects, Certificates, Internships, Skills, Opportunities, Notifications, Face Embeddings, Verification Logs, and Analytics.</w:t>
        <w:br/>
        <w:t>Collections are linked through unique identifiers and indexed for fast queries.</w:t>
      </w:r>
    </w:p>
    <w:p>
      <w:pPr>
        <w:pStyle w:val="Heading2"/>
        <w:spacing w:before="132" w:after="0"/>
        <w:rPr/>
      </w:pPr>
      <w:r>
        <w:rPr>
          <w:rStyle w:val="Strong"/>
          <w:color w:val="000000"/>
          <w:sz w:val="20"/>
          <w:szCs w:val="20"/>
        </w:rPr>
        <w:t>5.4 Process Workflow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1: Registration &amp; Authentication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College-email validation → role assignment → JWT creation → module access.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2: Profile Creation &amp; Data Upload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User enters academic details and uploads documents → stored with “Pending Verification”.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3: Faculty Verification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26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Faculty reviews submissions → Approve/Reject/Flag → system updates verification status.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4: Face Recognition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Image upload → facial landmark detection → embedding extraction → similarity match → display with confidence score.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5: Search &amp; Discovery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User applies filters → indexed backend queries → filtered, verified results displayed.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6: Opportunity Posting &amp; Notifications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Faculty/admin creates post → eligibility tagging → targeted notifications → student response.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7: Communication &amp; Moderation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User sends request → routed through faculty approval → moderated chat with toxicity detection.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8: Graduation Lifecycle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System checks admission year/semester → flags graduating accounts → warns → archives/deletes.</w:t>
      </w:r>
    </w:p>
    <w:p>
      <w:pPr>
        <w:pStyle w:val="Heading2"/>
        <w:spacing w:before="132" w:after="114"/>
        <w:rPr/>
      </w:pPr>
      <w:r>
        <w:rPr>
          <w:rStyle w:val="Strong"/>
          <w:color w:val="000000"/>
          <w:sz w:val="20"/>
          <w:szCs w:val="20"/>
        </w:rPr>
        <w:t xml:space="preserve">5.5 Module Interlinking 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Authentication controls all access.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Profile module connects with Verification, Search, Face Recognition, and Opportunities.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Analytics pulls data from Profiles, Projects, Certificates, and Opportunities.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Communication module works with Verification and Toxicity Detection.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Graduation module periodically checks and updates database entries.</w:t>
        <w:br/>
        <w:t>Modules communicate via REST APIs and WebSockets for real-time operations.</w:t>
      </w:r>
    </w:p>
    <w:p>
      <w:pPr>
        <w:pStyle w:val="Heading2"/>
        <w:spacing w:before="303" w:after="63"/>
        <w:rPr/>
      </w:pPr>
      <w:r>
        <w:rPr>
          <w:rStyle w:val="Strong"/>
          <w:color w:val="000000"/>
          <w:sz w:val="20"/>
          <w:szCs w:val="20"/>
        </w:rPr>
        <w:t xml:space="preserve">5.6 Working of the Invention </w:t>
      </w:r>
    </w:p>
    <w:p>
      <w:pPr>
        <w:pStyle w:val="BodyTex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Users authenticate, build profiles, and upload achievements. Faculty verify data, creating trusted academic identities. Students search peers or opportunities through filters or face recognition. Faculty/admin post opportunities, communication occurs under moderation, analytics generate insights, and the system manages account lifecycle automatically.</w:t>
      </w:r>
    </w:p>
    <w:p>
      <w:pPr>
        <w:pStyle w:val="Heading2"/>
        <w:spacing w:before="189" w:after="0"/>
        <w:rPr/>
      </w:pPr>
      <w:r>
        <w:rPr>
          <w:rStyle w:val="Strong"/>
          <w:color w:val="000000"/>
          <w:sz w:val="20"/>
          <w:szCs w:val="20"/>
        </w:rPr>
        <w:t xml:space="preserve">5.7 Reproducibility </w:t>
      </w:r>
    </w:p>
    <w:p>
      <w:pPr>
        <w:pStyle w:val="BodyTex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description provides adequate architectural, procedural, and data-structural detail to enable a skilled software engineer to recreate the platform using MERN or equivalent technologies without requiring inventive experimentation.</w:t>
      </w:r>
    </w:p>
    <w:p>
      <w:pPr>
        <w:pStyle w:val="Normal"/>
        <w:spacing w:before="0" w:after="0"/>
        <w:jc w:val="both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 xml:space="preserve">6.  Drawings / Flow Charts / Block diagrams / Circuit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672465</wp:posOffset>
            </wp:positionH>
            <wp:positionV relativeFrom="paragraph">
              <wp:posOffset>446405</wp:posOffset>
            </wp:positionV>
            <wp:extent cx="3998595" cy="83826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595" cy="838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" w:hAnsi="Noto Serif"/>
          <w:b/>
          <w:bCs/>
          <w:color w:val="000000"/>
          <w:sz w:val="20"/>
          <w:szCs w:val="20"/>
        </w:rPr>
        <w:t>diagrams</w:t>
      </w:r>
    </w:p>
    <w:p>
      <w:pPr>
        <w:pStyle w:val="Normal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spacing w:before="0" w:after="0"/>
        <w:jc w:val="both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7. Novel / Inventive features</w:t>
      </w:r>
    </w:p>
    <w:p>
      <w:pPr>
        <w:pStyle w:val="BodyText"/>
        <w:spacing w:lineRule="auto" w:line="240" w:before="12" w:after="12"/>
        <w:rPr/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 xml:space="preserve">The proposed invention introduces several innovative features that make </w:t>
      </w:r>
      <w:r>
        <w:rPr>
          <w:rStyle w:val="Strong"/>
          <w:rFonts w:ascii="Noto Serif" w:hAnsi="Noto Serif"/>
          <w:color w:val="000000"/>
          <w:sz w:val="20"/>
          <w:szCs w:val="20"/>
        </w:rPr>
        <w:t>AcroIn</w:t>
      </w: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 xml:space="preserve"> unique from existing academic or networking systems: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6"/>
        <w:ind w:hanging="283" w:left="709"/>
        <w:rPr/>
      </w:pPr>
      <w:r>
        <w:rPr>
          <w:rStyle w:val="Strong"/>
          <w:color w:val="000000"/>
          <w:sz w:val="20"/>
          <w:szCs w:val="20"/>
        </w:rPr>
        <w:t>Verified User Identity</w:t>
      </w:r>
      <w:r>
        <w:rPr>
          <w:color w:val="000000"/>
          <w:sz w:val="20"/>
          <w:szCs w:val="20"/>
        </w:rPr>
        <w:br/>
        <w:t>Only genuine students and faculty can register through college-based authentication, eliminating fake profiles.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6"/>
        <w:ind w:hanging="283" w:left="709"/>
        <w:rPr/>
      </w:pPr>
      <w:r>
        <w:rPr>
          <w:rStyle w:val="Strong"/>
          <w:color w:val="000000"/>
          <w:sz w:val="20"/>
          <w:szCs w:val="20"/>
        </w:rPr>
        <w:t>Faculty-Verified Profiles</w:t>
      </w:r>
      <w:r>
        <w:rPr>
          <w:color w:val="000000"/>
          <w:sz w:val="20"/>
          <w:szCs w:val="20"/>
        </w:rPr>
        <w:br/>
        <w:t>All projects, certificates, and achievements uploaded by students are reviewed and approved by faculty, ensuring authenticity.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Skill-Based Smart Search</w:t>
      </w:r>
      <w:r>
        <w:rPr>
          <w:color w:val="000000"/>
          <w:sz w:val="20"/>
          <w:szCs w:val="20"/>
        </w:rPr>
        <w:br/>
        <w:t>Users can search students by skills, departments, projects, or performance, offering precise and dynamic filtering.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AI Face Recognition Search</w:t>
      </w:r>
      <w:r>
        <w:rPr>
          <w:color w:val="000000"/>
          <w:sz w:val="20"/>
          <w:szCs w:val="20"/>
        </w:rPr>
        <w:br/>
        <w:t>A photo can be uploaded to instantly identify and locate a student profile using AI facial recognition.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Safe, Controlled Communication</w:t>
      </w:r>
      <w:r>
        <w:rPr>
          <w:color w:val="000000"/>
          <w:sz w:val="20"/>
          <w:szCs w:val="20"/>
        </w:rPr>
        <w:br/>
        <w:t>Calls or chats are enabled only after faculty approval, creating a secure and monitored communication environment.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6"/>
        <w:ind w:hanging="283" w:left="709"/>
        <w:rPr/>
      </w:pPr>
      <w:r>
        <w:rPr>
          <w:rStyle w:val="Strong"/>
          <w:color w:val="000000"/>
          <w:sz w:val="20"/>
          <w:szCs w:val="20"/>
        </w:rPr>
        <w:t>Centralized Opportunity Dashboard</w:t>
      </w:r>
      <w:r>
        <w:rPr>
          <w:color w:val="000000"/>
          <w:sz w:val="20"/>
          <w:szCs w:val="20"/>
        </w:rPr>
        <w:br/>
        <w:t>Competitions, internships, placements, and hackathons are all displayed in one unified portal.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Automatic Graduation-Based Removal</w:t>
      </w:r>
      <w:r>
        <w:rPr>
          <w:color w:val="000000"/>
          <w:sz w:val="20"/>
          <w:szCs w:val="20"/>
        </w:rPr>
        <w:br/>
        <w:t>Student accounts are deleted or archived upon graduation, keeping the database clean and updated.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High Privacy &amp; Security</w:t>
      </w:r>
      <w:r>
        <w:rPr>
          <w:color w:val="000000"/>
          <w:sz w:val="20"/>
          <w:szCs w:val="20"/>
        </w:rPr>
        <w:br/>
        <w:t>Sensitive details like phone numbers remain hidden, with strict access controls for data protection.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Fully Integrated Academic Ecosystem</w:t>
      </w:r>
      <w:r>
        <w:rPr>
          <w:color w:val="000000"/>
          <w:sz w:val="20"/>
          <w:szCs w:val="20"/>
        </w:rPr>
        <w:br/>
        <w:t>All academic elements—skills, projects, certificates, verification, communication, and opportunities—exist in one platform for maximum efficiency.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jc w:val="both"/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</w:pPr>
      <w:bookmarkStart w:id="0" w:name="docs-internal-guid-c01a11bb-7fff-956a-74"/>
      <w:bookmarkEnd w:id="0"/>
      <w:r>
        <w:rPr>
          <w:rFonts w:ascii="Noto Serif" w:hAnsi="Noto 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8. Utility of the Proposed Invention</w:t>
      </w:r>
      <w:r>
        <w:rPr>
          <w:rFonts w:ascii="Noto Serif" w:hAnsi="Noto 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al</w:t>
      </w:r>
    </w:p>
    <w:p>
      <w:pPr>
        <w:pStyle w:val="Heading3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1. Helps Students Show Their Work: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Students can keep all their projects, certificates, and skills in one place.</w:t>
        <w:br/>
        <w:t>It’s like keeping all your drawing papers safely in one big folder.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2. Helps Teachers Check Everything: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Teachers can check if the student really did the project or not.</w:t>
        <w:br/>
        <w:t>Like your teacher checking your homework to see if it’s correct.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3. Helps Students Find Friends With Same Skills: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If a student needs a friend who knows coding or designing,</w:t>
        <w:br/>
        <w:t>AcroIn helps find them quickly. Just like finding a friend who knows how to play the same game as you.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4. Helps Students Join Competitions: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All competitions, hackathons, jobs, and events appear inside the app.</w:t>
        <w:br/>
        <w:t>Students don’t need to search everywhere. It’s like a big school notice board that shows everything.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5. Helps Teachers Share Opportunities: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Teachers can post important things like job openings or events.</w:t>
        <w:br/>
        <w:t>Just like a teacher telling the class, “Kids, tomorrow we have a drawing competition!”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6. Face-Recognition Helps Find Students: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If someone uploads a picture, AcroIn can help find who that student is.</w:t>
        <w:br/>
        <w:t>It’s like looking at a class photo and knowing everyone’s name.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7. Helps College Stay Clean &amp; Organized: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When a student finishes college, the app removes their account.</w:t>
        <w:br/>
        <w:t>Like cleaning your school desk at the end of the year.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8. Makes Talking Safer: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Students can talk only with teacher approval.</w:t>
        <w:br/>
        <w:t>It keeps everyone safe—just like talking in front of a teacher.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9. Useful for All Colleges: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Any college can use it to manage students, teachers, events, and records.</w:t>
        <w:br/>
        <w:t>Like giving every school a smart helper.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sz w:val="20"/>
          <w:u w:val="none"/>
          <w:effect w:val="none"/>
          <w:shd w:fill="auto" w:val="clear"/>
        </w:rPr>
      </w:pPr>
      <w:r>
        <w:rPr>
          <w:color w:val="000000"/>
        </w:rPr>
      </w:r>
    </w:p>
    <w:p>
      <w:pPr>
        <w:pStyle w:val="BodyText"/>
        <w:jc w:val="both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</w:pPr>
      <w:bookmarkStart w:id="1" w:name="docs-internal-guid-c4d3bb7f-7fff-05a6-c5"/>
      <w:bookmarkEnd w:id="1"/>
      <w:r>
        <w:rPr>
          <w:rFonts w:ascii="Noto Serif" w:hAnsi="Noto 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9. Advantages of the Proposed Invention</w:t>
      </w:r>
      <w:r>
        <w:rPr>
          <w:rFonts w:ascii="Noto Serif" w:hAnsi="Noto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69" w:after="69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1. Prevention of Fake Users and Fake Information: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The system verifies the identity of every student and faculty member through institutional credentials. This eliminates fake profiles, false certificates, and unverified academic data, ensuring high authenticity.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2. Faculty-Validated Academic Records: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Unlike conventional platforms where users can upload any information, AcroIn requires faculty approval for projects, certificates, and achievements. This results in reliable, trustworthy, and institution-verified profiles.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3. Highly Efficient Student Discovery System: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The platform enables quick and accurate search based on skills, academic performance, department, project type, and other filters. This provides a much more organized and precise discovery mechanism than general networking applications.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4. AI-Enabled Face Identification Feature: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AcroIn uniquely provides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face recognition–based search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, allowing identification of students using image input. This feature is generally unavailable in typical academic or social platforms.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5. Safe and Controlled Communication Environment: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Communication between users is controlled through faculty mediation, ensuring a secure environment and preventing misuse. This provides a supervised communication channel rather than unrestricted chatting.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6. Unified and Centralized Academic Platform: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All academic elements—including projects, certificates, skills, opportunities, and faculty validation—are integrated into a single platform, reducing dependency on multiple applications or systems.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7. Automatic Cleanup of Inactive Profiles: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The system automatically removes profiles of students who have completed their education. This maintains a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clean, updated, and clutter-free database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8. Advanced Security and Privacy Protection: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Sensitive user information such as phone numbers and personal details is hidden or protected using strict access controls. This provides a highly secure environment compared to existing platforms.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9. Improved Efficiency for Faculty Members: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The system reduces manual workload by automating verification, record-keeping, and student tracking, enabling faculty to manage large groups more efficiently.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 Enhanced Visibility for Colleges: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Institutions can easily access and analyze student skills, achievements, and progress. This helps colleges maintain accurate records, streamline management, and improve academic monitoring.</w:t>
      </w:r>
    </w:p>
    <w:p>
      <w:pPr>
        <w:pStyle w:val="BodyText"/>
        <w:rPr>
          <w:b w:val="false"/>
        </w:rPr>
      </w:pPr>
      <w:r>
        <w:rPr>
          <w:color w:val="000000"/>
        </w:rPr>
      </w:r>
    </w:p>
    <w:p>
      <w:pPr>
        <w:pStyle w:val="BodyText"/>
        <w:rPr>
          <w:b w:val="false"/>
        </w:rPr>
      </w:pPr>
      <w:r>
        <w:rPr>
          <w:color w:val="000000"/>
        </w:rPr>
      </w:r>
    </w:p>
    <w:p>
      <w:pPr>
        <w:pStyle w:val="Heading3"/>
        <w:spacing w:before="0" w:after="0"/>
        <w:jc w:val="both"/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bookmarkStart w:id="2" w:name="docs-internal-guid-7deac458-7fff-91e6-af"/>
      <w:bookmarkEnd w:id="2"/>
      <w:r>
        <w:rPr>
          <w:rFonts w:ascii="Noto Serif" w:hAnsi="Noto 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 xml:space="preserve">10. Alternate Embodiments 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10.1 Without Facial Recognition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Verification through college email, OTP, ID card, or QR code. Faculty manually approves profiles without using face technology.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10.2 Using Third-Party Verification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Verification via Aadhaar, DigiLocker, or Google Sign-In. Teachers still approve academic data, reducing development effort.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10.3 Mobile-Only App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All features—upload, search, scanning, communication—run only on a smartphone app. No web version required.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10.4 Web-Only Platform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Runs completely as a website. Students access via desktop/laptop; optional face scan works through browser camera.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10.5 Faculty-Only Manual Approval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Teachers check and verify all documents manually. No AI automation is used; simple but time-consuming.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10.6 Automated AI Verification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AI detects fake certificates, photoshopped documents, and inappropriate chats. Faculty reviews only suspicious items.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10.7 Without Teacher Approval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Admins, T&amp;P cell members, or student leaders verify data instead of faculty. Useful for large institutions.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10.8 Cloud vs On-Premise Hosting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Works on cloud platforms (AWS/Azure/GCP) or on college-owned servers. Features remain same; only hosting differs.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10.9 Contact Sharing Without Faculty Mediation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Uses masked calling through virtual numbers. Students can contact each other without sharing personal numbers.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10.10 Search Without Face Scan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Search by name, skills, department, roll number, CGPA, or projects. Full search power without facial recognition.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10.11 Simplified Student Profile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Only skills, projects, department, and contact request included. Ideal for clubs, hackathons, and small colleges.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10.12 Enterprise/Corporate Version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Adaptable for companies, NGOs, and training centers. Employees/trainees create profiles similar to students.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240"/>
        <w:ind w:hanging="283" w:left="709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10.13 Government/University-Level System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 central authority manages profiles of multiple colleges. Allows cross-college search and higher-level verification.</w:t>
      </w:r>
    </w:p>
    <w:p>
      <w:pPr>
        <w:pStyle w:val="BodyText"/>
        <w:pBdr/>
        <w:bidi w:val="0"/>
        <w:spacing w:lineRule="auto" w:line="331" w:before="0" w:after="24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sz w:val="20"/>
          <w:u w:val="none"/>
          <w:effect w:val="none"/>
          <w:shd w:fill="auto" w:val="clear"/>
        </w:rPr>
      </w:pPr>
      <w:r>
        <w:rPr>
          <w:color w:val="000000"/>
        </w:rPr>
      </w:r>
    </w:p>
    <w:p>
      <w:pPr>
        <w:pStyle w:val="BodyText"/>
        <w:pBdr/>
        <w:bidi w:val="0"/>
        <w:spacing w:lineRule="auto" w:line="331" w:before="0" w:after="24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sz w:val="20"/>
          <w:u w:val="none"/>
          <w:effect w:val="none"/>
          <w:shd w:fill="auto" w:val="clear"/>
        </w:rPr>
      </w:pPr>
      <w:r>
        <w:rPr>
          <w:color w:val="000000"/>
        </w:rPr>
      </w:r>
    </w:p>
    <w:p>
      <w:pPr>
        <w:pStyle w:val="normal1"/>
        <w:spacing w:lineRule="auto" w:line="240" w:before="0" w:after="0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spacing w:before="0" w:after="46"/>
        <w:jc w:val="both"/>
        <w:rPr>
          <w:b/>
          <w:bCs/>
          <w:color w:val="000000"/>
        </w:rPr>
      </w:pPr>
      <w:bookmarkStart w:id="3" w:name="_GoBack"/>
      <w:bookmarkEnd w:id="3"/>
      <w:r>
        <w:rPr>
          <w:rFonts w:ascii="Noto Serif" w:hAnsi="Noto Serif"/>
          <w:b/>
          <w:bCs/>
          <w:color w:val="000000"/>
          <w:sz w:val="20"/>
          <w:szCs w:val="20"/>
        </w:rPr>
        <w:t>11. List of preferred keywords pertaining to the proposed invention</w:t>
      </w:r>
    </w:p>
    <w:p>
      <w:pPr>
        <w:pStyle w:val="normal1"/>
        <w:spacing w:lineRule="auto" w:line="240" w:before="69" w:after="69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Below is a list of keywords and phrases that describe the invention, its features, technologies, and use cases. These keywords help categorize the invention and make it easier to search, understand, and classify.</w:t>
      </w:r>
    </w:p>
    <w:p>
      <w:pPr>
        <w:pStyle w:val="normal1"/>
        <w:spacing w:lineRule="auto" w:line="240" w:before="69" w:after="69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11.1 General Keywords</w:t>
      </w:r>
    </w:p>
    <w:p>
      <w:pPr>
        <w:pStyle w:val="normal1"/>
        <w:numPr>
          <w:ilvl w:val="0"/>
          <w:numId w:val="7"/>
        </w:numPr>
        <w:spacing w:lineRule="auto" w:line="240" w:before="69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Student networking platform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Academic profile system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College verification system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Secure student identity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Verified user profiles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Digital academic records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Educational management platform</w:t>
      </w:r>
    </w:p>
    <w:p>
      <w:pPr>
        <w:pStyle w:val="normal1"/>
        <w:numPr>
          <w:ilvl w:val="0"/>
          <w:numId w:val="7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Skill-based platform</w:t>
      </w:r>
    </w:p>
    <w:p>
      <w:pPr>
        <w:pStyle w:val="normal1"/>
        <w:spacing w:lineRule="auto" w:line="240" w:before="0" w:after="0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11.2 Verification &amp; Authentication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Student verification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Faculty approval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Identity authentication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Email-based verification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Document verification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Profile validation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Anti-fake profile system</w:t>
      </w:r>
    </w:p>
    <w:p>
      <w:pPr>
        <w:pStyle w:val="normal1"/>
        <w:numPr>
          <w:ilvl w:val="0"/>
          <w:numId w:val="8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Real-person verification</w:t>
      </w:r>
    </w:p>
    <w:p>
      <w:pPr>
        <w:pStyle w:val="normal1"/>
        <w:spacing w:lineRule="auto" w:line="240" w:before="0" w:after="0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11.3 Facial Recognition</w:t>
      </w:r>
    </w:p>
    <w:p>
      <w:pPr>
        <w:pStyle w:val="normal1"/>
        <w:numPr>
          <w:ilvl w:val="0"/>
          <w:numId w:val="9"/>
        </w:numPr>
        <w:spacing w:lineRule="auto" w:line="240" w:before="69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Face match system</w:t>
      </w:r>
    </w:p>
    <w:p>
      <w:pPr>
        <w:pStyle w:val="normal1"/>
        <w:numPr>
          <w:ilvl w:val="0"/>
          <w:numId w:val="9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Face-based search</w:t>
      </w:r>
    </w:p>
    <w:p>
      <w:pPr>
        <w:pStyle w:val="normal1"/>
        <w:numPr>
          <w:ilvl w:val="0"/>
          <w:numId w:val="9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Face authentication</w:t>
      </w:r>
    </w:p>
    <w:p>
      <w:pPr>
        <w:pStyle w:val="normal1"/>
        <w:numPr>
          <w:ilvl w:val="0"/>
          <w:numId w:val="9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Image recognition</w:t>
      </w:r>
    </w:p>
    <w:p>
      <w:pPr>
        <w:pStyle w:val="normal1"/>
        <w:numPr>
          <w:ilvl w:val="0"/>
          <w:numId w:val="9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Biometric verification</w:t>
      </w:r>
    </w:p>
    <w:p>
      <w:pPr>
        <w:pStyle w:val="normal1"/>
        <w:spacing w:lineRule="auto" w:line="240" w:before="12" w:after="12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11.4 User Profiles &amp; Data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Student profile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Faculty profile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Academic data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Certificates upload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Internship records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Projects database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Skills tagging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Resume builder</w:t>
      </w:r>
    </w:p>
    <w:p>
      <w:pPr>
        <w:pStyle w:val="normal1"/>
        <w:numPr>
          <w:ilvl w:val="0"/>
          <w:numId w:val="10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Profile dashboard</w:t>
      </w:r>
    </w:p>
    <w:p>
      <w:pPr>
        <w:pStyle w:val="normal1"/>
        <w:spacing w:lineRule="auto" w:line="240" w:before="69" w:after="69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11.5 Search &amp; Filters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Skill search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Department filter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Project-based search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Advanced search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Smart filtering</w:t>
      </w:r>
    </w:p>
    <w:p>
      <w:pPr>
        <w:pStyle w:val="normal1"/>
        <w:numPr>
          <w:ilvl w:val="0"/>
          <w:numId w:val="11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Student search engine</w:t>
      </w:r>
    </w:p>
    <w:p>
      <w:pPr>
        <w:pStyle w:val="normal1"/>
        <w:numPr>
          <w:ilvl w:val="0"/>
          <w:numId w:val="0"/>
        </w:numPr>
        <w:spacing w:lineRule="auto" w:line="240" w:before="0" w:after="240"/>
        <w:ind w:hanging="0" w:left="720"/>
        <w:rPr>
          <w:rFonts w:ascii="Noto Serif" w:hAnsi="Noto Serif"/>
          <w:b w:val="false"/>
          <w:bCs w:val="false"/>
          <w:sz w:val="20"/>
          <w:szCs w:val="20"/>
        </w:rPr>
      </w:pPr>
      <w:r>
        <w:rPr>
          <w:color w:val="000000"/>
        </w:rPr>
      </w:r>
    </w:p>
    <w:p>
      <w:pPr>
        <w:pStyle w:val="normal1"/>
        <w:spacing w:lineRule="auto" w:line="240" w:before="12" w:after="12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11.6 Communication System</w:t>
      </w:r>
    </w:p>
    <w:p>
      <w:pPr>
        <w:pStyle w:val="normal1"/>
        <w:numPr>
          <w:ilvl w:val="0"/>
          <w:numId w:val="12"/>
        </w:numPr>
        <w:spacing w:lineRule="auto" w:line="240" w:before="12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Secure messaging</w:t>
      </w:r>
    </w:p>
    <w:p>
      <w:pPr>
        <w:pStyle w:val="normal1"/>
        <w:numPr>
          <w:ilvl w:val="0"/>
          <w:numId w:val="12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Controlled communication</w:t>
      </w:r>
    </w:p>
    <w:p>
      <w:pPr>
        <w:pStyle w:val="normal1"/>
        <w:numPr>
          <w:ilvl w:val="0"/>
          <w:numId w:val="12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Private contact system</w:t>
      </w:r>
    </w:p>
    <w:p>
      <w:pPr>
        <w:pStyle w:val="normal1"/>
        <w:numPr>
          <w:ilvl w:val="0"/>
          <w:numId w:val="12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Masked communication</w:t>
      </w:r>
    </w:p>
    <w:p>
      <w:pPr>
        <w:pStyle w:val="normal1"/>
        <w:numPr>
          <w:ilvl w:val="0"/>
          <w:numId w:val="12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Contact request approval</w:t>
      </w:r>
    </w:p>
    <w:p>
      <w:pPr>
        <w:pStyle w:val="normal1"/>
        <w:numPr>
          <w:ilvl w:val="0"/>
          <w:numId w:val="12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Faculty-mediated contact</w:t>
      </w:r>
    </w:p>
    <w:p>
      <w:pPr>
        <w:pStyle w:val="normal1"/>
        <w:numPr>
          <w:ilvl w:val="0"/>
          <w:numId w:val="12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Anti-harassment system</w:t>
      </w:r>
    </w:p>
    <w:p>
      <w:pPr>
        <w:pStyle w:val="normal1"/>
        <w:spacing w:lineRule="auto" w:line="240" w:before="12" w:after="12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11.7 Opportunities &amp; Notifications</w:t>
      </w:r>
    </w:p>
    <w:p>
      <w:pPr>
        <w:pStyle w:val="normal1"/>
        <w:numPr>
          <w:ilvl w:val="0"/>
          <w:numId w:val="13"/>
        </w:numPr>
        <w:spacing w:lineRule="auto" w:line="240" w:before="69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Internship updates</w:t>
      </w:r>
    </w:p>
    <w:p>
      <w:pPr>
        <w:pStyle w:val="normal1"/>
        <w:numPr>
          <w:ilvl w:val="0"/>
          <w:numId w:val="13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Placement alerts</w:t>
      </w:r>
    </w:p>
    <w:p>
      <w:pPr>
        <w:pStyle w:val="normal1"/>
        <w:numPr>
          <w:ilvl w:val="0"/>
          <w:numId w:val="13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Competition notifications</w:t>
      </w:r>
    </w:p>
    <w:p>
      <w:pPr>
        <w:pStyle w:val="normal1"/>
        <w:numPr>
          <w:ilvl w:val="0"/>
          <w:numId w:val="13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Event announcements</w:t>
      </w:r>
    </w:p>
    <w:p>
      <w:pPr>
        <w:pStyle w:val="normal1"/>
        <w:numPr>
          <w:ilvl w:val="0"/>
          <w:numId w:val="13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Push notification system</w:t>
      </w:r>
    </w:p>
    <w:p>
      <w:pPr>
        <w:pStyle w:val="normal1"/>
        <w:numPr>
          <w:ilvl w:val="0"/>
          <w:numId w:val="13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Opportunities feed</w:t>
      </w:r>
    </w:p>
    <w:p>
      <w:pPr>
        <w:pStyle w:val="normal1"/>
        <w:spacing w:lineRule="auto" w:line="240" w:before="0" w:after="0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11.8 Admin &amp; Institutional Tools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Role management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Admin dashboard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Moderation tools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User access control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Profile review system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Data monitoring</w:t>
      </w:r>
    </w:p>
    <w:p>
      <w:pPr>
        <w:pStyle w:val="Heading2"/>
        <w:keepNext w:val="false"/>
        <w:keepLines w:val="false"/>
        <w:spacing w:lineRule="auto" w:line="240" w:before="303" w:after="23"/>
        <w:rPr>
          <w:b/>
          <w:bCs/>
          <w:color w:val="000000"/>
        </w:rPr>
      </w:pPr>
      <w:bookmarkStart w:id="4" w:name="_1ek5v6bsmt0n"/>
      <w:bookmarkEnd w:id="4"/>
      <w:r>
        <w:rPr>
          <w:rFonts w:ascii="Noto Serif" w:hAnsi="Noto Serif"/>
          <w:b/>
          <w:bCs/>
          <w:color w:val="000000"/>
          <w:sz w:val="20"/>
          <w:szCs w:val="20"/>
        </w:rPr>
        <w:t>11.9 Safety &amp; Privacy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Data privacy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Secure storage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Anti-fake certificate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Spam detection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Inappropriate message detection</w:t>
      </w:r>
    </w:p>
    <w:p>
      <w:pPr>
        <w:pStyle w:val="normal1"/>
        <w:numPr>
          <w:ilvl w:val="0"/>
          <w:numId w:val="14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Account protection</w:t>
      </w:r>
    </w:p>
    <w:p>
      <w:pPr>
        <w:pStyle w:val="Heading2"/>
        <w:keepNext w:val="false"/>
        <w:keepLines w:val="false"/>
        <w:spacing w:lineRule="auto" w:line="240" w:before="246" w:after="0"/>
        <w:rPr>
          <w:b/>
          <w:bCs/>
          <w:color w:val="000000"/>
        </w:rPr>
      </w:pPr>
      <w:bookmarkStart w:id="5" w:name="_9lh3ld9u1zt1"/>
      <w:bookmarkEnd w:id="5"/>
      <w:r>
        <w:rPr>
          <w:rFonts w:ascii="Noto Serif" w:hAnsi="Noto Serif"/>
          <w:b/>
          <w:bCs/>
          <w:color w:val="000000"/>
          <w:sz w:val="20"/>
          <w:szCs w:val="20"/>
        </w:rPr>
        <w:t>11.10 Technology &amp; Implementation</w:t>
      </w:r>
    </w:p>
    <w:p>
      <w:pPr>
        <w:pStyle w:val="normal1"/>
        <w:numPr>
          <w:ilvl w:val="0"/>
          <w:numId w:val="15"/>
        </w:numPr>
        <w:spacing w:lineRule="auto" w:line="240" w:before="12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Web application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Mobile application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Cloud hosting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API integration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Database management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User interface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Data encryption</w:t>
      </w:r>
    </w:p>
    <w:p>
      <w:pPr>
        <w:pStyle w:val="normal1"/>
        <w:numPr>
          <w:ilvl w:val="0"/>
          <w:numId w:val="15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Role-based access</w:t>
      </w:r>
    </w:p>
    <w:p>
      <w:pPr>
        <w:pStyle w:val="Heading2"/>
        <w:keepNext w:val="false"/>
        <w:keepLines w:val="false"/>
        <w:spacing w:lineRule="auto" w:line="240" w:before="246" w:after="0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11.11 Use Case Keywords</w:t>
      </w:r>
    </w:p>
    <w:p>
      <w:pPr>
        <w:pStyle w:val="normal1"/>
        <w:numPr>
          <w:ilvl w:val="0"/>
          <w:numId w:val="16"/>
        </w:numPr>
        <w:spacing w:lineRule="auto" w:line="240" w:before="12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College students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Faculty verification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Placement cell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Hackathon team matching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Academic achievements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Student-to-student connect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College community platform</w:t>
      </w:r>
    </w:p>
    <w:p>
      <w:pPr>
        <w:pStyle w:val="normal1"/>
        <w:numPr>
          <w:ilvl w:val="0"/>
          <w:numId w:val="16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Institutional digital ecosystem</w:t>
      </w:r>
    </w:p>
    <w:sectPr>
      <w:type w:val="nextPage"/>
      <w:pgSz w:w="11906" w:h="16838"/>
      <w:pgMar w:left="1440" w:right="1440" w:gutter="0" w:header="0" w:top="993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Noto Serif">
    <w:charset w:val="01"/>
    <w:family w:val="roman"/>
    <w:pitch w:val="variable"/>
  </w:font>
  <w:font w:name="Garamond"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>
  <w:zoom w:percent="116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lineRule="auto" w:line="259" w:before="0" w:after="160"/>
      <w:jc w:val="left"/>
    </w:pPr>
    <w:rPr>
      <w:rFonts w:ascii="Calibri" w:hAnsi="Calibri" w:eastAsia="Calibri" w:cs="Noto Sans Arabic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1">
    <w:name w:val="normal1"/>
    <w:qFormat/>
    <w:pPr>
      <w:widowControl/>
      <w:suppressAutoHyphens w:val="true"/>
      <w:kinsoku w:val="true"/>
      <w:overflowPunct w:val="false"/>
      <w:autoSpaceDE w:val="true"/>
      <w:bidi w:val="0"/>
      <w:spacing w:lineRule="auto" w:line="276" w:before="0" w:after="0"/>
      <w:jc w:val="left"/>
    </w:pPr>
    <w:rPr>
      <w:rFonts w:ascii="Calibri" w:hAnsi="Calibri" w:eastAsia="Calibri" w:cs="Noto Sans Arabic"/>
      <w:color w:val="auto"/>
      <w:kern w:val="0"/>
      <w:sz w:val="22"/>
      <w:szCs w:val="22"/>
      <w:lang w:val="en-IN" w:eastAsia="en-US" w:bidi="ar-SA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Application>LibreOffice/24.2.7.2$Linux_X86_64 LibreOffice_project/420$Build-2</Application>
  <AppVersion>15.0000</AppVersion>
  <Pages>15</Pages>
  <Words>3792</Words>
  <Characters>24786</Characters>
  <CharactersWithSpaces>27980</CharactersWithSpaces>
  <Paragraphs>396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2018-08-21T14:19:00Z</dcterms:created>
  <dc:creator>Abhishek</dc:creator>
  <dc:description/>
  <dc:language>en-US</dc:language>
  <cp:lastModifiedBy/>
  <dcterms:modified xsi:type="dcterms:W3CDTF">2025-11-17T11:49:39Z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