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lang w:val="es-ES"/>
        </w:rPr>
        <w:id w:val="-1296670098"/>
        <w:docPartObj>
          <w:docPartGallery w:val="Cover Pages"/>
          <w:docPartUnique/>
        </w:docPartObj>
      </w:sdtPr>
      <w:sdtEndPr/>
      <w:sdtContent>
        <w:p w14:paraId="4D4D48E4" w14:textId="77777777" w:rsidR="00150D59" w:rsidRPr="002C67AD" w:rsidRDefault="00A567FE" w:rsidP="00F015AF">
          <w:pPr>
            <w:ind w:left="1440" w:hanging="720"/>
            <w:rPr>
              <w:noProof/>
              <w:lang w:val="es-ES"/>
            </w:rPr>
          </w:pPr>
          <w:r>
            <w:rPr>
              <w:noProof/>
              <w:lang w:val="es-VE" w:eastAsia="es-V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0CDFBC" wp14:editId="57EFFC19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052560"/>
                    <wp:effectExtent l="0" t="0" r="0" b="0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537960" cy="905256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ángulo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Cuadro de texto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6388AE" w14:textId="77777777" w:rsidR="00AE7877" w:rsidRPr="00113042" w:rsidRDefault="008743F3">
                                  <w:pP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  <w:t>Programación de cron</w:t>
                                  </w:r>
                                </w:p>
                                <w:p w14:paraId="337F22B3" w14:textId="77777777" w:rsidR="00AE7877" w:rsidRPr="00113042" w:rsidRDefault="00AE7877">
                                  <w:pPr>
                                    <w:rPr>
                                      <w:rFonts w:ascii="Segoe UI Light" w:hAnsi="Segoe UI Light" w:cs="Segoe UI Light"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2"/>
                            <wps:cNvSpPr txBox="1"/>
                            <wps:spPr>
                              <a:xfrm>
                                <a:off x="323850" y="4933951"/>
                                <a:ext cx="5911850" cy="1079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75F68F" w14:textId="77777777" w:rsidR="00AE7877" w:rsidRPr="00372C39" w:rsidRDefault="00EA5CC4" w:rsidP="00150D59">
                                  <w:pP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52"/>
                                      <w:szCs w:val="4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4</w:t>
                                  </w:r>
                                  <w:r w:rsidR="008743F3"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 xml:space="preserve"> pasos</w:t>
                                  </w:r>
                                  <w:r w:rsidR="00AE7877" w:rsidRPr="00372C39">
                                    <w:rPr>
                                      <w:rFonts w:ascii="Segoe UI Light" w:hAnsi="Segoe UI Light" w:cs="Segoe UI Light"/>
                                      <w:noProof/>
                                      <w:color w:val="FFFFFF"/>
                                      <w:sz w:val="52"/>
                                      <w:szCs w:val="48"/>
                                      <w:lang w:val="es-ES"/>
                                    </w:rPr>
                                    <w:t xml:space="preserve"> </w:t>
                                  </w:r>
                                  <w:r w:rsidR="008743F3"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para crear un cron job en Windows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B0CDFBC" id="Grupo 3" o:spid="_x0000_s1026" style="position:absolute;left:0;text-align:left;margin-left:0;margin-top:0;width:514.8pt;height:712.8pt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">
                    <v:rect id="Rectángulo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066388AE" w14:textId="77777777" w:rsidR="00AE7877" w:rsidRPr="00113042" w:rsidRDefault="008743F3">
                            <w:pP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Programación de cron</w:t>
                            </w:r>
                          </w:p>
                          <w:p w14:paraId="337F22B3" w14:textId="77777777" w:rsidR="00AE7877" w:rsidRPr="00113042" w:rsidRDefault="00AE7877">
                            <w:pPr>
                              <w:rPr>
                                <w:rFonts w:ascii="Segoe UI Light" w:hAnsi="Segoe UI Light" w:cs="Segoe UI Light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Cuadro de texto 2" o:spid="_x0000_s1029" type="#_x0000_t202" style="position:absolute;left:3238;top:49339;width:59119;height:10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0375F68F" w14:textId="77777777" w:rsidR="00AE7877" w:rsidRPr="00372C39" w:rsidRDefault="00EA5CC4" w:rsidP="00150D59">
                            <w:pP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52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52"/>
                                <w:szCs w:val="48"/>
                              </w:rPr>
                              <w:t>4</w:t>
                            </w:r>
                            <w:r w:rsidR="008743F3"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52"/>
                                <w:szCs w:val="48"/>
                              </w:rPr>
                              <w:t xml:space="preserve"> pasos</w:t>
                            </w:r>
                            <w:r w:rsidR="00AE7877" w:rsidRPr="00372C39">
                              <w:rPr>
                                <w:rFonts w:ascii="Segoe UI Light" w:hAnsi="Segoe UI Light" w:cs="Segoe UI Light"/>
                                <w:noProof/>
                                <w:color w:val="FFFFFF"/>
                                <w:sz w:val="52"/>
                                <w:szCs w:val="48"/>
                                <w:lang w:val="es-ES"/>
                              </w:rPr>
                              <w:t xml:space="preserve"> </w:t>
                            </w:r>
                            <w:r w:rsidR="008743F3"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52"/>
                                <w:szCs w:val="48"/>
                              </w:rPr>
                              <w:t>para crear un cron job en Windows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28F23B21" w14:textId="77777777" w:rsidR="00150D59" w:rsidRPr="002C67AD" w:rsidRDefault="00150D59">
          <w:pPr>
            <w:rPr>
              <w:noProof/>
              <w:lang w:val="es-ES"/>
            </w:rPr>
          </w:pPr>
        </w:p>
        <w:p w14:paraId="6FD334D5" w14:textId="77777777" w:rsidR="00150D59" w:rsidRPr="002C67AD" w:rsidRDefault="00150D59">
          <w:pPr>
            <w:rPr>
              <w:noProof/>
              <w:lang w:val="es-ES"/>
            </w:rPr>
          </w:pPr>
        </w:p>
        <w:p w14:paraId="149EB309" w14:textId="77777777" w:rsidR="00150D59" w:rsidRPr="002C67AD" w:rsidRDefault="00150D59">
          <w:pPr>
            <w:rPr>
              <w:noProof/>
              <w:lang w:val="es-ES"/>
            </w:rPr>
          </w:pPr>
        </w:p>
        <w:p w14:paraId="27472A3A" w14:textId="77777777" w:rsidR="00150D59" w:rsidRPr="002C67AD" w:rsidRDefault="00150D59">
          <w:pPr>
            <w:spacing w:after="70"/>
            <w:rPr>
              <w:noProof/>
              <w:lang w:val="es-ES"/>
            </w:rPr>
          </w:pPr>
          <w:r w:rsidRPr="002C67AD">
            <w:rPr>
              <w:noProof/>
              <w:lang w:val="es-ES"/>
            </w:rPr>
            <w:br w:type="page"/>
          </w:r>
        </w:p>
      </w:sdtContent>
    </w:sdt>
    <w:p w14:paraId="702BB142" w14:textId="77777777" w:rsidR="00150D59" w:rsidRPr="00DE2B45" w:rsidRDefault="008743F3" w:rsidP="00D902AC">
      <w:pPr>
        <w:pStyle w:val="Ttulo1"/>
        <w:numPr>
          <w:ilvl w:val="0"/>
          <w:numId w:val="2"/>
        </w:numPr>
        <w:ind w:left="630"/>
        <w:rPr>
          <w:lang w:val="es-ES"/>
          <w14:ligatures w14:val="standard"/>
          <w14:numForm w14:val="oldStyle"/>
        </w:rPr>
      </w:pPr>
      <w:r>
        <w:rPr>
          <w:lang w:val="es-ES"/>
          <w14:ligatures w14:val="standard"/>
          <w14:numForm w14:val="oldStyle"/>
        </w:rPr>
        <w:lastRenderedPageBreak/>
        <w:t>Creación de una tarea programada</w:t>
      </w:r>
    </w:p>
    <w:p w14:paraId="573C2809" w14:textId="77777777" w:rsidR="00150D59" w:rsidRPr="00113042" w:rsidRDefault="008743F3" w:rsidP="00D902AC">
      <w:pPr>
        <w:pStyle w:val="Instrucciones"/>
        <w:ind w:left="720"/>
        <w:rPr>
          <w:rStyle w:val="Hipervnculo"/>
          <w:noProof/>
          <w:lang w:val="es-ES"/>
        </w:rPr>
      </w:pPr>
      <w:bookmarkStart w:id="0" w:name="_Live_layout_and"/>
      <w:bookmarkEnd w:id="0"/>
      <w:r>
        <w:rPr>
          <w:noProof/>
          <w:lang w:val="es-VE" w:eastAsia="es-VE"/>
        </w:rPr>
        <w:drawing>
          <wp:anchor distT="0" distB="0" distL="114300" distR="114300" simplePos="0" relativeHeight="251667456" behindDoc="1" locked="0" layoutInCell="1" allowOverlap="1" wp14:anchorId="03D0475F" wp14:editId="684EBF68">
            <wp:simplePos x="0" y="0"/>
            <wp:positionH relativeFrom="column">
              <wp:posOffset>-295275</wp:posOffset>
            </wp:positionH>
            <wp:positionV relativeFrom="paragraph">
              <wp:posOffset>716279</wp:posOffset>
            </wp:positionV>
            <wp:extent cx="6635508" cy="26003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re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625" cy="260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t xml:space="preserve">En Windows hay una herramienta de </w:t>
      </w:r>
      <w:r w:rsidRPr="008743F3">
        <w:rPr>
          <w:i/>
          <w:noProof/>
          <w:lang w:val="es-ES"/>
        </w:rPr>
        <w:t>Programador de Tareas</w:t>
      </w:r>
      <w:r>
        <w:rPr>
          <w:noProof/>
          <w:lang w:val="es-ES"/>
        </w:rPr>
        <w:t>, en el cual vamos a programar nuestro cron job</w:t>
      </w:r>
      <w:r w:rsidR="00DF6C02" w:rsidRPr="00113042">
        <w:rPr>
          <w:noProof/>
          <w:lang w:val="es-ES"/>
        </w:rPr>
        <w:t>.</w:t>
      </w:r>
      <w:r>
        <w:rPr>
          <w:noProof/>
          <w:lang w:val="es-ES"/>
        </w:rPr>
        <w:t xml:space="preserve"> En la columna de la derecha hay una acción denominada </w:t>
      </w:r>
      <w:r>
        <w:rPr>
          <w:i/>
          <w:noProof/>
          <w:lang w:val="es-ES"/>
        </w:rPr>
        <w:t>Crear tarea…</w:t>
      </w:r>
    </w:p>
    <w:p w14:paraId="39D8D33C" w14:textId="77777777" w:rsidR="00BB566E" w:rsidRPr="002C67AD" w:rsidRDefault="00BB566E" w:rsidP="00D902AC">
      <w:pPr>
        <w:pStyle w:val="Instrucciones"/>
        <w:ind w:left="720"/>
        <w:rPr>
          <w:noProof/>
          <w:lang w:val="es-ES"/>
        </w:rPr>
      </w:pPr>
    </w:p>
    <w:p w14:paraId="4E2C8933" w14:textId="77777777" w:rsidR="00BB566E" w:rsidRPr="002C67AD" w:rsidRDefault="00BB566E" w:rsidP="00D902AC">
      <w:pPr>
        <w:pStyle w:val="Instrucciones"/>
        <w:ind w:left="720"/>
        <w:rPr>
          <w:noProof/>
          <w:lang w:val="es-ES"/>
        </w:rPr>
      </w:pPr>
    </w:p>
    <w:p w14:paraId="1D9852A7" w14:textId="77777777" w:rsidR="00BB566E" w:rsidRPr="002C67AD" w:rsidRDefault="00BB566E" w:rsidP="00D902AC">
      <w:pPr>
        <w:pStyle w:val="Instrucciones"/>
        <w:ind w:left="720"/>
        <w:rPr>
          <w:noProof/>
          <w:lang w:val="es-ES"/>
        </w:rPr>
      </w:pPr>
    </w:p>
    <w:p w14:paraId="77A7A46F" w14:textId="77777777" w:rsidR="00BB566E" w:rsidRPr="002C67AD" w:rsidRDefault="00BB566E" w:rsidP="00D902AC">
      <w:pPr>
        <w:pStyle w:val="Instrucciones"/>
        <w:ind w:left="720"/>
        <w:rPr>
          <w:noProof/>
          <w:lang w:val="es-ES"/>
        </w:rPr>
      </w:pPr>
    </w:p>
    <w:p w14:paraId="755C395F" w14:textId="77777777" w:rsidR="00F416D5" w:rsidRDefault="00F416D5" w:rsidP="00D902AC">
      <w:pPr>
        <w:pStyle w:val="Instrucciones"/>
        <w:ind w:left="720"/>
        <w:rPr>
          <w:noProof/>
          <w:lang w:val="es-ES"/>
        </w:rPr>
      </w:pPr>
    </w:p>
    <w:p w14:paraId="6E11E5DF" w14:textId="77777777" w:rsidR="008743F3" w:rsidRDefault="008743F3" w:rsidP="00D902AC">
      <w:pPr>
        <w:pStyle w:val="Instrucciones"/>
        <w:ind w:left="720"/>
        <w:rPr>
          <w:noProof/>
          <w:lang w:val="es-ES"/>
        </w:rPr>
      </w:pPr>
    </w:p>
    <w:p w14:paraId="3FAC9FA9" w14:textId="77777777" w:rsidR="008743F3" w:rsidRPr="002C67AD" w:rsidRDefault="008743F3" w:rsidP="00D902AC">
      <w:pPr>
        <w:pStyle w:val="Instrucciones"/>
        <w:ind w:left="720"/>
        <w:rPr>
          <w:noProof/>
          <w:lang w:val="es-ES"/>
        </w:rPr>
      </w:pPr>
    </w:p>
    <w:p w14:paraId="5C75F5C7" w14:textId="77777777" w:rsidR="00150D59" w:rsidRPr="00DE2B45" w:rsidRDefault="005C4E33" w:rsidP="00D902AC">
      <w:pPr>
        <w:pStyle w:val="Ttulo1"/>
        <w:numPr>
          <w:ilvl w:val="0"/>
          <w:numId w:val="2"/>
        </w:numPr>
        <w:ind w:left="630"/>
        <w:rPr>
          <w:lang w:val="es-ES"/>
          <w14:ligatures w14:val="standard"/>
          <w14:numForm w14:val="oldStyle"/>
        </w:rPr>
      </w:pPr>
      <w:r>
        <w:rPr>
          <w:lang w:val="es-ES"/>
          <w14:ligatures w14:val="standard"/>
          <w14:numForm w14:val="oldStyle"/>
        </w:rPr>
        <w:t>Datos básicos de la tarea a programar</w:t>
      </w:r>
    </w:p>
    <w:p w14:paraId="3462B5E6" w14:textId="77777777" w:rsidR="005D7632" w:rsidRDefault="005C4E33" w:rsidP="00D902AC">
      <w:pPr>
        <w:ind w:left="720"/>
        <w:rPr>
          <w:noProof/>
          <w:lang w:val="es-ES" w:eastAsia="ja-JP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8480" behindDoc="0" locked="0" layoutInCell="1" allowOverlap="1" wp14:anchorId="15100482" wp14:editId="2289B92F">
            <wp:simplePos x="0" y="0"/>
            <wp:positionH relativeFrom="column">
              <wp:posOffset>838200</wp:posOffset>
            </wp:positionH>
            <wp:positionV relativeFrom="paragraph">
              <wp:posOffset>467529</wp:posOffset>
            </wp:positionV>
            <wp:extent cx="4323620" cy="3256111"/>
            <wp:effectExtent l="0" t="0" r="127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re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137" cy="3258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E96" w:rsidRPr="00113042">
        <w:rPr>
          <w:noProof/>
          <w:lang w:val="es-ES"/>
        </w:rPr>
        <w:commentReference w:id="1"/>
      </w:r>
      <w:r>
        <w:rPr>
          <w:noProof/>
          <w:lang w:val="es-ES"/>
        </w:rPr>
        <w:t xml:space="preserve">Se abrirá un ventana de </w:t>
      </w:r>
      <w:r w:rsidRPr="005C4E33">
        <w:rPr>
          <w:i/>
          <w:noProof/>
          <w:lang w:val="es-ES"/>
        </w:rPr>
        <w:t>Propiedades</w:t>
      </w:r>
      <w:r>
        <w:rPr>
          <w:noProof/>
          <w:lang w:val="es-ES"/>
        </w:rPr>
        <w:t xml:space="preserve"> y en el tab de </w:t>
      </w:r>
      <w:r>
        <w:rPr>
          <w:i/>
          <w:noProof/>
          <w:lang w:val="es-ES"/>
        </w:rPr>
        <w:t xml:space="preserve">General </w:t>
      </w:r>
      <w:r>
        <w:rPr>
          <w:noProof/>
          <w:lang w:val="es-ES"/>
        </w:rPr>
        <w:t>podemos agregar los siguientes valores:</w:t>
      </w:r>
    </w:p>
    <w:p w14:paraId="49E913E4" w14:textId="77777777" w:rsidR="005C4E33" w:rsidRDefault="005C4E33" w:rsidP="00D902AC">
      <w:pPr>
        <w:ind w:left="720"/>
        <w:rPr>
          <w:noProof/>
          <w:lang w:val="es-ES" w:eastAsia="ja-JP"/>
        </w:rPr>
      </w:pPr>
    </w:p>
    <w:p w14:paraId="0DACFBC8" w14:textId="77777777" w:rsidR="005C4E33" w:rsidRDefault="005C4E33" w:rsidP="00D902AC">
      <w:pPr>
        <w:ind w:left="720"/>
        <w:rPr>
          <w:noProof/>
          <w:lang w:val="es-ES" w:eastAsia="ja-JP"/>
        </w:rPr>
      </w:pPr>
    </w:p>
    <w:p w14:paraId="4043D4FD" w14:textId="77777777" w:rsidR="005C4E33" w:rsidRDefault="005C4E33" w:rsidP="00D902AC">
      <w:pPr>
        <w:ind w:left="720"/>
        <w:rPr>
          <w:noProof/>
          <w:lang w:val="es-ES" w:eastAsia="ja-JP"/>
        </w:rPr>
      </w:pPr>
    </w:p>
    <w:p w14:paraId="054EC3A2" w14:textId="77777777" w:rsidR="005C4E33" w:rsidRDefault="005C4E33" w:rsidP="00D902AC">
      <w:pPr>
        <w:ind w:left="720"/>
        <w:rPr>
          <w:noProof/>
          <w:lang w:val="es-ES" w:eastAsia="ja-JP"/>
        </w:rPr>
      </w:pPr>
    </w:p>
    <w:p w14:paraId="39B3C989" w14:textId="77777777" w:rsidR="005C4E33" w:rsidRDefault="005C4E33" w:rsidP="00D902AC">
      <w:pPr>
        <w:ind w:left="720"/>
        <w:rPr>
          <w:noProof/>
          <w:lang w:val="es-ES" w:eastAsia="ja-JP"/>
        </w:rPr>
      </w:pPr>
    </w:p>
    <w:p w14:paraId="414762A3" w14:textId="77777777" w:rsidR="005C4E33" w:rsidRDefault="005C4E33" w:rsidP="00D902AC">
      <w:pPr>
        <w:ind w:left="720"/>
        <w:rPr>
          <w:noProof/>
          <w:lang w:val="es-ES" w:eastAsia="ja-JP"/>
        </w:rPr>
      </w:pPr>
    </w:p>
    <w:p w14:paraId="6A9FE732" w14:textId="77777777" w:rsidR="005C4E33" w:rsidRPr="00113042" w:rsidRDefault="005C4E33" w:rsidP="00D902AC">
      <w:pPr>
        <w:ind w:left="720"/>
        <w:rPr>
          <w:noProof/>
          <w:lang w:val="es-ES" w:eastAsia="ja-JP"/>
        </w:rPr>
      </w:pPr>
    </w:p>
    <w:p w14:paraId="13755D28" w14:textId="77777777" w:rsidR="00A8186C" w:rsidRPr="00DE2B45" w:rsidRDefault="005C4E33" w:rsidP="00A8186C">
      <w:pPr>
        <w:pStyle w:val="Ttulo1"/>
        <w:numPr>
          <w:ilvl w:val="0"/>
          <w:numId w:val="2"/>
        </w:numPr>
        <w:ind w:left="630"/>
        <w:rPr>
          <w:lang w:val="es-ES"/>
          <w14:ligatures w14:val="standard"/>
          <w14:numForm w14:val="oldStyle"/>
        </w:rPr>
      </w:pPr>
      <w:r>
        <w:rPr>
          <w:lang w:val="es-ES"/>
          <w14:ligatures w14:val="standard"/>
          <w14:numForm w14:val="oldStyle"/>
        </w:rPr>
        <w:lastRenderedPageBreak/>
        <w:t>Definir el desencadenador</w:t>
      </w:r>
    </w:p>
    <w:p w14:paraId="188381E7" w14:textId="77777777" w:rsidR="00A8186C" w:rsidRDefault="005C4E33" w:rsidP="00D902AC">
      <w:pPr>
        <w:ind w:left="720"/>
        <w:rPr>
          <w:noProof/>
          <w:lang w:val="es-ES" w:eastAsia="ja-JP"/>
        </w:rPr>
      </w:pPr>
      <w:r>
        <w:rPr>
          <w:noProof/>
          <w:lang w:val="es-ES" w:eastAsia="ja-JP"/>
        </w:rPr>
        <w:t xml:space="preserve">En la pestaña </w:t>
      </w:r>
      <w:r>
        <w:rPr>
          <w:i/>
          <w:noProof/>
          <w:lang w:val="es-ES" w:eastAsia="ja-JP"/>
        </w:rPr>
        <w:t>Desencadenadores</w:t>
      </w:r>
      <w:r>
        <w:rPr>
          <w:noProof/>
          <w:lang w:val="es-ES" w:eastAsia="ja-JP"/>
        </w:rPr>
        <w:t>, agregar un nuevo desencadenador</w:t>
      </w:r>
      <w:r w:rsidR="00A8186C" w:rsidRPr="00113042">
        <w:rPr>
          <w:noProof/>
          <w:lang w:val="es-ES" w:eastAsia="ja-JP"/>
        </w:rPr>
        <w:t>.</w:t>
      </w:r>
    </w:p>
    <w:p w14:paraId="081B4181" w14:textId="77777777" w:rsidR="005C4E33" w:rsidRDefault="005C4E33" w:rsidP="00D902AC">
      <w:pPr>
        <w:ind w:left="720"/>
        <w:rPr>
          <w:noProof/>
          <w:lang w:val="es-ES" w:eastAsia="ja-JP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9504" behindDoc="0" locked="0" layoutInCell="1" allowOverlap="1" wp14:anchorId="68DE1C8E" wp14:editId="2BFA736A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5943600" cy="3783965"/>
            <wp:effectExtent l="0" t="0" r="0" b="698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re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CA963" w14:textId="77777777" w:rsidR="005C4E33" w:rsidRDefault="005C4E33" w:rsidP="00D902AC">
      <w:pPr>
        <w:ind w:left="720"/>
        <w:rPr>
          <w:noProof/>
          <w:lang w:val="es-ES" w:eastAsia="ja-JP"/>
        </w:rPr>
      </w:pPr>
    </w:p>
    <w:p w14:paraId="32EB054B" w14:textId="77777777" w:rsidR="005C4E33" w:rsidRDefault="005C4E33" w:rsidP="00D902AC">
      <w:pPr>
        <w:ind w:left="720"/>
        <w:rPr>
          <w:noProof/>
          <w:lang w:val="es-ES" w:eastAsia="ja-JP"/>
        </w:rPr>
      </w:pPr>
    </w:p>
    <w:p w14:paraId="7D36EF46" w14:textId="77777777" w:rsidR="005C4E33" w:rsidRDefault="005C4E33" w:rsidP="00D902AC">
      <w:pPr>
        <w:ind w:left="720"/>
        <w:rPr>
          <w:noProof/>
          <w:lang w:val="es-ES" w:eastAsia="ja-JP"/>
        </w:rPr>
      </w:pPr>
    </w:p>
    <w:p w14:paraId="3F865940" w14:textId="77777777" w:rsidR="005C4E33" w:rsidRDefault="005C4E33" w:rsidP="00D902AC">
      <w:pPr>
        <w:ind w:left="720"/>
        <w:rPr>
          <w:noProof/>
          <w:lang w:val="es-ES" w:eastAsia="ja-JP"/>
        </w:rPr>
      </w:pPr>
    </w:p>
    <w:p w14:paraId="201AB9CE" w14:textId="77777777" w:rsidR="005C4E33" w:rsidRDefault="005C4E33" w:rsidP="00D902AC">
      <w:pPr>
        <w:ind w:left="720"/>
        <w:rPr>
          <w:noProof/>
          <w:lang w:val="es-ES" w:eastAsia="ja-JP"/>
        </w:rPr>
      </w:pPr>
    </w:p>
    <w:p w14:paraId="3C56C73D" w14:textId="77777777" w:rsidR="005C4E33" w:rsidRDefault="005C4E33" w:rsidP="00D902AC">
      <w:pPr>
        <w:ind w:left="720"/>
        <w:rPr>
          <w:noProof/>
          <w:lang w:val="es-ES" w:eastAsia="ja-JP"/>
        </w:rPr>
      </w:pPr>
    </w:p>
    <w:p w14:paraId="682639DD" w14:textId="77777777" w:rsidR="005C4E33" w:rsidRDefault="005C4E33" w:rsidP="00D902AC">
      <w:pPr>
        <w:ind w:left="720"/>
        <w:rPr>
          <w:noProof/>
          <w:lang w:val="es-ES" w:eastAsia="ja-JP"/>
        </w:rPr>
      </w:pPr>
    </w:p>
    <w:p w14:paraId="1D86B0CC" w14:textId="77777777" w:rsidR="005C4E33" w:rsidRDefault="005C4E33" w:rsidP="00D902AC">
      <w:pPr>
        <w:ind w:left="720"/>
        <w:rPr>
          <w:noProof/>
          <w:lang w:val="es-ES" w:eastAsia="ja-JP"/>
        </w:rPr>
      </w:pPr>
    </w:p>
    <w:p w14:paraId="53394FF6" w14:textId="77777777" w:rsidR="005C4E33" w:rsidRDefault="005C4E33" w:rsidP="00D902AC">
      <w:pPr>
        <w:ind w:left="720"/>
        <w:rPr>
          <w:noProof/>
          <w:lang w:val="es-ES" w:eastAsia="ja-JP"/>
        </w:rPr>
      </w:pPr>
    </w:p>
    <w:p w14:paraId="58BD5FA4" w14:textId="77777777" w:rsidR="005C4E33" w:rsidRPr="00113042" w:rsidRDefault="005C4E33" w:rsidP="00D902AC">
      <w:pPr>
        <w:ind w:left="720"/>
        <w:rPr>
          <w:noProof/>
          <w:lang w:val="es-ES" w:eastAsia="ja-JP"/>
        </w:rPr>
      </w:pPr>
    </w:p>
    <w:p w14:paraId="740AF728" w14:textId="77777777" w:rsidR="00150D59" w:rsidRPr="002C67AD" w:rsidRDefault="00EA5CC4" w:rsidP="00D902AC">
      <w:pPr>
        <w:pStyle w:val="Ttulo1"/>
        <w:numPr>
          <w:ilvl w:val="0"/>
          <w:numId w:val="2"/>
        </w:numPr>
        <w:ind w:left="630"/>
        <w:rPr>
          <w:noProof/>
          <w:lang w:val="es-ES"/>
        </w:rPr>
      </w:pPr>
      <w:bookmarkStart w:id="2" w:name="_Read_mode"/>
      <w:bookmarkEnd w:id="2"/>
      <w:r>
        <w:rPr>
          <w:rFonts w:ascii="Segoe UI Light" w:hAnsi="Segoe UI Light"/>
          <w:noProof/>
          <w:color w:val="4472C4"/>
          <w:lang w:val="es-ES"/>
        </w:rPr>
        <w:t>Establecer la acción que se ejecutará</w:t>
      </w:r>
    </w:p>
    <w:p w14:paraId="63B8BEE7" w14:textId="77777777" w:rsidR="005D7632" w:rsidRDefault="00EA5CC4" w:rsidP="00D902AC">
      <w:pPr>
        <w:ind w:left="720"/>
        <w:rPr>
          <w:noProof/>
          <w:lang w:val="es-ES"/>
        </w:rPr>
      </w:pPr>
      <w:r>
        <w:rPr>
          <w:noProof/>
          <w:lang w:val="es-ES"/>
        </w:rPr>
        <w:t xml:space="preserve">En la pestaña de </w:t>
      </w:r>
      <w:r>
        <w:rPr>
          <w:i/>
          <w:noProof/>
          <w:lang w:val="es-ES"/>
        </w:rPr>
        <w:t>Acciones</w:t>
      </w:r>
      <w:r>
        <w:rPr>
          <w:noProof/>
          <w:lang w:val="es-ES"/>
        </w:rPr>
        <w:t xml:space="preserve"> presionar en </w:t>
      </w:r>
      <w:r>
        <w:rPr>
          <w:i/>
          <w:noProof/>
          <w:lang w:val="es-ES"/>
        </w:rPr>
        <w:t>Nueva…</w:t>
      </w:r>
      <w:r>
        <w:rPr>
          <w:noProof/>
          <w:lang w:val="es-ES"/>
        </w:rPr>
        <w:t>, a fin de indicar los parámetros de la acción a ejecutar para esta tarea</w:t>
      </w:r>
      <w:r w:rsidR="001E73C2" w:rsidRPr="00796E44">
        <w:rPr>
          <w:noProof/>
          <w:lang w:val="es-ES"/>
        </w:rPr>
        <w:t>.</w:t>
      </w:r>
    </w:p>
    <w:p w14:paraId="41808A0C" w14:textId="77777777" w:rsidR="00EA5CC4" w:rsidRPr="00EA5CC4" w:rsidRDefault="00EA5CC4" w:rsidP="00D902AC">
      <w:pPr>
        <w:ind w:left="720"/>
        <w:rPr>
          <w:noProof/>
          <w:u w:val="single"/>
          <w:lang w:val="es-ES"/>
        </w:rPr>
      </w:pPr>
      <w:r>
        <w:rPr>
          <w:noProof/>
          <w:lang w:val="es-ES"/>
        </w:rPr>
        <w:t xml:space="preserve">Note en la imagen siguiente que el parámetro </w:t>
      </w:r>
      <w:r>
        <w:rPr>
          <w:i/>
          <w:noProof/>
          <w:lang w:val="es-ES"/>
        </w:rPr>
        <w:t>Programa o script</w:t>
      </w:r>
      <w:r>
        <w:rPr>
          <w:noProof/>
          <w:lang w:val="es-ES"/>
        </w:rPr>
        <w:t xml:space="preserve"> se indica la ruta donde se ejecuta PHP. Mientras que el argumento es la ruta donde se encuentra el cron; en este caso es: </w:t>
      </w:r>
      <w:r w:rsidRPr="00EA5CC4">
        <w:rPr>
          <w:noProof/>
          <w:u w:val="single"/>
          <w:lang w:val="es-ES"/>
        </w:rPr>
        <w:t>C:\wamp\www\formacion2.0\bin\console link:cerrar-sesiones</w:t>
      </w:r>
    </w:p>
    <w:p w14:paraId="7B3CB7F0" w14:textId="77777777" w:rsidR="00EA5CC4" w:rsidRDefault="00EA5CC4" w:rsidP="00D902AC">
      <w:pPr>
        <w:ind w:left="720"/>
        <w:rPr>
          <w:noProof/>
          <w:lang w:val="es-ES"/>
        </w:rPr>
      </w:pPr>
    </w:p>
    <w:p w14:paraId="63695A43" w14:textId="77777777" w:rsidR="00EA5CC4" w:rsidRDefault="00EA5CC4" w:rsidP="00D902AC">
      <w:pPr>
        <w:ind w:left="720"/>
        <w:rPr>
          <w:noProof/>
          <w:lang w:val="es-ES"/>
        </w:rPr>
      </w:pPr>
    </w:p>
    <w:p w14:paraId="5BB8A1B7" w14:textId="77777777" w:rsidR="00EA5CC4" w:rsidRDefault="00EA5CC4" w:rsidP="00D902AC">
      <w:pPr>
        <w:ind w:left="720"/>
        <w:rPr>
          <w:noProof/>
          <w:lang w:val="es-ES"/>
        </w:rPr>
      </w:pPr>
    </w:p>
    <w:p w14:paraId="5520E077" w14:textId="77777777" w:rsidR="00EA5CC4" w:rsidRDefault="00EA5CC4" w:rsidP="00D902AC">
      <w:pPr>
        <w:ind w:left="720"/>
        <w:rPr>
          <w:noProof/>
          <w:lang w:val="es-ES"/>
        </w:rPr>
      </w:pPr>
    </w:p>
    <w:p w14:paraId="69502027" w14:textId="77777777" w:rsidR="00EA5CC4" w:rsidRDefault="00EA5CC4" w:rsidP="00D902AC">
      <w:pPr>
        <w:ind w:left="720"/>
        <w:rPr>
          <w:noProof/>
          <w:lang w:val="es-ES"/>
        </w:rPr>
      </w:pPr>
    </w:p>
    <w:p w14:paraId="41EE59BA" w14:textId="77777777" w:rsidR="00EA5CC4" w:rsidRDefault="00EA5CC4" w:rsidP="00D902AC">
      <w:pPr>
        <w:ind w:left="720"/>
        <w:rPr>
          <w:noProof/>
          <w:lang w:val="es-ES"/>
        </w:rPr>
      </w:pPr>
    </w:p>
    <w:p w14:paraId="6FF4FB13" w14:textId="77777777" w:rsidR="00EA5CC4" w:rsidRDefault="00EA5CC4" w:rsidP="00D902AC">
      <w:pPr>
        <w:ind w:left="720"/>
        <w:rPr>
          <w:noProof/>
          <w:lang w:val="es-ES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70528" behindDoc="0" locked="0" layoutInCell="1" allowOverlap="1" wp14:anchorId="7A26B873" wp14:editId="3A7F14CE">
            <wp:simplePos x="0" y="0"/>
            <wp:positionH relativeFrom="margin">
              <wp:posOffset>295275</wp:posOffset>
            </wp:positionH>
            <wp:positionV relativeFrom="paragraph">
              <wp:posOffset>94615</wp:posOffset>
            </wp:positionV>
            <wp:extent cx="5324475" cy="3937039"/>
            <wp:effectExtent l="0" t="0" r="0" b="635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re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37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1052F" w14:textId="77777777" w:rsidR="00EA5CC4" w:rsidRDefault="00EA5CC4" w:rsidP="00D902AC">
      <w:pPr>
        <w:ind w:left="720"/>
        <w:rPr>
          <w:noProof/>
          <w:lang w:val="es-ES"/>
        </w:rPr>
      </w:pPr>
    </w:p>
    <w:p w14:paraId="5340AA86" w14:textId="77777777" w:rsidR="00EA5CC4" w:rsidRDefault="00EA5CC4" w:rsidP="00D902AC">
      <w:pPr>
        <w:ind w:left="720"/>
        <w:rPr>
          <w:noProof/>
          <w:lang w:val="es-ES"/>
        </w:rPr>
      </w:pPr>
    </w:p>
    <w:p w14:paraId="72DAB756" w14:textId="77777777" w:rsidR="00EA5CC4" w:rsidRDefault="00EA5CC4" w:rsidP="00D902AC">
      <w:pPr>
        <w:ind w:left="720"/>
        <w:rPr>
          <w:noProof/>
          <w:lang w:val="es-ES"/>
        </w:rPr>
      </w:pPr>
    </w:p>
    <w:p w14:paraId="4BB84438" w14:textId="77777777" w:rsidR="00EA5CC4" w:rsidRDefault="00EA5CC4" w:rsidP="00D902AC">
      <w:pPr>
        <w:ind w:left="720"/>
        <w:rPr>
          <w:noProof/>
          <w:lang w:val="es-ES"/>
        </w:rPr>
      </w:pPr>
    </w:p>
    <w:p w14:paraId="771DFA6C" w14:textId="77777777" w:rsidR="00EA5CC4" w:rsidRDefault="00EA5CC4" w:rsidP="00D902AC">
      <w:pPr>
        <w:ind w:left="720"/>
        <w:rPr>
          <w:noProof/>
          <w:lang w:val="es-ES"/>
        </w:rPr>
      </w:pPr>
    </w:p>
    <w:p w14:paraId="541CF885" w14:textId="77777777" w:rsidR="00EA5CC4" w:rsidRDefault="00EA5CC4" w:rsidP="00D902AC">
      <w:pPr>
        <w:ind w:left="720"/>
        <w:rPr>
          <w:noProof/>
          <w:lang w:val="es-ES"/>
        </w:rPr>
      </w:pPr>
    </w:p>
    <w:p w14:paraId="7676E6BF" w14:textId="77777777" w:rsidR="00EA5CC4" w:rsidRDefault="00EA5CC4" w:rsidP="00D902AC">
      <w:pPr>
        <w:ind w:left="720"/>
        <w:rPr>
          <w:noProof/>
          <w:lang w:val="es-ES"/>
        </w:rPr>
      </w:pPr>
    </w:p>
    <w:p w14:paraId="4A7F24D2" w14:textId="77777777" w:rsidR="00EA5CC4" w:rsidRDefault="00EA5CC4" w:rsidP="00D902AC">
      <w:pPr>
        <w:ind w:left="720"/>
        <w:rPr>
          <w:noProof/>
          <w:lang w:val="es-ES"/>
        </w:rPr>
      </w:pPr>
    </w:p>
    <w:p w14:paraId="0AB47AD0" w14:textId="77777777" w:rsidR="00EA5CC4" w:rsidRDefault="00EA5CC4" w:rsidP="00D902AC">
      <w:pPr>
        <w:ind w:left="720"/>
        <w:rPr>
          <w:noProof/>
          <w:lang w:val="es-ES"/>
        </w:rPr>
      </w:pPr>
    </w:p>
    <w:p w14:paraId="48D82DF7" w14:textId="77777777" w:rsidR="00EA5CC4" w:rsidRPr="00796E44" w:rsidRDefault="00EA5CC4" w:rsidP="00D902AC">
      <w:pPr>
        <w:ind w:left="720"/>
        <w:rPr>
          <w:noProof/>
          <w:lang w:val="es-ES"/>
        </w:rPr>
      </w:pPr>
    </w:p>
    <w:p w14:paraId="2868439C" w14:textId="77777777" w:rsidR="001303DF" w:rsidRDefault="001303DF" w:rsidP="007531C0">
      <w:pPr>
        <w:ind w:left="720"/>
        <w:rPr>
          <w:lang w:val="es-ES" w:eastAsia="ja-JP"/>
        </w:rPr>
      </w:pPr>
    </w:p>
    <w:p w14:paraId="42F67A35" w14:textId="77777777" w:rsidR="00150D59" w:rsidRPr="00F465A1" w:rsidRDefault="00FE0F0E" w:rsidP="001303DF">
      <w:pPr>
        <w:pStyle w:val="Ttulo1"/>
        <w:ind w:left="360"/>
        <w:rPr>
          <w:rFonts w:ascii="Segoe UI Light" w:hAnsi="Segoe UI Light"/>
          <w:noProof/>
          <w:color w:val="4472C4"/>
          <w:lang w:val="es-ES"/>
        </w:rPr>
      </w:pPr>
      <w:r w:rsidRPr="002C67AD">
        <w:rPr>
          <w:rFonts w:ascii="Segoe UI Light" w:hAnsi="Segoe UI Light"/>
          <w:noProof/>
          <w:color w:val="4472C4"/>
          <w:lang w:val="es-ES"/>
        </w:rPr>
        <w:t xml:space="preserve">¿Listo para </w:t>
      </w:r>
      <w:r w:rsidR="00EA5CC4">
        <w:rPr>
          <w:rFonts w:ascii="Segoe UI Light" w:hAnsi="Segoe UI Light"/>
          <w:noProof/>
          <w:color w:val="4472C4"/>
          <w:lang w:val="es-ES"/>
        </w:rPr>
        <w:t>proceder</w:t>
      </w:r>
      <w:r w:rsidRPr="002C67AD">
        <w:rPr>
          <w:rFonts w:ascii="Segoe UI Light" w:hAnsi="Segoe UI Light"/>
          <w:noProof/>
          <w:color w:val="4472C4"/>
          <w:lang w:val="es-ES"/>
        </w:rPr>
        <w:t>?</w:t>
      </w:r>
    </w:p>
    <w:p w14:paraId="04BB287C" w14:textId="77777777" w:rsidR="00150D59" w:rsidRPr="002C67AD" w:rsidRDefault="00EA5CC4" w:rsidP="0016766E">
      <w:pPr>
        <w:ind w:left="720"/>
        <w:rPr>
          <w:rFonts w:asciiTheme="majorHAnsi" w:hAnsiTheme="majorHAnsi"/>
          <w:noProof/>
          <w:sz w:val="32"/>
          <w:szCs w:val="32"/>
          <w:lang w:val="es-ES"/>
        </w:rPr>
      </w:pPr>
      <w:r>
        <w:rPr>
          <w:rFonts w:ascii="Segoe UI Light" w:hAnsi="Segoe UI Light"/>
          <w:noProof/>
          <w:color w:val="595959"/>
          <w:sz w:val="32"/>
          <w:szCs w:val="32"/>
          <w:lang w:val="es-ES"/>
        </w:rPr>
        <w:t>Esta guía proporciona el procedimiento para programar la tarea que ejecuta el cron job de cerrar sesiones</w:t>
      </w:r>
      <w:r w:rsidR="00913E92" w:rsidRPr="002C67AD">
        <w:rPr>
          <w:rFonts w:ascii="Segoe UI Light" w:hAnsi="Segoe UI Light"/>
          <w:noProof/>
          <w:color w:val="595959"/>
          <w:sz w:val="32"/>
          <w:szCs w:val="32"/>
          <w:lang w:val="es-ES"/>
        </w:rPr>
        <w:t>.</w:t>
      </w:r>
      <w:r>
        <w:rPr>
          <w:rFonts w:ascii="Segoe UI Light" w:hAnsi="Segoe UI Light"/>
          <w:noProof/>
          <w:color w:val="595959"/>
          <w:sz w:val="32"/>
          <w:szCs w:val="32"/>
          <w:lang w:val="es-ES"/>
        </w:rPr>
        <w:t xml:space="preserve"> El resto de los crons se encuentran especificado en el documento de configuración </w:t>
      </w:r>
      <w:r w:rsidR="0020046F">
        <w:rPr>
          <w:rFonts w:ascii="Segoe UI Light" w:hAnsi="Segoe UI Light"/>
          <w:noProof/>
          <w:color w:val="595959"/>
          <w:sz w:val="32"/>
          <w:szCs w:val="32"/>
          <w:lang w:val="es-ES"/>
        </w:rPr>
        <w:t xml:space="preserve">del proyecto en </w:t>
      </w:r>
      <w:r w:rsidR="0020046F" w:rsidRPr="0020046F">
        <w:rPr>
          <w:rFonts w:ascii="Segoe UI Light" w:hAnsi="Segoe UI Light"/>
          <w:noProof/>
          <w:color w:val="595959"/>
          <w:sz w:val="32"/>
          <w:szCs w:val="32"/>
          <w:u w:val="single"/>
          <w:lang w:val="es-ES"/>
        </w:rPr>
        <w:t>docs/configuracion.txt</w:t>
      </w:r>
      <w:r w:rsidR="0020046F">
        <w:rPr>
          <w:rFonts w:ascii="Segoe UI Light" w:hAnsi="Segoe UI Light"/>
          <w:noProof/>
          <w:color w:val="595959"/>
          <w:sz w:val="32"/>
          <w:szCs w:val="32"/>
          <w:lang w:val="es-ES"/>
        </w:rPr>
        <w:t>.</w:t>
      </w:r>
      <w:bookmarkStart w:id="3" w:name="_GoBack"/>
      <w:bookmarkEnd w:id="3"/>
    </w:p>
    <w:sectPr w:rsidR="00150D59" w:rsidRPr="002C67AD" w:rsidSect="00150D5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ord Team" w:date="2012-06-12T10:01:00Z" w:initials="WT">
    <w:p w14:paraId="7EF9FD83" w14:textId="77777777" w:rsidR="00AE7877" w:rsidRPr="001303DF" w:rsidRDefault="00AE7877" w:rsidP="000A2F59">
      <w:pPr>
        <w:rPr>
          <w:rStyle w:val="Refdecomentario"/>
          <w:lang w:val="es-ES"/>
        </w:rPr>
      </w:pPr>
      <w:r>
        <w:rPr>
          <w:rStyle w:val="Refdecomentario"/>
        </w:rPr>
        <w:annotationRef/>
      </w:r>
      <w:r w:rsidRPr="001303DF">
        <w:rPr>
          <w:rStyle w:val="Refdecomentario"/>
          <w:lang w:val="es-ES"/>
        </w:rPr>
        <w:t>Ahora, puede responder a un comentario para agrupar comentarios sobre el mismo tema. Pruébelo haciendo clic en este comentario y, después, en el botón Responder.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F9FD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ABF0A" w14:textId="77777777" w:rsidR="009C6D8A" w:rsidRDefault="009C6D8A" w:rsidP="005D7632">
      <w:pPr>
        <w:spacing w:after="0" w:line="240" w:lineRule="auto"/>
      </w:pPr>
      <w:r>
        <w:separator/>
      </w:r>
    </w:p>
  </w:endnote>
  <w:endnote w:type="continuationSeparator" w:id="0">
    <w:p w14:paraId="4EEA674C" w14:textId="77777777" w:rsidR="009C6D8A" w:rsidRDefault="009C6D8A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04281" w14:textId="77777777" w:rsidR="00AE7877" w:rsidRDefault="00A567FE">
    <w:pPr>
      <w:pStyle w:val="Piedepgina"/>
    </w:pPr>
    <w:r>
      <w:rPr>
        <w:noProof/>
        <w:lang w:val="es-VE" w:eastAsia="es-VE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9B3BF75" wp14:editId="7FC4D825">
              <wp:simplePos x="0" y="0"/>
              <wp:positionH relativeFrom="page">
                <wp:posOffset>903605</wp:posOffset>
              </wp:positionH>
              <wp:positionV relativeFrom="page">
                <wp:posOffset>9153524</wp:posOffset>
              </wp:positionV>
              <wp:extent cx="5943600" cy="0"/>
              <wp:effectExtent l="0" t="0" r="19050" b="19050"/>
              <wp:wrapNone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7FB0E" id="Conector recto 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71.15pt,720.75pt" to="539.15pt,7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" strokecolor="#4472c4 [3208]" strokeweight="1pt">
              <v:stroke joinstyle="miter"/>
              <o:lock v:ext="edit" shapetype="f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31988" w14:textId="77777777" w:rsidR="009C6D8A" w:rsidRDefault="009C6D8A" w:rsidP="005D7632">
      <w:pPr>
        <w:spacing w:after="0" w:line="240" w:lineRule="auto"/>
      </w:pPr>
      <w:r>
        <w:separator/>
      </w:r>
    </w:p>
  </w:footnote>
  <w:footnote w:type="continuationSeparator" w:id="0">
    <w:p w14:paraId="338B537B" w14:textId="77777777" w:rsidR="009C6D8A" w:rsidRDefault="009C6D8A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776CC" w14:textId="77777777" w:rsidR="00AE7877" w:rsidRDefault="00A567FE">
    <w:pPr>
      <w:pStyle w:val="Encabezado"/>
    </w:pPr>
    <w:r>
      <w:rPr>
        <w:noProof/>
        <w:lang w:val="es-VE" w:eastAsia="es-VE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B249DF0" wp14:editId="26CBF647">
              <wp:simplePos x="0" y="0"/>
              <wp:positionH relativeFrom="column">
                <wp:align>center</wp:align>
              </wp:positionH>
              <wp:positionV relativeFrom="page">
                <wp:posOffset>914399</wp:posOffset>
              </wp:positionV>
              <wp:extent cx="5943600" cy="0"/>
              <wp:effectExtent l="0" t="0" r="19050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8E42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page;mso-width-percent:0;mso-height-percent:0;mso-width-relative:margin;mso-height-relative:page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" strokecolor="#4472c4 [3208]" strokeweight="1pt">
              <v:stroke joinstyle="miter"/>
              <o:lock v:ext="edit" shapetype="f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F3"/>
    <w:rsid w:val="00054B1E"/>
    <w:rsid w:val="00067C15"/>
    <w:rsid w:val="00067F99"/>
    <w:rsid w:val="000A1E87"/>
    <w:rsid w:val="000A1F67"/>
    <w:rsid w:val="000A2F59"/>
    <w:rsid w:val="00105274"/>
    <w:rsid w:val="00113042"/>
    <w:rsid w:val="001303DF"/>
    <w:rsid w:val="00144363"/>
    <w:rsid w:val="00150D59"/>
    <w:rsid w:val="0016766E"/>
    <w:rsid w:val="001951FB"/>
    <w:rsid w:val="001C2D5E"/>
    <w:rsid w:val="001E73C2"/>
    <w:rsid w:val="001F650F"/>
    <w:rsid w:val="0020046F"/>
    <w:rsid w:val="0021564D"/>
    <w:rsid w:val="00246376"/>
    <w:rsid w:val="0026660B"/>
    <w:rsid w:val="00286846"/>
    <w:rsid w:val="002B1618"/>
    <w:rsid w:val="002B3C72"/>
    <w:rsid w:val="002C28B4"/>
    <w:rsid w:val="002C67AD"/>
    <w:rsid w:val="002D7336"/>
    <w:rsid w:val="0033452D"/>
    <w:rsid w:val="00337CC0"/>
    <w:rsid w:val="00372C39"/>
    <w:rsid w:val="00376011"/>
    <w:rsid w:val="00382662"/>
    <w:rsid w:val="003C03D6"/>
    <w:rsid w:val="003C44C4"/>
    <w:rsid w:val="003E1E96"/>
    <w:rsid w:val="003F1A3B"/>
    <w:rsid w:val="004064E8"/>
    <w:rsid w:val="00414B47"/>
    <w:rsid w:val="00446C5F"/>
    <w:rsid w:val="004A1B38"/>
    <w:rsid w:val="004C5957"/>
    <w:rsid w:val="00555CCB"/>
    <w:rsid w:val="005930EB"/>
    <w:rsid w:val="005C2CAF"/>
    <w:rsid w:val="005C4E33"/>
    <w:rsid w:val="005D7632"/>
    <w:rsid w:val="005F306D"/>
    <w:rsid w:val="00605A0F"/>
    <w:rsid w:val="00613E78"/>
    <w:rsid w:val="00623B06"/>
    <w:rsid w:val="006D3BBA"/>
    <w:rsid w:val="006D5150"/>
    <w:rsid w:val="007111A4"/>
    <w:rsid w:val="00717257"/>
    <w:rsid w:val="00724751"/>
    <w:rsid w:val="007531C0"/>
    <w:rsid w:val="00770A3B"/>
    <w:rsid w:val="007743F3"/>
    <w:rsid w:val="00780912"/>
    <w:rsid w:val="00793F6A"/>
    <w:rsid w:val="00796E44"/>
    <w:rsid w:val="007C2719"/>
    <w:rsid w:val="007C28EC"/>
    <w:rsid w:val="007E3E60"/>
    <w:rsid w:val="007F2F12"/>
    <w:rsid w:val="008036EF"/>
    <w:rsid w:val="008102F5"/>
    <w:rsid w:val="00817202"/>
    <w:rsid w:val="00850ED8"/>
    <w:rsid w:val="00856563"/>
    <w:rsid w:val="00863A88"/>
    <w:rsid w:val="008743F3"/>
    <w:rsid w:val="008A7E25"/>
    <w:rsid w:val="008E7307"/>
    <w:rsid w:val="008F6559"/>
    <w:rsid w:val="00906B72"/>
    <w:rsid w:val="00913E92"/>
    <w:rsid w:val="00931486"/>
    <w:rsid w:val="009401E1"/>
    <w:rsid w:val="00981034"/>
    <w:rsid w:val="00986139"/>
    <w:rsid w:val="009962B5"/>
    <w:rsid w:val="009A51F7"/>
    <w:rsid w:val="009C6D8A"/>
    <w:rsid w:val="009E6F89"/>
    <w:rsid w:val="00A16042"/>
    <w:rsid w:val="00A30D91"/>
    <w:rsid w:val="00A567FE"/>
    <w:rsid w:val="00A8186C"/>
    <w:rsid w:val="00AA5141"/>
    <w:rsid w:val="00AA588A"/>
    <w:rsid w:val="00AA6CF8"/>
    <w:rsid w:val="00AE7877"/>
    <w:rsid w:val="00AF2FCE"/>
    <w:rsid w:val="00AF48C9"/>
    <w:rsid w:val="00B059B7"/>
    <w:rsid w:val="00B06ED3"/>
    <w:rsid w:val="00B5249E"/>
    <w:rsid w:val="00B6300E"/>
    <w:rsid w:val="00B82CBE"/>
    <w:rsid w:val="00BA2407"/>
    <w:rsid w:val="00BB566E"/>
    <w:rsid w:val="00C332F1"/>
    <w:rsid w:val="00C449F1"/>
    <w:rsid w:val="00C6479F"/>
    <w:rsid w:val="00C73B04"/>
    <w:rsid w:val="00C86BB9"/>
    <w:rsid w:val="00CB7F84"/>
    <w:rsid w:val="00CF6562"/>
    <w:rsid w:val="00D71433"/>
    <w:rsid w:val="00D74CB8"/>
    <w:rsid w:val="00D824F4"/>
    <w:rsid w:val="00D855F2"/>
    <w:rsid w:val="00D902AC"/>
    <w:rsid w:val="00DA3F83"/>
    <w:rsid w:val="00DB4FEB"/>
    <w:rsid w:val="00DE2B45"/>
    <w:rsid w:val="00DF6C02"/>
    <w:rsid w:val="00E509F3"/>
    <w:rsid w:val="00EA5CC4"/>
    <w:rsid w:val="00EC3A27"/>
    <w:rsid w:val="00ED56E7"/>
    <w:rsid w:val="00ED63EA"/>
    <w:rsid w:val="00EE0B5D"/>
    <w:rsid w:val="00EF205F"/>
    <w:rsid w:val="00F015AF"/>
    <w:rsid w:val="00F329D4"/>
    <w:rsid w:val="00F416D5"/>
    <w:rsid w:val="00F465A1"/>
    <w:rsid w:val="00F81FF8"/>
    <w:rsid w:val="00FC65FA"/>
    <w:rsid w:val="00FE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A51255"/>
  <w15:docId w15:val="{8EFCA2FD-0B5D-4104-AC5F-5415227D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912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0D59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paragraph" w:styleId="Prrafodelista">
    <w:name w:val="List Paragraph"/>
    <w:basedOn w:val="Normal"/>
    <w:link w:val="PrrafodelistaCar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</w:rPr>
  </w:style>
  <w:style w:type="character" w:styleId="Hipervnculo">
    <w:name w:val="Hyperlink"/>
    <w:basedOn w:val="Fuentedeprrafopredeter"/>
    <w:uiPriority w:val="99"/>
    <w:unhideWhenUsed/>
    <w:rsid w:val="00150D59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50D59"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50D59"/>
    <w:rPr>
      <w:b/>
      <w:b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ladelista4nfasis11">
    <w:name w:val="Tabla de lista 4: énfasis 11"/>
    <w:basedOn w:val="Tab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ciones">
    <w:name w:val="Instrucciones"/>
    <w:basedOn w:val="Normal"/>
    <w:link w:val="InstruccionesCar"/>
    <w:qFormat/>
    <w:rsid w:val="00BB566E"/>
    <w:rPr>
      <w:lang w:eastAsia="ja-JP"/>
    </w:rPr>
  </w:style>
  <w:style w:type="character" w:customStyle="1" w:styleId="InstruccionesCar">
    <w:name w:val="Instrucciones Car"/>
    <w:basedOn w:val="Fuentedeprrafopredeter"/>
    <w:link w:val="Instrucciones"/>
    <w:rsid w:val="00BB566E"/>
    <w:rPr>
      <w:color w:val="595959" w:themeColor="text1" w:themeTint="A6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632"/>
  </w:style>
  <w:style w:type="paragraph" w:styleId="Piedepgina">
    <w:name w:val="footer"/>
    <w:basedOn w:val="Normal"/>
    <w:link w:val="Piedepgina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632"/>
  </w:style>
  <w:style w:type="character" w:styleId="Hipervnculovisitado">
    <w:name w:val="FollowedHyperlink"/>
    <w:basedOn w:val="Fuentedeprrafopredeter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IUCar">
    <w:name w:val="IU Car"/>
    <w:basedOn w:val="Fuentedeprrafopredeter"/>
    <w:link w:val="IU"/>
    <w:locked/>
    <w:rsid w:val="00105274"/>
    <w:rPr>
      <w:b/>
    </w:rPr>
  </w:style>
  <w:style w:type="paragraph" w:customStyle="1" w:styleId="IU">
    <w:name w:val="IU"/>
    <w:basedOn w:val="Normal"/>
    <w:link w:val="IUCar"/>
    <w:qFormat/>
    <w:rsid w:val="00105274"/>
    <w:rPr>
      <w:b/>
      <w:color w:val="auto"/>
    </w:rPr>
  </w:style>
  <w:style w:type="table" w:styleId="Tablaconcuadrcula">
    <w:name w:val="Table Grid"/>
    <w:basedOn w:val="Tablanormal"/>
    <w:uiPriority w:val="39"/>
    <w:rsid w:val="00D82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sChar">
    <w:name w:val="Instructions Char"/>
    <w:basedOn w:val="Fuentedeprrafopredeter"/>
    <w:link w:val="Instructions"/>
    <w:rsid w:val="00796E44"/>
    <w:rPr>
      <w:color w:val="595959" w:themeColor="text1" w:themeTint="A6"/>
      <w:lang w:eastAsia="ja-JP"/>
    </w:rPr>
  </w:style>
  <w:style w:type="paragraph" w:customStyle="1" w:styleId="Instructions">
    <w:name w:val="Instructions"/>
    <w:basedOn w:val="Normal"/>
    <w:link w:val="InstructionsChar"/>
    <w:qFormat/>
    <w:rsid w:val="00796E44"/>
    <w:rPr>
      <w:lang w:eastAsia="ja-JP"/>
    </w:rPr>
  </w:style>
  <w:style w:type="paragraph" w:styleId="Revisin">
    <w:name w:val="Revision"/>
    <w:hidden/>
    <w:uiPriority w:val="99"/>
    <w:semiHidden/>
    <w:rsid w:val="00ED56E7"/>
    <w:p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%20Enrique\AppData\Roaming\Microsoft\Plantillas\Bienvenido%20a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A84889-F2C6-48EB-BEF9-65C69487B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Word.dotx</Template>
  <TotalTime>35</TotalTime>
  <Pages>4</Pages>
  <Words>175</Words>
  <Characters>966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Enrique</dc:creator>
  <cp:keywords/>
  <cp:lastModifiedBy>Jose Enrique</cp:lastModifiedBy>
  <cp:revision>1</cp:revision>
  <dcterms:created xsi:type="dcterms:W3CDTF">2018-09-13T19:36:00Z</dcterms:created>
  <dcterms:modified xsi:type="dcterms:W3CDTF">2018-09-13T20:11:00Z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