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28342088"/>
        <w:docPartObj>
          <w:docPartGallery w:val="Table of Contents"/>
          <w:docPartUnique/>
        </w:docPartObj>
      </w:sdtPr>
      <w:sdtEndPr>
        <w:rPr>
          <w:rFonts w:ascii="Calibri" w:eastAsia="Calibri" w:hAnsi="Calibri" w:cs="Times New Roman"/>
          <w:b/>
          <w:bCs/>
          <w:noProof/>
          <w:color w:val="auto"/>
          <w:sz w:val="22"/>
          <w:szCs w:val="22"/>
          <w:lang w:val="sv-SE"/>
        </w:rPr>
      </w:sdtEndPr>
      <w:sdtContent>
        <w:p w:rsidR="008A7986" w:rsidRDefault="008A7986">
          <w:pPr>
            <w:pStyle w:val="TOCHeading"/>
          </w:pPr>
          <w:r>
            <w:t>Contents</w:t>
          </w:r>
        </w:p>
        <w:p w:rsidR="008A7986" w:rsidRDefault="008A7986" w:rsidP="008A7986">
          <w:pPr>
            <w:pStyle w:val="TOC1"/>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469300150" w:history="1">
            <w:r w:rsidRPr="000E4948">
              <w:rPr>
                <w:rStyle w:val="Hyperlink"/>
                <w:noProof/>
              </w:rPr>
              <w:t>1</w:t>
            </w:r>
            <w:r>
              <w:rPr>
                <w:rFonts w:asciiTheme="minorHAnsi" w:eastAsiaTheme="minorEastAsia" w:hAnsiTheme="minorHAnsi" w:cstheme="minorBidi"/>
                <w:noProof/>
                <w:sz w:val="22"/>
                <w:szCs w:val="22"/>
              </w:rPr>
              <w:tab/>
            </w:r>
            <w:r w:rsidRPr="000E4948">
              <w:rPr>
                <w:rStyle w:val="Hyperlink"/>
                <w:noProof/>
              </w:rPr>
              <w:t>FAQ</w:t>
            </w:r>
            <w:r>
              <w:rPr>
                <w:noProof/>
                <w:webHidden/>
              </w:rPr>
              <w:tab/>
            </w:r>
            <w:r>
              <w:rPr>
                <w:noProof/>
                <w:webHidden/>
              </w:rPr>
              <w:fldChar w:fldCharType="begin"/>
            </w:r>
            <w:r>
              <w:rPr>
                <w:noProof/>
                <w:webHidden/>
              </w:rPr>
              <w:instrText xml:space="preserve"> PAGEREF _Toc469300150 \h </w:instrText>
            </w:r>
            <w:r>
              <w:rPr>
                <w:noProof/>
                <w:webHidden/>
              </w:rPr>
            </w:r>
            <w:r>
              <w:rPr>
                <w:noProof/>
                <w:webHidden/>
              </w:rPr>
              <w:fldChar w:fldCharType="separate"/>
            </w:r>
            <w:r>
              <w:rPr>
                <w:noProof/>
                <w:webHidden/>
              </w:rPr>
              <w:t>2</w:t>
            </w:r>
            <w:r>
              <w:rPr>
                <w:noProof/>
                <w:webHidden/>
              </w:rPr>
              <w:fldChar w:fldCharType="end"/>
            </w:r>
          </w:hyperlink>
        </w:p>
        <w:p w:rsidR="008A7986" w:rsidRDefault="008A7986">
          <w:pPr>
            <w:pStyle w:val="TOC2"/>
            <w:tabs>
              <w:tab w:val="left" w:pos="880"/>
              <w:tab w:val="right" w:leader="dot" w:pos="9062"/>
            </w:tabs>
            <w:rPr>
              <w:rFonts w:asciiTheme="minorHAnsi" w:eastAsiaTheme="minorEastAsia" w:hAnsiTheme="minorHAnsi" w:cstheme="minorBidi"/>
              <w:smallCaps w:val="0"/>
              <w:noProof/>
              <w:sz w:val="22"/>
              <w:szCs w:val="22"/>
            </w:rPr>
          </w:pPr>
          <w:hyperlink w:anchor="_Toc469300151" w:history="1">
            <w:r w:rsidRPr="000E4948">
              <w:rPr>
                <w:rStyle w:val="Hyperlink"/>
                <w:noProof/>
              </w:rPr>
              <w:t>1.1</w:t>
            </w:r>
            <w:r>
              <w:rPr>
                <w:rFonts w:asciiTheme="minorHAnsi" w:eastAsiaTheme="minorEastAsia" w:hAnsiTheme="minorHAnsi" w:cstheme="minorBidi"/>
                <w:smallCaps w:val="0"/>
                <w:noProof/>
                <w:sz w:val="22"/>
                <w:szCs w:val="22"/>
              </w:rPr>
              <w:tab/>
            </w:r>
            <w:r w:rsidRPr="000E4948">
              <w:rPr>
                <w:rStyle w:val="Hyperlink"/>
                <w:noProof/>
              </w:rPr>
              <w:t>Downtime</w:t>
            </w:r>
            <w:r>
              <w:rPr>
                <w:noProof/>
                <w:webHidden/>
              </w:rPr>
              <w:tab/>
            </w:r>
            <w:r>
              <w:rPr>
                <w:noProof/>
                <w:webHidden/>
              </w:rPr>
              <w:fldChar w:fldCharType="begin"/>
            </w:r>
            <w:r>
              <w:rPr>
                <w:noProof/>
                <w:webHidden/>
              </w:rPr>
              <w:instrText xml:space="preserve"> PAGEREF _Toc469300151 \h </w:instrText>
            </w:r>
            <w:r>
              <w:rPr>
                <w:noProof/>
                <w:webHidden/>
              </w:rPr>
            </w:r>
            <w:r>
              <w:rPr>
                <w:noProof/>
                <w:webHidden/>
              </w:rPr>
              <w:fldChar w:fldCharType="separate"/>
            </w:r>
            <w:r>
              <w:rPr>
                <w:noProof/>
                <w:webHidden/>
              </w:rPr>
              <w:t>2</w:t>
            </w:r>
            <w:r>
              <w:rPr>
                <w:noProof/>
                <w:webHidden/>
              </w:rPr>
              <w:fldChar w:fldCharType="end"/>
            </w:r>
          </w:hyperlink>
        </w:p>
        <w:p w:rsidR="008A7986" w:rsidRDefault="008A7986">
          <w:pPr>
            <w:pStyle w:val="TOC2"/>
            <w:tabs>
              <w:tab w:val="left" w:pos="880"/>
              <w:tab w:val="right" w:leader="dot" w:pos="9062"/>
            </w:tabs>
            <w:rPr>
              <w:rFonts w:asciiTheme="minorHAnsi" w:eastAsiaTheme="minorEastAsia" w:hAnsiTheme="minorHAnsi" w:cstheme="minorBidi"/>
              <w:smallCaps w:val="0"/>
              <w:noProof/>
              <w:sz w:val="22"/>
              <w:szCs w:val="22"/>
            </w:rPr>
          </w:pPr>
          <w:hyperlink w:anchor="_Toc469300152" w:history="1">
            <w:r w:rsidRPr="000E4948">
              <w:rPr>
                <w:rStyle w:val="Hyperlink"/>
                <w:noProof/>
              </w:rPr>
              <w:t>1.2</w:t>
            </w:r>
            <w:r>
              <w:rPr>
                <w:rFonts w:asciiTheme="minorHAnsi" w:eastAsiaTheme="minorEastAsia" w:hAnsiTheme="minorHAnsi" w:cstheme="minorBidi"/>
                <w:smallCaps w:val="0"/>
                <w:noProof/>
                <w:sz w:val="22"/>
                <w:szCs w:val="22"/>
              </w:rPr>
              <w:tab/>
            </w:r>
            <w:r w:rsidRPr="000E4948">
              <w:rPr>
                <w:rStyle w:val="Hyperlink"/>
                <w:noProof/>
              </w:rPr>
              <w:t>Publications in old regulation</w:t>
            </w:r>
            <w:r>
              <w:rPr>
                <w:noProof/>
                <w:webHidden/>
              </w:rPr>
              <w:tab/>
            </w:r>
            <w:r>
              <w:rPr>
                <w:noProof/>
                <w:webHidden/>
              </w:rPr>
              <w:fldChar w:fldCharType="begin"/>
            </w:r>
            <w:r>
              <w:rPr>
                <w:noProof/>
                <w:webHidden/>
              </w:rPr>
              <w:instrText xml:space="preserve"> PAGEREF _Toc469300152 \h </w:instrText>
            </w:r>
            <w:r>
              <w:rPr>
                <w:noProof/>
                <w:webHidden/>
              </w:rPr>
            </w:r>
            <w:r>
              <w:rPr>
                <w:noProof/>
                <w:webHidden/>
              </w:rPr>
              <w:fldChar w:fldCharType="separate"/>
            </w:r>
            <w:r>
              <w:rPr>
                <w:noProof/>
                <w:webHidden/>
              </w:rPr>
              <w:t>2</w:t>
            </w:r>
            <w:r>
              <w:rPr>
                <w:noProof/>
                <w:webHidden/>
              </w:rPr>
              <w:fldChar w:fldCharType="end"/>
            </w:r>
          </w:hyperlink>
        </w:p>
        <w:p w:rsidR="008A7986" w:rsidRDefault="008A7986">
          <w:r>
            <w:rPr>
              <w:b/>
              <w:bCs/>
              <w:noProof/>
            </w:rPr>
            <w:fldChar w:fldCharType="end"/>
          </w:r>
        </w:p>
      </w:sdtContent>
    </w:sdt>
    <w:p w:rsidR="008A7986" w:rsidRDefault="008A7986" w:rsidP="005B38EA"/>
    <w:p w:rsidR="005C77B8" w:rsidRDefault="0065730B" w:rsidP="008A7986">
      <w:pPr>
        <w:pStyle w:val="Heading1"/>
        <w:ind w:left="432" w:hanging="432"/>
      </w:pPr>
      <w:bookmarkStart w:id="0" w:name="_Toc469300150"/>
      <w:r>
        <w:lastRenderedPageBreak/>
        <w:t>FAQ</w:t>
      </w:r>
      <w:bookmarkEnd w:id="0"/>
    </w:p>
    <w:p w:rsidR="0065730B" w:rsidRDefault="00786D10" w:rsidP="00786D10">
      <w:pPr>
        <w:pStyle w:val="Heading2"/>
      </w:pPr>
      <w:bookmarkStart w:id="1" w:name="_Toc469300151"/>
      <w:r>
        <w:t>Downtime</w:t>
      </w:r>
      <w:bookmarkEnd w:id="1"/>
    </w:p>
    <w:p w:rsidR="008A7986" w:rsidRPr="008A7986" w:rsidRDefault="008A7986" w:rsidP="008A7986">
      <w:pPr>
        <w:rPr>
          <w:lang w:val="en-US"/>
        </w:rPr>
      </w:pPr>
      <w:r>
        <w:rPr>
          <w:lang w:val="en-US"/>
        </w:rPr>
        <w:t>Below are outlined the availability</w:t>
      </w:r>
      <w:r w:rsidR="00EF3DCD">
        <w:rPr>
          <w:lang w:val="en-US"/>
        </w:rPr>
        <w:t xml:space="preserve"> and down-times during the update</w:t>
      </w:r>
    </w:p>
    <w:p w:rsidR="00786D10" w:rsidRDefault="00786D10" w:rsidP="0065730B">
      <w:pPr>
        <w:rPr>
          <w:lang w:val="en-US"/>
        </w:rPr>
      </w:pPr>
      <w:r>
        <w:rPr>
          <w:noProof/>
          <w:lang w:val="en-US"/>
        </w:rPr>
        <w:drawing>
          <wp:inline distT="0" distB="0" distL="0" distR="0" wp14:anchorId="07857632" wp14:editId="26140CCB">
            <wp:extent cx="5760720" cy="1159002"/>
            <wp:effectExtent l="0" t="0" r="0" b="0"/>
            <wp:docPr id="1" name="Picture 1" descr="cid:image001.png@01D24CA0.0D80AA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png@01D24CA0.0D80AA20"/>
                    <pic:cNvPicPr>
                      <a:picLocks noChangeAspect="1" noChangeArrowheads="1"/>
                    </pic:cNvPicPr>
                  </pic:nvPicPr>
                  <pic:blipFill>
                    <a:blip r:embed="rId11" r:link="rId12">
                      <a:extLst>
                        <a:ext uri="{28A0092B-C50C-407E-A947-70E740481C1C}">
                          <a14:useLocalDpi xmlns:a14="http://schemas.microsoft.com/office/drawing/2010/main" val="0"/>
                        </a:ext>
                      </a:extLst>
                    </a:blip>
                    <a:srcRect/>
                    <a:stretch>
                      <a:fillRect/>
                    </a:stretch>
                  </pic:blipFill>
                  <pic:spPr bwMode="auto">
                    <a:xfrm>
                      <a:off x="0" y="0"/>
                      <a:ext cx="5760720" cy="1159002"/>
                    </a:xfrm>
                    <a:prstGeom prst="rect">
                      <a:avLst/>
                    </a:prstGeom>
                    <a:noFill/>
                    <a:ln>
                      <a:noFill/>
                    </a:ln>
                  </pic:spPr>
                </pic:pic>
              </a:graphicData>
            </a:graphic>
          </wp:inline>
        </w:drawing>
      </w:r>
    </w:p>
    <w:p w:rsidR="00786D10" w:rsidRPr="00786D10" w:rsidRDefault="00786D10" w:rsidP="00786D10">
      <w:pPr>
        <w:rPr>
          <w:lang w:val="en-US"/>
        </w:rPr>
      </w:pPr>
      <w:r w:rsidRPr="00786D10">
        <w:rPr>
          <w:b/>
          <w:bCs/>
          <w:lang w:val="en-US"/>
        </w:rPr>
        <w:t>19</w:t>
      </w:r>
      <w:r w:rsidRPr="00786D10">
        <w:rPr>
          <w:b/>
          <w:bCs/>
          <w:vertAlign w:val="superscript"/>
          <w:lang w:val="en-US"/>
        </w:rPr>
        <w:t>th</w:t>
      </w:r>
      <w:r w:rsidRPr="00786D10">
        <w:rPr>
          <w:b/>
          <w:bCs/>
          <w:lang w:val="en-US"/>
        </w:rPr>
        <w:t xml:space="preserve"> December 2</w:t>
      </w:r>
      <w:r w:rsidR="007B768F">
        <w:rPr>
          <w:b/>
          <w:bCs/>
          <w:lang w:val="en-US"/>
        </w:rPr>
        <w:t>4</w:t>
      </w:r>
      <w:r w:rsidRPr="00786D10">
        <w:rPr>
          <w:b/>
          <w:bCs/>
          <w:lang w:val="en-US"/>
        </w:rPr>
        <w:t>:</w:t>
      </w:r>
      <w:r w:rsidR="007B768F">
        <w:rPr>
          <w:b/>
          <w:bCs/>
          <w:lang w:val="en-US"/>
        </w:rPr>
        <w:t>00</w:t>
      </w:r>
    </w:p>
    <w:p w:rsidR="00786D10" w:rsidRPr="00786D10" w:rsidRDefault="00786D10" w:rsidP="00786D10">
      <w:pPr>
        <w:rPr>
          <w:lang w:val="en-US"/>
        </w:rPr>
      </w:pPr>
      <w:r w:rsidRPr="00786D10">
        <w:rPr>
          <w:lang w:val="en-US"/>
        </w:rPr>
        <w:t>No more publication above EU-threshold</w:t>
      </w:r>
    </w:p>
    <w:p w:rsidR="00786D10" w:rsidRPr="00786D10" w:rsidRDefault="00786D10" w:rsidP="00786D10">
      <w:pPr>
        <w:rPr>
          <w:lang w:val="en-US"/>
        </w:rPr>
      </w:pPr>
      <w:r w:rsidRPr="00786D10">
        <w:rPr>
          <w:lang w:val="en-US"/>
        </w:rPr>
        <w:t>The stop applies to Doffin.no and all integrators</w:t>
      </w:r>
    </w:p>
    <w:p w:rsidR="00786D10" w:rsidRPr="00786D10" w:rsidRDefault="00786D10" w:rsidP="00786D10">
      <w:pPr>
        <w:rPr>
          <w:lang w:val="en-US"/>
        </w:rPr>
      </w:pPr>
      <w:r w:rsidRPr="00786D10">
        <w:rPr>
          <w:b/>
          <w:bCs/>
          <w:lang w:val="en-US"/>
        </w:rPr>
        <w:t>21</w:t>
      </w:r>
      <w:r w:rsidRPr="00786D10">
        <w:rPr>
          <w:b/>
          <w:bCs/>
          <w:vertAlign w:val="superscript"/>
          <w:lang w:val="en-US"/>
        </w:rPr>
        <w:t>st</w:t>
      </w:r>
      <w:r w:rsidRPr="00786D10">
        <w:rPr>
          <w:b/>
          <w:bCs/>
          <w:lang w:val="en-US"/>
        </w:rPr>
        <w:t xml:space="preserve"> December 2</w:t>
      </w:r>
      <w:r w:rsidR="007B768F">
        <w:rPr>
          <w:b/>
          <w:bCs/>
          <w:lang w:val="en-US"/>
        </w:rPr>
        <w:t>4</w:t>
      </w:r>
      <w:r w:rsidRPr="00786D10">
        <w:rPr>
          <w:b/>
          <w:bCs/>
          <w:lang w:val="en-US"/>
        </w:rPr>
        <w:t>:</w:t>
      </w:r>
      <w:r w:rsidR="007B768F">
        <w:rPr>
          <w:b/>
          <w:bCs/>
          <w:lang w:val="en-US"/>
        </w:rPr>
        <w:t>00</w:t>
      </w:r>
    </w:p>
    <w:p w:rsidR="00786D10" w:rsidRPr="00786D10" w:rsidRDefault="00786D10" w:rsidP="00786D10">
      <w:pPr>
        <w:rPr>
          <w:lang w:val="en-US"/>
        </w:rPr>
      </w:pPr>
      <w:r w:rsidRPr="00786D10">
        <w:rPr>
          <w:lang w:val="en-US"/>
        </w:rPr>
        <w:t>No more publications for national and volunteer notices</w:t>
      </w:r>
    </w:p>
    <w:p w:rsidR="00786D10" w:rsidRPr="00786D10" w:rsidRDefault="00786D10" w:rsidP="00786D10">
      <w:pPr>
        <w:rPr>
          <w:lang w:val="en-US"/>
        </w:rPr>
      </w:pPr>
      <w:r w:rsidRPr="00786D10">
        <w:rPr>
          <w:lang w:val="en-US"/>
        </w:rPr>
        <w:t>The stop applies to Doffin.no and all integrators</w:t>
      </w:r>
    </w:p>
    <w:p w:rsidR="00786D10" w:rsidRPr="00786D10" w:rsidRDefault="00786D10" w:rsidP="00786D10">
      <w:pPr>
        <w:rPr>
          <w:lang w:val="en-US"/>
        </w:rPr>
      </w:pPr>
      <w:r w:rsidRPr="00786D10">
        <w:rPr>
          <w:b/>
          <w:bCs/>
          <w:lang w:val="en-US"/>
        </w:rPr>
        <w:t>23</w:t>
      </w:r>
      <w:r w:rsidRPr="00786D10">
        <w:rPr>
          <w:b/>
          <w:bCs/>
          <w:vertAlign w:val="superscript"/>
          <w:lang w:val="en-US"/>
        </w:rPr>
        <w:t>rd</w:t>
      </w:r>
      <w:r w:rsidRPr="00786D10">
        <w:rPr>
          <w:b/>
          <w:bCs/>
          <w:lang w:val="en-US"/>
        </w:rPr>
        <w:t xml:space="preserve"> December 2</w:t>
      </w:r>
      <w:r w:rsidR="007B768F">
        <w:rPr>
          <w:b/>
          <w:bCs/>
          <w:lang w:val="en-US"/>
        </w:rPr>
        <w:t>4</w:t>
      </w:r>
      <w:r w:rsidRPr="00786D10">
        <w:rPr>
          <w:b/>
          <w:bCs/>
          <w:lang w:val="en-US"/>
        </w:rPr>
        <w:t>:</w:t>
      </w:r>
      <w:r w:rsidR="007B768F">
        <w:rPr>
          <w:b/>
          <w:bCs/>
          <w:lang w:val="en-US"/>
        </w:rPr>
        <w:t>00</w:t>
      </w:r>
      <w:bookmarkStart w:id="2" w:name="_GoBack"/>
      <w:bookmarkEnd w:id="2"/>
    </w:p>
    <w:p w:rsidR="00786D10" w:rsidRPr="00786D10" w:rsidRDefault="00786D10" w:rsidP="00786D10">
      <w:pPr>
        <w:rPr>
          <w:lang w:val="en-US"/>
        </w:rPr>
      </w:pPr>
      <w:r w:rsidRPr="00786D10">
        <w:rPr>
          <w:lang w:val="en-US"/>
        </w:rPr>
        <w:t>All is closed</w:t>
      </w:r>
    </w:p>
    <w:p w:rsidR="00786D10" w:rsidRPr="00786D10" w:rsidRDefault="00786D10" w:rsidP="00786D10">
      <w:pPr>
        <w:rPr>
          <w:lang w:val="en-US"/>
        </w:rPr>
      </w:pPr>
      <w:r w:rsidRPr="00786D10">
        <w:rPr>
          <w:b/>
          <w:bCs/>
          <w:lang w:val="en-US"/>
        </w:rPr>
        <w:t>The following are available until 23</w:t>
      </w:r>
      <w:r w:rsidRPr="00786D10">
        <w:rPr>
          <w:b/>
          <w:bCs/>
          <w:vertAlign w:val="superscript"/>
          <w:lang w:val="en-US"/>
        </w:rPr>
        <w:t>rd</w:t>
      </w:r>
      <w:r w:rsidRPr="00786D10">
        <w:rPr>
          <w:b/>
          <w:bCs/>
          <w:lang w:val="en-US"/>
        </w:rPr>
        <w:t xml:space="preserve"> December</w:t>
      </w:r>
    </w:p>
    <w:p w:rsidR="00786D10" w:rsidRDefault="00786D10" w:rsidP="00786D10">
      <w:pPr>
        <w:numPr>
          <w:ilvl w:val="0"/>
          <w:numId w:val="11"/>
        </w:numPr>
        <w:spacing w:after="0" w:line="240" w:lineRule="auto"/>
      </w:pPr>
      <w:r>
        <w:t>Fetch and Get statuses</w:t>
      </w:r>
    </w:p>
    <w:p w:rsidR="00786D10" w:rsidRPr="00786D10" w:rsidRDefault="00786D10" w:rsidP="00786D10">
      <w:pPr>
        <w:numPr>
          <w:ilvl w:val="0"/>
          <w:numId w:val="11"/>
        </w:numPr>
        <w:spacing w:after="0" w:line="240" w:lineRule="auto"/>
        <w:rPr>
          <w:lang w:val="en-US"/>
        </w:rPr>
      </w:pPr>
      <w:r w:rsidRPr="00786D10">
        <w:rPr>
          <w:lang w:val="en-US"/>
        </w:rPr>
        <w:t>Approve translations for above EU threshold</w:t>
      </w:r>
    </w:p>
    <w:p w:rsidR="00786D10" w:rsidRPr="00786D10" w:rsidRDefault="00786D10" w:rsidP="00786D10">
      <w:pPr>
        <w:numPr>
          <w:ilvl w:val="0"/>
          <w:numId w:val="11"/>
        </w:numPr>
        <w:spacing w:after="0" w:line="240" w:lineRule="auto"/>
        <w:rPr>
          <w:lang w:val="en-US"/>
        </w:rPr>
      </w:pPr>
      <w:r w:rsidRPr="00786D10">
        <w:rPr>
          <w:lang w:val="en-US"/>
        </w:rPr>
        <w:t>Send translations for above EU threshold</w:t>
      </w:r>
    </w:p>
    <w:p w:rsidR="00786D10" w:rsidRDefault="00786D10" w:rsidP="00786D10">
      <w:pPr>
        <w:pStyle w:val="ListParagraph"/>
        <w:numPr>
          <w:ilvl w:val="0"/>
          <w:numId w:val="11"/>
        </w:numPr>
        <w:spacing w:after="0" w:line="240" w:lineRule="auto"/>
        <w:contextualSpacing w:val="0"/>
      </w:pPr>
      <w:r>
        <w:t>Download published notices</w:t>
      </w:r>
    </w:p>
    <w:p w:rsidR="00786D10" w:rsidRDefault="00786D10" w:rsidP="00786D10">
      <w:pPr>
        <w:numPr>
          <w:ilvl w:val="0"/>
          <w:numId w:val="11"/>
        </w:numPr>
        <w:spacing w:after="0" w:line="240" w:lineRule="auto"/>
      </w:pPr>
      <w:r>
        <w:t>Search publication</w:t>
      </w:r>
    </w:p>
    <w:p w:rsidR="00786D10" w:rsidRDefault="00786D10" w:rsidP="00786D10">
      <w:pPr>
        <w:numPr>
          <w:ilvl w:val="0"/>
          <w:numId w:val="11"/>
        </w:numPr>
        <w:spacing w:after="0" w:line="240" w:lineRule="auto"/>
      </w:pPr>
      <w:r>
        <w:t>Register interest</w:t>
      </w:r>
    </w:p>
    <w:p w:rsidR="00786D10" w:rsidRPr="0065730B" w:rsidRDefault="00786D10" w:rsidP="0065730B">
      <w:pPr>
        <w:rPr>
          <w:lang w:val="en-US"/>
        </w:rPr>
      </w:pPr>
    </w:p>
    <w:p w:rsidR="00351576" w:rsidRDefault="00786D10" w:rsidP="00786D10">
      <w:pPr>
        <w:pStyle w:val="Heading2"/>
      </w:pPr>
      <w:bookmarkStart w:id="3" w:name="_Toc469300152"/>
      <w:r>
        <w:t>Publications in old regulation</w:t>
      </w:r>
      <w:bookmarkEnd w:id="3"/>
    </w:p>
    <w:p w:rsidR="00786D10" w:rsidRPr="00786D10" w:rsidRDefault="00786D10" w:rsidP="00786D10">
      <w:pPr>
        <w:rPr>
          <w:lang w:val="en-US"/>
        </w:rPr>
      </w:pPr>
      <w:r w:rsidRPr="00786D10">
        <w:rPr>
          <w:lang w:val="en-US"/>
        </w:rPr>
        <w:t>Contracts with notices published under the old regime will after January 1</w:t>
      </w:r>
      <w:r w:rsidRPr="00786D10">
        <w:rPr>
          <w:vertAlign w:val="superscript"/>
          <w:lang w:val="en-US"/>
        </w:rPr>
        <w:t>st</w:t>
      </w:r>
      <w:r w:rsidRPr="00786D10">
        <w:rPr>
          <w:lang w:val="en-US"/>
        </w:rPr>
        <w:t xml:space="preserve"> 2017 follow the new regulations for publishing notices regarding these contracts.</w:t>
      </w:r>
    </w:p>
    <w:p w:rsidR="00786D10" w:rsidRPr="00786D10" w:rsidRDefault="00786D10" w:rsidP="00786D10">
      <w:pPr>
        <w:rPr>
          <w:lang w:val="en-US"/>
        </w:rPr>
      </w:pPr>
      <w:r w:rsidRPr="00786D10">
        <w:rPr>
          <w:lang w:val="en-US"/>
        </w:rPr>
        <w:t>Notice for changes or additional information (F14) will be handled by use of new schemas</w:t>
      </w:r>
    </w:p>
    <w:p w:rsidR="00786D10" w:rsidRPr="00786D10" w:rsidRDefault="00786D10" w:rsidP="00786D10">
      <w:pPr>
        <w:rPr>
          <w:lang w:val="en-US"/>
        </w:rPr>
      </w:pPr>
      <w:r w:rsidRPr="00786D10">
        <w:rPr>
          <w:lang w:val="en-US"/>
        </w:rPr>
        <w:t xml:space="preserve">“Old notices” cannot be republished with a new version – new schemas </w:t>
      </w:r>
      <w:proofErr w:type="gramStart"/>
      <w:r w:rsidRPr="00786D10">
        <w:rPr>
          <w:lang w:val="en-US"/>
        </w:rPr>
        <w:t>has</w:t>
      </w:r>
      <w:proofErr w:type="gramEnd"/>
      <w:r w:rsidRPr="00786D10">
        <w:rPr>
          <w:lang w:val="en-US"/>
        </w:rPr>
        <w:t xml:space="preserve"> to be used if a new version of the contract award shall be published. I have not checked this, but most likely it will also be possible to use F20 even if the contract was made under the old regime.</w:t>
      </w:r>
    </w:p>
    <w:p w:rsidR="00786D10" w:rsidRPr="00786D10" w:rsidRDefault="00786D10" w:rsidP="00786D10">
      <w:pPr>
        <w:rPr>
          <w:lang w:val="en-US"/>
        </w:rPr>
      </w:pPr>
      <w:r w:rsidRPr="00786D10">
        <w:rPr>
          <w:lang w:val="en-US"/>
        </w:rPr>
        <w:lastRenderedPageBreak/>
        <w:t>There might be a few Contracting Authorities which has published a PIN in 2016 that would like to continue the process according to the old regime, but these will be handled one by one, since there are no good reasons for them to continue under the old regime.</w:t>
      </w:r>
    </w:p>
    <w:p w:rsidR="00786D10" w:rsidRPr="00786D10" w:rsidRDefault="00786D10" w:rsidP="00786D10">
      <w:pPr>
        <w:rPr>
          <w:lang w:val="en-US"/>
        </w:rPr>
      </w:pPr>
    </w:p>
    <w:sectPr w:rsidR="00786D10" w:rsidRPr="00786D10" w:rsidSect="00805107">
      <w:headerReference w:type="default" r:id="rId13"/>
      <w:footerReference w:type="defaul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00173" w:rsidRDefault="00800173" w:rsidP="00907C65">
      <w:pPr>
        <w:spacing w:after="0" w:line="240" w:lineRule="auto"/>
      </w:pPr>
      <w:r>
        <w:separator/>
      </w:r>
    </w:p>
  </w:endnote>
  <w:endnote w:type="continuationSeparator" w:id="0">
    <w:p w:rsidR="00800173" w:rsidRDefault="00800173" w:rsidP="00907C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Bold">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6B1D" w:rsidRPr="00B427F0" w:rsidRDefault="00E5566A" w:rsidP="00B427F0">
    <w:pPr>
      <w:pStyle w:val="Footer"/>
      <w:rPr>
        <w:color w:val="000000" w:themeColor="text1"/>
        <w:sz w:val="24"/>
        <w:szCs w:val="24"/>
        <w:lang w:val="en-US"/>
      </w:rPr>
    </w:pPr>
    <w:r w:rsidRPr="00E5566A">
      <w:rPr>
        <w:color w:val="000000" w:themeColor="text1"/>
        <w:sz w:val="24"/>
        <w:szCs w:val="24"/>
        <w:lang w:val="en-US"/>
      </w:rPr>
      <w:tab/>
    </w:r>
    <w:r w:rsidRPr="00E5566A">
      <w:rPr>
        <w:color w:val="000000" w:themeColor="text1"/>
        <w:sz w:val="24"/>
        <w:szCs w:val="24"/>
        <w:lang w:val="en-US"/>
      </w:rPr>
      <w:tab/>
      <w:t xml:space="preserve">Page </w:t>
    </w:r>
    <w:r w:rsidR="009E782A" w:rsidRPr="00EC6212">
      <w:rPr>
        <w:color w:val="000000" w:themeColor="text1"/>
        <w:sz w:val="24"/>
        <w:szCs w:val="24"/>
      </w:rPr>
      <w:fldChar w:fldCharType="begin"/>
    </w:r>
    <w:r w:rsidRPr="00E5566A">
      <w:rPr>
        <w:color w:val="000000" w:themeColor="text1"/>
        <w:sz w:val="24"/>
        <w:szCs w:val="24"/>
        <w:lang w:val="en-US"/>
      </w:rPr>
      <w:instrText xml:space="preserve"> PAGE   \* MERGEFORMAT </w:instrText>
    </w:r>
    <w:r w:rsidR="009E782A" w:rsidRPr="00EC6212">
      <w:rPr>
        <w:color w:val="000000" w:themeColor="text1"/>
        <w:sz w:val="24"/>
        <w:szCs w:val="24"/>
      </w:rPr>
      <w:fldChar w:fldCharType="separate"/>
    </w:r>
    <w:r w:rsidR="007B768F">
      <w:rPr>
        <w:noProof/>
        <w:color w:val="000000" w:themeColor="text1"/>
        <w:sz w:val="24"/>
        <w:szCs w:val="24"/>
        <w:lang w:val="en-US"/>
      </w:rPr>
      <w:t>3</w:t>
    </w:r>
    <w:r w:rsidR="009E782A" w:rsidRPr="00EC6212">
      <w:rPr>
        <w:color w:val="000000" w:themeColor="text1"/>
        <w:sz w:val="24"/>
        <w:szCs w:val="24"/>
      </w:rPr>
      <w:fldChar w:fldCharType="end"/>
    </w:r>
    <w:r w:rsidRPr="00E5566A">
      <w:rPr>
        <w:color w:val="000000" w:themeColor="text1"/>
        <w:sz w:val="24"/>
        <w:szCs w:val="24"/>
        <w:lang w:val="en-US"/>
      </w:rPr>
      <w:t xml:space="preserve"> of </w:t>
    </w:r>
    <w:r w:rsidR="00C7349A">
      <w:fldChar w:fldCharType="begin"/>
    </w:r>
    <w:r w:rsidR="00C7349A" w:rsidRPr="00183418">
      <w:rPr>
        <w:lang w:val="en-US"/>
      </w:rPr>
      <w:instrText xml:space="preserve"> NUMPAGES   \* MERGEFORMAT </w:instrText>
    </w:r>
    <w:r w:rsidR="00C7349A">
      <w:fldChar w:fldCharType="separate"/>
    </w:r>
    <w:r w:rsidR="007B768F" w:rsidRPr="007B768F">
      <w:rPr>
        <w:noProof/>
        <w:color w:val="000000" w:themeColor="text1"/>
        <w:sz w:val="24"/>
        <w:szCs w:val="24"/>
        <w:lang w:val="en-US"/>
      </w:rPr>
      <w:t>3</w:t>
    </w:r>
    <w:r w:rsidR="00C7349A">
      <w:rPr>
        <w:noProof/>
        <w:color w:val="000000" w:themeColor="text1"/>
        <w:sz w:val="24"/>
        <w:szCs w:val="24"/>
        <w:lang w:val="en-US"/>
      </w:rPr>
      <w:fldChar w:fldCharType="end"/>
    </w:r>
    <w:r w:rsidR="00900C50">
      <w:rPr>
        <w:rFonts w:ascii="Segoe UI" w:hAnsi="Segoe UI" w:cs="Segoe UI"/>
        <w:b/>
        <w:noProof/>
        <w:color w:val="4F81BD" w:themeColor="accent1"/>
        <w:sz w:val="28"/>
        <w:szCs w:val="28"/>
        <w:lang w:val="en-US"/>
      </w:rPr>
      <mc:AlternateContent>
        <mc:Choice Requires="wps">
          <w:drawing>
            <wp:anchor distT="91440" distB="91440" distL="114300" distR="114300" simplePos="0" relativeHeight="251657728" behindDoc="1" locked="0" layoutInCell="1" allowOverlap="1" wp14:anchorId="0DB74333" wp14:editId="4A99B2AD">
              <wp:simplePos x="0" y="0"/>
              <wp:positionH relativeFrom="margin">
                <wp:align>center</wp:align>
              </wp:positionH>
              <wp:positionV relativeFrom="bottomMargin">
                <wp:align>top</wp:align>
              </wp:positionV>
              <wp:extent cx="5758815" cy="17780"/>
              <wp:effectExtent l="0" t="0" r="0" b="1270"/>
              <wp:wrapSquare wrapText="bothSides"/>
              <wp:docPr id="58" name="Rectangle 5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58815" cy="1778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100000</wp14:pctWidth>
              </wp14:sizeRelH>
              <wp14:sizeRelV relativeFrom="margin">
                <wp14:pctHeight>0</wp14:pctHeight>
              </wp14:sizeRelV>
            </wp:anchor>
          </w:drawing>
        </mc:Choice>
        <mc:Fallback>
          <w:pict>
            <v:rect w14:anchorId="1BD85527" id="Rectangle 58" o:spid="_x0000_s1026" style="position:absolute;margin-left:0;margin-top:0;width:453.45pt;height:1.4pt;z-index:-251658752;visibility:visible;mso-wrap-style:square;mso-width-percent:1000;mso-height-percent:0;mso-wrap-distance-left:9pt;mso-wrap-distance-top:7.2pt;mso-wrap-distance-right:9pt;mso-wrap-distance-bottom:7.2pt;mso-position-horizontal:center;mso-position-horizontal-relative:margin;mso-position-vertical:top;mso-position-vertical-relative:bottom-margin-area;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jvV8QEAACwEAAAOAAAAZHJzL2Uyb0RvYy54bWysU8tu2zAQvBfoPxC815IMuDYEyzkkSC9B&#10;GyTtBzDU0hJKcgmStey/75KU1UeKHorqQIj7mJ0d7u5vzkazE/gwou14s6o5AyuxH+2x418+37/b&#10;cRaisL3QaKHjFwj85vD2zX5yLaxxQN2DZwRiQzu5jg8xuraqghzAiLBCB5acCr0Rka7+WPVeTIRu&#10;dLWu6/fVhL53HiWEQNa74uSHjK8UyPhJqQCR6Y4Tt5hPn8+XdFaHvWiPXrhhlDMN8Q8sjBgtFV2g&#10;7kQU7JsfX0GZUXoMqOJKoqlQqVFC7oG6aerfunkehIPcC4kT3CJT+H+w8uPp0bOx7/iGXsoKQ2/0&#10;RKoJe9TAyEYCTS60FPfsHn1qMbgHlF8DOapfPOkS5piz8ibFUoPsnNW+LGrDOTJJxs12s9s1G84k&#10;+ZrtdpdfoxLtNdn5ED8AGpZ+Ou6JVtZYnB5CTOVFew1JtbRNp8X7UeviTZbMsdDKBONFQ4l+AkWN&#10;E5F1Rs0jB7fas5OgYRFSgo1NcQ2ih2Le1PQlUaj4kpFv2hJgQlZUf8GeAdI4v8YuMHN8SoU8sUty&#10;/TdiJXnJyJXRxiXZjBb9nwA0dTVXLvFXkYo0SaUX7C80Fj7qWyyLI6wckPZGRp+TUxSNZO58Xp80&#10;8z/fM+yPJT98BwAA//8DAFBLAwQUAAYACAAAACEAO4hBDtsAAAADAQAADwAAAGRycy9kb3ducmV2&#10;LnhtbEyPQU/CQBCF7yb+h82QeJMtNSFQuyUIelOTosbr0B3a4u5s7S5Q/r2LF71M8vJe3vsmXwzW&#10;iCP1vnWsYDJOQBBXTrdcK3h/e7qdgfABWaNxTArO5GFRXF/lmGl34pKOm1CLWMI+QwVNCF0mpa8a&#10;sujHriOO3s71FkOUfS11j6dYbo1Mk2QqLbYcFxrsaNVQ9bU5WAV7kz7fPZSvn+Xjx+q74/363L6s&#10;lboZDct7EIGG8BeGC35EhyIybd2BtRdGQXwk/N7ozZPpHMRWQToDWeTyP3vxAwAA//8DAFBLAQIt&#10;ABQABgAIAAAAIQC2gziS/gAAAOEBAAATAAAAAAAAAAAAAAAAAAAAAABbQ29udGVudF9UeXBlc10u&#10;eG1sUEsBAi0AFAAGAAgAAAAhADj9If/WAAAAlAEAAAsAAAAAAAAAAAAAAAAALwEAAF9yZWxzLy5y&#10;ZWxzUEsBAi0AFAAGAAgAAAAhAI0CO9XxAQAALAQAAA4AAAAAAAAAAAAAAAAALgIAAGRycy9lMm9E&#10;b2MueG1sUEsBAi0AFAAGAAgAAAAhADuIQQ7bAAAAAwEAAA8AAAAAAAAAAAAAAAAASwQAAGRycy9k&#10;b3ducmV2LnhtbFBLBQYAAAAABAAEAPMAAABTBQAAAAA=&#10;" fillcolor="#4f81bd [3204]" stroked="f" strokeweight="2pt">
              <v:path arrowok="t"/>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00173" w:rsidRDefault="00800173" w:rsidP="00907C65">
      <w:pPr>
        <w:spacing w:after="0" w:line="240" w:lineRule="auto"/>
      </w:pPr>
      <w:r>
        <w:separator/>
      </w:r>
    </w:p>
  </w:footnote>
  <w:footnote w:type="continuationSeparator" w:id="0">
    <w:p w:rsidR="00800173" w:rsidRDefault="00800173" w:rsidP="00907C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1E0" w:firstRow="1" w:lastRow="1" w:firstColumn="1" w:lastColumn="1" w:noHBand="0" w:noVBand="0"/>
    </w:tblPr>
    <w:tblGrid>
      <w:gridCol w:w="3467"/>
      <w:gridCol w:w="5605"/>
    </w:tblGrid>
    <w:tr w:rsidR="00010E86" w:rsidRPr="00A2208B" w:rsidTr="00010E86">
      <w:tc>
        <w:tcPr>
          <w:tcW w:w="9288" w:type="dxa"/>
          <w:gridSpan w:val="2"/>
        </w:tcPr>
        <w:p w:rsidR="00010E86" w:rsidRPr="00EC6212" w:rsidRDefault="00010E86" w:rsidP="0095003F">
          <w:pPr>
            <w:pStyle w:val="ProtectiveMarking"/>
            <w:rPr>
              <w:rFonts w:ascii="Segoe UI" w:hAnsi="Segoe UI" w:cs="Segoe UI"/>
            </w:rPr>
          </w:pPr>
        </w:p>
      </w:tc>
    </w:tr>
    <w:tr w:rsidR="00010E86" w:rsidRPr="00010E86" w:rsidTr="00010E86">
      <w:tc>
        <w:tcPr>
          <w:tcW w:w="3481" w:type="dxa"/>
          <w:tcBorders>
            <w:bottom w:val="single" w:sz="12" w:space="0" w:color="145190"/>
          </w:tcBorders>
          <w:vAlign w:val="center"/>
        </w:tcPr>
        <w:p w:rsidR="00010E86" w:rsidRPr="00542DEA" w:rsidRDefault="00816B9D" w:rsidP="002D6BD5">
          <w:pPr>
            <w:spacing w:after="60"/>
            <w:rPr>
              <w:rFonts w:ascii="Segoe UI" w:hAnsi="Segoe UI"/>
            </w:rPr>
          </w:pPr>
          <w:r>
            <w:rPr>
              <w:rFonts w:ascii="Segoe UI" w:hAnsi="Segoe UI"/>
              <w:noProof/>
              <w:lang w:val="en-US"/>
            </w:rPr>
            <w:drawing>
              <wp:inline distT="0" distB="0" distL="0" distR="0" wp14:anchorId="4D0BFBF9" wp14:editId="5FCE6D3A">
                <wp:extent cx="1828800" cy="257175"/>
                <wp:effectExtent l="0" t="0" r="0" b="9525"/>
                <wp:docPr id="3" name="Picture 1" descr="logo against wh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against whi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28800" cy="257175"/>
                        </a:xfrm>
                        <a:prstGeom prst="rect">
                          <a:avLst/>
                        </a:prstGeom>
                        <a:noFill/>
                        <a:ln>
                          <a:noFill/>
                        </a:ln>
                      </pic:spPr>
                    </pic:pic>
                  </a:graphicData>
                </a:graphic>
              </wp:inline>
            </w:drawing>
          </w:r>
        </w:p>
      </w:tc>
      <w:tc>
        <w:tcPr>
          <w:tcW w:w="5807" w:type="dxa"/>
          <w:tcBorders>
            <w:bottom w:val="single" w:sz="12" w:space="0" w:color="145190"/>
          </w:tcBorders>
          <w:vAlign w:val="bottom"/>
        </w:tcPr>
        <w:p w:rsidR="00691F62" w:rsidRPr="00691F62" w:rsidRDefault="00800173" w:rsidP="00B427F0">
          <w:pPr>
            <w:jc w:val="right"/>
            <w:rPr>
              <w:rFonts w:ascii="Segoe UI" w:hAnsi="Segoe UI"/>
              <w:b/>
              <w:noProof/>
              <w:lang w:val="en-US"/>
            </w:rPr>
          </w:pPr>
          <w:sdt>
            <w:sdtPr>
              <w:rPr>
                <w:rFonts w:ascii="Segoe UI" w:hAnsi="Segoe UI"/>
                <w:b/>
                <w:noProof/>
                <w:lang w:val="en-US"/>
              </w:rPr>
              <w:alias w:val="Title"/>
              <w:id w:val="1362708452"/>
              <w:placeholder>
                <w:docPart w:val="268E35B39A4F4CC58DEDC8DB6F0AF615"/>
              </w:placeholder>
              <w:dataBinding w:prefixMappings="xmlns:ns0='http://purl.org/dc/elements/1.1/' xmlns:ns1='http://schemas.openxmlformats.org/package/2006/metadata/core-properties' " w:xpath="/ns1:coreProperties[1]/ns0:title[1]" w:storeItemID="{6C3C8BC8-F283-45AE-878A-BAB7291924A1}"/>
              <w:text/>
            </w:sdtPr>
            <w:sdtEndPr/>
            <w:sdtContent/>
          </w:sdt>
        </w:p>
      </w:tc>
    </w:tr>
  </w:tbl>
  <w:p w:rsidR="00010E86" w:rsidRPr="00010E86" w:rsidRDefault="00010E86">
    <w:pPr>
      <w:pStyle w:val="Header"/>
      <w:rPr>
        <w:lang w:val="en-US"/>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3644A9"/>
    <w:multiLevelType w:val="hybridMultilevel"/>
    <w:tmpl w:val="C57A790C"/>
    <w:lvl w:ilvl="0" w:tplc="641E54E2">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144CF6"/>
    <w:multiLevelType w:val="hybridMultilevel"/>
    <w:tmpl w:val="ECAACB12"/>
    <w:lvl w:ilvl="0" w:tplc="6DA82DDE">
      <w:start w:val="4"/>
      <w:numFmt w:val="bullet"/>
      <w:lvlText w:val=""/>
      <w:lvlJc w:val="left"/>
      <w:pPr>
        <w:ind w:left="390" w:hanging="360"/>
      </w:pPr>
      <w:rPr>
        <w:rFonts w:ascii="Wingdings" w:eastAsia="Calibri" w:hAnsi="Wingdings" w:cs="Times New Roman" w:hint="default"/>
      </w:rPr>
    </w:lvl>
    <w:lvl w:ilvl="1" w:tplc="041D0003" w:tentative="1">
      <w:start w:val="1"/>
      <w:numFmt w:val="bullet"/>
      <w:lvlText w:val="o"/>
      <w:lvlJc w:val="left"/>
      <w:pPr>
        <w:ind w:left="1110" w:hanging="360"/>
      </w:pPr>
      <w:rPr>
        <w:rFonts w:ascii="Courier New" w:hAnsi="Courier New" w:cs="Courier New" w:hint="default"/>
      </w:rPr>
    </w:lvl>
    <w:lvl w:ilvl="2" w:tplc="041D0005" w:tentative="1">
      <w:start w:val="1"/>
      <w:numFmt w:val="bullet"/>
      <w:lvlText w:val=""/>
      <w:lvlJc w:val="left"/>
      <w:pPr>
        <w:ind w:left="1830" w:hanging="360"/>
      </w:pPr>
      <w:rPr>
        <w:rFonts w:ascii="Wingdings" w:hAnsi="Wingdings" w:hint="default"/>
      </w:rPr>
    </w:lvl>
    <w:lvl w:ilvl="3" w:tplc="041D0001" w:tentative="1">
      <w:start w:val="1"/>
      <w:numFmt w:val="bullet"/>
      <w:lvlText w:val=""/>
      <w:lvlJc w:val="left"/>
      <w:pPr>
        <w:ind w:left="2550" w:hanging="360"/>
      </w:pPr>
      <w:rPr>
        <w:rFonts w:ascii="Symbol" w:hAnsi="Symbol" w:hint="default"/>
      </w:rPr>
    </w:lvl>
    <w:lvl w:ilvl="4" w:tplc="041D0003" w:tentative="1">
      <w:start w:val="1"/>
      <w:numFmt w:val="bullet"/>
      <w:lvlText w:val="o"/>
      <w:lvlJc w:val="left"/>
      <w:pPr>
        <w:ind w:left="3270" w:hanging="360"/>
      </w:pPr>
      <w:rPr>
        <w:rFonts w:ascii="Courier New" w:hAnsi="Courier New" w:cs="Courier New" w:hint="default"/>
      </w:rPr>
    </w:lvl>
    <w:lvl w:ilvl="5" w:tplc="041D0005" w:tentative="1">
      <w:start w:val="1"/>
      <w:numFmt w:val="bullet"/>
      <w:lvlText w:val=""/>
      <w:lvlJc w:val="left"/>
      <w:pPr>
        <w:ind w:left="3990" w:hanging="360"/>
      </w:pPr>
      <w:rPr>
        <w:rFonts w:ascii="Wingdings" w:hAnsi="Wingdings" w:hint="default"/>
      </w:rPr>
    </w:lvl>
    <w:lvl w:ilvl="6" w:tplc="041D0001" w:tentative="1">
      <w:start w:val="1"/>
      <w:numFmt w:val="bullet"/>
      <w:lvlText w:val=""/>
      <w:lvlJc w:val="left"/>
      <w:pPr>
        <w:ind w:left="4710" w:hanging="360"/>
      </w:pPr>
      <w:rPr>
        <w:rFonts w:ascii="Symbol" w:hAnsi="Symbol" w:hint="default"/>
      </w:rPr>
    </w:lvl>
    <w:lvl w:ilvl="7" w:tplc="041D0003" w:tentative="1">
      <w:start w:val="1"/>
      <w:numFmt w:val="bullet"/>
      <w:lvlText w:val="o"/>
      <w:lvlJc w:val="left"/>
      <w:pPr>
        <w:ind w:left="5430" w:hanging="360"/>
      </w:pPr>
      <w:rPr>
        <w:rFonts w:ascii="Courier New" w:hAnsi="Courier New" w:cs="Courier New" w:hint="default"/>
      </w:rPr>
    </w:lvl>
    <w:lvl w:ilvl="8" w:tplc="041D0005" w:tentative="1">
      <w:start w:val="1"/>
      <w:numFmt w:val="bullet"/>
      <w:lvlText w:val=""/>
      <w:lvlJc w:val="left"/>
      <w:pPr>
        <w:ind w:left="6150" w:hanging="360"/>
      </w:pPr>
      <w:rPr>
        <w:rFonts w:ascii="Wingdings" w:hAnsi="Wingdings" w:hint="default"/>
      </w:rPr>
    </w:lvl>
  </w:abstractNum>
  <w:abstractNum w:abstractNumId="2" w15:restartNumberingAfterBreak="0">
    <w:nsid w:val="346F4A3F"/>
    <w:multiLevelType w:val="multilevel"/>
    <w:tmpl w:val="20C8114A"/>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rPr>
        <w:b/>
        <w:lang w:val="en-US"/>
      </w:r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3" w15:restartNumberingAfterBreak="0">
    <w:nsid w:val="3BCE1BE8"/>
    <w:multiLevelType w:val="hybridMultilevel"/>
    <w:tmpl w:val="91F018C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3C8B7169"/>
    <w:multiLevelType w:val="hybridMultilevel"/>
    <w:tmpl w:val="157802F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49C25B1E"/>
    <w:multiLevelType w:val="hybridMultilevel"/>
    <w:tmpl w:val="C48A8D92"/>
    <w:lvl w:ilvl="0" w:tplc="EFA8C176">
      <w:start w:val="1"/>
      <w:numFmt w:val="bullet"/>
      <w:lvlText w:val="•"/>
      <w:lvlJc w:val="left"/>
      <w:pPr>
        <w:tabs>
          <w:tab w:val="num" w:pos="720"/>
        </w:tabs>
        <w:ind w:left="720" w:hanging="360"/>
      </w:pPr>
      <w:rPr>
        <w:rFonts w:ascii="Arial" w:hAnsi="Arial" w:cs="Times New Roman" w:hint="default"/>
      </w:rPr>
    </w:lvl>
    <w:lvl w:ilvl="1" w:tplc="546E5180">
      <w:start w:val="1"/>
      <w:numFmt w:val="bullet"/>
      <w:lvlText w:val="•"/>
      <w:lvlJc w:val="left"/>
      <w:pPr>
        <w:tabs>
          <w:tab w:val="num" w:pos="1440"/>
        </w:tabs>
        <w:ind w:left="1440" w:hanging="360"/>
      </w:pPr>
      <w:rPr>
        <w:rFonts w:ascii="Arial" w:hAnsi="Arial" w:cs="Times New Roman" w:hint="default"/>
      </w:rPr>
    </w:lvl>
    <w:lvl w:ilvl="2" w:tplc="00C87A02">
      <w:start w:val="1"/>
      <w:numFmt w:val="bullet"/>
      <w:lvlText w:val="•"/>
      <w:lvlJc w:val="left"/>
      <w:pPr>
        <w:tabs>
          <w:tab w:val="num" w:pos="2160"/>
        </w:tabs>
        <w:ind w:left="2160" w:hanging="360"/>
      </w:pPr>
      <w:rPr>
        <w:rFonts w:ascii="Arial" w:hAnsi="Arial" w:cs="Times New Roman" w:hint="default"/>
      </w:rPr>
    </w:lvl>
    <w:lvl w:ilvl="3" w:tplc="18ACC1FE">
      <w:start w:val="1"/>
      <w:numFmt w:val="bullet"/>
      <w:lvlText w:val="•"/>
      <w:lvlJc w:val="left"/>
      <w:pPr>
        <w:tabs>
          <w:tab w:val="num" w:pos="2880"/>
        </w:tabs>
        <w:ind w:left="2880" w:hanging="360"/>
      </w:pPr>
      <w:rPr>
        <w:rFonts w:ascii="Arial" w:hAnsi="Arial" w:cs="Times New Roman" w:hint="default"/>
      </w:rPr>
    </w:lvl>
    <w:lvl w:ilvl="4" w:tplc="A29824A0">
      <w:start w:val="1"/>
      <w:numFmt w:val="bullet"/>
      <w:lvlText w:val="•"/>
      <w:lvlJc w:val="left"/>
      <w:pPr>
        <w:tabs>
          <w:tab w:val="num" w:pos="3600"/>
        </w:tabs>
        <w:ind w:left="3600" w:hanging="360"/>
      </w:pPr>
      <w:rPr>
        <w:rFonts w:ascii="Arial" w:hAnsi="Arial" w:cs="Times New Roman" w:hint="default"/>
      </w:rPr>
    </w:lvl>
    <w:lvl w:ilvl="5" w:tplc="86F26292">
      <w:start w:val="1"/>
      <w:numFmt w:val="bullet"/>
      <w:lvlText w:val="•"/>
      <w:lvlJc w:val="left"/>
      <w:pPr>
        <w:tabs>
          <w:tab w:val="num" w:pos="4320"/>
        </w:tabs>
        <w:ind w:left="4320" w:hanging="360"/>
      </w:pPr>
      <w:rPr>
        <w:rFonts w:ascii="Arial" w:hAnsi="Arial" w:cs="Times New Roman" w:hint="default"/>
      </w:rPr>
    </w:lvl>
    <w:lvl w:ilvl="6" w:tplc="EE2C931A">
      <w:start w:val="1"/>
      <w:numFmt w:val="bullet"/>
      <w:lvlText w:val="•"/>
      <w:lvlJc w:val="left"/>
      <w:pPr>
        <w:tabs>
          <w:tab w:val="num" w:pos="5040"/>
        </w:tabs>
        <w:ind w:left="5040" w:hanging="360"/>
      </w:pPr>
      <w:rPr>
        <w:rFonts w:ascii="Arial" w:hAnsi="Arial" w:cs="Times New Roman" w:hint="default"/>
      </w:rPr>
    </w:lvl>
    <w:lvl w:ilvl="7" w:tplc="B1569D78">
      <w:start w:val="1"/>
      <w:numFmt w:val="bullet"/>
      <w:lvlText w:val="•"/>
      <w:lvlJc w:val="left"/>
      <w:pPr>
        <w:tabs>
          <w:tab w:val="num" w:pos="5760"/>
        </w:tabs>
        <w:ind w:left="5760" w:hanging="360"/>
      </w:pPr>
      <w:rPr>
        <w:rFonts w:ascii="Arial" w:hAnsi="Arial" w:cs="Times New Roman" w:hint="default"/>
      </w:rPr>
    </w:lvl>
    <w:lvl w:ilvl="8" w:tplc="A5148416">
      <w:start w:val="1"/>
      <w:numFmt w:val="bullet"/>
      <w:lvlText w:val="•"/>
      <w:lvlJc w:val="left"/>
      <w:pPr>
        <w:tabs>
          <w:tab w:val="num" w:pos="6480"/>
        </w:tabs>
        <w:ind w:left="6480" w:hanging="360"/>
      </w:pPr>
      <w:rPr>
        <w:rFonts w:ascii="Arial" w:hAnsi="Arial" w:cs="Times New Roman" w:hint="default"/>
      </w:rPr>
    </w:lvl>
  </w:abstractNum>
  <w:abstractNum w:abstractNumId="6" w15:restartNumberingAfterBreak="0">
    <w:nsid w:val="4AC64AB9"/>
    <w:multiLevelType w:val="hybridMultilevel"/>
    <w:tmpl w:val="BC7EDA1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70646BD8"/>
    <w:multiLevelType w:val="hybridMultilevel"/>
    <w:tmpl w:val="1D8E40A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72DA76D3"/>
    <w:multiLevelType w:val="hybridMultilevel"/>
    <w:tmpl w:val="C082AFE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15:restartNumberingAfterBreak="0">
    <w:nsid w:val="731E1656"/>
    <w:multiLevelType w:val="hybridMultilevel"/>
    <w:tmpl w:val="7A00D11C"/>
    <w:lvl w:ilvl="0" w:tplc="C1383690">
      <w:start w:val="250"/>
      <w:numFmt w:val="bullet"/>
      <w:lvlText w:val=""/>
      <w:lvlJc w:val="left"/>
      <w:pPr>
        <w:ind w:left="390" w:hanging="360"/>
      </w:pPr>
      <w:rPr>
        <w:rFonts w:ascii="Symbol" w:eastAsia="Calibri" w:hAnsi="Symbol" w:cs="Times New Roman" w:hint="default"/>
      </w:rPr>
    </w:lvl>
    <w:lvl w:ilvl="1" w:tplc="041D0003">
      <w:start w:val="1"/>
      <w:numFmt w:val="bullet"/>
      <w:lvlText w:val="o"/>
      <w:lvlJc w:val="left"/>
      <w:pPr>
        <w:ind w:left="1110" w:hanging="360"/>
      </w:pPr>
      <w:rPr>
        <w:rFonts w:ascii="Courier New" w:hAnsi="Courier New" w:cs="Courier New" w:hint="default"/>
      </w:rPr>
    </w:lvl>
    <w:lvl w:ilvl="2" w:tplc="041D0005" w:tentative="1">
      <w:start w:val="1"/>
      <w:numFmt w:val="bullet"/>
      <w:lvlText w:val=""/>
      <w:lvlJc w:val="left"/>
      <w:pPr>
        <w:ind w:left="1830" w:hanging="360"/>
      </w:pPr>
      <w:rPr>
        <w:rFonts w:ascii="Wingdings" w:hAnsi="Wingdings" w:hint="default"/>
      </w:rPr>
    </w:lvl>
    <w:lvl w:ilvl="3" w:tplc="041D0001" w:tentative="1">
      <w:start w:val="1"/>
      <w:numFmt w:val="bullet"/>
      <w:lvlText w:val=""/>
      <w:lvlJc w:val="left"/>
      <w:pPr>
        <w:ind w:left="2550" w:hanging="360"/>
      </w:pPr>
      <w:rPr>
        <w:rFonts w:ascii="Symbol" w:hAnsi="Symbol" w:hint="default"/>
      </w:rPr>
    </w:lvl>
    <w:lvl w:ilvl="4" w:tplc="041D0003" w:tentative="1">
      <w:start w:val="1"/>
      <w:numFmt w:val="bullet"/>
      <w:lvlText w:val="o"/>
      <w:lvlJc w:val="left"/>
      <w:pPr>
        <w:ind w:left="3270" w:hanging="360"/>
      </w:pPr>
      <w:rPr>
        <w:rFonts w:ascii="Courier New" w:hAnsi="Courier New" w:cs="Courier New" w:hint="default"/>
      </w:rPr>
    </w:lvl>
    <w:lvl w:ilvl="5" w:tplc="041D0005" w:tentative="1">
      <w:start w:val="1"/>
      <w:numFmt w:val="bullet"/>
      <w:lvlText w:val=""/>
      <w:lvlJc w:val="left"/>
      <w:pPr>
        <w:ind w:left="3990" w:hanging="360"/>
      </w:pPr>
      <w:rPr>
        <w:rFonts w:ascii="Wingdings" w:hAnsi="Wingdings" w:hint="default"/>
      </w:rPr>
    </w:lvl>
    <w:lvl w:ilvl="6" w:tplc="041D0001" w:tentative="1">
      <w:start w:val="1"/>
      <w:numFmt w:val="bullet"/>
      <w:lvlText w:val=""/>
      <w:lvlJc w:val="left"/>
      <w:pPr>
        <w:ind w:left="4710" w:hanging="360"/>
      </w:pPr>
      <w:rPr>
        <w:rFonts w:ascii="Symbol" w:hAnsi="Symbol" w:hint="default"/>
      </w:rPr>
    </w:lvl>
    <w:lvl w:ilvl="7" w:tplc="041D0003" w:tentative="1">
      <w:start w:val="1"/>
      <w:numFmt w:val="bullet"/>
      <w:lvlText w:val="o"/>
      <w:lvlJc w:val="left"/>
      <w:pPr>
        <w:ind w:left="5430" w:hanging="360"/>
      </w:pPr>
      <w:rPr>
        <w:rFonts w:ascii="Courier New" w:hAnsi="Courier New" w:cs="Courier New" w:hint="default"/>
      </w:rPr>
    </w:lvl>
    <w:lvl w:ilvl="8" w:tplc="041D0005" w:tentative="1">
      <w:start w:val="1"/>
      <w:numFmt w:val="bullet"/>
      <w:lvlText w:val=""/>
      <w:lvlJc w:val="left"/>
      <w:pPr>
        <w:ind w:left="6150" w:hanging="360"/>
      </w:pPr>
      <w:rPr>
        <w:rFonts w:ascii="Wingdings" w:hAnsi="Wingdings" w:hint="default"/>
      </w:rPr>
    </w:lvl>
  </w:abstractNum>
  <w:abstractNum w:abstractNumId="10" w15:restartNumberingAfterBreak="0">
    <w:nsid w:val="7CCD0AC3"/>
    <w:multiLevelType w:val="hybridMultilevel"/>
    <w:tmpl w:val="1ABE5BC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8"/>
  </w:num>
  <w:num w:numId="3">
    <w:abstractNumId w:val="10"/>
  </w:num>
  <w:num w:numId="4">
    <w:abstractNumId w:val="6"/>
  </w:num>
  <w:num w:numId="5">
    <w:abstractNumId w:val="3"/>
  </w:num>
  <w:num w:numId="6">
    <w:abstractNumId w:val="4"/>
  </w:num>
  <w:num w:numId="7">
    <w:abstractNumId w:val="1"/>
  </w:num>
  <w:num w:numId="8">
    <w:abstractNumId w:val="9"/>
  </w:num>
  <w:num w:numId="9">
    <w:abstractNumId w:val="7"/>
  </w:num>
  <w:num w:numId="10">
    <w:abstractNumId w:val="0"/>
  </w:num>
  <w:num w:numId="11">
    <w:abstractNumId w:val="5"/>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27F0"/>
    <w:rsid w:val="000015D0"/>
    <w:rsid w:val="00002159"/>
    <w:rsid w:val="00005EB6"/>
    <w:rsid w:val="00010E86"/>
    <w:rsid w:val="000172BA"/>
    <w:rsid w:val="000227DF"/>
    <w:rsid w:val="00024A68"/>
    <w:rsid w:val="000275A4"/>
    <w:rsid w:val="00027B75"/>
    <w:rsid w:val="00035710"/>
    <w:rsid w:val="0003694E"/>
    <w:rsid w:val="00045B8C"/>
    <w:rsid w:val="000468E0"/>
    <w:rsid w:val="00052448"/>
    <w:rsid w:val="0006196B"/>
    <w:rsid w:val="00071BA3"/>
    <w:rsid w:val="00071F33"/>
    <w:rsid w:val="00074703"/>
    <w:rsid w:val="000747DF"/>
    <w:rsid w:val="000833A4"/>
    <w:rsid w:val="000939C0"/>
    <w:rsid w:val="000A3DDF"/>
    <w:rsid w:val="000B322D"/>
    <w:rsid w:val="000D1C17"/>
    <w:rsid w:val="000F195D"/>
    <w:rsid w:val="00103303"/>
    <w:rsid w:val="001072EE"/>
    <w:rsid w:val="00110EB0"/>
    <w:rsid w:val="00111433"/>
    <w:rsid w:val="00112025"/>
    <w:rsid w:val="00112B96"/>
    <w:rsid w:val="001321E9"/>
    <w:rsid w:val="0014075B"/>
    <w:rsid w:val="00140B4F"/>
    <w:rsid w:val="00140F36"/>
    <w:rsid w:val="00144651"/>
    <w:rsid w:val="001535DB"/>
    <w:rsid w:val="001732FF"/>
    <w:rsid w:val="001761FD"/>
    <w:rsid w:val="00181E2D"/>
    <w:rsid w:val="00183418"/>
    <w:rsid w:val="001904BB"/>
    <w:rsid w:val="0019543C"/>
    <w:rsid w:val="001A443F"/>
    <w:rsid w:val="001A7344"/>
    <w:rsid w:val="001B2E54"/>
    <w:rsid w:val="001B31BF"/>
    <w:rsid w:val="001B6420"/>
    <w:rsid w:val="001B79C5"/>
    <w:rsid w:val="001B7B14"/>
    <w:rsid w:val="001B7F55"/>
    <w:rsid w:val="001C0560"/>
    <w:rsid w:val="001C75D8"/>
    <w:rsid w:val="001E3A74"/>
    <w:rsid w:val="001E504E"/>
    <w:rsid w:val="001E7B3D"/>
    <w:rsid w:val="001F4A54"/>
    <w:rsid w:val="001F733A"/>
    <w:rsid w:val="00200E8B"/>
    <w:rsid w:val="002041D8"/>
    <w:rsid w:val="002120A3"/>
    <w:rsid w:val="00212E1B"/>
    <w:rsid w:val="002154B8"/>
    <w:rsid w:val="0023579A"/>
    <w:rsid w:val="00235AF1"/>
    <w:rsid w:val="00263E2B"/>
    <w:rsid w:val="00265BAB"/>
    <w:rsid w:val="00277C4A"/>
    <w:rsid w:val="00285E11"/>
    <w:rsid w:val="002955F6"/>
    <w:rsid w:val="002A37F4"/>
    <w:rsid w:val="002B1C05"/>
    <w:rsid w:val="002C2012"/>
    <w:rsid w:val="002C7BCD"/>
    <w:rsid w:val="002D18E8"/>
    <w:rsid w:val="002D5354"/>
    <w:rsid w:val="002E187E"/>
    <w:rsid w:val="002E6A10"/>
    <w:rsid w:val="002F2DBA"/>
    <w:rsid w:val="002F6B1D"/>
    <w:rsid w:val="003127A8"/>
    <w:rsid w:val="003148C9"/>
    <w:rsid w:val="003170EE"/>
    <w:rsid w:val="0033007B"/>
    <w:rsid w:val="00331F7B"/>
    <w:rsid w:val="00336290"/>
    <w:rsid w:val="00346779"/>
    <w:rsid w:val="00351576"/>
    <w:rsid w:val="00361679"/>
    <w:rsid w:val="00372BFF"/>
    <w:rsid w:val="003863E3"/>
    <w:rsid w:val="003907C7"/>
    <w:rsid w:val="0039301D"/>
    <w:rsid w:val="003959BD"/>
    <w:rsid w:val="003A1229"/>
    <w:rsid w:val="003A1699"/>
    <w:rsid w:val="003A2E7F"/>
    <w:rsid w:val="003A7F97"/>
    <w:rsid w:val="003B3572"/>
    <w:rsid w:val="003B7402"/>
    <w:rsid w:val="003C093A"/>
    <w:rsid w:val="003C26D5"/>
    <w:rsid w:val="003C6341"/>
    <w:rsid w:val="003D5819"/>
    <w:rsid w:val="003D5D19"/>
    <w:rsid w:val="003E2F33"/>
    <w:rsid w:val="003F49EC"/>
    <w:rsid w:val="0040085E"/>
    <w:rsid w:val="0040103D"/>
    <w:rsid w:val="00411E1F"/>
    <w:rsid w:val="00413B79"/>
    <w:rsid w:val="00421F02"/>
    <w:rsid w:val="004272D1"/>
    <w:rsid w:val="00431012"/>
    <w:rsid w:val="0043134D"/>
    <w:rsid w:val="00434543"/>
    <w:rsid w:val="0043797F"/>
    <w:rsid w:val="00441CEE"/>
    <w:rsid w:val="00441E99"/>
    <w:rsid w:val="00443C65"/>
    <w:rsid w:val="00445CB3"/>
    <w:rsid w:val="00456D19"/>
    <w:rsid w:val="00457659"/>
    <w:rsid w:val="00465C7F"/>
    <w:rsid w:val="004705A3"/>
    <w:rsid w:val="00476285"/>
    <w:rsid w:val="00481BE0"/>
    <w:rsid w:val="00485B4D"/>
    <w:rsid w:val="0049017D"/>
    <w:rsid w:val="004A77A6"/>
    <w:rsid w:val="004B0E44"/>
    <w:rsid w:val="004B5D56"/>
    <w:rsid w:val="004C0D7E"/>
    <w:rsid w:val="004D28C6"/>
    <w:rsid w:val="004E4E3B"/>
    <w:rsid w:val="004E6C5B"/>
    <w:rsid w:val="004E7BF3"/>
    <w:rsid w:val="004F1D27"/>
    <w:rsid w:val="00501D83"/>
    <w:rsid w:val="00502DDB"/>
    <w:rsid w:val="005052BD"/>
    <w:rsid w:val="005102B6"/>
    <w:rsid w:val="00510ADC"/>
    <w:rsid w:val="005173B3"/>
    <w:rsid w:val="00530D42"/>
    <w:rsid w:val="0053511F"/>
    <w:rsid w:val="00543268"/>
    <w:rsid w:val="0055373D"/>
    <w:rsid w:val="00561D4A"/>
    <w:rsid w:val="005630AC"/>
    <w:rsid w:val="005758DC"/>
    <w:rsid w:val="00577A42"/>
    <w:rsid w:val="00577FAC"/>
    <w:rsid w:val="0058431F"/>
    <w:rsid w:val="00594E72"/>
    <w:rsid w:val="005A2D6B"/>
    <w:rsid w:val="005A2FE7"/>
    <w:rsid w:val="005B38EA"/>
    <w:rsid w:val="005C4345"/>
    <w:rsid w:val="005C77B8"/>
    <w:rsid w:val="005C79FD"/>
    <w:rsid w:val="005D08BC"/>
    <w:rsid w:val="005D2DC3"/>
    <w:rsid w:val="005D5EDB"/>
    <w:rsid w:val="005E7D2C"/>
    <w:rsid w:val="005F3F9A"/>
    <w:rsid w:val="005F76B9"/>
    <w:rsid w:val="006037D0"/>
    <w:rsid w:val="00611360"/>
    <w:rsid w:val="00620593"/>
    <w:rsid w:val="006209D8"/>
    <w:rsid w:val="006368BA"/>
    <w:rsid w:val="0065497D"/>
    <w:rsid w:val="00655F5B"/>
    <w:rsid w:val="0065730B"/>
    <w:rsid w:val="00661320"/>
    <w:rsid w:val="006649AE"/>
    <w:rsid w:val="00676E18"/>
    <w:rsid w:val="00677A7E"/>
    <w:rsid w:val="00681A03"/>
    <w:rsid w:val="00691F62"/>
    <w:rsid w:val="00697B5D"/>
    <w:rsid w:val="006A035A"/>
    <w:rsid w:val="006A0C56"/>
    <w:rsid w:val="006B32FC"/>
    <w:rsid w:val="006D22A5"/>
    <w:rsid w:val="006D3BB9"/>
    <w:rsid w:val="006E3A32"/>
    <w:rsid w:val="006E6046"/>
    <w:rsid w:val="006E75E1"/>
    <w:rsid w:val="006F50BA"/>
    <w:rsid w:val="00701500"/>
    <w:rsid w:val="00703330"/>
    <w:rsid w:val="00710096"/>
    <w:rsid w:val="00713EE6"/>
    <w:rsid w:val="00714C95"/>
    <w:rsid w:val="0071593F"/>
    <w:rsid w:val="0072612C"/>
    <w:rsid w:val="007365E1"/>
    <w:rsid w:val="00740290"/>
    <w:rsid w:val="0074219E"/>
    <w:rsid w:val="00743075"/>
    <w:rsid w:val="00750DEA"/>
    <w:rsid w:val="007546DA"/>
    <w:rsid w:val="0076731F"/>
    <w:rsid w:val="007676A0"/>
    <w:rsid w:val="00770A37"/>
    <w:rsid w:val="00771CC2"/>
    <w:rsid w:val="007737BB"/>
    <w:rsid w:val="0077401E"/>
    <w:rsid w:val="00780DB3"/>
    <w:rsid w:val="00780ECC"/>
    <w:rsid w:val="007861AD"/>
    <w:rsid w:val="00786D10"/>
    <w:rsid w:val="007965F8"/>
    <w:rsid w:val="007A5CD0"/>
    <w:rsid w:val="007B20DD"/>
    <w:rsid w:val="007B53BF"/>
    <w:rsid w:val="007B69D6"/>
    <w:rsid w:val="007B768F"/>
    <w:rsid w:val="007C547D"/>
    <w:rsid w:val="007E44E9"/>
    <w:rsid w:val="007F33D4"/>
    <w:rsid w:val="00800173"/>
    <w:rsid w:val="00800E6F"/>
    <w:rsid w:val="00805107"/>
    <w:rsid w:val="00805581"/>
    <w:rsid w:val="00807FE7"/>
    <w:rsid w:val="00816B9D"/>
    <w:rsid w:val="00816C91"/>
    <w:rsid w:val="00832C52"/>
    <w:rsid w:val="00837BD3"/>
    <w:rsid w:val="00846F11"/>
    <w:rsid w:val="008643EB"/>
    <w:rsid w:val="008824B3"/>
    <w:rsid w:val="00887588"/>
    <w:rsid w:val="008A04B7"/>
    <w:rsid w:val="008A1068"/>
    <w:rsid w:val="008A1655"/>
    <w:rsid w:val="008A37F0"/>
    <w:rsid w:val="008A5FF4"/>
    <w:rsid w:val="008A7284"/>
    <w:rsid w:val="008A7986"/>
    <w:rsid w:val="008C3F4E"/>
    <w:rsid w:val="008C6496"/>
    <w:rsid w:val="008C7D55"/>
    <w:rsid w:val="008E784D"/>
    <w:rsid w:val="008F6359"/>
    <w:rsid w:val="00900C50"/>
    <w:rsid w:val="00903588"/>
    <w:rsid w:val="00906BBF"/>
    <w:rsid w:val="00907C65"/>
    <w:rsid w:val="009120EC"/>
    <w:rsid w:val="0091231A"/>
    <w:rsid w:val="00914AE9"/>
    <w:rsid w:val="00916D51"/>
    <w:rsid w:val="00922C15"/>
    <w:rsid w:val="009309A4"/>
    <w:rsid w:val="00945630"/>
    <w:rsid w:val="0095003F"/>
    <w:rsid w:val="00950AAF"/>
    <w:rsid w:val="0095702E"/>
    <w:rsid w:val="00957A38"/>
    <w:rsid w:val="0096373F"/>
    <w:rsid w:val="00964328"/>
    <w:rsid w:val="00964395"/>
    <w:rsid w:val="0096705F"/>
    <w:rsid w:val="009738B5"/>
    <w:rsid w:val="0097750B"/>
    <w:rsid w:val="00980AB1"/>
    <w:rsid w:val="009871CA"/>
    <w:rsid w:val="009928D8"/>
    <w:rsid w:val="00992BC2"/>
    <w:rsid w:val="009A03F9"/>
    <w:rsid w:val="009B0CD9"/>
    <w:rsid w:val="009B39E6"/>
    <w:rsid w:val="009B53B1"/>
    <w:rsid w:val="009C1CE4"/>
    <w:rsid w:val="009C5268"/>
    <w:rsid w:val="009D52F0"/>
    <w:rsid w:val="009D6C29"/>
    <w:rsid w:val="009E782A"/>
    <w:rsid w:val="009F3EF0"/>
    <w:rsid w:val="009F5EEF"/>
    <w:rsid w:val="009F7B7D"/>
    <w:rsid w:val="00A075BD"/>
    <w:rsid w:val="00A13DC9"/>
    <w:rsid w:val="00A26EC3"/>
    <w:rsid w:val="00A2736D"/>
    <w:rsid w:val="00A2791B"/>
    <w:rsid w:val="00A32E27"/>
    <w:rsid w:val="00A36E74"/>
    <w:rsid w:val="00A466F9"/>
    <w:rsid w:val="00A4702F"/>
    <w:rsid w:val="00A51E25"/>
    <w:rsid w:val="00A572C4"/>
    <w:rsid w:val="00A61808"/>
    <w:rsid w:val="00A635B7"/>
    <w:rsid w:val="00A63F63"/>
    <w:rsid w:val="00A708AE"/>
    <w:rsid w:val="00A72461"/>
    <w:rsid w:val="00A76B3F"/>
    <w:rsid w:val="00A912B8"/>
    <w:rsid w:val="00A9592A"/>
    <w:rsid w:val="00A9734B"/>
    <w:rsid w:val="00AA78E3"/>
    <w:rsid w:val="00AB2CCE"/>
    <w:rsid w:val="00AB7DD5"/>
    <w:rsid w:val="00AC745A"/>
    <w:rsid w:val="00AD04A2"/>
    <w:rsid w:val="00AD1ABA"/>
    <w:rsid w:val="00AD387A"/>
    <w:rsid w:val="00AE18B2"/>
    <w:rsid w:val="00AF5A17"/>
    <w:rsid w:val="00B133E7"/>
    <w:rsid w:val="00B178C6"/>
    <w:rsid w:val="00B22E5B"/>
    <w:rsid w:val="00B33314"/>
    <w:rsid w:val="00B374C9"/>
    <w:rsid w:val="00B427F0"/>
    <w:rsid w:val="00B45D89"/>
    <w:rsid w:val="00B47162"/>
    <w:rsid w:val="00B51F74"/>
    <w:rsid w:val="00B6063B"/>
    <w:rsid w:val="00B660B5"/>
    <w:rsid w:val="00B707A9"/>
    <w:rsid w:val="00B762DC"/>
    <w:rsid w:val="00B83394"/>
    <w:rsid w:val="00B86484"/>
    <w:rsid w:val="00B904B4"/>
    <w:rsid w:val="00B90C9B"/>
    <w:rsid w:val="00B9730A"/>
    <w:rsid w:val="00BA4B86"/>
    <w:rsid w:val="00BC4DDD"/>
    <w:rsid w:val="00BC64D2"/>
    <w:rsid w:val="00BD5960"/>
    <w:rsid w:val="00BD66A5"/>
    <w:rsid w:val="00BE0C65"/>
    <w:rsid w:val="00BE521E"/>
    <w:rsid w:val="00BE686D"/>
    <w:rsid w:val="00BE7565"/>
    <w:rsid w:val="00BE7E81"/>
    <w:rsid w:val="00C17632"/>
    <w:rsid w:val="00C17929"/>
    <w:rsid w:val="00C1799F"/>
    <w:rsid w:val="00C22B0F"/>
    <w:rsid w:val="00C26214"/>
    <w:rsid w:val="00C330BE"/>
    <w:rsid w:val="00C36EE6"/>
    <w:rsid w:val="00C37F37"/>
    <w:rsid w:val="00C42AA9"/>
    <w:rsid w:val="00C525E1"/>
    <w:rsid w:val="00C62335"/>
    <w:rsid w:val="00C63D8D"/>
    <w:rsid w:val="00C667BF"/>
    <w:rsid w:val="00C67150"/>
    <w:rsid w:val="00C7349A"/>
    <w:rsid w:val="00C7416E"/>
    <w:rsid w:val="00C962E9"/>
    <w:rsid w:val="00CB0E8C"/>
    <w:rsid w:val="00CB3061"/>
    <w:rsid w:val="00CB46EB"/>
    <w:rsid w:val="00CB6146"/>
    <w:rsid w:val="00CB61EB"/>
    <w:rsid w:val="00CC17A1"/>
    <w:rsid w:val="00CC2293"/>
    <w:rsid w:val="00CD43F2"/>
    <w:rsid w:val="00CE6BF3"/>
    <w:rsid w:val="00CE7500"/>
    <w:rsid w:val="00CF1460"/>
    <w:rsid w:val="00CF3954"/>
    <w:rsid w:val="00CF42DB"/>
    <w:rsid w:val="00D008E1"/>
    <w:rsid w:val="00D015CD"/>
    <w:rsid w:val="00D112B2"/>
    <w:rsid w:val="00D14D29"/>
    <w:rsid w:val="00D15277"/>
    <w:rsid w:val="00D164E9"/>
    <w:rsid w:val="00D22AA9"/>
    <w:rsid w:val="00D32F53"/>
    <w:rsid w:val="00D33A01"/>
    <w:rsid w:val="00D347F0"/>
    <w:rsid w:val="00D40653"/>
    <w:rsid w:val="00D43BCA"/>
    <w:rsid w:val="00D505CD"/>
    <w:rsid w:val="00D5250F"/>
    <w:rsid w:val="00D650C5"/>
    <w:rsid w:val="00D84D9B"/>
    <w:rsid w:val="00D85189"/>
    <w:rsid w:val="00D91500"/>
    <w:rsid w:val="00D91760"/>
    <w:rsid w:val="00D92A0A"/>
    <w:rsid w:val="00D9356C"/>
    <w:rsid w:val="00DA3886"/>
    <w:rsid w:val="00DA6405"/>
    <w:rsid w:val="00DB3912"/>
    <w:rsid w:val="00DB5D10"/>
    <w:rsid w:val="00DB605B"/>
    <w:rsid w:val="00DC6D08"/>
    <w:rsid w:val="00DC7A40"/>
    <w:rsid w:val="00DD3522"/>
    <w:rsid w:val="00DE10D8"/>
    <w:rsid w:val="00DE42AC"/>
    <w:rsid w:val="00DE430F"/>
    <w:rsid w:val="00DE4586"/>
    <w:rsid w:val="00DF2CB5"/>
    <w:rsid w:val="00E02EA0"/>
    <w:rsid w:val="00E040E7"/>
    <w:rsid w:val="00E05AE0"/>
    <w:rsid w:val="00E14BBA"/>
    <w:rsid w:val="00E16EAF"/>
    <w:rsid w:val="00E2410A"/>
    <w:rsid w:val="00E321F3"/>
    <w:rsid w:val="00E35A3B"/>
    <w:rsid w:val="00E37B17"/>
    <w:rsid w:val="00E4248B"/>
    <w:rsid w:val="00E430D0"/>
    <w:rsid w:val="00E50680"/>
    <w:rsid w:val="00E53996"/>
    <w:rsid w:val="00E5566A"/>
    <w:rsid w:val="00E60ACF"/>
    <w:rsid w:val="00E618DC"/>
    <w:rsid w:val="00E666F8"/>
    <w:rsid w:val="00E71D08"/>
    <w:rsid w:val="00E74848"/>
    <w:rsid w:val="00E74A46"/>
    <w:rsid w:val="00E76147"/>
    <w:rsid w:val="00EB66B7"/>
    <w:rsid w:val="00EC0EB3"/>
    <w:rsid w:val="00EC52B4"/>
    <w:rsid w:val="00EC6212"/>
    <w:rsid w:val="00ED1583"/>
    <w:rsid w:val="00ED4865"/>
    <w:rsid w:val="00ED4ED9"/>
    <w:rsid w:val="00EE2B04"/>
    <w:rsid w:val="00EE55E0"/>
    <w:rsid w:val="00EE5A2A"/>
    <w:rsid w:val="00EF3DCD"/>
    <w:rsid w:val="00F00441"/>
    <w:rsid w:val="00F032DA"/>
    <w:rsid w:val="00F04534"/>
    <w:rsid w:val="00F047CD"/>
    <w:rsid w:val="00F10323"/>
    <w:rsid w:val="00F125C2"/>
    <w:rsid w:val="00F26CB5"/>
    <w:rsid w:val="00F5228B"/>
    <w:rsid w:val="00F57709"/>
    <w:rsid w:val="00F64EEE"/>
    <w:rsid w:val="00F7347A"/>
    <w:rsid w:val="00F77E3F"/>
    <w:rsid w:val="00F81DB0"/>
    <w:rsid w:val="00F82CD3"/>
    <w:rsid w:val="00F83105"/>
    <w:rsid w:val="00F91469"/>
    <w:rsid w:val="00F94C75"/>
    <w:rsid w:val="00F9705E"/>
    <w:rsid w:val="00F9799C"/>
    <w:rsid w:val="00FB1837"/>
    <w:rsid w:val="00FB6826"/>
    <w:rsid w:val="00FB755B"/>
    <w:rsid w:val="00FC2BCB"/>
    <w:rsid w:val="00FE0AAF"/>
    <w:rsid w:val="00FF6E56"/>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0EA8A2"/>
  <w15:docId w15:val="{86857D62-C1D2-43F8-9D0E-55FC14F222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sv-SE" w:eastAsia="sv-SE"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2DBA"/>
    <w:pPr>
      <w:spacing w:after="200" w:line="276" w:lineRule="auto"/>
    </w:pPr>
    <w:rPr>
      <w:sz w:val="22"/>
      <w:szCs w:val="22"/>
      <w:lang w:eastAsia="en-US"/>
    </w:rPr>
  </w:style>
  <w:style w:type="paragraph" w:styleId="Heading1">
    <w:name w:val="heading 1"/>
    <w:basedOn w:val="Normal"/>
    <w:next w:val="Normal"/>
    <w:link w:val="Heading1Char"/>
    <w:qFormat/>
    <w:rsid w:val="00964328"/>
    <w:pPr>
      <w:keepNext/>
      <w:pageBreakBefore/>
      <w:numPr>
        <w:numId w:val="1"/>
      </w:numPr>
      <w:spacing w:before="240" w:after="60" w:line="240" w:lineRule="auto"/>
      <w:ind w:left="431" w:hanging="431"/>
      <w:outlineLvl w:val="0"/>
    </w:pPr>
    <w:rPr>
      <w:rFonts w:ascii="Cambria" w:eastAsia="Times New Roman" w:hAnsi="Cambria"/>
      <w:b/>
      <w:kern w:val="28"/>
      <w:sz w:val="28"/>
      <w:szCs w:val="20"/>
      <w:lang w:val="en-US"/>
    </w:rPr>
  </w:style>
  <w:style w:type="paragraph" w:styleId="Heading2">
    <w:name w:val="heading 2"/>
    <w:basedOn w:val="Normal"/>
    <w:next w:val="Normal"/>
    <w:link w:val="Heading2Char"/>
    <w:unhideWhenUsed/>
    <w:qFormat/>
    <w:rsid w:val="00992BC2"/>
    <w:pPr>
      <w:keepNext/>
      <w:numPr>
        <w:ilvl w:val="1"/>
        <w:numId w:val="1"/>
      </w:numPr>
      <w:spacing w:before="240" w:after="60" w:line="240" w:lineRule="auto"/>
      <w:outlineLvl w:val="1"/>
    </w:pPr>
    <w:rPr>
      <w:rFonts w:ascii="Cambria" w:eastAsia="Times New Roman" w:hAnsi="Cambria"/>
      <w:b/>
      <w:i/>
      <w:sz w:val="24"/>
      <w:szCs w:val="20"/>
      <w:lang w:val="en-US"/>
    </w:rPr>
  </w:style>
  <w:style w:type="paragraph" w:styleId="Heading3">
    <w:name w:val="heading 3"/>
    <w:basedOn w:val="Normal"/>
    <w:next w:val="Normal"/>
    <w:link w:val="Heading3Char"/>
    <w:unhideWhenUsed/>
    <w:qFormat/>
    <w:rsid w:val="00EE5A2A"/>
    <w:pPr>
      <w:keepNext/>
      <w:numPr>
        <w:ilvl w:val="2"/>
        <w:numId w:val="1"/>
      </w:numPr>
      <w:spacing w:before="240" w:after="60" w:line="240" w:lineRule="auto"/>
      <w:outlineLvl w:val="2"/>
    </w:pPr>
    <w:rPr>
      <w:rFonts w:ascii="Cambria" w:eastAsia="Times New Roman" w:hAnsi="Cambria"/>
      <w:b/>
      <w:szCs w:val="20"/>
      <w:lang w:val="en-US"/>
    </w:rPr>
  </w:style>
  <w:style w:type="paragraph" w:styleId="Heading4">
    <w:name w:val="heading 4"/>
    <w:basedOn w:val="Normal"/>
    <w:next w:val="Normal"/>
    <w:link w:val="Heading4Char"/>
    <w:unhideWhenUsed/>
    <w:qFormat/>
    <w:rsid w:val="00B45D89"/>
    <w:pPr>
      <w:keepNext/>
      <w:numPr>
        <w:ilvl w:val="3"/>
        <w:numId w:val="1"/>
      </w:numPr>
      <w:spacing w:after="0" w:line="240" w:lineRule="auto"/>
      <w:outlineLvl w:val="3"/>
    </w:pPr>
    <w:rPr>
      <w:rFonts w:ascii="Book Antiqua" w:eastAsia="Times New Roman" w:hAnsi="Book Antiqua"/>
      <w:b/>
      <w:szCs w:val="20"/>
      <w:lang w:val="en-US"/>
    </w:rPr>
  </w:style>
  <w:style w:type="paragraph" w:styleId="Heading5">
    <w:name w:val="heading 5"/>
    <w:basedOn w:val="Normal"/>
    <w:next w:val="Normal"/>
    <w:link w:val="Heading5Char"/>
    <w:semiHidden/>
    <w:unhideWhenUsed/>
    <w:qFormat/>
    <w:rsid w:val="00B45D89"/>
    <w:pPr>
      <w:keepNext/>
      <w:numPr>
        <w:ilvl w:val="4"/>
        <w:numId w:val="1"/>
      </w:numPr>
      <w:spacing w:after="0" w:line="240" w:lineRule="auto"/>
      <w:outlineLvl w:val="4"/>
    </w:pPr>
    <w:rPr>
      <w:rFonts w:ascii="Book Antiqua" w:eastAsia="Times New Roman" w:hAnsi="Book Antiqua"/>
      <w:b/>
      <w:bCs/>
      <w:sz w:val="16"/>
      <w:szCs w:val="20"/>
      <w:lang w:val="en-US"/>
    </w:rPr>
  </w:style>
  <w:style w:type="paragraph" w:styleId="Heading6">
    <w:name w:val="heading 6"/>
    <w:basedOn w:val="Normal"/>
    <w:next w:val="Normal"/>
    <w:link w:val="Heading6Char"/>
    <w:semiHidden/>
    <w:unhideWhenUsed/>
    <w:qFormat/>
    <w:rsid w:val="00B45D89"/>
    <w:pPr>
      <w:numPr>
        <w:ilvl w:val="5"/>
        <w:numId w:val="1"/>
      </w:numPr>
      <w:spacing w:before="240" w:after="60" w:line="240" w:lineRule="auto"/>
      <w:outlineLvl w:val="5"/>
    </w:pPr>
    <w:rPr>
      <w:rFonts w:ascii="Times New Roman" w:eastAsia="Times New Roman" w:hAnsi="Times New Roman"/>
      <w:b/>
      <w:bCs/>
      <w:lang w:val="en-US"/>
    </w:rPr>
  </w:style>
  <w:style w:type="paragraph" w:styleId="Heading7">
    <w:name w:val="heading 7"/>
    <w:basedOn w:val="Normal"/>
    <w:next w:val="Normal"/>
    <w:link w:val="Heading7Char"/>
    <w:semiHidden/>
    <w:unhideWhenUsed/>
    <w:qFormat/>
    <w:rsid w:val="00B45D89"/>
    <w:pPr>
      <w:numPr>
        <w:ilvl w:val="6"/>
        <w:numId w:val="1"/>
      </w:numPr>
      <w:spacing w:before="240" w:after="60" w:line="240" w:lineRule="auto"/>
      <w:outlineLvl w:val="6"/>
    </w:pPr>
    <w:rPr>
      <w:rFonts w:ascii="Times New Roman" w:eastAsia="Times New Roman" w:hAnsi="Times New Roman"/>
      <w:sz w:val="24"/>
      <w:szCs w:val="24"/>
      <w:lang w:val="en-US"/>
    </w:rPr>
  </w:style>
  <w:style w:type="paragraph" w:styleId="Heading8">
    <w:name w:val="heading 8"/>
    <w:basedOn w:val="Normal"/>
    <w:next w:val="Normal"/>
    <w:link w:val="Heading8Char"/>
    <w:semiHidden/>
    <w:unhideWhenUsed/>
    <w:qFormat/>
    <w:rsid w:val="00B45D89"/>
    <w:pPr>
      <w:numPr>
        <w:ilvl w:val="7"/>
        <w:numId w:val="1"/>
      </w:numPr>
      <w:spacing w:before="240" w:after="60" w:line="240" w:lineRule="auto"/>
      <w:outlineLvl w:val="7"/>
    </w:pPr>
    <w:rPr>
      <w:rFonts w:ascii="Times New Roman" w:eastAsia="Times New Roman" w:hAnsi="Times New Roman"/>
      <w:i/>
      <w:iCs/>
      <w:sz w:val="24"/>
      <w:szCs w:val="24"/>
      <w:lang w:val="en-US"/>
    </w:rPr>
  </w:style>
  <w:style w:type="paragraph" w:styleId="Heading9">
    <w:name w:val="heading 9"/>
    <w:basedOn w:val="Normal"/>
    <w:next w:val="Normal"/>
    <w:link w:val="Heading9Char"/>
    <w:semiHidden/>
    <w:unhideWhenUsed/>
    <w:qFormat/>
    <w:rsid w:val="00B45D89"/>
    <w:pPr>
      <w:numPr>
        <w:ilvl w:val="8"/>
        <w:numId w:val="1"/>
      </w:numPr>
      <w:spacing w:before="240" w:after="60" w:line="240" w:lineRule="auto"/>
      <w:outlineLvl w:val="8"/>
    </w:pPr>
    <w:rPr>
      <w:rFonts w:ascii="Arial" w:eastAsia="Times New Roman" w:hAnsi="Arial" w:cs="Arial"/>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64328"/>
    <w:rPr>
      <w:rFonts w:ascii="Cambria" w:eastAsia="Times New Roman" w:hAnsi="Cambria"/>
      <w:b/>
      <w:kern w:val="28"/>
      <w:sz w:val="28"/>
      <w:lang w:val="en-US" w:eastAsia="en-US"/>
    </w:rPr>
  </w:style>
  <w:style w:type="character" w:customStyle="1" w:styleId="Heading2Char">
    <w:name w:val="Heading 2 Char"/>
    <w:basedOn w:val="DefaultParagraphFont"/>
    <w:link w:val="Heading2"/>
    <w:rsid w:val="00992BC2"/>
    <w:rPr>
      <w:rFonts w:ascii="Cambria" w:eastAsia="Times New Roman" w:hAnsi="Cambria"/>
      <w:b/>
      <w:i/>
      <w:sz w:val="24"/>
      <w:lang w:val="en-US" w:eastAsia="en-US"/>
    </w:rPr>
  </w:style>
  <w:style w:type="character" w:customStyle="1" w:styleId="Heading3Char">
    <w:name w:val="Heading 3 Char"/>
    <w:basedOn w:val="DefaultParagraphFont"/>
    <w:link w:val="Heading3"/>
    <w:rsid w:val="00EE5A2A"/>
    <w:rPr>
      <w:rFonts w:ascii="Cambria" w:eastAsia="Times New Roman" w:hAnsi="Cambria"/>
      <w:b/>
      <w:sz w:val="22"/>
      <w:lang w:val="en-US" w:eastAsia="en-US"/>
    </w:rPr>
  </w:style>
  <w:style w:type="character" w:customStyle="1" w:styleId="Heading4Char">
    <w:name w:val="Heading 4 Char"/>
    <w:basedOn w:val="DefaultParagraphFont"/>
    <w:link w:val="Heading4"/>
    <w:rsid w:val="00B45D89"/>
    <w:rPr>
      <w:rFonts w:ascii="Book Antiqua" w:eastAsia="Times New Roman" w:hAnsi="Book Antiqua"/>
      <w:b/>
      <w:sz w:val="22"/>
      <w:lang w:val="en-US" w:eastAsia="en-US"/>
    </w:rPr>
  </w:style>
  <w:style w:type="character" w:customStyle="1" w:styleId="Heading5Char">
    <w:name w:val="Heading 5 Char"/>
    <w:basedOn w:val="DefaultParagraphFont"/>
    <w:link w:val="Heading5"/>
    <w:semiHidden/>
    <w:rsid w:val="00B45D89"/>
    <w:rPr>
      <w:rFonts w:ascii="Book Antiqua" w:eastAsia="Times New Roman" w:hAnsi="Book Antiqua"/>
      <w:b/>
      <w:bCs/>
      <w:sz w:val="16"/>
      <w:lang w:val="en-US" w:eastAsia="en-US"/>
    </w:rPr>
  </w:style>
  <w:style w:type="character" w:customStyle="1" w:styleId="Heading6Char">
    <w:name w:val="Heading 6 Char"/>
    <w:basedOn w:val="DefaultParagraphFont"/>
    <w:link w:val="Heading6"/>
    <w:semiHidden/>
    <w:rsid w:val="00B45D89"/>
    <w:rPr>
      <w:rFonts w:ascii="Times New Roman" w:eastAsia="Times New Roman" w:hAnsi="Times New Roman"/>
      <w:b/>
      <w:bCs/>
      <w:sz w:val="22"/>
      <w:szCs w:val="22"/>
      <w:lang w:val="en-US" w:eastAsia="en-US"/>
    </w:rPr>
  </w:style>
  <w:style w:type="character" w:customStyle="1" w:styleId="Heading7Char">
    <w:name w:val="Heading 7 Char"/>
    <w:basedOn w:val="DefaultParagraphFont"/>
    <w:link w:val="Heading7"/>
    <w:semiHidden/>
    <w:rsid w:val="00B45D89"/>
    <w:rPr>
      <w:rFonts w:ascii="Times New Roman" w:eastAsia="Times New Roman" w:hAnsi="Times New Roman"/>
      <w:sz w:val="24"/>
      <w:szCs w:val="24"/>
      <w:lang w:val="en-US" w:eastAsia="en-US"/>
    </w:rPr>
  </w:style>
  <w:style w:type="character" w:customStyle="1" w:styleId="Heading8Char">
    <w:name w:val="Heading 8 Char"/>
    <w:basedOn w:val="DefaultParagraphFont"/>
    <w:link w:val="Heading8"/>
    <w:semiHidden/>
    <w:rsid w:val="00B45D89"/>
    <w:rPr>
      <w:rFonts w:ascii="Times New Roman" w:eastAsia="Times New Roman" w:hAnsi="Times New Roman"/>
      <w:i/>
      <w:iCs/>
      <w:sz w:val="24"/>
      <w:szCs w:val="24"/>
      <w:lang w:val="en-US" w:eastAsia="en-US"/>
    </w:rPr>
  </w:style>
  <w:style w:type="character" w:customStyle="1" w:styleId="Heading9Char">
    <w:name w:val="Heading 9 Char"/>
    <w:basedOn w:val="DefaultParagraphFont"/>
    <w:link w:val="Heading9"/>
    <w:semiHidden/>
    <w:rsid w:val="00B45D89"/>
    <w:rPr>
      <w:rFonts w:ascii="Arial" w:eastAsia="Times New Roman" w:hAnsi="Arial" w:cs="Arial"/>
      <w:sz w:val="22"/>
      <w:szCs w:val="22"/>
      <w:lang w:val="en-US" w:eastAsia="en-US"/>
    </w:rPr>
  </w:style>
  <w:style w:type="character" w:styleId="Hyperlink">
    <w:name w:val="Hyperlink"/>
    <w:basedOn w:val="DefaultParagraphFont"/>
    <w:uiPriority w:val="99"/>
    <w:unhideWhenUsed/>
    <w:rsid w:val="00B45D89"/>
    <w:rPr>
      <w:color w:val="0000FF"/>
      <w:u w:val="single"/>
    </w:rPr>
  </w:style>
  <w:style w:type="paragraph" w:styleId="TOC1">
    <w:name w:val="toc 1"/>
    <w:basedOn w:val="Normal"/>
    <w:next w:val="Normal"/>
    <w:autoRedefine/>
    <w:uiPriority w:val="39"/>
    <w:unhideWhenUsed/>
    <w:rsid w:val="008A7986"/>
    <w:pPr>
      <w:tabs>
        <w:tab w:val="left" w:pos="440"/>
        <w:tab w:val="left" w:pos="880"/>
        <w:tab w:val="right" w:leader="dot" w:pos="9062"/>
      </w:tabs>
      <w:spacing w:before="120" w:after="120" w:line="240" w:lineRule="auto"/>
    </w:pPr>
    <w:rPr>
      <w:rFonts w:ascii="Times New Roman" w:eastAsia="Times New Roman" w:hAnsi="Times New Roman"/>
      <w:b/>
      <w:caps/>
      <w:sz w:val="20"/>
      <w:szCs w:val="20"/>
      <w:lang w:val="en-US"/>
    </w:rPr>
  </w:style>
  <w:style w:type="paragraph" w:styleId="TOC2">
    <w:name w:val="toc 2"/>
    <w:basedOn w:val="Normal"/>
    <w:next w:val="Normal"/>
    <w:autoRedefine/>
    <w:uiPriority w:val="39"/>
    <w:unhideWhenUsed/>
    <w:rsid w:val="00B45D89"/>
    <w:pPr>
      <w:spacing w:after="0" w:line="240" w:lineRule="auto"/>
      <w:ind w:left="220"/>
    </w:pPr>
    <w:rPr>
      <w:rFonts w:ascii="Times New Roman" w:eastAsia="Times New Roman" w:hAnsi="Times New Roman"/>
      <w:smallCaps/>
      <w:sz w:val="20"/>
      <w:szCs w:val="20"/>
      <w:lang w:val="en-US"/>
    </w:rPr>
  </w:style>
  <w:style w:type="paragraph" w:styleId="BalloonText">
    <w:name w:val="Balloon Text"/>
    <w:basedOn w:val="Normal"/>
    <w:link w:val="BalloonTextChar"/>
    <w:uiPriority w:val="99"/>
    <w:semiHidden/>
    <w:unhideWhenUsed/>
    <w:rsid w:val="007861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61AD"/>
    <w:rPr>
      <w:rFonts w:ascii="Tahoma" w:hAnsi="Tahoma" w:cs="Tahoma"/>
      <w:sz w:val="16"/>
      <w:szCs w:val="16"/>
      <w:lang w:eastAsia="en-US"/>
    </w:rPr>
  </w:style>
  <w:style w:type="paragraph" w:styleId="Title">
    <w:name w:val="Title"/>
    <w:basedOn w:val="Normal"/>
    <w:next w:val="Normal"/>
    <w:link w:val="TitleChar"/>
    <w:uiPriority w:val="10"/>
    <w:qFormat/>
    <w:rsid w:val="007861A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861AD"/>
    <w:rPr>
      <w:rFonts w:asciiTheme="majorHAnsi" w:eastAsiaTheme="majorEastAsia" w:hAnsiTheme="majorHAnsi" w:cstheme="majorBidi"/>
      <w:color w:val="17365D" w:themeColor="text2" w:themeShade="BF"/>
      <w:spacing w:val="5"/>
      <w:kern w:val="28"/>
      <w:sz w:val="52"/>
      <w:szCs w:val="52"/>
      <w:lang w:eastAsia="en-US"/>
    </w:rPr>
  </w:style>
  <w:style w:type="table" w:styleId="TableGrid">
    <w:name w:val="Table Grid"/>
    <w:basedOn w:val="TableNormal"/>
    <w:uiPriority w:val="59"/>
    <w:rsid w:val="005C77B8"/>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LightShading-Accent5">
    <w:name w:val="Light Shading Accent 5"/>
    <w:basedOn w:val="TableNormal"/>
    <w:uiPriority w:val="60"/>
    <w:rsid w:val="005C77B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customStyle="1" w:styleId="LightList-Accent11">
    <w:name w:val="Light List - Accent 11"/>
    <w:basedOn w:val="TableNormal"/>
    <w:uiPriority w:val="61"/>
    <w:rsid w:val="005C77B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ListParagraph">
    <w:name w:val="List Paragraph"/>
    <w:basedOn w:val="Normal"/>
    <w:uiPriority w:val="34"/>
    <w:qFormat/>
    <w:rsid w:val="006037D0"/>
    <w:pPr>
      <w:ind w:left="720"/>
      <w:contextualSpacing/>
    </w:pPr>
  </w:style>
  <w:style w:type="paragraph" w:styleId="TOC3">
    <w:name w:val="toc 3"/>
    <w:basedOn w:val="Normal"/>
    <w:next w:val="Normal"/>
    <w:autoRedefine/>
    <w:uiPriority w:val="39"/>
    <w:unhideWhenUsed/>
    <w:rsid w:val="00620593"/>
    <w:pPr>
      <w:spacing w:after="100"/>
      <w:ind w:left="440"/>
    </w:pPr>
    <w:rPr>
      <w:rFonts w:ascii="Times New Roman" w:hAnsi="Times New Roman"/>
      <w:caps/>
      <w:sz w:val="18"/>
    </w:rPr>
  </w:style>
  <w:style w:type="paragraph" w:styleId="HTMLPreformatted">
    <w:name w:val="HTML Preformatted"/>
    <w:basedOn w:val="Normal"/>
    <w:link w:val="HTMLPreformattedChar"/>
    <w:uiPriority w:val="99"/>
    <w:semiHidden/>
    <w:unhideWhenUsed/>
    <w:rsid w:val="00AB2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sv-SE"/>
    </w:rPr>
  </w:style>
  <w:style w:type="character" w:customStyle="1" w:styleId="HTMLPreformattedChar">
    <w:name w:val="HTML Preformatted Char"/>
    <w:basedOn w:val="DefaultParagraphFont"/>
    <w:link w:val="HTMLPreformatted"/>
    <w:uiPriority w:val="99"/>
    <w:semiHidden/>
    <w:rsid w:val="00AB2CCE"/>
    <w:rPr>
      <w:rFonts w:ascii="Courier New" w:eastAsia="Times New Roman" w:hAnsi="Courier New" w:cs="Courier New"/>
    </w:rPr>
  </w:style>
  <w:style w:type="paragraph" w:styleId="Header">
    <w:name w:val="header"/>
    <w:basedOn w:val="Normal"/>
    <w:link w:val="HeaderChar"/>
    <w:uiPriority w:val="99"/>
    <w:unhideWhenUsed/>
    <w:rsid w:val="00907C65"/>
    <w:pPr>
      <w:tabs>
        <w:tab w:val="center" w:pos="4536"/>
        <w:tab w:val="right" w:pos="9072"/>
      </w:tabs>
      <w:spacing w:after="0" w:line="240" w:lineRule="auto"/>
    </w:pPr>
  </w:style>
  <w:style w:type="character" w:customStyle="1" w:styleId="HeaderChar">
    <w:name w:val="Header Char"/>
    <w:basedOn w:val="DefaultParagraphFont"/>
    <w:link w:val="Header"/>
    <w:uiPriority w:val="99"/>
    <w:rsid w:val="00907C65"/>
    <w:rPr>
      <w:sz w:val="22"/>
      <w:szCs w:val="22"/>
      <w:lang w:eastAsia="en-US"/>
    </w:rPr>
  </w:style>
  <w:style w:type="paragraph" w:styleId="Footer">
    <w:name w:val="footer"/>
    <w:basedOn w:val="Normal"/>
    <w:link w:val="FooterChar"/>
    <w:uiPriority w:val="99"/>
    <w:unhideWhenUsed/>
    <w:rsid w:val="00907C65"/>
    <w:pPr>
      <w:tabs>
        <w:tab w:val="center" w:pos="4536"/>
        <w:tab w:val="right" w:pos="9072"/>
      </w:tabs>
      <w:spacing w:after="0" w:line="240" w:lineRule="auto"/>
    </w:pPr>
  </w:style>
  <w:style w:type="character" w:customStyle="1" w:styleId="FooterChar">
    <w:name w:val="Footer Char"/>
    <w:basedOn w:val="DefaultParagraphFont"/>
    <w:link w:val="Footer"/>
    <w:uiPriority w:val="99"/>
    <w:rsid w:val="00907C65"/>
    <w:rPr>
      <w:sz w:val="22"/>
      <w:szCs w:val="22"/>
      <w:lang w:eastAsia="en-US"/>
    </w:rPr>
  </w:style>
  <w:style w:type="paragraph" w:styleId="NoSpacing">
    <w:name w:val="No Spacing"/>
    <w:link w:val="NoSpacingChar"/>
    <w:uiPriority w:val="1"/>
    <w:qFormat/>
    <w:rsid w:val="00907C65"/>
    <w:rPr>
      <w:rFonts w:asciiTheme="minorHAnsi" w:eastAsiaTheme="minorEastAsia" w:hAnsiTheme="minorHAnsi" w:cstheme="minorBidi"/>
      <w:sz w:val="22"/>
      <w:szCs w:val="22"/>
      <w:lang w:val="en-US" w:eastAsia="ja-JP"/>
    </w:rPr>
  </w:style>
  <w:style w:type="character" w:customStyle="1" w:styleId="NoSpacingChar">
    <w:name w:val="No Spacing Char"/>
    <w:basedOn w:val="DefaultParagraphFont"/>
    <w:link w:val="NoSpacing"/>
    <w:uiPriority w:val="1"/>
    <w:rsid w:val="00907C65"/>
    <w:rPr>
      <w:rFonts w:asciiTheme="minorHAnsi" w:eastAsiaTheme="minorEastAsia" w:hAnsiTheme="minorHAnsi" w:cstheme="minorBidi"/>
      <w:sz w:val="22"/>
      <w:szCs w:val="22"/>
      <w:lang w:val="en-US" w:eastAsia="ja-JP"/>
    </w:rPr>
  </w:style>
  <w:style w:type="table" w:customStyle="1" w:styleId="LightGrid-Accent11">
    <w:name w:val="Light Grid - Accent 11"/>
    <w:basedOn w:val="TableNormal"/>
    <w:uiPriority w:val="62"/>
    <w:rsid w:val="00907C6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customStyle="1" w:styleId="ProtectiveMarking">
    <w:name w:val="Protective Marking"/>
    <w:basedOn w:val="Normal"/>
    <w:rsid w:val="00010E86"/>
    <w:pPr>
      <w:spacing w:after="0" w:line="240" w:lineRule="auto"/>
      <w:jc w:val="center"/>
    </w:pPr>
    <w:rPr>
      <w:rFonts w:ascii="Arial Bold" w:eastAsia="Times New Roman" w:hAnsi="Arial Bold"/>
      <w:b/>
      <w:bCs/>
      <w:sz w:val="28"/>
      <w:szCs w:val="20"/>
      <w:lang w:val="en-GB" w:eastAsia="en-GB"/>
    </w:rPr>
  </w:style>
  <w:style w:type="character" w:styleId="PlaceholderText">
    <w:name w:val="Placeholder Text"/>
    <w:basedOn w:val="DefaultParagraphFont"/>
    <w:uiPriority w:val="99"/>
    <w:semiHidden/>
    <w:rsid w:val="00010E86"/>
    <w:rPr>
      <w:color w:val="808080"/>
    </w:rPr>
  </w:style>
  <w:style w:type="paragraph" w:styleId="TOC4">
    <w:name w:val="toc 4"/>
    <w:basedOn w:val="Normal"/>
    <w:next w:val="Normal"/>
    <w:autoRedefine/>
    <w:uiPriority w:val="39"/>
    <w:unhideWhenUsed/>
    <w:rsid w:val="003127A8"/>
    <w:pPr>
      <w:spacing w:after="100"/>
      <w:ind w:left="660"/>
    </w:pPr>
  </w:style>
  <w:style w:type="character" w:styleId="CommentReference">
    <w:name w:val="annotation reference"/>
    <w:basedOn w:val="DefaultParagraphFont"/>
    <w:uiPriority w:val="99"/>
    <w:semiHidden/>
    <w:unhideWhenUsed/>
    <w:rsid w:val="00A36E74"/>
    <w:rPr>
      <w:sz w:val="16"/>
      <w:szCs w:val="16"/>
    </w:rPr>
  </w:style>
  <w:style w:type="paragraph" w:styleId="CommentText">
    <w:name w:val="annotation text"/>
    <w:basedOn w:val="Normal"/>
    <w:link w:val="CommentTextChar"/>
    <w:uiPriority w:val="99"/>
    <w:semiHidden/>
    <w:unhideWhenUsed/>
    <w:rsid w:val="00A36E74"/>
    <w:pPr>
      <w:spacing w:line="240" w:lineRule="auto"/>
    </w:pPr>
    <w:rPr>
      <w:sz w:val="20"/>
      <w:szCs w:val="20"/>
    </w:rPr>
  </w:style>
  <w:style w:type="character" w:customStyle="1" w:styleId="CommentTextChar">
    <w:name w:val="Comment Text Char"/>
    <w:basedOn w:val="DefaultParagraphFont"/>
    <w:link w:val="CommentText"/>
    <w:uiPriority w:val="99"/>
    <w:semiHidden/>
    <w:rsid w:val="00A36E74"/>
    <w:rPr>
      <w:lang w:eastAsia="en-US"/>
    </w:rPr>
  </w:style>
  <w:style w:type="paragraph" w:styleId="CommentSubject">
    <w:name w:val="annotation subject"/>
    <w:basedOn w:val="CommentText"/>
    <w:next w:val="CommentText"/>
    <w:link w:val="CommentSubjectChar"/>
    <w:uiPriority w:val="99"/>
    <w:semiHidden/>
    <w:unhideWhenUsed/>
    <w:rsid w:val="00A36E74"/>
    <w:rPr>
      <w:b/>
      <w:bCs/>
    </w:rPr>
  </w:style>
  <w:style w:type="character" w:customStyle="1" w:styleId="CommentSubjectChar">
    <w:name w:val="Comment Subject Char"/>
    <w:basedOn w:val="CommentTextChar"/>
    <w:link w:val="CommentSubject"/>
    <w:uiPriority w:val="99"/>
    <w:semiHidden/>
    <w:rsid w:val="00A36E74"/>
    <w:rPr>
      <w:b/>
      <w:bCs/>
      <w:lang w:eastAsia="en-US"/>
    </w:rPr>
  </w:style>
  <w:style w:type="paragraph" w:styleId="TOCHeading">
    <w:name w:val="TOC Heading"/>
    <w:basedOn w:val="Heading1"/>
    <w:next w:val="Normal"/>
    <w:uiPriority w:val="39"/>
    <w:unhideWhenUsed/>
    <w:qFormat/>
    <w:rsid w:val="008A7986"/>
    <w:pPr>
      <w:keepLines/>
      <w:pageBreakBefore w:val="0"/>
      <w:numPr>
        <w:numId w:val="0"/>
      </w:numPr>
      <w:spacing w:after="0" w:line="259" w:lineRule="auto"/>
      <w:outlineLvl w:val="9"/>
    </w:pPr>
    <w:rPr>
      <w:rFonts w:asciiTheme="majorHAnsi" w:eastAsiaTheme="majorEastAsia" w:hAnsiTheme="majorHAnsi" w:cstheme="majorBidi"/>
      <w:b w:val="0"/>
      <w:color w:val="365F91"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5682103">
      <w:bodyDiv w:val="1"/>
      <w:marLeft w:val="0"/>
      <w:marRight w:val="0"/>
      <w:marTop w:val="0"/>
      <w:marBottom w:val="0"/>
      <w:divBdr>
        <w:top w:val="none" w:sz="0" w:space="0" w:color="auto"/>
        <w:left w:val="none" w:sz="0" w:space="0" w:color="auto"/>
        <w:bottom w:val="none" w:sz="0" w:space="0" w:color="auto"/>
        <w:right w:val="none" w:sz="0" w:space="0" w:color="auto"/>
      </w:divBdr>
    </w:div>
    <w:div w:id="1869027846">
      <w:bodyDiv w:val="1"/>
      <w:marLeft w:val="0"/>
      <w:marRight w:val="0"/>
      <w:marTop w:val="0"/>
      <w:marBottom w:val="0"/>
      <w:divBdr>
        <w:top w:val="none" w:sz="0" w:space="0" w:color="auto"/>
        <w:left w:val="none" w:sz="0" w:space="0" w:color="auto"/>
        <w:bottom w:val="none" w:sz="0" w:space="0" w:color="auto"/>
        <w:right w:val="none" w:sz="0" w:space="0" w:color="auto"/>
      </w:divBdr>
    </w:div>
    <w:div w:id="1985623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cid:image001.png@01D24CA0.0D80AA20"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D:\eus\Document%20template%20-%20PUBLIC.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268E35B39A4F4CC58DEDC8DB6F0AF615"/>
        <w:category>
          <w:name w:val="General"/>
          <w:gallery w:val="placeholder"/>
        </w:category>
        <w:types>
          <w:type w:val="bbPlcHdr"/>
        </w:types>
        <w:behaviors>
          <w:behavior w:val="content"/>
        </w:behaviors>
        <w:guid w:val="{8111C1BF-AA3A-49D1-A48E-C6BD8C84DCAF}"/>
      </w:docPartPr>
      <w:docPartBody>
        <w:p w:rsidR="00000000" w:rsidRDefault="009C1C15" w:rsidP="009C1C15">
          <w:pPr>
            <w:pStyle w:val="268E35B39A4F4CC58DEDC8DB6F0AF615"/>
          </w:pPr>
          <w:r>
            <w:t>Type chapter title (level 1)</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Bold">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1C15"/>
    <w:rsid w:val="006402B2"/>
    <w:rsid w:val="009C1C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68E35B39A4F4CC58DEDC8DB6F0AF615">
    <w:name w:val="268E35B39A4F4CC58DEDC8DB6F0AF615"/>
    <w:rsid w:val="009C1C15"/>
  </w:style>
  <w:style w:type="paragraph" w:customStyle="1" w:styleId="6A3FAFFF5619422482555E11A1DECC22">
    <w:name w:val="6A3FAFFF5619422482555E11A1DECC22"/>
    <w:rsid w:val="009C1C15"/>
  </w:style>
  <w:style w:type="paragraph" w:customStyle="1" w:styleId="257782883D0543BC98DC9A6B7D548E2B">
    <w:name w:val="257782883D0543BC98DC9A6B7D548E2B"/>
    <w:rsid w:val="009C1C1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5611A4CF55E68469F09DFABCBD5B1FC" ma:contentTypeVersion="0" ma:contentTypeDescription="Create a new document." ma:contentTypeScope="" ma:versionID="4806c7367dccf71c201daf3b72ed06cf">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70FC5C-E350-46CD-9B21-C27C5374BAB6}">
  <ds:schemaRefs>
    <ds:schemaRef ds:uri="http://schemas.microsoft.com/office/2006/metadata/properties"/>
  </ds:schemaRefs>
</ds:datastoreItem>
</file>

<file path=customXml/itemProps2.xml><?xml version="1.0" encoding="utf-8"?>
<ds:datastoreItem xmlns:ds="http://schemas.openxmlformats.org/officeDocument/2006/customXml" ds:itemID="{91945796-1F00-4140-987C-C0D2AFE2223E}">
  <ds:schemaRefs>
    <ds:schemaRef ds:uri="http://schemas.microsoft.com/sharepoint/v3/contenttype/forms"/>
  </ds:schemaRefs>
</ds:datastoreItem>
</file>

<file path=customXml/itemProps3.xml><?xml version="1.0" encoding="utf-8"?>
<ds:datastoreItem xmlns:ds="http://schemas.openxmlformats.org/officeDocument/2006/customXml" ds:itemID="{081C6020-8E76-4AF8-884F-F82DFF0D877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7BF96B4C-EFFB-4893-BC8F-6F79E19E89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Document template - PUBLIC.dotx</Template>
  <TotalTime>46</TotalTime>
  <Pages>1</Pages>
  <Words>250</Words>
  <Characters>1428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Document title</vt:lpstr>
    </vt:vector>
  </TitlesOfParts>
  <Company>EU-Supply</Company>
  <LinksUpToDate>false</LinksUpToDate>
  <CharactersWithSpaces>1675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Specification</dc:subject>
  <dc:creator>Anette Tavaststjerna</dc:creator>
  <cp:lastModifiedBy>Nettan Tavaststjerna</cp:lastModifiedBy>
  <cp:revision>8</cp:revision>
  <dcterms:created xsi:type="dcterms:W3CDTF">2016-12-12T08:15:00Z</dcterms:created>
  <dcterms:modified xsi:type="dcterms:W3CDTF">2016-12-12T09:01:00Z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1.0</vt:lpwstr>
  </property>
  <property fmtid="{D5CDD505-2E9C-101B-9397-08002B2CF9AE}" pid="3" name="ContentTypeId">
    <vt:lpwstr>0x01010025611A4CF55E68469F09DFABCBD5B1FC</vt:lpwstr>
  </property>
  <property fmtid="{D5CDD505-2E9C-101B-9397-08002B2CF9AE}" pid="4" name="ProtectionLevel">
    <vt:lpwstr>PROTECT-COMMERCIAL</vt:lpwstr>
  </property>
</Properties>
</file>