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07FD1" w14:textId="77777777" w:rsidR="004C3953" w:rsidRPr="004C3953" w:rsidRDefault="004C3953" w:rsidP="004C3953">
      <w:pPr>
        <w:rPr>
          <w:b/>
          <w:bCs/>
        </w:rPr>
      </w:pPr>
      <w:r w:rsidRPr="004C3953">
        <w:rPr>
          <w:rFonts w:ascii="Segoe UI Emoji" w:hAnsi="Segoe UI Emoji" w:cs="Segoe UI Emoji"/>
          <w:b/>
          <w:bCs/>
        </w:rPr>
        <w:t>🌐</w:t>
      </w:r>
      <w:r w:rsidRPr="004C3953">
        <w:rPr>
          <w:b/>
          <w:bCs/>
        </w:rPr>
        <w:t xml:space="preserve"> Project Title: AURA — Autonomous RWA Liquidity Protocol</w:t>
      </w:r>
    </w:p>
    <w:p w14:paraId="3564512A" w14:textId="77777777" w:rsidR="004C3953" w:rsidRPr="004C3953" w:rsidRDefault="004C3953" w:rsidP="004C3953">
      <w:pPr>
        <w:rPr>
          <w:b/>
          <w:bCs/>
        </w:rPr>
      </w:pPr>
      <w:r w:rsidRPr="004C3953">
        <w:rPr>
          <w:b/>
          <w:bCs/>
        </w:rPr>
        <w:t>Story: Turning the Physical World into Autonomous On-Chain Liquidity</w:t>
      </w:r>
    </w:p>
    <w:p w14:paraId="648A82BC" w14:textId="77777777" w:rsidR="004C3953" w:rsidRPr="004C3953" w:rsidRDefault="004C3953" w:rsidP="004C3953">
      <w:r w:rsidRPr="004C3953">
        <w:t>In today’s world, trillions of dollars worth of assets like gold, real estate, and invoices remain illiquid. Selling these assets takes days, weeks, or even months. This creates a massive inefficiency in global capital markets.</w:t>
      </w:r>
    </w:p>
    <w:p w14:paraId="30C65544" w14:textId="77777777" w:rsidR="004C3953" w:rsidRPr="004C3953" w:rsidRDefault="004C3953" w:rsidP="004C3953">
      <w:r w:rsidRPr="004C3953">
        <w:t>AURA solves this by transforming real-world assets into intelligent, liquid, on-chain financial primitives.</w:t>
      </w:r>
    </w:p>
    <w:p w14:paraId="43C1EBEB" w14:textId="77777777" w:rsidR="004C3953" w:rsidRPr="004C3953" w:rsidRDefault="004C3953" w:rsidP="004C3953">
      <w:r w:rsidRPr="004C3953">
        <w:t>AURA is an autonomous protocol where real-world assets are tokenized, verified, valued by AI, and deposited into decentralized liquidity pools. Investors worldwide can instantly provide liquidity, earn yield, and participate in real-world asset markets transparently.</w:t>
      </w:r>
    </w:p>
    <w:p w14:paraId="01846487" w14:textId="77777777" w:rsidR="004C3953" w:rsidRPr="004C3953" w:rsidRDefault="004C3953" w:rsidP="004C3953">
      <w:r w:rsidRPr="004C3953">
        <w:t>Unlike traditional systems, AURA introduces an AI-powered oracle that continuously evaluates asset value and updates the blockchain, ensuring liquidity pools always reflect real market conditions.</w:t>
      </w:r>
    </w:p>
    <w:p w14:paraId="4F112D77" w14:textId="77777777" w:rsidR="004C3953" w:rsidRPr="004C3953" w:rsidRDefault="004C3953" w:rsidP="004C3953">
      <w:r w:rsidRPr="004C3953">
        <w:t>This creates a self-sustaining, intelligent, decentralized capital infrastructure.</w:t>
      </w:r>
    </w:p>
    <w:p w14:paraId="6109FE54" w14:textId="77777777" w:rsidR="004C3953" w:rsidRPr="004C3953" w:rsidRDefault="004C3953" w:rsidP="004C3953">
      <w:r w:rsidRPr="004C3953">
        <w:pict w14:anchorId="79B4F89D">
          <v:rect id="_x0000_i1151" style="width:0;height:1.5pt" o:hralign="center" o:hrstd="t" o:hr="t" fillcolor="#a0a0a0" stroked="f"/>
        </w:pict>
      </w:r>
    </w:p>
    <w:p w14:paraId="576EC87C" w14:textId="77777777" w:rsidR="004C3953" w:rsidRPr="004C3953" w:rsidRDefault="004C3953" w:rsidP="004C3953">
      <w:pPr>
        <w:rPr>
          <w:b/>
          <w:bCs/>
        </w:rPr>
      </w:pPr>
      <w:r w:rsidRPr="004C3953">
        <w:rPr>
          <w:rFonts w:ascii="Segoe UI Emoji" w:hAnsi="Segoe UI Emoji" w:cs="Segoe UI Emoji"/>
          <w:b/>
          <w:bCs/>
        </w:rPr>
        <w:t>🧱</w:t>
      </w:r>
      <w:r w:rsidRPr="004C3953">
        <w:rPr>
          <w:b/>
          <w:bCs/>
        </w:rPr>
        <w:t xml:space="preserve"> System Overview</w:t>
      </w:r>
    </w:p>
    <w:p w14:paraId="500E336F" w14:textId="77777777" w:rsidR="004C3953" w:rsidRPr="004C3953" w:rsidRDefault="004C3953" w:rsidP="004C3953">
      <w:r w:rsidRPr="004C3953">
        <w:t>AURA consists of four isolated layers:</w:t>
      </w:r>
    </w:p>
    <w:p w14:paraId="4BD802DD" w14:textId="77777777" w:rsidR="004C3953" w:rsidRPr="004C3953" w:rsidRDefault="004C3953" w:rsidP="004C3953">
      <w:r w:rsidRPr="004C3953">
        <w:t>Smart Contract Layer</w:t>
      </w:r>
      <w:r w:rsidRPr="004C3953">
        <w:br/>
        <w:t>Chainlink Oracle Layer</w:t>
      </w:r>
      <w:r w:rsidRPr="004C3953">
        <w:br/>
        <w:t>Backend Oracle + AI Layer</w:t>
      </w:r>
      <w:r w:rsidRPr="004C3953">
        <w:br/>
        <w:t>Frontend Application Layer</w:t>
      </w:r>
    </w:p>
    <w:p w14:paraId="38F2B473" w14:textId="77777777" w:rsidR="004C3953" w:rsidRPr="004C3953" w:rsidRDefault="004C3953" w:rsidP="004C3953">
      <w:r w:rsidRPr="004C3953">
        <w:t>Each layer has a specific responsibility and interacts with others in a secure, modular way.</w:t>
      </w:r>
    </w:p>
    <w:p w14:paraId="52016349" w14:textId="77777777" w:rsidR="004C3953" w:rsidRPr="004C3953" w:rsidRDefault="004C3953" w:rsidP="004C3953">
      <w:r w:rsidRPr="004C3953">
        <w:pict w14:anchorId="2EB291D4">
          <v:rect id="_x0000_i1152" style="width:0;height:1.5pt" o:hralign="center" o:hrstd="t" o:hr="t" fillcolor="#a0a0a0" stroked="f"/>
        </w:pict>
      </w:r>
    </w:p>
    <w:p w14:paraId="1A4ADA9D" w14:textId="77777777" w:rsidR="004C3953" w:rsidRPr="004C3953" w:rsidRDefault="004C3953" w:rsidP="004C3953">
      <w:pPr>
        <w:rPr>
          <w:b/>
          <w:bCs/>
        </w:rPr>
      </w:pPr>
      <w:r w:rsidRPr="004C3953">
        <w:rPr>
          <w:rFonts w:ascii="Segoe UI Emoji" w:hAnsi="Segoe UI Emoji" w:cs="Segoe UI Emoji"/>
          <w:b/>
          <w:bCs/>
        </w:rPr>
        <w:t>🔗</w:t>
      </w:r>
      <w:r w:rsidRPr="004C3953">
        <w:rPr>
          <w:b/>
          <w:bCs/>
        </w:rPr>
        <w:t xml:space="preserve"> Layer 1: Smart Contract Layer (On-Chain Core)</w:t>
      </w:r>
    </w:p>
    <w:p w14:paraId="44B16C83" w14:textId="77777777" w:rsidR="004C3953" w:rsidRPr="004C3953" w:rsidRDefault="004C3953" w:rsidP="004C3953">
      <w:r w:rsidRPr="004C3953">
        <w:t>This layer is the trust foundation of the protocol. It runs entirely on blockchain and controls ownership, liquidity, compliance, and valuation data.</w:t>
      </w:r>
    </w:p>
    <w:p w14:paraId="659CAF42" w14:textId="77777777" w:rsidR="004C3953" w:rsidRPr="004C3953" w:rsidRDefault="004C3953" w:rsidP="004C3953">
      <w:pPr>
        <w:rPr>
          <w:b/>
          <w:bCs/>
        </w:rPr>
      </w:pPr>
      <w:r w:rsidRPr="004C3953">
        <w:rPr>
          <w:b/>
          <w:bCs/>
        </w:rPr>
        <w:t>Identity Registry Contract</w:t>
      </w:r>
    </w:p>
    <w:p w14:paraId="46FC76BB" w14:textId="77777777" w:rsidR="004C3953" w:rsidRPr="004C3953" w:rsidRDefault="004C3953" w:rsidP="004C3953">
      <w:r w:rsidRPr="004C3953">
        <w:t>Purpose:</w:t>
      </w:r>
      <w:r w:rsidRPr="004C3953">
        <w:br/>
        <w:t>Manages verified participants in the ecosystem.</w:t>
      </w:r>
    </w:p>
    <w:p w14:paraId="5E63B228" w14:textId="77777777" w:rsidR="004C3953" w:rsidRPr="004C3953" w:rsidRDefault="004C3953" w:rsidP="004C3953">
      <w:r w:rsidRPr="004C3953">
        <w:lastRenderedPageBreak/>
        <w:t>Responsibilities:</w:t>
      </w:r>
      <w:r w:rsidRPr="004C3953">
        <w:br/>
        <w:t>• Stores verified investor and issuer addresses</w:t>
      </w:r>
      <w:r w:rsidRPr="004C3953">
        <w:br/>
        <w:t>• Controls who can transfer compliant tokens</w:t>
      </w:r>
      <w:r w:rsidRPr="004C3953">
        <w:br/>
        <w:t>• Acts as the compliance gatekeeper</w:t>
      </w:r>
    </w:p>
    <w:p w14:paraId="31B69AA6" w14:textId="77777777" w:rsidR="004C3953" w:rsidRPr="004C3953" w:rsidRDefault="004C3953" w:rsidP="004C3953">
      <w:r w:rsidRPr="004C3953">
        <w:t>This enables ERC-3643 compliant transfers.</w:t>
      </w:r>
    </w:p>
    <w:p w14:paraId="45579E48" w14:textId="77777777" w:rsidR="004C3953" w:rsidRPr="004C3953" w:rsidRDefault="004C3953" w:rsidP="004C3953">
      <w:r w:rsidRPr="004C3953">
        <w:pict w14:anchorId="13912FFC">
          <v:rect id="_x0000_i1153" style="width:0;height:1.5pt" o:hralign="center" o:hrstd="t" o:hr="t" fillcolor="#a0a0a0" stroked="f"/>
        </w:pict>
      </w:r>
    </w:p>
    <w:p w14:paraId="4D60110A" w14:textId="77777777" w:rsidR="004C3953" w:rsidRPr="004C3953" w:rsidRDefault="004C3953" w:rsidP="004C3953">
      <w:pPr>
        <w:rPr>
          <w:b/>
          <w:bCs/>
        </w:rPr>
      </w:pPr>
      <w:r w:rsidRPr="004C3953">
        <w:rPr>
          <w:b/>
          <w:bCs/>
        </w:rPr>
        <w:t>ERC-3643 RWA Token Contract</w:t>
      </w:r>
    </w:p>
    <w:p w14:paraId="797A8126" w14:textId="77777777" w:rsidR="004C3953" w:rsidRPr="004C3953" w:rsidRDefault="004C3953" w:rsidP="004C3953">
      <w:r w:rsidRPr="004C3953">
        <w:t>Purpose:</w:t>
      </w:r>
      <w:r w:rsidRPr="004C3953">
        <w:br/>
        <w:t>Represents tokenized ownership of real-world assets.</w:t>
      </w:r>
    </w:p>
    <w:p w14:paraId="6BB98ACF" w14:textId="77777777" w:rsidR="004C3953" w:rsidRPr="004C3953" w:rsidRDefault="004C3953" w:rsidP="004C3953">
      <w:r w:rsidRPr="004C3953">
        <w:t>Responsibilities:</w:t>
      </w:r>
      <w:r w:rsidRPr="004C3953">
        <w:br/>
        <w:t>• Mint tokens representing asset value</w:t>
      </w:r>
      <w:r w:rsidRPr="004C3953">
        <w:br/>
        <w:t>• Restrict transfers to verified identities</w:t>
      </w:r>
      <w:r w:rsidRPr="004C3953">
        <w:br/>
        <w:t>• Track total supply linked to real asset value</w:t>
      </w:r>
    </w:p>
    <w:p w14:paraId="480F18B7" w14:textId="77777777" w:rsidR="004C3953" w:rsidRPr="004C3953" w:rsidRDefault="004C3953" w:rsidP="004C3953">
      <w:r w:rsidRPr="004C3953">
        <w:t>Each token represents fractional ownership of a real asset.</w:t>
      </w:r>
    </w:p>
    <w:p w14:paraId="06340584" w14:textId="77777777" w:rsidR="004C3953" w:rsidRPr="004C3953" w:rsidRDefault="004C3953" w:rsidP="004C3953">
      <w:r w:rsidRPr="004C3953">
        <w:t>Example:</w:t>
      </w:r>
    </w:p>
    <w:p w14:paraId="14C4550C" w14:textId="77777777" w:rsidR="004C3953" w:rsidRPr="004C3953" w:rsidRDefault="004C3953" w:rsidP="004C3953">
      <w:r w:rsidRPr="004C3953">
        <w:t>Gold worth $1000 → 1000 tokens minted</w:t>
      </w:r>
      <w:r w:rsidRPr="004C3953">
        <w:br/>
        <w:t>Each token = $1 ownership</w:t>
      </w:r>
    </w:p>
    <w:p w14:paraId="4AFF7AC3" w14:textId="77777777" w:rsidR="004C3953" w:rsidRPr="004C3953" w:rsidRDefault="004C3953" w:rsidP="004C3953">
      <w:r w:rsidRPr="004C3953">
        <w:pict w14:anchorId="43EA9257">
          <v:rect id="_x0000_i1154" style="width:0;height:1.5pt" o:hralign="center" o:hrstd="t" o:hr="t" fillcolor="#a0a0a0" stroked="f"/>
        </w:pict>
      </w:r>
    </w:p>
    <w:p w14:paraId="461556AB" w14:textId="77777777" w:rsidR="004C3953" w:rsidRPr="004C3953" w:rsidRDefault="004C3953" w:rsidP="004C3953">
      <w:pPr>
        <w:rPr>
          <w:b/>
          <w:bCs/>
        </w:rPr>
      </w:pPr>
      <w:r w:rsidRPr="004C3953">
        <w:rPr>
          <w:b/>
          <w:bCs/>
        </w:rPr>
        <w:t>NAV Oracle Contract</w:t>
      </w:r>
    </w:p>
    <w:p w14:paraId="3BAAB111" w14:textId="77777777" w:rsidR="004C3953" w:rsidRPr="004C3953" w:rsidRDefault="004C3953" w:rsidP="004C3953">
      <w:r w:rsidRPr="004C3953">
        <w:t>Purpose:</w:t>
      </w:r>
      <w:r w:rsidRPr="004C3953">
        <w:br/>
        <w:t>Stores Net Asset Value determined by AI oracle.</w:t>
      </w:r>
    </w:p>
    <w:p w14:paraId="1E57B5F0" w14:textId="77777777" w:rsidR="004C3953" w:rsidRPr="004C3953" w:rsidRDefault="004C3953" w:rsidP="004C3953">
      <w:r w:rsidRPr="004C3953">
        <w:t>Responsibilities:</w:t>
      </w:r>
      <w:r w:rsidRPr="004C3953">
        <w:br/>
        <w:t>• Store current asset valuation</w:t>
      </w:r>
      <w:r w:rsidRPr="004C3953">
        <w:br/>
        <w:t>• Update asset price securely</w:t>
      </w:r>
      <w:r w:rsidRPr="004C3953">
        <w:br/>
        <w:t>• Provide valuation data to liquidity pools</w:t>
      </w:r>
    </w:p>
    <w:p w14:paraId="25EB8D15" w14:textId="77777777" w:rsidR="004C3953" w:rsidRPr="004C3953" w:rsidRDefault="004C3953" w:rsidP="004C3953">
      <w:r w:rsidRPr="004C3953">
        <w:t>Liquidity pools rely on this to calculate yield and share value.</w:t>
      </w:r>
    </w:p>
    <w:p w14:paraId="589030C0" w14:textId="77777777" w:rsidR="004C3953" w:rsidRPr="004C3953" w:rsidRDefault="004C3953" w:rsidP="004C3953">
      <w:r w:rsidRPr="004C3953">
        <w:pict w14:anchorId="18FCEB80">
          <v:rect id="_x0000_i1155" style="width:0;height:1.5pt" o:hralign="center" o:hrstd="t" o:hr="t" fillcolor="#a0a0a0" stroked="f"/>
        </w:pict>
      </w:r>
    </w:p>
    <w:p w14:paraId="2EAB1296" w14:textId="77777777" w:rsidR="004C3953" w:rsidRPr="004C3953" w:rsidRDefault="004C3953" w:rsidP="004C3953">
      <w:pPr>
        <w:rPr>
          <w:b/>
          <w:bCs/>
        </w:rPr>
      </w:pPr>
      <w:r w:rsidRPr="004C3953">
        <w:rPr>
          <w:b/>
          <w:bCs/>
        </w:rPr>
        <w:t>Proof of Reserve Contract</w:t>
      </w:r>
    </w:p>
    <w:p w14:paraId="73F4E05A" w14:textId="77777777" w:rsidR="004C3953" w:rsidRPr="004C3953" w:rsidRDefault="004C3953" w:rsidP="004C3953">
      <w:r w:rsidRPr="004C3953">
        <w:t>Purpose:</w:t>
      </w:r>
      <w:r w:rsidRPr="004C3953">
        <w:br/>
        <w:t>Ensures on-chain tokens are backed by real asset value.</w:t>
      </w:r>
    </w:p>
    <w:p w14:paraId="144FD110" w14:textId="77777777" w:rsidR="004C3953" w:rsidRPr="004C3953" w:rsidRDefault="004C3953" w:rsidP="004C3953">
      <w:r w:rsidRPr="004C3953">
        <w:t>Responsibilities:</w:t>
      </w:r>
      <w:r w:rsidRPr="004C3953">
        <w:br/>
        <w:t>• Store reserve value</w:t>
      </w:r>
      <w:r w:rsidRPr="004C3953">
        <w:br/>
      </w:r>
      <w:r w:rsidRPr="004C3953">
        <w:lastRenderedPageBreak/>
        <w:t>• Verify supply does not exceed reserves</w:t>
      </w:r>
      <w:r w:rsidRPr="004C3953">
        <w:br/>
        <w:t>• Pause system if mismatch detected</w:t>
      </w:r>
    </w:p>
    <w:p w14:paraId="551409BC" w14:textId="77777777" w:rsidR="004C3953" w:rsidRPr="004C3953" w:rsidRDefault="004C3953" w:rsidP="004C3953">
      <w:r w:rsidRPr="004C3953">
        <w:t>This ensures financial integrity.</w:t>
      </w:r>
    </w:p>
    <w:p w14:paraId="7CC6509A" w14:textId="77777777" w:rsidR="004C3953" w:rsidRPr="004C3953" w:rsidRDefault="004C3953" w:rsidP="004C3953">
      <w:r w:rsidRPr="004C3953">
        <w:pict w14:anchorId="39E34373">
          <v:rect id="_x0000_i1156" style="width:0;height:1.5pt" o:hralign="center" o:hrstd="t" o:hr="t" fillcolor="#a0a0a0" stroked="f"/>
        </w:pict>
      </w:r>
    </w:p>
    <w:p w14:paraId="5F0F25F2" w14:textId="77777777" w:rsidR="004C3953" w:rsidRPr="004C3953" w:rsidRDefault="004C3953" w:rsidP="004C3953">
      <w:pPr>
        <w:rPr>
          <w:b/>
          <w:bCs/>
        </w:rPr>
      </w:pPr>
      <w:r w:rsidRPr="004C3953">
        <w:rPr>
          <w:b/>
          <w:bCs/>
        </w:rPr>
        <w:t>Liquidity Pool Contract</w:t>
      </w:r>
    </w:p>
    <w:p w14:paraId="632F9472" w14:textId="77777777" w:rsidR="004C3953" w:rsidRPr="004C3953" w:rsidRDefault="004C3953" w:rsidP="004C3953">
      <w:r w:rsidRPr="004C3953">
        <w:t>Purpose:</w:t>
      </w:r>
      <w:r w:rsidRPr="004C3953">
        <w:br/>
        <w:t>Acts as decentralized asset vault.</w:t>
      </w:r>
    </w:p>
    <w:p w14:paraId="335EC9F5" w14:textId="77777777" w:rsidR="004C3953" w:rsidRPr="004C3953" w:rsidRDefault="004C3953" w:rsidP="004C3953">
      <w:r w:rsidRPr="004C3953">
        <w:t>Responsibilities:</w:t>
      </w:r>
    </w:p>
    <w:p w14:paraId="56768F19" w14:textId="77777777" w:rsidR="004C3953" w:rsidRPr="004C3953" w:rsidRDefault="004C3953" w:rsidP="004C3953">
      <w:r w:rsidRPr="004C3953">
        <w:t>• Accept investor deposits</w:t>
      </w:r>
      <w:r w:rsidRPr="004C3953">
        <w:br/>
        <w:t>• Issue pool shares</w:t>
      </w:r>
      <w:r w:rsidRPr="004C3953">
        <w:br/>
        <w:t>• Track investor ownership</w:t>
      </w:r>
      <w:r w:rsidRPr="004C3953">
        <w:br/>
        <w:t>• Calculate yield based on NAV</w:t>
      </w:r>
      <w:r w:rsidRPr="004C3953">
        <w:br/>
        <w:t>• Enable withdrawals</w:t>
      </w:r>
    </w:p>
    <w:p w14:paraId="1D5C9CC8" w14:textId="77777777" w:rsidR="004C3953" w:rsidRPr="004C3953" w:rsidRDefault="004C3953" w:rsidP="004C3953">
      <w:r w:rsidRPr="004C3953">
        <w:t>This transforms static assets into liquid, yield-generating instruments.</w:t>
      </w:r>
    </w:p>
    <w:p w14:paraId="04F77150" w14:textId="77777777" w:rsidR="004C3953" w:rsidRPr="004C3953" w:rsidRDefault="004C3953" w:rsidP="004C3953">
      <w:r w:rsidRPr="004C3953">
        <w:pict w14:anchorId="5E9F6439">
          <v:rect id="_x0000_i1157" style="width:0;height:1.5pt" o:hralign="center" o:hrstd="t" o:hr="t" fillcolor="#a0a0a0" stroked="f"/>
        </w:pict>
      </w:r>
    </w:p>
    <w:p w14:paraId="23C2B692" w14:textId="77777777" w:rsidR="004C3953" w:rsidRPr="004C3953" w:rsidRDefault="004C3953" w:rsidP="004C3953">
      <w:pPr>
        <w:rPr>
          <w:b/>
          <w:bCs/>
        </w:rPr>
      </w:pPr>
      <w:r w:rsidRPr="004C3953">
        <w:rPr>
          <w:rFonts w:ascii="Segoe UI Emoji" w:hAnsi="Segoe UI Emoji" w:cs="Segoe UI Emoji"/>
          <w:b/>
          <w:bCs/>
        </w:rPr>
        <w:t>🔮</w:t>
      </w:r>
      <w:r w:rsidRPr="004C3953">
        <w:rPr>
          <w:b/>
          <w:bCs/>
        </w:rPr>
        <w:t xml:space="preserve"> Layer 2: Chainlink Oracle Layer</w:t>
      </w:r>
    </w:p>
    <w:p w14:paraId="7FE2D4D4" w14:textId="77777777" w:rsidR="004C3953" w:rsidRPr="004C3953" w:rsidRDefault="004C3953" w:rsidP="004C3953">
      <w:r w:rsidRPr="004C3953">
        <w:t>Chainlink provides secure infrastructure to connect off-chain intelligence with blockchain.</w:t>
      </w:r>
    </w:p>
    <w:p w14:paraId="3C0BC865" w14:textId="77777777" w:rsidR="004C3953" w:rsidRPr="004C3953" w:rsidRDefault="004C3953" w:rsidP="004C3953">
      <w:pPr>
        <w:rPr>
          <w:b/>
          <w:bCs/>
        </w:rPr>
      </w:pPr>
      <w:r w:rsidRPr="004C3953">
        <w:rPr>
          <w:b/>
          <w:bCs/>
        </w:rPr>
        <w:t>Chainlink Automation</w:t>
      </w:r>
    </w:p>
    <w:p w14:paraId="2B139C71" w14:textId="77777777" w:rsidR="004C3953" w:rsidRPr="004C3953" w:rsidRDefault="004C3953" w:rsidP="004C3953">
      <w:r w:rsidRPr="004C3953">
        <w:t>Purpose:</w:t>
      </w:r>
      <w:r w:rsidRPr="004C3953">
        <w:br/>
        <w:t>Automates NAV updates without manual intervention.</w:t>
      </w:r>
    </w:p>
    <w:p w14:paraId="2A65550C" w14:textId="77777777" w:rsidR="004C3953" w:rsidRPr="004C3953" w:rsidRDefault="004C3953" w:rsidP="004C3953">
      <w:r w:rsidRPr="004C3953">
        <w:t>Responsibilities:</w:t>
      </w:r>
    </w:p>
    <w:p w14:paraId="0C7C7778" w14:textId="77777777" w:rsidR="004C3953" w:rsidRPr="004C3953" w:rsidRDefault="004C3953" w:rsidP="004C3953">
      <w:r w:rsidRPr="004C3953">
        <w:t>• Trigger backend oracle updates</w:t>
      </w:r>
      <w:r w:rsidRPr="004C3953">
        <w:br/>
        <w:t>• Ensure daily valuation refresh</w:t>
      </w:r>
      <w:r w:rsidRPr="004C3953">
        <w:br/>
        <w:t>• Maintain autonomous system operation</w:t>
      </w:r>
    </w:p>
    <w:p w14:paraId="1DFFDC5C" w14:textId="77777777" w:rsidR="004C3953" w:rsidRPr="004C3953" w:rsidRDefault="004C3953" w:rsidP="004C3953">
      <w:r w:rsidRPr="004C3953">
        <w:pict w14:anchorId="23D4C98F">
          <v:rect id="_x0000_i1158" style="width:0;height:1.5pt" o:hralign="center" o:hrstd="t" o:hr="t" fillcolor="#a0a0a0" stroked="f"/>
        </w:pict>
      </w:r>
    </w:p>
    <w:p w14:paraId="7BB57DE0" w14:textId="77777777" w:rsidR="004C3953" w:rsidRPr="004C3953" w:rsidRDefault="004C3953" w:rsidP="004C3953">
      <w:pPr>
        <w:rPr>
          <w:b/>
          <w:bCs/>
        </w:rPr>
      </w:pPr>
      <w:r w:rsidRPr="004C3953">
        <w:rPr>
          <w:b/>
          <w:bCs/>
        </w:rPr>
        <w:t>Chainlink CCIP (Cross-Chain Interoperability)</w:t>
      </w:r>
    </w:p>
    <w:p w14:paraId="7CAAED03" w14:textId="77777777" w:rsidR="004C3953" w:rsidRPr="004C3953" w:rsidRDefault="004C3953" w:rsidP="004C3953">
      <w:r w:rsidRPr="004C3953">
        <w:t>Purpose:</w:t>
      </w:r>
      <w:r w:rsidRPr="004C3953">
        <w:br/>
        <w:t>Allows protocol to operate across multiple blockchains.</w:t>
      </w:r>
    </w:p>
    <w:p w14:paraId="445388FF" w14:textId="77777777" w:rsidR="004C3953" w:rsidRPr="004C3953" w:rsidRDefault="004C3953" w:rsidP="004C3953">
      <w:r w:rsidRPr="004C3953">
        <w:t>Responsibilities:</w:t>
      </w:r>
    </w:p>
    <w:p w14:paraId="53BB70AF" w14:textId="77777777" w:rsidR="004C3953" w:rsidRPr="004C3953" w:rsidRDefault="004C3953" w:rsidP="004C3953">
      <w:r w:rsidRPr="004C3953">
        <w:lastRenderedPageBreak/>
        <w:t>• Sync asset value across chains</w:t>
      </w:r>
      <w:r w:rsidRPr="004C3953">
        <w:br/>
        <w:t>• Enable cross-chain liquidity</w:t>
      </w:r>
      <w:r w:rsidRPr="004C3953">
        <w:br/>
        <w:t>• Expand global accessibility</w:t>
      </w:r>
    </w:p>
    <w:p w14:paraId="58DEBF71" w14:textId="77777777" w:rsidR="004C3953" w:rsidRPr="004C3953" w:rsidRDefault="004C3953" w:rsidP="004C3953">
      <w:r w:rsidRPr="004C3953">
        <w:pict w14:anchorId="3545272D">
          <v:rect id="_x0000_i1159" style="width:0;height:1.5pt" o:hralign="center" o:hrstd="t" o:hr="t" fillcolor="#a0a0a0" stroked="f"/>
        </w:pict>
      </w:r>
    </w:p>
    <w:p w14:paraId="74633208" w14:textId="77777777" w:rsidR="004C3953" w:rsidRPr="004C3953" w:rsidRDefault="004C3953" w:rsidP="004C3953">
      <w:pPr>
        <w:rPr>
          <w:b/>
          <w:bCs/>
        </w:rPr>
      </w:pPr>
      <w:r w:rsidRPr="004C3953">
        <w:rPr>
          <w:rFonts w:ascii="Segoe UI Emoji" w:hAnsi="Segoe UI Emoji" w:cs="Segoe UI Emoji"/>
          <w:b/>
          <w:bCs/>
        </w:rPr>
        <w:t>🤖</w:t>
      </w:r>
      <w:r w:rsidRPr="004C3953">
        <w:rPr>
          <w:b/>
          <w:bCs/>
        </w:rPr>
        <w:t xml:space="preserve"> Layer 3: Backend Oracle + AI Layer</w:t>
      </w:r>
    </w:p>
    <w:p w14:paraId="1C8350E6" w14:textId="77777777" w:rsidR="004C3953" w:rsidRPr="004C3953" w:rsidRDefault="004C3953" w:rsidP="004C3953">
      <w:r w:rsidRPr="004C3953">
        <w:t>This layer acts as the intelligent brain of the protocol.</w:t>
      </w:r>
    </w:p>
    <w:p w14:paraId="74C341EC" w14:textId="77777777" w:rsidR="004C3953" w:rsidRPr="004C3953" w:rsidRDefault="004C3953" w:rsidP="004C3953">
      <w:r w:rsidRPr="004C3953">
        <w:t>It connects AI valuation with blockchain infrastructure.</w:t>
      </w:r>
    </w:p>
    <w:p w14:paraId="01C4E7AF" w14:textId="77777777" w:rsidR="004C3953" w:rsidRPr="004C3953" w:rsidRDefault="004C3953" w:rsidP="004C3953">
      <w:r w:rsidRPr="004C3953">
        <w:pict w14:anchorId="38FCB3FA">
          <v:rect id="_x0000_i1160" style="width:0;height:1.5pt" o:hralign="center" o:hrstd="t" o:hr="t" fillcolor="#a0a0a0" stroked="f"/>
        </w:pict>
      </w:r>
    </w:p>
    <w:p w14:paraId="79F8DC3E" w14:textId="77777777" w:rsidR="004C3953" w:rsidRPr="004C3953" w:rsidRDefault="004C3953" w:rsidP="004C3953">
      <w:pPr>
        <w:rPr>
          <w:b/>
          <w:bCs/>
        </w:rPr>
      </w:pPr>
      <w:r w:rsidRPr="004C3953">
        <w:rPr>
          <w:b/>
          <w:bCs/>
        </w:rPr>
        <w:t>AI Valuation Engine (Gemini API)</w:t>
      </w:r>
    </w:p>
    <w:p w14:paraId="5B263527" w14:textId="77777777" w:rsidR="004C3953" w:rsidRPr="004C3953" w:rsidRDefault="004C3953" w:rsidP="004C3953">
      <w:r w:rsidRPr="004C3953">
        <w:t>Purpose:</w:t>
      </w:r>
      <w:r w:rsidRPr="004C3953">
        <w:br/>
        <w:t>Determine real-time asset value.</w:t>
      </w:r>
    </w:p>
    <w:p w14:paraId="63D20909" w14:textId="77777777" w:rsidR="004C3953" w:rsidRPr="004C3953" w:rsidRDefault="004C3953" w:rsidP="004C3953">
      <w:r w:rsidRPr="004C3953">
        <w:t>Input:</w:t>
      </w:r>
    </w:p>
    <w:p w14:paraId="0BB17F61" w14:textId="77777777" w:rsidR="004C3953" w:rsidRPr="004C3953" w:rsidRDefault="004C3953" w:rsidP="004C3953">
      <w:r w:rsidRPr="004C3953">
        <w:t>Asset type</w:t>
      </w:r>
      <w:r w:rsidRPr="004C3953">
        <w:br/>
        <w:t>Asset metadata</w:t>
      </w:r>
      <w:r w:rsidRPr="004C3953">
        <w:br/>
        <w:t>Location</w:t>
      </w:r>
      <w:r w:rsidRPr="004C3953">
        <w:br/>
        <w:t>Market indicators</w:t>
      </w:r>
      <w:r w:rsidRPr="004C3953">
        <w:br/>
        <w:t>Previous value</w:t>
      </w:r>
    </w:p>
    <w:p w14:paraId="33706F4D" w14:textId="77777777" w:rsidR="004C3953" w:rsidRPr="004C3953" w:rsidRDefault="004C3953" w:rsidP="004C3953">
      <w:r w:rsidRPr="004C3953">
        <w:t>Output:</w:t>
      </w:r>
    </w:p>
    <w:p w14:paraId="7B6AA640" w14:textId="77777777" w:rsidR="004C3953" w:rsidRPr="004C3953" w:rsidRDefault="004C3953" w:rsidP="004C3953">
      <w:r w:rsidRPr="004C3953">
        <w:t>Current price</w:t>
      </w:r>
      <w:r w:rsidRPr="004C3953">
        <w:br/>
        <w:t>Confidence score</w:t>
      </w:r>
      <w:r w:rsidRPr="004C3953">
        <w:br/>
        <w:t>Reserve estimate</w:t>
      </w:r>
    </w:p>
    <w:p w14:paraId="4578D7D1" w14:textId="77777777" w:rsidR="004C3953" w:rsidRPr="004C3953" w:rsidRDefault="004C3953" w:rsidP="004C3953">
      <w:r w:rsidRPr="004C3953">
        <w:t>The AI analyzes market conditions and generates valuation.</w:t>
      </w:r>
    </w:p>
    <w:p w14:paraId="47FC3C6D" w14:textId="77777777" w:rsidR="004C3953" w:rsidRPr="004C3953" w:rsidRDefault="004C3953" w:rsidP="004C3953">
      <w:r w:rsidRPr="004C3953">
        <w:pict w14:anchorId="5191545D">
          <v:rect id="_x0000_i1161" style="width:0;height:1.5pt" o:hralign="center" o:hrstd="t" o:hr="t" fillcolor="#a0a0a0" stroked="f"/>
        </w:pict>
      </w:r>
    </w:p>
    <w:p w14:paraId="32A6F0B9" w14:textId="77777777" w:rsidR="004C3953" w:rsidRPr="004C3953" w:rsidRDefault="004C3953" w:rsidP="004C3953">
      <w:pPr>
        <w:rPr>
          <w:b/>
          <w:bCs/>
        </w:rPr>
      </w:pPr>
      <w:r w:rsidRPr="004C3953">
        <w:rPr>
          <w:b/>
          <w:bCs/>
        </w:rPr>
        <w:t>Oracle Service</w:t>
      </w:r>
    </w:p>
    <w:p w14:paraId="496DBBDA" w14:textId="77777777" w:rsidR="004C3953" w:rsidRPr="004C3953" w:rsidRDefault="004C3953" w:rsidP="004C3953">
      <w:r w:rsidRPr="004C3953">
        <w:t>Purpose:</w:t>
      </w:r>
      <w:r w:rsidRPr="004C3953">
        <w:br/>
        <w:t>Push AI valuation to blockchain.</w:t>
      </w:r>
    </w:p>
    <w:p w14:paraId="11CC8173" w14:textId="77777777" w:rsidR="004C3953" w:rsidRPr="004C3953" w:rsidRDefault="004C3953" w:rsidP="004C3953">
      <w:r w:rsidRPr="004C3953">
        <w:t>Responsibilities:</w:t>
      </w:r>
    </w:p>
    <w:p w14:paraId="6D8ED7CA" w14:textId="77777777" w:rsidR="004C3953" w:rsidRPr="004C3953" w:rsidRDefault="004C3953" w:rsidP="004C3953">
      <w:r w:rsidRPr="004C3953">
        <w:t>• Call NAV Oracle contract</w:t>
      </w:r>
      <w:r w:rsidRPr="004C3953">
        <w:br/>
        <w:t>• Call Proof of Reserve contract</w:t>
      </w:r>
      <w:r w:rsidRPr="004C3953">
        <w:br/>
        <w:t>• Update blockchain state</w:t>
      </w:r>
    </w:p>
    <w:p w14:paraId="1BF9575F" w14:textId="77777777" w:rsidR="004C3953" w:rsidRPr="004C3953" w:rsidRDefault="004C3953" w:rsidP="004C3953">
      <w:r w:rsidRPr="004C3953">
        <w:t>This makes AI valuation verifiable and immutable.</w:t>
      </w:r>
    </w:p>
    <w:p w14:paraId="47999C12" w14:textId="77777777" w:rsidR="004C3953" w:rsidRPr="004C3953" w:rsidRDefault="004C3953" w:rsidP="004C3953">
      <w:r w:rsidRPr="004C3953">
        <w:pict w14:anchorId="4F5E45C2">
          <v:rect id="_x0000_i1162" style="width:0;height:1.5pt" o:hralign="center" o:hrstd="t" o:hr="t" fillcolor="#a0a0a0" stroked="f"/>
        </w:pict>
      </w:r>
    </w:p>
    <w:p w14:paraId="6B054018" w14:textId="77777777" w:rsidR="004C3953" w:rsidRPr="004C3953" w:rsidRDefault="004C3953" w:rsidP="004C3953">
      <w:pPr>
        <w:rPr>
          <w:b/>
          <w:bCs/>
        </w:rPr>
      </w:pPr>
      <w:r w:rsidRPr="004C3953">
        <w:rPr>
          <w:b/>
          <w:bCs/>
        </w:rPr>
        <w:lastRenderedPageBreak/>
        <w:t>Automation Service</w:t>
      </w:r>
    </w:p>
    <w:p w14:paraId="4378C597" w14:textId="77777777" w:rsidR="004C3953" w:rsidRPr="004C3953" w:rsidRDefault="004C3953" w:rsidP="004C3953">
      <w:r w:rsidRPr="004C3953">
        <w:t>Purpose:</w:t>
      </w:r>
      <w:r w:rsidRPr="004C3953">
        <w:br/>
        <w:t>Runs continuous valuation updates.</w:t>
      </w:r>
    </w:p>
    <w:p w14:paraId="0B4108DA" w14:textId="77777777" w:rsidR="004C3953" w:rsidRPr="004C3953" w:rsidRDefault="004C3953" w:rsidP="004C3953">
      <w:r w:rsidRPr="004C3953">
        <w:t>Runs every:</w:t>
      </w:r>
    </w:p>
    <w:p w14:paraId="58FD4240" w14:textId="77777777" w:rsidR="004C3953" w:rsidRPr="004C3953" w:rsidRDefault="004C3953" w:rsidP="004C3953">
      <w:r w:rsidRPr="004C3953">
        <w:t>24 hours</w:t>
      </w:r>
    </w:p>
    <w:p w14:paraId="06E36DCA" w14:textId="77777777" w:rsidR="004C3953" w:rsidRPr="004C3953" w:rsidRDefault="004C3953" w:rsidP="004C3953">
      <w:r w:rsidRPr="004C3953">
        <w:t>Ensures system remains current and autonomous.</w:t>
      </w:r>
    </w:p>
    <w:p w14:paraId="5DF79E5F" w14:textId="77777777" w:rsidR="004C3953" w:rsidRPr="004C3953" w:rsidRDefault="004C3953" w:rsidP="004C3953">
      <w:r w:rsidRPr="004C3953">
        <w:pict w14:anchorId="6EA6F260">
          <v:rect id="_x0000_i1163" style="width:0;height:1.5pt" o:hralign="center" o:hrstd="t" o:hr="t" fillcolor="#a0a0a0" stroked="f"/>
        </w:pict>
      </w:r>
    </w:p>
    <w:p w14:paraId="7F8380FE" w14:textId="77777777" w:rsidR="004C3953" w:rsidRPr="004C3953" w:rsidRDefault="004C3953" w:rsidP="004C3953">
      <w:pPr>
        <w:rPr>
          <w:b/>
          <w:bCs/>
        </w:rPr>
      </w:pPr>
      <w:r w:rsidRPr="004C3953">
        <w:rPr>
          <w:rFonts w:ascii="Segoe UI Symbol" w:hAnsi="Segoe UI Symbol" w:cs="Segoe UI Symbol"/>
          <w:b/>
          <w:bCs/>
        </w:rPr>
        <w:t>🖥</w:t>
      </w:r>
      <w:r w:rsidRPr="004C3953">
        <w:rPr>
          <w:b/>
          <w:bCs/>
        </w:rPr>
        <w:t xml:space="preserve"> Layer 4: Frontend Application Layer</w:t>
      </w:r>
    </w:p>
    <w:p w14:paraId="72F89259" w14:textId="77777777" w:rsidR="004C3953" w:rsidRPr="004C3953" w:rsidRDefault="004C3953" w:rsidP="004C3953">
      <w:r w:rsidRPr="004C3953">
        <w:t>Built using Next.js, this layer provides user interaction.</w:t>
      </w:r>
    </w:p>
    <w:p w14:paraId="451346C2" w14:textId="77777777" w:rsidR="004C3953" w:rsidRPr="004C3953" w:rsidRDefault="004C3953" w:rsidP="004C3953">
      <w:r w:rsidRPr="004C3953">
        <w:t>Three dashboards exist:</w:t>
      </w:r>
    </w:p>
    <w:p w14:paraId="0F8E6602" w14:textId="77777777" w:rsidR="004C3953" w:rsidRPr="004C3953" w:rsidRDefault="004C3953" w:rsidP="004C3953">
      <w:r w:rsidRPr="004C3953">
        <w:pict w14:anchorId="15AD30FB">
          <v:rect id="_x0000_i1164" style="width:0;height:1.5pt" o:hralign="center" o:hrstd="t" o:hr="t" fillcolor="#a0a0a0" stroked="f"/>
        </w:pict>
      </w:r>
    </w:p>
    <w:p w14:paraId="64EC12EC" w14:textId="77777777" w:rsidR="004C3953" w:rsidRPr="004C3953" w:rsidRDefault="004C3953" w:rsidP="004C3953">
      <w:pPr>
        <w:rPr>
          <w:b/>
          <w:bCs/>
        </w:rPr>
      </w:pPr>
      <w:r w:rsidRPr="004C3953">
        <w:rPr>
          <w:b/>
          <w:bCs/>
        </w:rPr>
        <w:t>Admin Dashboard</w:t>
      </w:r>
    </w:p>
    <w:p w14:paraId="4F9ECA6A" w14:textId="77777777" w:rsidR="004C3953" w:rsidRPr="004C3953" w:rsidRDefault="004C3953" w:rsidP="004C3953">
      <w:r w:rsidRPr="004C3953">
        <w:t>Purpose:</w:t>
      </w:r>
      <w:r w:rsidRPr="004C3953">
        <w:br/>
        <w:t>Protocol management.</w:t>
      </w:r>
    </w:p>
    <w:p w14:paraId="19C826D1" w14:textId="77777777" w:rsidR="004C3953" w:rsidRPr="004C3953" w:rsidRDefault="004C3953" w:rsidP="004C3953">
      <w:r w:rsidRPr="004C3953">
        <w:t>Features:</w:t>
      </w:r>
    </w:p>
    <w:p w14:paraId="2E85DF64" w14:textId="77777777" w:rsidR="004C3953" w:rsidRPr="004C3953" w:rsidRDefault="004C3953" w:rsidP="004C3953">
      <w:r w:rsidRPr="004C3953">
        <w:t>• Approve issuer requests</w:t>
      </w:r>
      <w:r w:rsidRPr="004C3953">
        <w:br/>
        <w:t>• Approve investor verification</w:t>
      </w:r>
      <w:r w:rsidRPr="004C3953">
        <w:br/>
        <w:t>• Monitor pools</w:t>
      </w:r>
      <w:r w:rsidRPr="004C3953">
        <w:br/>
        <w:t>• View AI valuation reports</w:t>
      </w:r>
      <w:r w:rsidRPr="004C3953">
        <w:br/>
        <w:t>• System health monitoring</w:t>
      </w:r>
    </w:p>
    <w:p w14:paraId="60D7D365" w14:textId="77777777" w:rsidR="004C3953" w:rsidRPr="004C3953" w:rsidRDefault="004C3953" w:rsidP="004C3953">
      <w:r w:rsidRPr="004C3953">
        <w:t>Admin acts as protocol governor.</w:t>
      </w:r>
    </w:p>
    <w:p w14:paraId="52D5C240" w14:textId="77777777" w:rsidR="004C3953" w:rsidRPr="004C3953" w:rsidRDefault="004C3953" w:rsidP="004C3953">
      <w:r w:rsidRPr="004C3953">
        <w:pict w14:anchorId="303CDA70">
          <v:rect id="_x0000_i1165" style="width:0;height:1.5pt" o:hralign="center" o:hrstd="t" o:hr="t" fillcolor="#a0a0a0" stroked="f"/>
        </w:pict>
      </w:r>
    </w:p>
    <w:p w14:paraId="6D89F50D" w14:textId="77777777" w:rsidR="004C3953" w:rsidRPr="004C3953" w:rsidRDefault="004C3953" w:rsidP="004C3953">
      <w:pPr>
        <w:rPr>
          <w:b/>
          <w:bCs/>
        </w:rPr>
      </w:pPr>
      <w:r w:rsidRPr="004C3953">
        <w:rPr>
          <w:b/>
          <w:bCs/>
        </w:rPr>
        <w:t>Issuer Dashboard</w:t>
      </w:r>
    </w:p>
    <w:p w14:paraId="608AF1D3" w14:textId="77777777" w:rsidR="004C3953" w:rsidRPr="004C3953" w:rsidRDefault="004C3953" w:rsidP="004C3953">
      <w:r w:rsidRPr="004C3953">
        <w:t>Purpose:</w:t>
      </w:r>
      <w:r w:rsidRPr="004C3953">
        <w:br/>
        <w:t>Asset onboarding and management.</w:t>
      </w:r>
    </w:p>
    <w:p w14:paraId="4D6C2077" w14:textId="77777777" w:rsidR="004C3953" w:rsidRPr="004C3953" w:rsidRDefault="004C3953" w:rsidP="004C3953">
      <w:r w:rsidRPr="004C3953">
        <w:t>Features:</w:t>
      </w:r>
    </w:p>
    <w:p w14:paraId="482655E3" w14:textId="77777777" w:rsidR="004C3953" w:rsidRPr="004C3953" w:rsidRDefault="004C3953" w:rsidP="004C3953">
      <w:r w:rsidRPr="004C3953">
        <w:t>• Submit asset details</w:t>
      </w:r>
      <w:r w:rsidRPr="004C3953">
        <w:br/>
        <w:t>• Tokenize asset</w:t>
      </w:r>
      <w:r w:rsidRPr="004C3953">
        <w:br/>
        <w:t>• Deposit asset into liquidity pool</w:t>
      </w:r>
      <w:r w:rsidRPr="004C3953">
        <w:br/>
        <w:t>• Monitor asset valuation</w:t>
      </w:r>
    </w:p>
    <w:p w14:paraId="01B9CB72" w14:textId="77777777" w:rsidR="004C3953" w:rsidRPr="004C3953" w:rsidRDefault="004C3953" w:rsidP="004C3953">
      <w:r w:rsidRPr="004C3953">
        <w:t>Issuers bring real-world assets into protocol.</w:t>
      </w:r>
    </w:p>
    <w:p w14:paraId="4FBE900E" w14:textId="77777777" w:rsidR="004C3953" w:rsidRPr="004C3953" w:rsidRDefault="004C3953" w:rsidP="004C3953">
      <w:r w:rsidRPr="004C3953">
        <w:lastRenderedPageBreak/>
        <w:pict w14:anchorId="2994B894">
          <v:rect id="_x0000_i1166" style="width:0;height:1.5pt" o:hralign="center" o:hrstd="t" o:hr="t" fillcolor="#a0a0a0" stroked="f"/>
        </w:pict>
      </w:r>
    </w:p>
    <w:p w14:paraId="5CA95968" w14:textId="77777777" w:rsidR="004C3953" w:rsidRPr="004C3953" w:rsidRDefault="004C3953" w:rsidP="004C3953">
      <w:pPr>
        <w:rPr>
          <w:b/>
          <w:bCs/>
        </w:rPr>
      </w:pPr>
      <w:r w:rsidRPr="004C3953">
        <w:rPr>
          <w:b/>
          <w:bCs/>
        </w:rPr>
        <w:t>Investor Dashboard</w:t>
      </w:r>
    </w:p>
    <w:p w14:paraId="67D7BFF9" w14:textId="77777777" w:rsidR="004C3953" w:rsidRPr="004C3953" w:rsidRDefault="004C3953" w:rsidP="004C3953">
      <w:r w:rsidRPr="004C3953">
        <w:t>Purpose:</w:t>
      </w:r>
      <w:r w:rsidRPr="004C3953">
        <w:br/>
        <w:t>Investment interface.</w:t>
      </w:r>
    </w:p>
    <w:p w14:paraId="5AECA173" w14:textId="77777777" w:rsidR="004C3953" w:rsidRPr="004C3953" w:rsidRDefault="004C3953" w:rsidP="004C3953">
      <w:r w:rsidRPr="004C3953">
        <w:t>Features:</w:t>
      </w:r>
    </w:p>
    <w:p w14:paraId="42FAAB7E" w14:textId="77777777" w:rsidR="004C3953" w:rsidRPr="004C3953" w:rsidRDefault="004C3953" w:rsidP="004C3953">
      <w:r w:rsidRPr="004C3953">
        <w:t>• Complete identity verification</w:t>
      </w:r>
      <w:r w:rsidRPr="004C3953">
        <w:br/>
        <w:t>• Browse liquidity pools</w:t>
      </w:r>
      <w:r w:rsidRPr="004C3953">
        <w:br/>
        <w:t>• Deposit funds</w:t>
      </w:r>
      <w:r w:rsidRPr="004C3953">
        <w:br/>
        <w:t>• Earn yield</w:t>
      </w:r>
      <w:r w:rsidRPr="004C3953">
        <w:br/>
        <w:t>• Withdraw liquidity</w:t>
      </w:r>
    </w:p>
    <w:p w14:paraId="2591DE23" w14:textId="77777777" w:rsidR="004C3953" w:rsidRPr="004C3953" w:rsidRDefault="004C3953" w:rsidP="004C3953">
      <w:r w:rsidRPr="004C3953">
        <w:t>Investors provide liquidity and earn returns.</w:t>
      </w:r>
    </w:p>
    <w:p w14:paraId="6803A4A0" w14:textId="77777777" w:rsidR="004C3953" w:rsidRPr="004C3953" w:rsidRDefault="004C3953" w:rsidP="004C3953">
      <w:r w:rsidRPr="004C3953">
        <w:pict w14:anchorId="4979E0F4">
          <v:rect id="_x0000_i1167" style="width:0;height:1.5pt" o:hralign="center" o:hrstd="t" o:hr="t" fillcolor="#a0a0a0" stroked="f"/>
        </w:pict>
      </w:r>
    </w:p>
    <w:p w14:paraId="6ECF8C01" w14:textId="77777777" w:rsidR="004C3953" w:rsidRPr="004C3953" w:rsidRDefault="004C3953" w:rsidP="004C3953">
      <w:pPr>
        <w:rPr>
          <w:b/>
          <w:bCs/>
        </w:rPr>
      </w:pPr>
      <w:r w:rsidRPr="004C3953">
        <w:rPr>
          <w:rFonts w:ascii="Segoe UI Emoji" w:hAnsi="Segoe UI Emoji" w:cs="Segoe UI Emoji"/>
          <w:b/>
          <w:bCs/>
        </w:rPr>
        <w:t>🔄</w:t>
      </w:r>
      <w:r w:rsidRPr="004C3953">
        <w:rPr>
          <w:b/>
          <w:bCs/>
        </w:rPr>
        <w:t xml:space="preserve"> Complete System Lifecycle</w:t>
      </w:r>
    </w:p>
    <w:p w14:paraId="2B3AE233" w14:textId="77777777" w:rsidR="004C3953" w:rsidRPr="004C3953" w:rsidRDefault="004C3953" w:rsidP="004C3953">
      <w:r w:rsidRPr="004C3953">
        <w:t>Step 1: Asset Tokenization</w:t>
      </w:r>
      <w:r w:rsidRPr="004C3953">
        <w:br/>
        <w:t>Issuer submits asset → Admin approves → Token minted</w:t>
      </w:r>
    </w:p>
    <w:p w14:paraId="0D047E4B" w14:textId="77777777" w:rsidR="004C3953" w:rsidRPr="004C3953" w:rsidRDefault="004C3953" w:rsidP="004C3953">
      <w:r w:rsidRPr="004C3953">
        <w:t>Step 2: AI Valuation</w:t>
      </w:r>
      <w:r w:rsidRPr="004C3953">
        <w:br/>
        <w:t>AI analyzes asset → determines NAV → updates blockchain</w:t>
      </w:r>
    </w:p>
    <w:p w14:paraId="006DCCD4" w14:textId="77777777" w:rsidR="004C3953" w:rsidRPr="004C3953" w:rsidRDefault="004C3953" w:rsidP="004C3953">
      <w:r w:rsidRPr="004C3953">
        <w:t>Step 3: Liquidity Creation</w:t>
      </w:r>
      <w:r w:rsidRPr="004C3953">
        <w:br/>
        <w:t>Issuer deposits tokens into pool</w:t>
      </w:r>
    </w:p>
    <w:p w14:paraId="0F57A2BB" w14:textId="77777777" w:rsidR="004C3953" w:rsidRPr="004C3953" w:rsidRDefault="004C3953" w:rsidP="004C3953">
      <w:r w:rsidRPr="004C3953">
        <w:t>Step 4: Investor Participation</w:t>
      </w:r>
      <w:r w:rsidRPr="004C3953">
        <w:br/>
        <w:t>Investor deposits capital → receives pool shares</w:t>
      </w:r>
    </w:p>
    <w:p w14:paraId="300A9EE0" w14:textId="77777777" w:rsidR="004C3953" w:rsidRPr="004C3953" w:rsidRDefault="004C3953" w:rsidP="004C3953">
      <w:r w:rsidRPr="004C3953">
        <w:t>Step 5: Continuous Valuation</w:t>
      </w:r>
      <w:r w:rsidRPr="004C3953">
        <w:br/>
        <w:t>AI updates NAV daily → pool value adjusts</w:t>
      </w:r>
    </w:p>
    <w:p w14:paraId="227DCC88" w14:textId="77777777" w:rsidR="004C3953" w:rsidRPr="004C3953" w:rsidRDefault="004C3953" w:rsidP="004C3953">
      <w:r w:rsidRPr="004C3953">
        <w:t>Step 6: Yield Generation</w:t>
      </w:r>
      <w:r w:rsidRPr="004C3953">
        <w:br/>
        <w:t>Investor earns yield from asset appreciation</w:t>
      </w:r>
    </w:p>
    <w:p w14:paraId="4F1C54BC" w14:textId="77777777" w:rsidR="004C3953" w:rsidRPr="004C3953" w:rsidRDefault="004C3953" w:rsidP="004C3953">
      <w:r w:rsidRPr="004C3953">
        <w:pict w14:anchorId="63B7CCA7">
          <v:rect id="_x0000_i1168" style="width:0;height:1.5pt" o:hralign="center" o:hrstd="t" o:hr="t" fillcolor="#a0a0a0" stroked="f"/>
        </w:pict>
      </w:r>
    </w:p>
    <w:p w14:paraId="0CEB91E5" w14:textId="77777777" w:rsidR="004C3953" w:rsidRPr="004C3953" w:rsidRDefault="004C3953" w:rsidP="004C3953">
      <w:pPr>
        <w:rPr>
          <w:b/>
          <w:bCs/>
        </w:rPr>
      </w:pPr>
      <w:r w:rsidRPr="004C3953">
        <w:rPr>
          <w:rFonts w:ascii="Segoe UI Emoji" w:hAnsi="Segoe UI Emoji" w:cs="Segoe UI Emoji"/>
          <w:b/>
          <w:bCs/>
        </w:rPr>
        <w:t>🧠</w:t>
      </w:r>
      <w:r w:rsidRPr="004C3953">
        <w:rPr>
          <w:b/>
          <w:bCs/>
        </w:rPr>
        <w:t xml:space="preserve"> Autonomous Intelligence Model</w:t>
      </w:r>
    </w:p>
    <w:p w14:paraId="4448B50A" w14:textId="77777777" w:rsidR="004C3953" w:rsidRPr="004C3953" w:rsidRDefault="004C3953" w:rsidP="004C3953">
      <w:r w:rsidRPr="004C3953">
        <w:t>The system operates as a closed feedback loop:</w:t>
      </w:r>
    </w:p>
    <w:p w14:paraId="345618F9" w14:textId="77777777" w:rsidR="004C3953" w:rsidRPr="004C3953" w:rsidRDefault="004C3953" w:rsidP="004C3953">
      <w:r w:rsidRPr="004C3953">
        <w:t>Asset → AI → Blockchain → Liquidity Pool → Investors → Updated Value → AI</w:t>
      </w:r>
    </w:p>
    <w:p w14:paraId="6608E837" w14:textId="77777777" w:rsidR="004C3953" w:rsidRPr="004C3953" w:rsidRDefault="004C3953" w:rsidP="004C3953">
      <w:r w:rsidRPr="004C3953">
        <w:t>No manual valuation required.</w:t>
      </w:r>
    </w:p>
    <w:p w14:paraId="7EC16510" w14:textId="77777777" w:rsidR="004C3953" w:rsidRPr="004C3953" w:rsidRDefault="004C3953" w:rsidP="004C3953">
      <w:r w:rsidRPr="004C3953">
        <w:t>Fully autonomous.</w:t>
      </w:r>
    </w:p>
    <w:p w14:paraId="5C4F03E8" w14:textId="77777777" w:rsidR="004C3953" w:rsidRPr="004C3953" w:rsidRDefault="004C3953" w:rsidP="004C3953">
      <w:r w:rsidRPr="004C3953">
        <w:lastRenderedPageBreak/>
        <w:pict w14:anchorId="1D32FE9C">
          <v:rect id="_x0000_i1169" style="width:0;height:1.5pt" o:hralign="center" o:hrstd="t" o:hr="t" fillcolor="#a0a0a0" stroked="f"/>
        </w:pict>
      </w:r>
    </w:p>
    <w:p w14:paraId="5E55C71A" w14:textId="77777777" w:rsidR="004C3953" w:rsidRPr="004C3953" w:rsidRDefault="004C3953" w:rsidP="004C3953">
      <w:pPr>
        <w:rPr>
          <w:b/>
          <w:bCs/>
        </w:rPr>
      </w:pPr>
      <w:r w:rsidRPr="004C3953">
        <w:rPr>
          <w:rFonts w:ascii="Segoe UI Emoji" w:hAnsi="Segoe UI Emoji" w:cs="Segoe UI Emoji"/>
          <w:b/>
          <w:bCs/>
        </w:rPr>
        <w:t>🔐</w:t>
      </w:r>
      <w:r w:rsidRPr="004C3953">
        <w:rPr>
          <w:b/>
          <w:bCs/>
        </w:rPr>
        <w:t xml:space="preserve"> Security Model</w:t>
      </w:r>
    </w:p>
    <w:p w14:paraId="1BC418E6" w14:textId="77777777" w:rsidR="004C3953" w:rsidRPr="004C3953" w:rsidRDefault="004C3953" w:rsidP="004C3953">
      <w:r w:rsidRPr="004C3953">
        <w:t>Trust assumptions:</w:t>
      </w:r>
    </w:p>
    <w:p w14:paraId="4CFBEAF9" w14:textId="77777777" w:rsidR="004C3953" w:rsidRPr="004C3953" w:rsidRDefault="004C3953" w:rsidP="004C3953">
      <w:r w:rsidRPr="004C3953">
        <w:t>Smart contracts: Trustless</w:t>
      </w:r>
      <w:r w:rsidRPr="004C3953">
        <w:br/>
        <w:t>Blockchain: Immutable</w:t>
      </w:r>
      <w:r w:rsidRPr="004C3953">
        <w:br/>
        <w:t>AI Oracle: Transparent</w:t>
      </w:r>
      <w:r w:rsidRPr="004C3953">
        <w:br/>
        <w:t>Identity registry: Controlled access</w:t>
      </w:r>
    </w:p>
    <w:p w14:paraId="77722DDE" w14:textId="77777777" w:rsidR="004C3953" w:rsidRPr="004C3953" w:rsidRDefault="004C3953" w:rsidP="004C3953">
      <w:r w:rsidRPr="004C3953">
        <w:t>No centralized custody required.</w:t>
      </w:r>
    </w:p>
    <w:p w14:paraId="72568E90" w14:textId="77777777" w:rsidR="004C3953" w:rsidRPr="004C3953" w:rsidRDefault="004C3953" w:rsidP="004C3953">
      <w:r w:rsidRPr="004C3953">
        <w:pict w14:anchorId="485E5547">
          <v:rect id="_x0000_i1170" style="width:0;height:1.5pt" o:hralign="center" o:hrstd="t" o:hr="t" fillcolor="#a0a0a0" stroked="f"/>
        </w:pict>
      </w:r>
    </w:p>
    <w:p w14:paraId="7DA82052" w14:textId="77777777" w:rsidR="004C3953" w:rsidRPr="004C3953" w:rsidRDefault="004C3953" w:rsidP="004C3953">
      <w:pPr>
        <w:rPr>
          <w:b/>
          <w:bCs/>
        </w:rPr>
      </w:pPr>
      <w:r w:rsidRPr="004C3953">
        <w:rPr>
          <w:rFonts w:ascii="Segoe UI Emoji" w:hAnsi="Segoe UI Emoji" w:cs="Segoe UI Emoji"/>
          <w:b/>
          <w:bCs/>
        </w:rPr>
        <w:t>🌍</w:t>
      </w:r>
      <w:r w:rsidRPr="004C3953">
        <w:rPr>
          <w:b/>
          <w:bCs/>
        </w:rPr>
        <w:t xml:space="preserve"> Impact</w:t>
      </w:r>
    </w:p>
    <w:p w14:paraId="35ECED4A" w14:textId="77777777" w:rsidR="004C3953" w:rsidRPr="004C3953" w:rsidRDefault="004C3953" w:rsidP="004C3953">
      <w:r w:rsidRPr="004C3953">
        <w:t>AURA transforms illiquid assets into programmable liquidity.</w:t>
      </w:r>
    </w:p>
    <w:p w14:paraId="5D580154" w14:textId="77777777" w:rsidR="004C3953" w:rsidRPr="004C3953" w:rsidRDefault="004C3953" w:rsidP="004C3953">
      <w:r w:rsidRPr="004C3953">
        <w:t>It enables:</w:t>
      </w:r>
    </w:p>
    <w:p w14:paraId="1437DE5E" w14:textId="77777777" w:rsidR="004C3953" w:rsidRPr="004C3953" w:rsidRDefault="004C3953" w:rsidP="004C3953">
      <w:r w:rsidRPr="004C3953">
        <w:t>• Instant asset liquidity</w:t>
      </w:r>
      <w:r w:rsidRPr="004C3953">
        <w:br/>
        <w:t>• Global investor participation</w:t>
      </w:r>
      <w:r w:rsidRPr="004C3953">
        <w:br/>
        <w:t>• Autonomous valuation</w:t>
      </w:r>
      <w:r w:rsidRPr="004C3953">
        <w:br/>
        <w:t>• Transparent reserves</w:t>
      </w:r>
      <w:r w:rsidRPr="004C3953">
        <w:br/>
        <w:t>• Decentralized capital markets</w:t>
      </w:r>
    </w:p>
    <w:p w14:paraId="3E5A7060" w14:textId="77777777" w:rsidR="004C3953" w:rsidRPr="004C3953" w:rsidRDefault="004C3953" w:rsidP="004C3953">
      <w:r w:rsidRPr="004C3953">
        <w:t>This creates a bridge between the physical economy and decentralized finance.</w:t>
      </w:r>
    </w:p>
    <w:p w14:paraId="2E95DD81" w14:textId="77777777" w:rsidR="004C3953" w:rsidRPr="004C3953" w:rsidRDefault="004C3953" w:rsidP="004C3953">
      <w:r w:rsidRPr="004C3953">
        <w:pict w14:anchorId="65FA5DE1">
          <v:rect id="_x0000_i1171" style="width:0;height:1.5pt" o:hralign="center" o:hrstd="t" o:hr="t" fillcolor="#a0a0a0" stroked="f"/>
        </w:pict>
      </w:r>
    </w:p>
    <w:p w14:paraId="465F7468" w14:textId="77777777" w:rsidR="004C3953" w:rsidRPr="004C3953" w:rsidRDefault="004C3953" w:rsidP="004C3953">
      <w:pPr>
        <w:rPr>
          <w:b/>
          <w:bCs/>
        </w:rPr>
      </w:pPr>
      <w:r w:rsidRPr="004C3953">
        <w:rPr>
          <w:rFonts w:ascii="Segoe UI Emoji" w:hAnsi="Segoe UI Emoji" w:cs="Segoe UI Emoji"/>
          <w:b/>
          <w:bCs/>
        </w:rPr>
        <w:t>🏁</w:t>
      </w:r>
      <w:r w:rsidRPr="004C3953">
        <w:rPr>
          <w:b/>
          <w:bCs/>
        </w:rPr>
        <w:t xml:space="preserve"> Final Summary</w:t>
      </w:r>
    </w:p>
    <w:p w14:paraId="57018BC0" w14:textId="77777777" w:rsidR="004C3953" w:rsidRPr="004C3953" w:rsidRDefault="004C3953" w:rsidP="004C3953">
      <w:r w:rsidRPr="004C3953">
        <w:t>AURA is an autonomous, AI-powered real-world asset liquidity protocol.</w:t>
      </w:r>
    </w:p>
    <w:p w14:paraId="715B3A03" w14:textId="77777777" w:rsidR="004C3953" w:rsidRPr="004C3953" w:rsidRDefault="004C3953" w:rsidP="004C3953">
      <w:r w:rsidRPr="004C3953">
        <w:t>It combines:</w:t>
      </w:r>
    </w:p>
    <w:p w14:paraId="53CD6931" w14:textId="77777777" w:rsidR="004C3953" w:rsidRPr="004C3953" w:rsidRDefault="004C3953" w:rsidP="004C3953">
      <w:r w:rsidRPr="004C3953">
        <w:t>• ERC-3643 compliant tokenization</w:t>
      </w:r>
      <w:r w:rsidRPr="004C3953">
        <w:br/>
        <w:t>• AI-powered valuation oracle</w:t>
      </w:r>
      <w:r w:rsidRPr="004C3953">
        <w:br/>
        <w:t>• Proof-of-reserve verification</w:t>
      </w:r>
      <w:r w:rsidRPr="004C3953">
        <w:br/>
        <w:t>• Decentralized liquidity pools</w:t>
      </w:r>
      <w:r w:rsidRPr="004C3953">
        <w:br/>
        <w:t>• Cross-chain infrastructure</w:t>
      </w:r>
      <w:r w:rsidRPr="004C3953">
        <w:br/>
        <w:t>• Fully integrated frontend system</w:t>
      </w:r>
    </w:p>
    <w:p w14:paraId="0A49706B" w14:textId="77777777" w:rsidR="004C3953" w:rsidRPr="004C3953" w:rsidRDefault="004C3953" w:rsidP="004C3953">
      <w:r w:rsidRPr="004C3953">
        <w:t>This represents the next evolution of decentralized financial infrastructure.</w:t>
      </w:r>
    </w:p>
    <w:p w14:paraId="515704B4" w14:textId="77777777" w:rsidR="00403773" w:rsidRDefault="00403773"/>
    <w:sectPr w:rsidR="00403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953"/>
    <w:rsid w:val="00403773"/>
    <w:rsid w:val="004C3953"/>
    <w:rsid w:val="008F01D6"/>
    <w:rsid w:val="00CD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B94F9"/>
  <w15:chartTrackingRefBased/>
  <w15:docId w15:val="{448A5F56-6C32-4412-BFBE-57D8096E6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976</Words>
  <Characters>5567</Characters>
  <Application>Microsoft Office Word</Application>
  <DocSecurity>0</DocSecurity>
  <Lines>46</Lines>
  <Paragraphs>13</Paragraphs>
  <ScaleCrop>false</ScaleCrop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kp</dc:creator>
  <cp:keywords/>
  <dc:description/>
  <cp:lastModifiedBy>anas kp</cp:lastModifiedBy>
  <cp:revision>1</cp:revision>
  <dcterms:created xsi:type="dcterms:W3CDTF">2026-02-21T20:41:00Z</dcterms:created>
  <dcterms:modified xsi:type="dcterms:W3CDTF">2026-02-21T20:41:00Z</dcterms:modified>
</cp:coreProperties>
</file>