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0F8" w:rsidRPr="002C57A2" w:rsidRDefault="00B120F8" w:rsidP="002C57A2">
      <w:pPr>
        <w:jc w:val="center"/>
        <w:rPr>
          <w:rFonts w:ascii="Andalus" w:hAnsi="Andalus" w:cs="Andalus"/>
          <w:b/>
          <w:bCs/>
          <w:i/>
          <w:iCs/>
          <w:color w:val="4F6228" w:themeColor="accent6" w:themeShade="80"/>
          <w:sz w:val="40"/>
          <w:szCs w:val="40"/>
          <w:u w:val="single"/>
        </w:rPr>
      </w:pPr>
      <w:proofErr w:type="spellStart"/>
      <w:r w:rsidRPr="00B120F8">
        <w:rPr>
          <w:rFonts w:ascii="Andalus" w:hAnsi="Andalus" w:cs="Andalus"/>
          <w:b/>
          <w:bCs/>
          <w:i/>
          <w:iCs/>
          <w:color w:val="4F6228" w:themeColor="accent6" w:themeShade="80"/>
          <w:sz w:val="40"/>
          <w:szCs w:val="40"/>
          <w:u w:val="single"/>
        </w:rPr>
        <w:t>Constructor</w:t>
      </w:r>
      <w:proofErr w:type="spellEnd"/>
      <w:r w:rsidRPr="00B120F8">
        <w:rPr>
          <w:rFonts w:ascii="Andalus" w:hAnsi="Andalus" w:cs="Andalus"/>
          <w:b/>
          <w:bCs/>
          <w:i/>
          <w:iCs/>
          <w:color w:val="4F6228" w:themeColor="accent6" w:themeShade="80"/>
          <w:sz w:val="40"/>
          <w:szCs w:val="40"/>
          <w:u w:val="single"/>
        </w:rPr>
        <w:t xml:space="preserve"> </w:t>
      </w:r>
      <w:proofErr w:type="spellStart"/>
      <w:r w:rsidRPr="00B120F8">
        <w:rPr>
          <w:rFonts w:ascii="Andalus" w:hAnsi="Andalus" w:cs="Andalus"/>
          <w:b/>
          <w:bCs/>
          <w:i/>
          <w:iCs/>
          <w:color w:val="4F6228" w:themeColor="accent6" w:themeShade="80"/>
          <w:sz w:val="40"/>
          <w:szCs w:val="40"/>
          <w:u w:val="single"/>
        </w:rPr>
        <w:t>Declarations</w:t>
      </w:r>
      <w:proofErr w:type="spellEnd"/>
    </w:p>
    <w:p w:rsidR="00B120F8" w:rsidRPr="00B120F8" w:rsidRDefault="00B120F8" w:rsidP="00B120F8">
      <w:pPr>
        <w:pStyle w:val="Paragraphedeliste"/>
        <w:numPr>
          <w:ilvl w:val="0"/>
          <w:numId w:val="11"/>
        </w:numPr>
        <w:rPr>
          <w:rFonts w:ascii="Andalus" w:hAnsi="Andalus" w:cs="Andalus"/>
          <w:sz w:val="24"/>
          <w:szCs w:val="24"/>
        </w:rPr>
      </w:pPr>
      <w:r w:rsidRPr="00B120F8">
        <w:rPr>
          <w:rFonts w:ascii="Andalus" w:hAnsi="Andalus" w:cs="Andalus"/>
          <w:sz w:val="24"/>
          <w:szCs w:val="24"/>
        </w:rPr>
        <w:t>A </w:t>
      </w:r>
      <w:r w:rsidRPr="00B120F8">
        <w:rPr>
          <w:rFonts w:ascii="Andalus" w:hAnsi="Andalus" w:cs="Andalus"/>
          <w:b/>
          <w:bCs/>
          <w:sz w:val="24"/>
          <w:szCs w:val="24"/>
        </w:rPr>
        <w:t>class</w:t>
      </w:r>
      <w:r w:rsidRPr="00B120F8">
        <w:rPr>
          <w:rFonts w:ascii="Andalus" w:hAnsi="Andalus" w:cs="Andalus"/>
          <w:sz w:val="24"/>
          <w:szCs w:val="24"/>
        </w:rPr>
        <w:t> </w:t>
      </w:r>
      <w:proofErr w:type="spellStart"/>
      <w:r w:rsidRPr="00B120F8">
        <w:rPr>
          <w:rFonts w:ascii="Andalus" w:hAnsi="Andalus" w:cs="Andalus"/>
          <w:sz w:val="24"/>
          <w:szCs w:val="24"/>
        </w:rPr>
        <w:t>contains</w:t>
      </w:r>
      <w:proofErr w:type="spellEnd"/>
      <w:r w:rsidRPr="00B120F8">
        <w:rPr>
          <w:rFonts w:ascii="Andalus" w:hAnsi="Andalus" w:cs="Andalus"/>
          <w:sz w:val="24"/>
          <w:szCs w:val="24"/>
        </w:rPr>
        <w:t> </w:t>
      </w:r>
      <w:proofErr w:type="spellStart"/>
      <w:r w:rsidRPr="00B120F8">
        <w:rPr>
          <w:rFonts w:ascii="Andalus" w:hAnsi="Andalus" w:cs="Andalus"/>
          <w:b/>
          <w:bCs/>
          <w:sz w:val="24"/>
          <w:szCs w:val="24"/>
        </w:rPr>
        <w:t>constructors</w:t>
      </w:r>
      <w:proofErr w:type="spellEnd"/>
      <w:r w:rsidRPr="00B120F8">
        <w:rPr>
          <w:rFonts w:ascii="Andalus" w:hAnsi="Andalus" w:cs="Andalus"/>
          <w:sz w:val="24"/>
          <w:szCs w:val="24"/>
        </w:rPr>
        <w:t> </w:t>
      </w:r>
      <w:proofErr w:type="spellStart"/>
      <w:r w:rsidRPr="00B120F8">
        <w:rPr>
          <w:rFonts w:ascii="Andalus" w:hAnsi="Andalus" w:cs="Andalus"/>
          <w:sz w:val="24"/>
          <w:szCs w:val="24"/>
        </w:rPr>
        <w:t>that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are </w:t>
      </w:r>
      <w:proofErr w:type="spellStart"/>
      <w:r w:rsidRPr="00B120F8">
        <w:rPr>
          <w:rFonts w:ascii="Andalus" w:hAnsi="Andalus" w:cs="Andalus"/>
          <w:sz w:val="24"/>
          <w:szCs w:val="24"/>
        </w:rPr>
        <w:t>invoked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to </w:t>
      </w:r>
      <w:proofErr w:type="spellStart"/>
      <w:r w:rsidRPr="00B120F8">
        <w:rPr>
          <w:rFonts w:ascii="Andalus" w:hAnsi="Andalus" w:cs="Andalus"/>
          <w:sz w:val="24"/>
          <w:szCs w:val="24"/>
        </w:rPr>
        <w:t>create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objects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from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of </w:t>
      </w:r>
      <w:proofErr w:type="spellStart"/>
      <w:r w:rsidRPr="00B120F8">
        <w:rPr>
          <w:rFonts w:ascii="Andalus" w:hAnsi="Andalus" w:cs="Andalus"/>
          <w:sz w:val="24"/>
          <w:szCs w:val="24"/>
        </w:rPr>
        <w:t>this</w:t>
      </w:r>
      <w:proofErr w:type="spellEnd"/>
      <w:r w:rsidRPr="00B120F8">
        <w:rPr>
          <w:rFonts w:ascii="Andalus" w:hAnsi="Andalus" w:cs="Andalus"/>
          <w:sz w:val="24"/>
          <w:szCs w:val="24"/>
        </w:rPr>
        <w:t> </w:t>
      </w:r>
      <w:r w:rsidRPr="00B120F8">
        <w:rPr>
          <w:rFonts w:ascii="Andalus" w:hAnsi="Andalus" w:cs="Andalus"/>
          <w:b/>
          <w:bCs/>
          <w:sz w:val="24"/>
          <w:szCs w:val="24"/>
        </w:rPr>
        <w:t>class</w:t>
      </w:r>
      <w:r w:rsidRPr="00B120F8">
        <w:rPr>
          <w:rFonts w:ascii="Andalus" w:hAnsi="Andalus" w:cs="Andalus"/>
          <w:sz w:val="24"/>
          <w:szCs w:val="24"/>
        </w:rPr>
        <w:t>.</w:t>
      </w:r>
    </w:p>
    <w:p w:rsidR="00B120F8" w:rsidRPr="00B120F8" w:rsidRDefault="00B120F8" w:rsidP="00B120F8">
      <w:pPr>
        <w:pStyle w:val="Paragraphedeliste"/>
        <w:numPr>
          <w:ilvl w:val="0"/>
          <w:numId w:val="11"/>
        </w:numPr>
        <w:rPr>
          <w:rFonts w:ascii="Andalus" w:hAnsi="Andalus" w:cs="Andalus"/>
          <w:sz w:val="24"/>
          <w:szCs w:val="24"/>
        </w:rPr>
      </w:pPr>
      <w:proofErr w:type="spellStart"/>
      <w:r w:rsidRPr="00B120F8">
        <w:rPr>
          <w:rFonts w:ascii="Andalus" w:hAnsi="Andalus" w:cs="Andalus"/>
          <w:sz w:val="24"/>
          <w:szCs w:val="24"/>
        </w:rPr>
        <w:t>Constructor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declarations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look </w:t>
      </w:r>
      <w:proofErr w:type="spellStart"/>
      <w:r w:rsidRPr="00B120F8">
        <w:rPr>
          <w:rFonts w:ascii="Andalus" w:hAnsi="Andalus" w:cs="Andalus"/>
          <w:sz w:val="24"/>
          <w:szCs w:val="24"/>
        </w:rPr>
        <w:t>like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method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declarations</w:t>
      </w:r>
      <w:proofErr w:type="spellEnd"/>
      <w:r w:rsidRPr="00B120F8">
        <w:rPr>
          <w:rFonts w:ascii="Andalus" w:hAnsi="Andalus" w:cs="Andalus"/>
          <w:sz w:val="24"/>
          <w:szCs w:val="24"/>
        </w:rPr>
        <w:t>—</w:t>
      </w:r>
      <w:proofErr w:type="spellStart"/>
      <w:r w:rsidRPr="00B120F8">
        <w:rPr>
          <w:rFonts w:ascii="Andalus" w:hAnsi="Andalus" w:cs="Andalus"/>
          <w:sz w:val="24"/>
          <w:szCs w:val="24"/>
        </w:rPr>
        <w:t>except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that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they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use the </w:t>
      </w:r>
      <w:proofErr w:type="spellStart"/>
      <w:r w:rsidRPr="00B120F8">
        <w:rPr>
          <w:rFonts w:ascii="Andalus" w:hAnsi="Andalus" w:cs="Andalus"/>
          <w:sz w:val="24"/>
          <w:szCs w:val="24"/>
        </w:rPr>
        <w:t>name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of the class and have no return type. </w:t>
      </w:r>
    </w:p>
    <w:p w:rsidR="00B120F8" w:rsidRPr="00B120F8" w:rsidRDefault="00B120F8" w:rsidP="00B120F8">
      <w:pPr>
        <w:pStyle w:val="Paragraphedeliste"/>
        <w:numPr>
          <w:ilvl w:val="0"/>
          <w:numId w:val="11"/>
        </w:numPr>
        <w:rPr>
          <w:rFonts w:ascii="Andalus" w:hAnsi="Andalus" w:cs="Andalus"/>
          <w:sz w:val="24"/>
          <w:szCs w:val="24"/>
        </w:rPr>
      </w:pPr>
      <w:r w:rsidRPr="00B120F8">
        <w:rPr>
          <w:rFonts w:ascii="Andalus" w:hAnsi="Andalus" w:cs="Andalus"/>
          <w:sz w:val="24"/>
          <w:szCs w:val="24"/>
        </w:rPr>
        <w:t xml:space="preserve">The compiler </w:t>
      </w:r>
      <w:proofErr w:type="spellStart"/>
      <w:r w:rsidRPr="00B120F8">
        <w:rPr>
          <w:rFonts w:ascii="Andalus" w:hAnsi="Andalus" w:cs="Andalus"/>
          <w:sz w:val="24"/>
          <w:szCs w:val="24"/>
        </w:rPr>
        <w:t>automatically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provides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 no-argument, default </w:t>
      </w:r>
      <w:proofErr w:type="spellStart"/>
      <w:r w:rsidRPr="00B120F8">
        <w:rPr>
          <w:rFonts w:ascii="Andalus" w:hAnsi="Andalus" w:cs="Andalus"/>
          <w:sz w:val="24"/>
          <w:szCs w:val="24"/>
        </w:rPr>
        <w:t>constructor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for </w:t>
      </w:r>
      <w:proofErr w:type="spellStart"/>
      <w:r w:rsidRPr="00B120F8">
        <w:rPr>
          <w:rFonts w:ascii="Andalus" w:hAnsi="Andalus" w:cs="Andalus"/>
          <w:sz w:val="24"/>
          <w:szCs w:val="24"/>
        </w:rPr>
        <w:t>any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class </w:t>
      </w:r>
      <w:proofErr w:type="spellStart"/>
      <w:r w:rsidRPr="00B120F8">
        <w:rPr>
          <w:rFonts w:ascii="Andalus" w:hAnsi="Andalus" w:cs="Andalus"/>
          <w:sz w:val="24"/>
          <w:szCs w:val="24"/>
        </w:rPr>
        <w:t>without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constructors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. This default </w:t>
      </w:r>
      <w:proofErr w:type="spellStart"/>
      <w:r w:rsidRPr="00B120F8">
        <w:rPr>
          <w:rFonts w:ascii="Andalus" w:hAnsi="Andalus" w:cs="Andalus"/>
          <w:sz w:val="24"/>
          <w:szCs w:val="24"/>
        </w:rPr>
        <w:t>constructor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will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call the no-argument </w:t>
      </w:r>
      <w:proofErr w:type="spellStart"/>
      <w:r w:rsidRPr="00B120F8">
        <w:rPr>
          <w:rFonts w:ascii="Andalus" w:hAnsi="Andalus" w:cs="Andalus"/>
          <w:sz w:val="24"/>
          <w:szCs w:val="24"/>
        </w:rPr>
        <w:t>constructor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of the </w:t>
      </w:r>
      <w:proofErr w:type="spellStart"/>
      <w:r w:rsidRPr="00B120F8">
        <w:rPr>
          <w:rFonts w:ascii="Andalus" w:hAnsi="Andalus" w:cs="Andalus"/>
          <w:sz w:val="24"/>
          <w:szCs w:val="24"/>
        </w:rPr>
        <w:t>superclass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. In </w:t>
      </w:r>
      <w:proofErr w:type="spellStart"/>
      <w:r w:rsidRPr="00B120F8">
        <w:rPr>
          <w:rFonts w:ascii="Andalus" w:hAnsi="Andalus" w:cs="Andalus"/>
          <w:sz w:val="24"/>
          <w:szCs w:val="24"/>
        </w:rPr>
        <w:t>this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situation, the compiler </w:t>
      </w:r>
      <w:proofErr w:type="spellStart"/>
      <w:r w:rsidRPr="00B120F8">
        <w:rPr>
          <w:rFonts w:ascii="Andalus" w:hAnsi="Andalus" w:cs="Andalus"/>
          <w:sz w:val="24"/>
          <w:szCs w:val="24"/>
        </w:rPr>
        <w:t>will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complain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if the </w:t>
      </w:r>
      <w:proofErr w:type="spellStart"/>
      <w:r w:rsidRPr="00B120F8">
        <w:rPr>
          <w:rFonts w:ascii="Andalus" w:hAnsi="Andalus" w:cs="Andalus"/>
          <w:sz w:val="24"/>
          <w:szCs w:val="24"/>
        </w:rPr>
        <w:t>superclass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doesn't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have </w:t>
      </w:r>
      <w:proofErr w:type="gramStart"/>
      <w:r w:rsidRPr="00B120F8">
        <w:rPr>
          <w:rFonts w:ascii="Andalus" w:hAnsi="Andalus" w:cs="Andalus"/>
          <w:sz w:val="24"/>
          <w:szCs w:val="24"/>
        </w:rPr>
        <w:t>a</w:t>
      </w:r>
      <w:proofErr w:type="gramEnd"/>
      <w:r w:rsidRPr="00B120F8">
        <w:rPr>
          <w:rFonts w:ascii="Andalus" w:hAnsi="Andalus" w:cs="Andalus"/>
          <w:sz w:val="24"/>
          <w:szCs w:val="24"/>
        </w:rPr>
        <w:t xml:space="preserve"> no-argument </w:t>
      </w:r>
      <w:proofErr w:type="spellStart"/>
      <w:r w:rsidRPr="00B120F8">
        <w:rPr>
          <w:rFonts w:ascii="Andalus" w:hAnsi="Andalus" w:cs="Andalus"/>
          <w:sz w:val="24"/>
          <w:szCs w:val="24"/>
        </w:rPr>
        <w:t>constructor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so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you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must </w:t>
      </w:r>
      <w:proofErr w:type="spellStart"/>
      <w:r w:rsidRPr="00B120F8">
        <w:rPr>
          <w:rFonts w:ascii="Andalus" w:hAnsi="Andalus" w:cs="Andalus"/>
          <w:sz w:val="24"/>
          <w:szCs w:val="24"/>
        </w:rPr>
        <w:t>verify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that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it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does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. If </w:t>
      </w:r>
      <w:proofErr w:type="spellStart"/>
      <w:r w:rsidRPr="00B120F8">
        <w:rPr>
          <w:rFonts w:ascii="Andalus" w:hAnsi="Andalus" w:cs="Andalus"/>
          <w:sz w:val="24"/>
          <w:szCs w:val="24"/>
        </w:rPr>
        <w:t>your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class has no explicit </w:t>
      </w:r>
      <w:proofErr w:type="spellStart"/>
      <w:r w:rsidRPr="00B120F8">
        <w:rPr>
          <w:rFonts w:ascii="Andalus" w:hAnsi="Andalus" w:cs="Andalus"/>
          <w:sz w:val="24"/>
          <w:szCs w:val="24"/>
        </w:rPr>
        <w:t>superclass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, </w:t>
      </w:r>
      <w:proofErr w:type="spellStart"/>
      <w:r w:rsidRPr="00B120F8">
        <w:rPr>
          <w:rFonts w:ascii="Andalus" w:hAnsi="Andalus" w:cs="Andalus"/>
          <w:sz w:val="24"/>
          <w:szCs w:val="24"/>
        </w:rPr>
        <w:t>then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it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has an </w:t>
      </w:r>
      <w:proofErr w:type="spellStart"/>
      <w:r w:rsidRPr="00B120F8">
        <w:rPr>
          <w:rFonts w:ascii="Andalus" w:hAnsi="Andalus" w:cs="Andalus"/>
          <w:sz w:val="24"/>
          <w:szCs w:val="24"/>
        </w:rPr>
        <w:t>implicit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superclass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of Object, </w:t>
      </w:r>
      <w:proofErr w:type="spellStart"/>
      <w:r w:rsidRPr="00B120F8">
        <w:rPr>
          <w:rFonts w:ascii="Andalus" w:hAnsi="Andalus" w:cs="Andalus"/>
          <w:sz w:val="24"/>
          <w:szCs w:val="24"/>
        </w:rPr>
        <w:t>which</w:t>
      </w:r>
      <w:proofErr w:type="spellEnd"/>
      <w:r w:rsidRPr="00B120F8">
        <w:rPr>
          <w:rFonts w:ascii="Andalus" w:hAnsi="Andalus" w:cs="Andalus"/>
          <w:sz w:val="24"/>
          <w:szCs w:val="24"/>
        </w:rPr>
        <w:t> </w:t>
      </w:r>
      <w:proofErr w:type="spellStart"/>
      <w:r w:rsidRPr="00B120F8">
        <w:rPr>
          <w:rFonts w:ascii="Andalus" w:hAnsi="Andalus" w:cs="Andalus"/>
          <w:i/>
          <w:iCs/>
          <w:sz w:val="24"/>
          <w:szCs w:val="24"/>
        </w:rPr>
        <w:t>does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 have </w:t>
      </w:r>
      <w:proofErr w:type="gramStart"/>
      <w:r w:rsidRPr="00B120F8">
        <w:rPr>
          <w:rFonts w:ascii="Andalus" w:hAnsi="Andalus" w:cs="Andalus"/>
          <w:sz w:val="24"/>
          <w:szCs w:val="24"/>
        </w:rPr>
        <w:t>a</w:t>
      </w:r>
      <w:proofErr w:type="gramEnd"/>
      <w:r w:rsidRPr="00B120F8">
        <w:rPr>
          <w:rFonts w:ascii="Andalus" w:hAnsi="Andalus" w:cs="Andalus"/>
          <w:sz w:val="24"/>
          <w:szCs w:val="24"/>
        </w:rPr>
        <w:t xml:space="preserve"> no-argument </w:t>
      </w:r>
      <w:proofErr w:type="spellStart"/>
      <w:r w:rsidRPr="00B120F8">
        <w:rPr>
          <w:rFonts w:ascii="Andalus" w:hAnsi="Andalus" w:cs="Andalus"/>
          <w:sz w:val="24"/>
          <w:szCs w:val="24"/>
        </w:rPr>
        <w:t>constructor</w:t>
      </w:r>
      <w:proofErr w:type="spellEnd"/>
      <w:r w:rsidRPr="00B120F8">
        <w:rPr>
          <w:rFonts w:ascii="Andalus" w:hAnsi="Andalus" w:cs="Andalus"/>
          <w:sz w:val="24"/>
          <w:szCs w:val="24"/>
        </w:rPr>
        <w:t>.</w:t>
      </w:r>
    </w:p>
    <w:p w:rsidR="00B120F8" w:rsidRPr="00B120F8" w:rsidRDefault="00B120F8" w:rsidP="00B120F8">
      <w:pPr>
        <w:pStyle w:val="Paragraphedeliste"/>
        <w:numPr>
          <w:ilvl w:val="0"/>
          <w:numId w:val="11"/>
        </w:numPr>
        <w:rPr>
          <w:rFonts w:ascii="Andalus" w:hAnsi="Andalus" w:cs="Andalus"/>
          <w:sz w:val="24"/>
          <w:szCs w:val="24"/>
        </w:rPr>
      </w:pPr>
      <w:r w:rsidRPr="00B120F8">
        <w:rPr>
          <w:rFonts w:ascii="Andalus" w:hAnsi="Andalus" w:cs="Andalus"/>
          <w:sz w:val="24"/>
          <w:szCs w:val="24"/>
        </w:rPr>
        <w:t xml:space="preserve">A </w:t>
      </w:r>
      <w:proofErr w:type="spellStart"/>
      <w:r w:rsidRPr="00B120F8">
        <w:rPr>
          <w:rFonts w:ascii="Andalus" w:hAnsi="Andalus" w:cs="Andalus"/>
          <w:sz w:val="24"/>
          <w:szCs w:val="24"/>
        </w:rPr>
        <w:t>constructor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can’t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be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defined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as </w:t>
      </w:r>
      <m:oMath>
        <m:d>
          <m:dPr>
            <m:begChr m:val="{"/>
            <m:endChr m:val=""/>
            <m:ctrlPr>
              <w:rPr>
                <w:rFonts w:ascii="Cambria Math" w:hAnsi="Cambria Math" w:cs="Andalus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Andalus"/>
                    <w:i/>
                    <w:strike/>
                    <w:color w:val="FF0000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Andalus"/>
                    <w:strike/>
                    <w:color w:val="FF0000"/>
                    <w:sz w:val="24"/>
                    <w:szCs w:val="24"/>
                  </w:rPr>
                  <m:t>static</m:t>
                </m:r>
              </m:e>
              <m:e>
                <m:r>
                  <w:rPr>
                    <w:rFonts w:ascii="Cambria Math" w:hAnsi="Cambria Math" w:cs="Andalus"/>
                    <w:strike/>
                    <w:color w:val="FF0000"/>
                    <w:sz w:val="24"/>
                    <w:szCs w:val="24"/>
                  </w:rPr>
                  <m:t>final</m:t>
                </m:r>
              </m:e>
              <m:e>
                <m:r>
                  <w:rPr>
                    <w:rFonts w:ascii="Cambria Math" w:hAnsi="Cambria Math" w:cs="Andalus"/>
                    <w:strike/>
                    <w:color w:val="FF0000"/>
                    <w:sz w:val="24"/>
                    <w:szCs w:val="24"/>
                  </w:rPr>
                  <m:t>private</m:t>
                </m:r>
                <m:ctrlPr>
                  <w:rPr>
                    <w:rFonts w:ascii="Cambria Math" w:eastAsia="Cambria Math" w:hAnsi="Cambria Math" w:cs="Andalus"/>
                    <w:i/>
                    <w:strike/>
                    <w:color w:val="FF0000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Andalus"/>
                    <w:strike/>
                    <w:color w:val="FF0000"/>
                    <w:sz w:val="24"/>
                    <w:szCs w:val="24"/>
                  </w:rPr>
                  <m:t>protected</m:t>
                </m:r>
                <m:ctrlPr>
                  <w:rPr>
                    <w:rFonts w:ascii="Cambria Math" w:eastAsia="Cambria Math" w:hAnsi="Cambria Math" w:cs="Andalus"/>
                    <w:i/>
                    <w:strike/>
                    <w:color w:val="FF0000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Andalus"/>
                    <w:strike/>
                    <w:color w:val="FF0000"/>
                    <w:sz w:val="24"/>
                    <w:szCs w:val="24"/>
                  </w:rPr>
                  <m:t>abstract</m:t>
                </m:r>
              </m:e>
            </m:eqArr>
          </m:e>
        </m:d>
      </m:oMath>
      <w:r w:rsidRPr="00B120F8">
        <w:rPr>
          <w:rFonts w:ascii="Andalus" w:eastAsiaTheme="minorEastAsia" w:hAnsi="Andalus" w:cs="Andalus"/>
          <w:sz w:val="24"/>
          <w:szCs w:val="24"/>
        </w:rPr>
        <w:t xml:space="preserve"> it should be defined as </w:t>
      </w:r>
      <w:r w:rsidRPr="00B120F8">
        <w:rPr>
          <w:rFonts w:ascii="Andalus" w:eastAsiaTheme="minorEastAsia" w:hAnsi="Andalus" w:cs="Andalus"/>
          <w:color w:val="00B050"/>
          <w:sz w:val="24"/>
          <w:szCs w:val="24"/>
        </w:rPr>
        <w:t xml:space="preserve">public </w:t>
      </w:r>
    </w:p>
    <w:p w:rsidR="00B120F8" w:rsidRPr="002C57A2" w:rsidRDefault="00B120F8" w:rsidP="002C57A2">
      <w:pPr>
        <w:pStyle w:val="Paragraphedeliste"/>
        <w:numPr>
          <w:ilvl w:val="0"/>
          <w:numId w:val="11"/>
        </w:numPr>
        <w:rPr>
          <w:rFonts w:ascii="Andalus" w:hAnsi="Andalus" w:cs="Andalus"/>
          <w:sz w:val="24"/>
          <w:szCs w:val="24"/>
        </w:rPr>
      </w:pPr>
      <w:proofErr w:type="spellStart"/>
      <w:r w:rsidRPr="00B120F8">
        <w:rPr>
          <w:rFonts w:ascii="Andalus" w:hAnsi="Andalus" w:cs="Andalus"/>
          <w:sz w:val="24"/>
          <w:szCs w:val="24"/>
        </w:rPr>
        <w:t>Constructors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can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also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take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paramaters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, </w:t>
      </w:r>
      <w:proofErr w:type="spellStart"/>
      <w:r w:rsidRPr="00B120F8">
        <w:rPr>
          <w:rFonts w:ascii="Andalus" w:hAnsi="Andalus" w:cs="Andalus"/>
          <w:sz w:val="24"/>
          <w:szCs w:val="24"/>
        </w:rPr>
        <w:t>which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is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used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to </w:t>
      </w:r>
      <w:proofErr w:type="spellStart"/>
      <w:r w:rsidRPr="00B120F8">
        <w:rPr>
          <w:rFonts w:ascii="Andalus" w:hAnsi="Andalus" w:cs="Andalus"/>
          <w:sz w:val="24"/>
          <w:szCs w:val="24"/>
        </w:rPr>
        <w:t>initialize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attributes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that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we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will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be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able to </w:t>
      </w:r>
      <w:proofErr w:type="spellStart"/>
      <w:r w:rsidRPr="00B120F8">
        <w:rPr>
          <w:rFonts w:ascii="Andalus" w:hAnsi="Andalus" w:cs="Andalus"/>
          <w:sz w:val="24"/>
          <w:szCs w:val="24"/>
        </w:rPr>
        <w:t>create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objects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from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this</w:t>
      </w:r>
      <w:proofErr w:type="spellEnd"/>
      <w:r w:rsidRPr="00B120F8">
        <w:rPr>
          <w:rFonts w:ascii="Andalus" w:hAnsi="Andalus" w:cs="Andalus"/>
          <w:sz w:val="24"/>
          <w:szCs w:val="24"/>
        </w:rPr>
        <w:t> </w:t>
      </w:r>
      <w:r w:rsidRPr="00B120F8">
        <w:rPr>
          <w:rFonts w:ascii="Andalus" w:hAnsi="Andalus" w:cs="Andalus"/>
          <w:b/>
          <w:bCs/>
          <w:sz w:val="24"/>
          <w:szCs w:val="24"/>
        </w:rPr>
        <w:t>class</w:t>
      </w:r>
      <w:r w:rsidRPr="00B120F8">
        <w:rPr>
          <w:rFonts w:ascii="Andalus" w:hAnsi="Andalus" w:cs="Andalus"/>
          <w:sz w:val="24"/>
          <w:szCs w:val="24"/>
        </w:rPr>
        <w:t> </w:t>
      </w:r>
    </w:p>
    <w:p w:rsidR="00B120F8" w:rsidRPr="002C57A2" w:rsidRDefault="00974A55" w:rsidP="00974A55">
      <w:pPr>
        <w:pStyle w:val="Paragraphedeliste"/>
        <w:ind w:left="360"/>
        <w:jc w:val="center"/>
        <w:rPr>
          <w:rFonts w:ascii="Andalus" w:hAnsi="Andalus" w:cs="Andalus"/>
          <w:b/>
          <w:bCs/>
          <w:i/>
          <w:iCs/>
          <w:color w:val="4F6228" w:themeColor="accent6" w:themeShade="80"/>
          <w:sz w:val="36"/>
          <w:szCs w:val="36"/>
          <w:u w:val="single"/>
        </w:rPr>
      </w:pPr>
      <w:r>
        <w:rPr>
          <w:rFonts w:ascii="Andalus" w:hAnsi="Andalus" w:cs="Andalus"/>
          <w:b/>
          <w:bCs/>
          <w:i/>
          <w:iCs/>
          <w:color w:val="4F6228" w:themeColor="accent6" w:themeShade="80"/>
          <w:sz w:val="36"/>
          <w:szCs w:val="36"/>
          <w:u w:val="single"/>
        </w:rPr>
        <w:t>Encapsulation</w:t>
      </w:r>
      <w:bookmarkStart w:id="0" w:name="_GoBack"/>
      <w:bookmarkEnd w:id="0"/>
    </w:p>
    <w:p w:rsidR="00B120F8" w:rsidRPr="00B120F8" w:rsidRDefault="00B120F8" w:rsidP="00B120F8">
      <w:pPr>
        <w:pStyle w:val="Paragraphedeliste"/>
        <w:ind w:left="360"/>
        <w:rPr>
          <w:rFonts w:ascii="Andalus" w:hAnsi="Andalus" w:cs="Andalus"/>
          <w:sz w:val="24"/>
          <w:szCs w:val="24"/>
        </w:rPr>
      </w:pPr>
      <w:r w:rsidRPr="00B120F8">
        <w:rPr>
          <w:rFonts w:ascii="Andalus" w:hAnsi="Andalus" w:cs="Andalus"/>
          <w:sz w:val="24"/>
          <w:szCs w:val="24"/>
        </w:rPr>
        <w:t xml:space="preserve">Encapsulation in Java </w:t>
      </w:r>
      <w:proofErr w:type="spellStart"/>
      <w:r w:rsidRPr="00B120F8">
        <w:rPr>
          <w:rFonts w:ascii="Andalus" w:hAnsi="Andalus" w:cs="Andalus"/>
          <w:sz w:val="24"/>
          <w:szCs w:val="24"/>
        </w:rPr>
        <w:t>is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 </w:t>
      </w:r>
      <w:proofErr w:type="spellStart"/>
      <w:r w:rsidRPr="00B120F8">
        <w:rPr>
          <w:rFonts w:ascii="Andalus" w:hAnsi="Andalus" w:cs="Andalus"/>
          <w:sz w:val="24"/>
          <w:szCs w:val="24"/>
        </w:rPr>
        <w:t>mechanism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of </w:t>
      </w:r>
      <w:proofErr w:type="spellStart"/>
      <w:r w:rsidRPr="00B120F8">
        <w:rPr>
          <w:rFonts w:ascii="Andalus" w:hAnsi="Andalus" w:cs="Andalus"/>
          <w:sz w:val="24"/>
          <w:szCs w:val="24"/>
        </w:rPr>
        <w:t>wrapping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the data (variables) and code acting on the data (</w:t>
      </w:r>
      <w:proofErr w:type="spellStart"/>
      <w:r w:rsidRPr="00B120F8">
        <w:rPr>
          <w:rFonts w:ascii="Andalus" w:hAnsi="Andalus" w:cs="Andalus"/>
          <w:sz w:val="24"/>
          <w:szCs w:val="24"/>
        </w:rPr>
        <w:t>methods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) </w:t>
      </w:r>
      <w:proofErr w:type="spellStart"/>
      <w:r w:rsidRPr="00B120F8">
        <w:rPr>
          <w:rFonts w:ascii="Andalus" w:hAnsi="Andalus" w:cs="Andalus"/>
          <w:sz w:val="24"/>
          <w:szCs w:val="24"/>
        </w:rPr>
        <w:t>together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as </w:t>
      </w:r>
      <w:proofErr w:type="gramStart"/>
      <w:r w:rsidRPr="00B120F8">
        <w:rPr>
          <w:rFonts w:ascii="Andalus" w:hAnsi="Andalus" w:cs="Andalus"/>
          <w:sz w:val="24"/>
          <w:szCs w:val="24"/>
        </w:rPr>
        <w:t>a</w:t>
      </w:r>
      <w:proofErr w:type="gramEnd"/>
      <w:r w:rsidRPr="00B120F8">
        <w:rPr>
          <w:rFonts w:ascii="Andalus" w:hAnsi="Andalus" w:cs="Andalus"/>
          <w:sz w:val="24"/>
          <w:szCs w:val="24"/>
        </w:rPr>
        <w:t xml:space="preserve"> single unit.</w:t>
      </w:r>
    </w:p>
    <w:p w:rsidR="00B120F8" w:rsidRPr="00B120F8" w:rsidRDefault="00B120F8" w:rsidP="00B120F8">
      <w:pPr>
        <w:pStyle w:val="Paragraphedeliste"/>
        <w:ind w:left="360"/>
        <w:rPr>
          <w:rFonts w:ascii="Andalus" w:hAnsi="Andalus" w:cs="Andalus"/>
          <w:sz w:val="24"/>
          <w:szCs w:val="24"/>
        </w:rPr>
      </w:pPr>
      <w:r>
        <w:rPr>
          <w:rFonts w:ascii="Andalus" w:hAnsi="Andalus" w:cs="Andalus"/>
          <w:sz w:val="24"/>
          <w:szCs w:val="24"/>
        </w:rPr>
        <w:t xml:space="preserve"> </w:t>
      </w:r>
      <w:r w:rsidRPr="00B120F8">
        <w:rPr>
          <w:rFonts w:ascii="Andalus" w:hAnsi="Andalus" w:cs="Andalus"/>
          <w:sz w:val="24"/>
          <w:szCs w:val="24"/>
        </w:rPr>
        <w:t xml:space="preserve">In encapsulation, the variables of a class </w:t>
      </w:r>
      <w:proofErr w:type="spellStart"/>
      <w:r w:rsidRPr="00B120F8">
        <w:rPr>
          <w:rFonts w:ascii="Andalus" w:hAnsi="Andalus" w:cs="Andalus"/>
          <w:sz w:val="24"/>
          <w:szCs w:val="24"/>
        </w:rPr>
        <w:t>will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be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hidden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from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other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classes, and </w:t>
      </w:r>
      <w:proofErr w:type="spellStart"/>
      <w:r w:rsidRPr="00B120F8">
        <w:rPr>
          <w:rFonts w:ascii="Andalus" w:hAnsi="Andalus" w:cs="Andalus"/>
          <w:sz w:val="24"/>
          <w:szCs w:val="24"/>
        </w:rPr>
        <w:t>can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be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accessed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only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through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the </w:t>
      </w:r>
      <w:proofErr w:type="spellStart"/>
      <w:r w:rsidRPr="00B120F8">
        <w:rPr>
          <w:rFonts w:ascii="Andalus" w:hAnsi="Andalus" w:cs="Andalus"/>
          <w:sz w:val="24"/>
          <w:szCs w:val="24"/>
        </w:rPr>
        <w:t>methods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of </w:t>
      </w:r>
      <w:proofErr w:type="spellStart"/>
      <w:r w:rsidRPr="00B120F8">
        <w:rPr>
          <w:rFonts w:ascii="Andalus" w:hAnsi="Andalus" w:cs="Andalus"/>
          <w:sz w:val="24"/>
          <w:szCs w:val="24"/>
        </w:rPr>
        <w:t>their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current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class.</w:t>
      </w:r>
    </w:p>
    <w:p w:rsidR="00B120F8" w:rsidRDefault="00B120F8" w:rsidP="00B120F8">
      <w:pPr>
        <w:pStyle w:val="Paragraphedeliste"/>
        <w:ind w:left="360"/>
        <w:rPr>
          <w:rFonts w:ascii="Andalus" w:hAnsi="Andalus" w:cs="Andalus"/>
          <w:sz w:val="24"/>
          <w:szCs w:val="24"/>
        </w:rPr>
      </w:pPr>
      <w:r w:rsidRPr="00B120F8">
        <w:rPr>
          <w:rFonts w:ascii="Andalus" w:hAnsi="Andalus" w:cs="Andalus"/>
          <w:b/>
          <w:bCs/>
          <w:sz w:val="24"/>
          <w:szCs w:val="24"/>
        </w:rPr>
        <w:t>Encapsulation</w:t>
      </w:r>
      <w:r w:rsidRPr="00B120F8">
        <w:rPr>
          <w:rFonts w:ascii="Andalus" w:hAnsi="Andalus" w:cs="Andalus"/>
          <w:sz w:val="24"/>
          <w:szCs w:val="24"/>
        </w:rPr>
        <w:t> </w:t>
      </w:r>
      <w:proofErr w:type="spellStart"/>
      <w:r w:rsidRPr="00B120F8">
        <w:rPr>
          <w:rFonts w:ascii="Andalus" w:hAnsi="Andalus" w:cs="Andalus"/>
          <w:sz w:val="24"/>
          <w:szCs w:val="24"/>
        </w:rPr>
        <w:t>is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one of the four </w:t>
      </w:r>
      <w:proofErr w:type="spellStart"/>
      <w:r w:rsidRPr="00B120F8">
        <w:rPr>
          <w:rFonts w:ascii="Andalus" w:hAnsi="Andalus" w:cs="Andalus"/>
          <w:sz w:val="24"/>
          <w:szCs w:val="24"/>
        </w:rPr>
        <w:t>fundamental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OOP concepts. The </w:t>
      </w:r>
      <w:proofErr w:type="spellStart"/>
      <w:r w:rsidRPr="00B120F8">
        <w:rPr>
          <w:rFonts w:ascii="Andalus" w:hAnsi="Andalus" w:cs="Andalus"/>
          <w:sz w:val="24"/>
          <w:szCs w:val="24"/>
        </w:rPr>
        <w:t>other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three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are </w:t>
      </w:r>
      <w:proofErr w:type="spellStart"/>
      <w:r w:rsidRPr="00B120F8">
        <w:rPr>
          <w:rFonts w:ascii="Andalus" w:hAnsi="Andalus" w:cs="Andalus"/>
          <w:sz w:val="24"/>
          <w:szCs w:val="24"/>
        </w:rPr>
        <w:t>inheritance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, </w:t>
      </w:r>
      <w:proofErr w:type="spellStart"/>
      <w:r w:rsidRPr="00B120F8">
        <w:rPr>
          <w:rFonts w:ascii="Andalus" w:hAnsi="Andalus" w:cs="Andalus"/>
          <w:sz w:val="24"/>
          <w:szCs w:val="24"/>
        </w:rPr>
        <w:t>polymorphism</w:t>
      </w:r>
      <w:proofErr w:type="spellEnd"/>
      <w:r w:rsidRPr="00B120F8">
        <w:rPr>
          <w:rFonts w:ascii="Andalus" w:hAnsi="Andalus" w:cs="Andalus"/>
          <w:sz w:val="24"/>
          <w:szCs w:val="24"/>
        </w:rPr>
        <w:t>, and abstraction.</w:t>
      </w:r>
    </w:p>
    <w:p w:rsidR="00B120F8" w:rsidRPr="00B120F8" w:rsidRDefault="00B120F8" w:rsidP="00B120F8">
      <w:pPr>
        <w:pStyle w:val="Paragraphedeliste"/>
        <w:ind w:left="360"/>
        <w:rPr>
          <w:rFonts w:ascii="Andalus" w:hAnsi="Andalus" w:cs="Andalus"/>
          <w:sz w:val="24"/>
          <w:szCs w:val="24"/>
        </w:rPr>
      </w:pPr>
      <w:proofErr w:type="spellStart"/>
      <w:r w:rsidRPr="00B120F8">
        <w:rPr>
          <w:rFonts w:ascii="Andalus" w:hAnsi="Andalus" w:cs="Andalus"/>
          <w:sz w:val="24"/>
          <w:szCs w:val="24"/>
        </w:rPr>
        <w:t>Therefore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, </w:t>
      </w:r>
      <w:proofErr w:type="spellStart"/>
      <w:r w:rsidRPr="00B120F8">
        <w:rPr>
          <w:rFonts w:ascii="Andalus" w:hAnsi="Andalus" w:cs="Andalus"/>
          <w:sz w:val="24"/>
          <w:szCs w:val="24"/>
        </w:rPr>
        <w:t>it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is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also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B120F8">
        <w:rPr>
          <w:rFonts w:ascii="Andalus" w:hAnsi="Andalus" w:cs="Andalus"/>
          <w:sz w:val="24"/>
          <w:szCs w:val="24"/>
        </w:rPr>
        <w:t>known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as </w:t>
      </w:r>
      <w:r w:rsidRPr="00B120F8">
        <w:rPr>
          <w:rFonts w:ascii="Andalus" w:hAnsi="Andalus" w:cs="Andalus"/>
          <w:b/>
          <w:bCs/>
          <w:sz w:val="24"/>
          <w:szCs w:val="24"/>
        </w:rPr>
        <w:t xml:space="preserve">data </w:t>
      </w:r>
      <w:proofErr w:type="spellStart"/>
      <w:r w:rsidRPr="00B120F8">
        <w:rPr>
          <w:rFonts w:ascii="Andalus" w:hAnsi="Andalus" w:cs="Andalus"/>
          <w:b/>
          <w:bCs/>
          <w:sz w:val="24"/>
          <w:szCs w:val="24"/>
        </w:rPr>
        <w:t>hiding</w:t>
      </w:r>
      <w:proofErr w:type="spellEnd"/>
      <w:r w:rsidRPr="00B120F8">
        <w:rPr>
          <w:rFonts w:ascii="Andalus" w:hAnsi="Andalus" w:cs="Andalus"/>
          <w:sz w:val="24"/>
          <w:szCs w:val="24"/>
        </w:rPr>
        <w:t>.</w:t>
      </w:r>
    </w:p>
    <w:p w:rsidR="00B120F8" w:rsidRPr="00B120F8" w:rsidRDefault="00B120F8" w:rsidP="00B120F8">
      <w:pPr>
        <w:pStyle w:val="Paragraphedeliste"/>
        <w:ind w:left="360"/>
        <w:rPr>
          <w:rFonts w:ascii="Andalus" w:hAnsi="Andalus" w:cs="Andalus"/>
          <w:sz w:val="24"/>
          <w:szCs w:val="24"/>
        </w:rPr>
      </w:pPr>
      <w:r w:rsidRPr="00B120F8">
        <w:rPr>
          <w:rFonts w:ascii="Andalus" w:hAnsi="Andalus" w:cs="Andalus"/>
          <w:sz w:val="24"/>
          <w:szCs w:val="24"/>
        </w:rPr>
        <w:t xml:space="preserve">To </w:t>
      </w:r>
      <w:proofErr w:type="spellStart"/>
      <w:r w:rsidRPr="00B120F8">
        <w:rPr>
          <w:rFonts w:ascii="Andalus" w:hAnsi="Andalus" w:cs="Andalus"/>
          <w:sz w:val="24"/>
          <w:szCs w:val="24"/>
        </w:rPr>
        <w:t>achieve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encapsulation in Java</w:t>
      </w:r>
      <w:r>
        <w:rPr>
          <w:rFonts w:ascii="Andalus" w:hAnsi="Andalus" w:cs="Andalus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120F8" w:rsidRPr="00B120F8" w:rsidRDefault="00B120F8" w:rsidP="00B120F8">
      <w:pPr>
        <w:pStyle w:val="Paragraphedeliste"/>
        <w:numPr>
          <w:ilvl w:val="0"/>
          <w:numId w:val="12"/>
        </w:numPr>
        <w:rPr>
          <w:rFonts w:ascii="Andalus" w:hAnsi="Andalus" w:cs="Andalus"/>
          <w:sz w:val="24"/>
          <w:szCs w:val="24"/>
        </w:rPr>
      </w:pPr>
      <w:proofErr w:type="spellStart"/>
      <w:r w:rsidRPr="00B120F8">
        <w:rPr>
          <w:rFonts w:ascii="Andalus" w:hAnsi="Andalus" w:cs="Andalus"/>
          <w:sz w:val="24"/>
          <w:szCs w:val="24"/>
        </w:rPr>
        <w:t>Declare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the variables of a class as </w:t>
      </w:r>
      <w:proofErr w:type="spellStart"/>
      <w:r w:rsidRPr="00B120F8">
        <w:rPr>
          <w:rFonts w:ascii="Andalus" w:hAnsi="Andalus" w:cs="Andalus"/>
          <w:sz w:val="24"/>
          <w:szCs w:val="24"/>
        </w:rPr>
        <w:t>private</w:t>
      </w:r>
      <w:proofErr w:type="spellEnd"/>
      <w:r w:rsidRPr="00B120F8">
        <w:rPr>
          <w:rFonts w:ascii="Andalus" w:hAnsi="Andalus" w:cs="Andalus"/>
          <w:sz w:val="24"/>
          <w:szCs w:val="24"/>
        </w:rPr>
        <w:t>.</w:t>
      </w:r>
    </w:p>
    <w:p w:rsidR="00B120F8" w:rsidRDefault="00B120F8" w:rsidP="00B120F8">
      <w:pPr>
        <w:pStyle w:val="Paragraphedeliste"/>
        <w:numPr>
          <w:ilvl w:val="0"/>
          <w:numId w:val="12"/>
        </w:numPr>
        <w:rPr>
          <w:rFonts w:ascii="Andalus" w:hAnsi="Andalus" w:cs="Andalus"/>
          <w:sz w:val="24"/>
          <w:szCs w:val="24"/>
        </w:rPr>
      </w:pPr>
      <w:proofErr w:type="spellStart"/>
      <w:r w:rsidRPr="00B120F8">
        <w:rPr>
          <w:rFonts w:ascii="Andalus" w:hAnsi="Andalus" w:cs="Andalus"/>
          <w:sz w:val="24"/>
          <w:szCs w:val="24"/>
        </w:rPr>
        <w:t>Provide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public setter and getter </w:t>
      </w:r>
      <w:proofErr w:type="spellStart"/>
      <w:r w:rsidRPr="00B120F8">
        <w:rPr>
          <w:rFonts w:ascii="Andalus" w:hAnsi="Andalus" w:cs="Andalus"/>
          <w:sz w:val="24"/>
          <w:szCs w:val="24"/>
        </w:rPr>
        <w:t>methods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to </w:t>
      </w:r>
      <w:proofErr w:type="spellStart"/>
      <w:r w:rsidRPr="00B120F8">
        <w:rPr>
          <w:rFonts w:ascii="Andalus" w:hAnsi="Andalus" w:cs="Andalus"/>
          <w:sz w:val="24"/>
          <w:szCs w:val="24"/>
        </w:rPr>
        <w:t>modify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and </w:t>
      </w:r>
      <w:proofErr w:type="spellStart"/>
      <w:r w:rsidRPr="00B120F8">
        <w:rPr>
          <w:rFonts w:ascii="Andalus" w:hAnsi="Andalus" w:cs="Andalus"/>
          <w:sz w:val="24"/>
          <w:szCs w:val="24"/>
        </w:rPr>
        <w:t>view</w:t>
      </w:r>
      <w:proofErr w:type="spellEnd"/>
      <w:r w:rsidRPr="00B120F8">
        <w:rPr>
          <w:rFonts w:ascii="Andalus" w:hAnsi="Andalus" w:cs="Andalus"/>
          <w:sz w:val="24"/>
          <w:szCs w:val="24"/>
        </w:rPr>
        <w:t xml:space="preserve"> the variables values.</w:t>
      </w:r>
    </w:p>
    <w:p w:rsidR="002C57A2" w:rsidRPr="002C57A2" w:rsidRDefault="002C57A2" w:rsidP="002C57A2">
      <w:pPr>
        <w:ind w:left="360"/>
        <w:rPr>
          <w:rFonts w:ascii="Andalus" w:hAnsi="Andalus" w:cs="Andalus"/>
          <w:sz w:val="24"/>
          <w:szCs w:val="24"/>
        </w:rPr>
      </w:pPr>
      <w:r w:rsidRPr="002C57A2">
        <w:rPr>
          <w:rFonts w:ascii="Andalus" w:hAnsi="Andalus" w:cs="Andalus"/>
          <w:sz w:val="24"/>
          <w:szCs w:val="24"/>
        </w:rPr>
        <w:t xml:space="preserve">The public </w:t>
      </w:r>
      <w:proofErr w:type="spellStart"/>
      <w:proofErr w:type="gramStart"/>
      <w:r w:rsidRPr="002C57A2">
        <w:rPr>
          <w:rFonts w:ascii="Andalus" w:hAnsi="Andalus" w:cs="Andalus"/>
          <w:sz w:val="24"/>
          <w:szCs w:val="24"/>
        </w:rPr>
        <w:t>setXXX</w:t>
      </w:r>
      <w:proofErr w:type="spellEnd"/>
      <w:r w:rsidRPr="002C57A2">
        <w:rPr>
          <w:rFonts w:ascii="Andalus" w:hAnsi="Andalus" w:cs="Andalus"/>
          <w:sz w:val="24"/>
          <w:szCs w:val="24"/>
        </w:rPr>
        <w:t>(</w:t>
      </w:r>
      <w:proofErr w:type="gramEnd"/>
      <w:r w:rsidRPr="002C57A2">
        <w:rPr>
          <w:rFonts w:ascii="Andalus" w:hAnsi="Andalus" w:cs="Andalus"/>
          <w:sz w:val="24"/>
          <w:szCs w:val="24"/>
        </w:rPr>
        <w:t xml:space="preserve">) and </w:t>
      </w:r>
      <w:proofErr w:type="spellStart"/>
      <w:r w:rsidRPr="002C57A2">
        <w:rPr>
          <w:rFonts w:ascii="Andalus" w:hAnsi="Andalus" w:cs="Andalus"/>
          <w:sz w:val="24"/>
          <w:szCs w:val="24"/>
        </w:rPr>
        <w:t>getXXX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() </w:t>
      </w:r>
      <w:proofErr w:type="spellStart"/>
      <w:r w:rsidRPr="002C57A2">
        <w:rPr>
          <w:rFonts w:ascii="Andalus" w:hAnsi="Andalus" w:cs="Andalus"/>
          <w:sz w:val="24"/>
          <w:szCs w:val="24"/>
        </w:rPr>
        <w:t>methods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are the </w:t>
      </w:r>
      <w:proofErr w:type="spellStart"/>
      <w:r w:rsidRPr="002C57A2">
        <w:rPr>
          <w:rFonts w:ascii="Andalus" w:hAnsi="Andalus" w:cs="Andalus"/>
          <w:sz w:val="24"/>
          <w:szCs w:val="24"/>
        </w:rPr>
        <w:t>access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points of the instance variables of the </w:t>
      </w:r>
      <w:proofErr w:type="spellStart"/>
      <w:r w:rsidRPr="002C57A2">
        <w:rPr>
          <w:rFonts w:ascii="Andalus" w:hAnsi="Andalus" w:cs="Andalus"/>
          <w:sz w:val="24"/>
          <w:szCs w:val="24"/>
        </w:rPr>
        <w:t>EncapTest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class. </w:t>
      </w:r>
      <w:proofErr w:type="spellStart"/>
      <w:r w:rsidRPr="002C57A2">
        <w:rPr>
          <w:rFonts w:ascii="Andalus" w:hAnsi="Andalus" w:cs="Andalus"/>
          <w:sz w:val="24"/>
          <w:szCs w:val="24"/>
        </w:rPr>
        <w:t>Normally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, </w:t>
      </w:r>
      <w:proofErr w:type="spellStart"/>
      <w:r w:rsidRPr="002C57A2">
        <w:rPr>
          <w:rFonts w:ascii="Andalus" w:hAnsi="Andalus" w:cs="Andalus"/>
          <w:sz w:val="24"/>
          <w:szCs w:val="24"/>
        </w:rPr>
        <w:t>these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2C57A2">
        <w:rPr>
          <w:rFonts w:ascii="Andalus" w:hAnsi="Andalus" w:cs="Andalus"/>
          <w:sz w:val="24"/>
          <w:szCs w:val="24"/>
        </w:rPr>
        <w:t>methods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are </w:t>
      </w:r>
      <w:proofErr w:type="spellStart"/>
      <w:r w:rsidRPr="002C57A2">
        <w:rPr>
          <w:rFonts w:ascii="Andalus" w:hAnsi="Andalus" w:cs="Andalus"/>
          <w:sz w:val="24"/>
          <w:szCs w:val="24"/>
        </w:rPr>
        <w:t>referred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as getters and setters. </w:t>
      </w:r>
      <w:proofErr w:type="spellStart"/>
      <w:r w:rsidRPr="002C57A2">
        <w:rPr>
          <w:rFonts w:ascii="Andalus" w:hAnsi="Andalus" w:cs="Andalus"/>
          <w:sz w:val="24"/>
          <w:szCs w:val="24"/>
        </w:rPr>
        <w:t>Therefore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, </w:t>
      </w:r>
      <w:proofErr w:type="spellStart"/>
      <w:r w:rsidRPr="002C57A2">
        <w:rPr>
          <w:rFonts w:ascii="Andalus" w:hAnsi="Andalus" w:cs="Andalus"/>
          <w:sz w:val="24"/>
          <w:szCs w:val="24"/>
        </w:rPr>
        <w:t>any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class </w:t>
      </w:r>
      <w:proofErr w:type="spellStart"/>
      <w:r w:rsidRPr="002C57A2">
        <w:rPr>
          <w:rFonts w:ascii="Andalus" w:hAnsi="Andalus" w:cs="Andalus"/>
          <w:sz w:val="24"/>
          <w:szCs w:val="24"/>
        </w:rPr>
        <w:t>that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2C57A2">
        <w:rPr>
          <w:rFonts w:ascii="Andalus" w:hAnsi="Andalus" w:cs="Andalus"/>
          <w:sz w:val="24"/>
          <w:szCs w:val="24"/>
        </w:rPr>
        <w:t>wants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to </w:t>
      </w:r>
      <w:proofErr w:type="spellStart"/>
      <w:r w:rsidRPr="002C57A2">
        <w:rPr>
          <w:rFonts w:ascii="Andalus" w:hAnsi="Andalus" w:cs="Andalus"/>
          <w:sz w:val="24"/>
          <w:szCs w:val="24"/>
        </w:rPr>
        <w:t>access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the variables </w:t>
      </w:r>
      <w:proofErr w:type="spellStart"/>
      <w:r w:rsidRPr="002C57A2">
        <w:rPr>
          <w:rFonts w:ascii="Andalus" w:hAnsi="Andalus" w:cs="Andalus"/>
          <w:sz w:val="24"/>
          <w:szCs w:val="24"/>
        </w:rPr>
        <w:t>should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2C57A2">
        <w:rPr>
          <w:rFonts w:ascii="Andalus" w:hAnsi="Andalus" w:cs="Andalus"/>
          <w:sz w:val="24"/>
          <w:szCs w:val="24"/>
        </w:rPr>
        <w:t>access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2C57A2">
        <w:rPr>
          <w:rFonts w:ascii="Andalus" w:hAnsi="Andalus" w:cs="Andalus"/>
          <w:sz w:val="24"/>
          <w:szCs w:val="24"/>
        </w:rPr>
        <w:t>them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2C57A2">
        <w:rPr>
          <w:rFonts w:ascii="Andalus" w:hAnsi="Andalus" w:cs="Andalus"/>
          <w:sz w:val="24"/>
          <w:szCs w:val="24"/>
        </w:rPr>
        <w:t>through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</w:t>
      </w:r>
      <w:proofErr w:type="spellStart"/>
      <w:r w:rsidRPr="002C57A2">
        <w:rPr>
          <w:rFonts w:ascii="Andalus" w:hAnsi="Andalus" w:cs="Andalus"/>
          <w:sz w:val="24"/>
          <w:szCs w:val="24"/>
        </w:rPr>
        <w:t>these</w:t>
      </w:r>
      <w:proofErr w:type="spellEnd"/>
      <w:r w:rsidRPr="002C57A2">
        <w:rPr>
          <w:rFonts w:ascii="Andalus" w:hAnsi="Andalus" w:cs="Andalus"/>
          <w:sz w:val="24"/>
          <w:szCs w:val="24"/>
        </w:rPr>
        <w:t xml:space="preserve"> getters and setters.</w:t>
      </w:r>
    </w:p>
    <w:p w:rsidR="00B120F8" w:rsidRPr="00B120F8" w:rsidRDefault="00B120F8" w:rsidP="00B120F8">
      <w:pPr>
        <w:pStyle w:val="Paragraphedeliste"/>
        <w:ind w:left="360"/>
        <w:rPr>
          <w:rFonts w:ascii="Andalus" w:hAnsi="Andalus" w:cs="Andalus"/>
          <w:sz w:val="24"/>
          <w:szCs w:val="24"/>
        </w:rPr>
      </w:pPr>
    </w:p>
    <w:p w:rsidR="00115663" w:rsidRPr="00115663" w:rsidRDefault="00115663" w:rsidP="00B120F8">
      <w:pPr>
        <w:pStyle w:val="Salutations"/>
      </w:pPr>
    </w:p>
    <w:sectPr w:rsidR="00115663" w:rsidRPr="00115663" w:rsidSect="000403D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1888" w:right="862" w:bottom="1134" w:left="862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5EF" w:rsidRDefault="00F635EF">
      <w:pPr>
        <w:spacing w:after="0" w:line="240" w:lineRule="auto"/>
      </w:pPr>
      <w:r>
        <w:separator/>
      </w:r>
    </w:p>
  </w:endnote>
  <w:endnote w:type="continuationSeparator" w:id="0">
    <w:p w:rsidR="00F635EF" w:rsidRDefault="00F63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Pieddepage"/>
            <w:spacing w:after="0"/>
            <w:jc w:val="left"/>
          </w:pPr>
          <w:r>
            <w:rPr>
              <w:noProof/>
              <w:lang w:eastAsia="fr-FR"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Image 14" descr="Plusieurs ondes vertes sous forme de conception abstraite dans le pied de p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Pieddepage"/>
            <w:spacing w:after="0"/>
          </w:pPr>
          <w:r>
            <w:rPr>
              <w:noProof/>
              <w:lang w:eastAsia="fr-FR"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Image 15" descr="conception Ondes vert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5EF" w:rsidRDefault="00F635EF">
      <w:pPr>
        <w:spacing w:after="0" w:line="240" w:lineRule="auto"/>
      </w:pPr>
      <w:r>
        <w:separator/>
      </w:r>
    </w:p>
  </w:footnote>
  <w:footnote w:type="continuationSeparator" w:id="0">
    <w:p w:rsidR="00F635EF" w:rsidRDefault="00F63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En-tte"/>
          </w:pPr>
          <w:r>
            <w:rPr>
              <w:noProof/>
              <w:lang w:eastAsia="fr-FR"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Image 13" descr="Plusieurs ondes vertes sous forme de conception abstraite dans l’en-tê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rPr>
        <w:lang w:bidi="fr-FR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A653FD7"/>
    <w:multiLevelType w:val="hybridMultilevel"/>
    <w:tmpl w:val="D1C275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C05CC6"/>
    <w:multiLevelType w:val="multilevel"/>
    <w:tmpl w:val="C88EA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0F8"/>
    <w:rsid w:val="000403D1"/>
    <w:rsid w:val="00066E19"/>
    <w:rsid w:val="000B4BF8"/>
    <w:rsid w:val="000D2498"/>
    <w:rsid w:val="000F2898"/>
    <w:rsid w:val="00115663"/>
    <w:rsid w:val="00213EAB"/>
    <w:rsid w:val="00215D1D"/>
    <w:rsid w:val="002812CE"/>
    <w:rsid w:val="00284AAA"/>
    <w:rsid w:val="00284D67"/>
    <w:rsid w:val="002C57A2"/>
    <w:rsid w:val="002D7F70"/>
    <w:rsid w:val="002E1A5A"/>
    <w:rsid w:val="00312210"/>
    <w:rsid w:val="00361777"/>
    <w:rsid w:val="00361FC2"/>
    <w:rsid w:val="00385597"/>
    <w:rsid w:val="003F7C02"/>
    <w:rsid w:val="00462B54"/>
    <w:rsid w:val="004C595E"/>
    <w:rsid w:val="00535A9A"/>
    <w:rsid w:val="00576382"/>
    <w:rsid w:val="00620729"/>
    <w:rsid w:val="00673242"/>
    <w:rsid w:val="00691768"/>
    <w:rsid w:val="006D0DCC"/>
    <w:rsid w:val="006F0367"/>
    <w:rsid w:val="00705432"/>
    <w:rsid w:val="007C4A68"/>
    <w:rsid w:val="007E0D6E"/>
    <w:rsid w:val="007E3A99"/>
    <w:rsid w:val="008658F6"/>
    <w:rsid w:val="008945AC"/>
    <w:rsid w:val="008F6C79"/>
    <w:rsid w:val="00931378"/>
    <w:rsid w:val="009439AA"/>
    <w:rsid w:val="00974A55"/>
    <w:rsid w:val="00A45E55"/>
    <w:rsid w:val="00B120F8"/>
    <w:rsid w:val="00B22EC4"/>
    <w:rsid w:val="00B54EAE"/>
    <w:rsid w:val="00B552FE"/>
    <w:rsid w:val="00BA5A05"/>
    <w:rsid w:val="00BC06ED"/>
    <w:rsid w:val="00C6285B"/>
    <w:rsid w:val="00CE2CAB"/>
    <w:rsid w:val="00D904CD"/>
    <w:rsid w:val="00DE3E34"/>
    <w:rsid w:val="00E041D6"/>
    <w:rsid w:val="00E32718"/>
    <w:rsid w:val="00E71405"/>
    <w:rsid w:val="00E802A8"/>
    <w:rsid w:val="00F635EF"/>
    <w:rsid w:val="00F83039"/>
    <w:rsid w:val="00F87567"/>
    <w:rsid w:val="00FA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60E324"/>
  <w15:chartTrackingRefBased/>
  <w15:docId w15:val="{CBD9EBCD-A1B4-407D-A1E2-EC0229B39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0F8"/>
    <w:rPr>
      <w:sz w:val="22"/>
      <w:szCs w:val="22"/>
    </w:rPr>
  </w:style>
  <w:style w:type="paragraph" w:styleId="Titre1">
    <w:name w:val="heading 1"/>
    <w:basedOn w:val="Normal"/>
    <w:next w:val="Coordonnes"/>
    <w:link w:val="Titre1C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Titre4">
    <w:name w:val="heading 4"/>
    <w:basedOn w:val="Normal"/>
    <w:next w:val="Normal"/>
    <w:link w:val="Titre4C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Titre5">
    <w:name w:val="heading 5"/>
    <w:basedOn w:val="Normal"/>
    <w:next w:val="Normal"/>
    <w:link w:val="Titre5C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Titre6">
    <w:name w:val="heading 6"/>
    <w:basedOn w:val="Normal"/>
    <w:next w:val="Normal"/>
    <w:link w:val="Titre6C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Titre7">
    <w:name w:val="heading 7"/>
    <w:basedOn w:val="Normal"/>
    <w:next w:val="Normal"/>
    <w:link w:val="Titre7C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Titre8">
    <w:name w:val="heading 8"/>
    <w:basedOn w:val="Normal"/>
    <w:next w:val="Normal"/>
    <w:link w:val="Titre8C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En-tte">
    <w:name w:val="header"/>
    <w:basedOn w:val="Normal"/>
    <w:link w:val="En-tteCar"/>
    <w:uiPriority w:val="99"/>
    <w:unhideWhenUsed/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spacing w:after="40"/>
      <w:jc w:val="center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customStyle="1" w:styleId="Coordonnes">
    <w:name w:val="Coordonnées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Formuledepolitesse">
    <w:name w:val="Closing"/>
    <w:basedOn w:val="Normal"/>
    <w:next w:val="Signature"/>
    <w:link w:val="FormuledepolitesseC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FormuledepolitesseCar">
    <w:name w:val="Formule de politesse Car"/>
    <w:basedOn w:val="Policepardfaut"/>
    <w:link w:val="Formuledepolitesse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ar">
    <w:name w:val="Signature Car"/>
    <w:basedOn w:val="Policepardfaut"/>
    <w:link w:val="Signature"/>
    <w:uiPriority w:val="6"/>
    <w:rPr>
      <w:rFonts w:eastAsiaTheme="minorEastAsia"/>
      <w:bCs/>
      <w:szCs w:val="18"/>
    </w:rPr>
  </w:style>
  <w:style w:type="paragraph" w:styleId="Salutations">
    <w:name w:val="Salutation"/>
    <w:basedOn w:val="Normal"/>
    <w:next w:val="Normal"/>
    <w:link w:val="SalutationsC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sCar">
    <w:name w:val="Salutations Car"/>
    <w:basedOn w:val="Policepardfaut"/>
    <w:link w:val="Salutations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lev">
    <w:name w:val="Strong"/>
    <w:basedOn w:val="Policepardfaut"/>
    <w:uiPriority w:val="22"/>
    <w:qFormat/>
    <w:rPr>
      <w:b/>
      <w:bCs/>
      <w:color w:val="3D5157" w:themeColor="accent2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itre2Car">
    <w:name w:val="Titre 2 Car"/>
    <w:basedOn w:val="Policepardfaut"/>
    <w:link w:val="Titre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Grilledutableau">
    <w:name w:val="Table Grid"/>
    <w:basedOn w:val="Tableau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Titre5Car">
    <w:name w:val="Titre 5 Car"/>
    <w:basedOn w:val="Policepardfaut"/>
    <w:link w:val="Titre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Titre6Car">
    <w:name w:val="Titre 6 Car"/>
    <w:basedOn w:val="Policepardfaut"/>
    <w:link w:val="Titre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Titre3Car">
    <w:name w:val="Titre 3 Car"/>
    <w:basedOn w:val="Policepardfaut"/>
    <w:link w:val="Titre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Normalcentr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Lienhypertextesuivivisit">
    <w:name w:val="FollowedHyperlink"/>
    <w:basedOn w:val="Policepardfau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9439AA"/>
    <w:rPr>
      <w:color w:val="3D5157" w:themeColor="accent2"/>
      <w:u w:val="single"/>
    </w:rPr>
  </w:style>
  <w:style w:type="character" w:styleId="Titredulivre">
    <w:name w:val="Book Title"/>
    <w:basedOn w:val="Policepardfau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Accentuation">
    <w:name w:val="Emphasis"/>
    <w:basedOn w:val="Policepardfaut"/>
    <w:uiPriority w:val="20"/>
    <w:semiHidden/>
    <w:unhideWhenUsed/>
    <w:qFormat/>
    <w:rsid w:val="00D904CD"/>
    <w:rPr>
      <w:i/>
      <w:iCs/>
    </w:rPr>
  </w:style>
  <w:style w:type="character" w:customStyle="1" w:styleId="Titre7Car">
    <w:name w:val="Titre 7 Car"/>
    <w:basedOn w:val="Policepardfaut"/>
    <w:link w:val="Titre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Titre8Car">
    <w:name w:val="Titre 8 Car"/>
    <w:basedOn w:val="Policepardfaut"/>
    <w:link w:val="Titre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Sansinterligne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ous-titre">
    <w:name w:val="Subtitle"/>
    <w:basedOn w:val="Normal"/>
    <w:next w:val="Normal"/>
    <w:link w:val="Sous-titreC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Emphaseple">
    <w:name w:val="Subtle Emphasis"/>
    <w:basedOn w:val="Policepardfau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Rfrenceple">
    <w:name w:val="Subtle Reference"/>
    <w:basedOn w:val="Policepardfau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re">
    <w:name w:val="Title"/>
    <w:basedOn w:val="Normal"/>
    <w:next w:val="Normal"/>
    <w:link w:val="TitreC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8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KSPARROW\AppData\Roaming\Microsoft\Templates\En-t&#234;te%20de%20lettre%20(conception%20Vague%20verte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En-tête de lettre (conception Vague verte).dotx</Template>
  <TotalTime>6</TotalTime>
  <Pages>1</Pages>
  <Words>289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JACKSPARROW</dc:creator>
  <cp:keywords/>
  <dc:description/>
  <cp:lastModifiedBy>Mohamed Lamine Barghouda</cp:lastModifiedBy>
  <cp:revision>3</cp:revision>
  <dcterms:created xsi:type="dcterms:W3CDTF">2019-02-07T13:48:00Z</dcterms:created>
  <dcterms:modified xsi:type="dcterms:W3CDTF">2019-02-07T18:04:00Z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