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3A117" w14:textId="5C1CEF71" w:rsidR="008D3730" w:rsidRPr="00C35428" w:rsidRDefault="008D3730" w:rsidP="008D3730">
      <w:pPr>
        <w:rPr>
          <w:rFonts w:ascii="Aptos" w:hAnsi="Aptos"/>
          <w:b/>
          <w:bCs/>
          <w:sz w:val="28"/>
          <w:szCs w:val="28"/>
        </w:rPr>
      </w:pPr>
      <w:r w:rsidRPr="00C35428">
        <w:rPr>
          <w:rFonts w:ascii="Aptos" w:hAnsi="Aptos"/>
          <w:b/>
          <w:bCs/>
          <w:sz w:val="28"/>
          <w:szCs w:val="28"/>
        </w:rPr>
        <w:t>ACTIVITY DIAGRAM</w:t>
      </w:r>
      <w:r w:rsidR="008A393E">
        <w:rPr>
          <w:rFonts w:ascii="Aptos" w:hAnsi="Aptos"/>
          <w:b/>
          <w:bCs/>
          <w:sz w:val="28"/>
          <w:szCs w:val="28"/>
        </w:rPr>
        <w:t xml:space="preserve"> &amp; </w:t>
      </w:r>
      <w:r w:rsidR="00B6505D">
        <w:rPr>
          <w:rFonts w:ascii="Aptos" w:hAnsi="Aptos"/>
          <w:b/>
          <w:bCs/>
          <w:sz w:val="28"/>
          <w:szCs w:val="28"/>
        </w:rPr>
        <w:t>SEQUENCE DIAGRAM</w:t>
      </w:r>
    </w:p>
    <w:p w14:paraId="2A37E67E" w14:textId="77777777" w:rsidR="008D3730" w:rsidRPr="00C35428" w:rsidRDefault="008D3730" w:rsidP="008D3730">
      <w:pPr>
        <w:rPr>
          <w:rFonts w:ascii="Aptos" w:hAnsi="Aptos"/>
          <w:b/>
          <w:bCs/>
        </w:rPr>
      </w:pPr>
      <w:r w:rsidRPr="00C35428">
        <w:rPr>
          <w:rFonts w:ascii="Aptos" w:hAnsi="Aptos"/>
          <w:b/>
          <w:bCs/>
        </w:rPr>
        <w:t>Kelompok 7</w:t>
      </w:r>
    </w:p>
    <w:p w14:paraId="3D92426B" w14:textId="77777777" w:rsidR="008D3730" w:rsidRPr="00C35428" w:rsidRDefault="008D3730" w:rsidP="008D3730">
      <w:pPr>
        <w:pStyle w:val="ListParagraph"/>
        <w:numPr>
          <w:ilvl w:val="0"/>
          <w:numId w:val="1"/>
        </w:numPr>
        <w:rPr>
          <w:rFonts w:ascii="Aptos" w:hAnsi="Aptos"/>
        </w:rPr>
      </w:pPr>
      <w:r w:rsidRPr="00C35428">
        <w:rPr>
          <w:rFonts w:ascii="Aptos" w:hAnsi="Aptos"/>
        </w:rPr>
        <w:t>Ansof Habibunnadjar (202343501344)</w:t>
      </w:r>
    </w:p>
    <w:p w14:paraId="2F0AEA20" w14:textId="77777777" w:rsidR="008D3730" w:rsidRPr="00C35428" w:rsidRDefault="008D3730" w:rsidP="008D3730">
      <w:pPr>
        <w:pStyle w:val="ListParagraph"/>
        <w:numPr>
          <w:ilvl w:val="0"/>
          <w:numId w:val="1"/>
        </w:numPr>
        <w:rPr>
          <w:rFonts w:ascii="Aptos" w:hAnsi="Aptos"/>
        </w:rPr>
      </w:pPr>
      <w:r w:rsidRPr="00C35428">
        <w:rPr>
          <w:rFonts w:ascii="Aptos" w:hAnsi="Aptos"/>
        </w:rPr>
        <w:t>Izzan Khalish Zubair (202343501347)</w:t>
      </w:r>
    </w:p>
    <w:p w14:paraId="50C48CA4" w14:textId="77777777" w:rsidR="008D3730" w:rsidRPr="00C35428" w:rsidRDefault="008D3730" w:rsidP="008D3730">
      <w:pPr>
        <w:pStyle w:val="ListParagraph"/>
        <w:numPr>
          <w:ilvl w:val="0"/>
          <w:numId w:val="1"/>
        </w:numPr>
        <w:rPr>
          <w:rFonts w:ascii="Aptos" w:hAnsi="Aptos"/>
        </w:rPr>
      </w:pPr>
      <w:r w:rsidRPr="00C35428">
        <w:rPr>
          <w:rFonts w:ascii="Aptos" w:hAnsi="Aptos"/>
        </w:rPr>
        <w:t>Danish Rafie Al Rasyad (202343501486)</w:t>
      </w:r>
    </w:p>
    <w:p w14:paraId="0B365056" w14:textId="777DA652" w:rsidR="008D3730" w:rsidRPr="00C35428" w:rsidRDefault="008D3730" w:rsidP="008D3730">
      <w:pPr>
        <w:rPr>
          <w:rFonts w:ascii="Aptos" w:hAnsi="Aptos"/>
        </w:rPr>
      </w:pPr>
    </w:p>
    <w:p w14:paraId="48373CA7" w14:textId="5CE58C5F" w:rsidR="008D3730" w:rsidRPr="00C35428" w:rsidRDefault="00D30034" w:rsidP="008D3730">
      <w:pPr>
        <w:rPr>
          <w:rFonts w:ascii="Aptos" w:hAnsi="Aptos"/>
          <w:b/>
          <w:bCs/>
        </w:rPr>
      </w:pPr>
      <w:r w:rsidRPr="00C35428">
        <w:rPr>
          <w:rFonts w:ascii="Aptos" w:hAnsi="Aptos"/>
          <w:b/>
          <w:bCs/>
        </w:rPr>
        <w:t>ACTIVITY DIAGRAM</w:t>
      </w:r>
    </w:p>
    <w:p w14:paraId="61EB745C" w14:textId="02F5E910" w:rsidR="00182AA5" w:rsidRPr="00C35428" w:rsidRDefault="00182AA5" w:rsidP="008D3730">
      <w:pPr>
        <w:rPr>
          <w:rFonts w:ascii="Aptos" w:hAnsi="Aptos"/>
          <w:b/>
          <w:bCs/>
        </w:rPr>
      </w:pPr>
      <w:r w:rsidRPr="00C35428">
        <w:rPr>
          <w:rFonts w:ascii="Aptos" w:hAnsi="Aptos"/>
          <w:b/>
          <w:bCs/>
        </w:rPr>
        <w:t>Pengiriman Brief Project</w:t>
      </w:r>
    </w:p>
    <w:p w14:paraId="7BA704D2" w14:textId="4A29866A" w:rsidR="0062778E" w:rsidRPr="00C35428" w:rsidRDefault="0062778E" w:rsidP="0062778E">
      <w:pPr>
        <w:rPr>
          <w:rFonts w:ascii="Aptos" w:hAnsi="Aptos"/>
          <w:b/>
          <w:bCs/>
        </w:rPr>
      </w:pPr>
      <w:r w:rsidRPr="00C35428">
        <w:rPr>
          <w:rFonts w:ascii="Aptos" w:hAnsi="Aptos"/>
          <w:b/>
          <w:bCs/>
        </w:rPr>
        <w:drawing>
          <wp:inline distT="0" distB="0" distL="0" distR="0" wp14:anchorId="6E45825C" wp14:editId="63D3C09E">
            <wp:extent cx="4680000" cy="6184692"/>
            <wp:effectExtent l="0" t="0" r="6350" b="6985"/>
            <wp:docPr id="945004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80000" cy="6184692"/>
                    </a:xfrm>
                    <a:prstGeom prst="rect">
                      <a:avLst/>
                    </a:prstGeom>
                    <a:noFill/>
                    <a:ln>
                      <a:noFill/>
                    </a:ln>
                  </pic:spPr>
                </pic:pic>
              </a:graphicData>
            </a:graphic>
          </wp:inline>
        </w:drawing>
      </w:r>
    </w:p>
    <w:p w14:paraId="39A65987" w14:textId="77777777" w:rsidR="00C35428" w:rsidRPr="00C35428" w:rsidRDefault="00C35428" w:rsidP="00C35428">
      <w:pPr>
        <w:keepNext/>
        <w:spacing w:before="200" w:after="80" w:line="276" w:lineRule="auto"/>
        <w:outlineLvl w:val="2"/>
        <w:rPr>
          <w:rFonts w:ascii="Aptos" w:eastAsia="Calibri" w:hAnsi="Aptos" w:cs="Calibri"/>
          <w:b/>
          <w:bCs/>
          <w:kern w:val="0"/>
          <w:lang w:eastAsia="en-ID"/>
          <w14:ligatures w14:val="none"/>
        </w:rPr>
      </w:pPr>
      <w:r w:rsidRPr="00C35428">
        <w:rPr>
          <w:rFonts w:ascii="Aptos" w:eastAsia="Calibri" w:hAnsi="Aptos" w:cs="Calibri"/>
          <w:b/>
          <w:bCs/>
          <w:kern w:val="0"/>
          <w:lang w:eastAsia="en-ID"/>
          <w14:ligatures w14:val="none"/>
        </w:rPr>
        <w:lastRenderedPageBreak/>
        <w:t>Ringkasan skenario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C35428" w:rsidRPr="00C35428" w14:paraId="6CE4F335" w14:textId="77777777" w:rsidTr="00726A88">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3DC569F5" w14:textId="77777777" w:rsidR="00C35428" w:rsidRPr="00C35428" w:rsidRDefault="00C35428" w:rsidP="00C35428">
            <w:pPr>
              <w:keepNext/>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Use case</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7EB4A5" w14:textId="77777777" w:rsidR="00C35428" w:rsidRPr="00C35428" w:rsidRDefault="00C35428" w:rsidP="00C35428">
            <w:pPr>
              <w:keepNext/>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UC-05 Mengirim Brief Project</w:t>
            </w:r>
          </w:p>
        </w:tc>
      </w:tr>
      <w:tr w:rsidR="00C35428" w:rsidRPr="00C35428" w14:paraId="28E61603" w14:textId="77777777" w:rsidTr="00726A88">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26532D38" w14:textId="77777777" w:rsidR="00C35428" w:rsidRPr="00C35428" w:rsidRDefault="00C35428" w:rsidP="00C35428">
            <w:pPr>
              <w:keepNext/>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Swimlane</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FA85A6" w14:textId="4F1B6B24" w:rsidR="00C35428" w:rsidRPr="00C35428" w:rsidRDefault="00C35428" w:rsidP="00C35428">
            <w:pPr>
              <w:keepNext/>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Pengunjung; Sistem (Web App dan API)</w:t>
            </w:r>
            <w:r w:rsidRPr="00C35428">
              <w:rPr>
                <w:rFonts w:ascii="Aptos" w:eastAsia="Calibri" w:hAnsi="Aptos" w:cs="Calibri"/>
                <w:kern w:val="0"/>
                <w:sz w:val="20"/>
                <w:szCs w:val="20"/>
                <w:lang w:eastAsia="en-ID"/>
                <w14:ligatures w14:val="none"/>
              </w:rPr>
              <w:t>,</w:t>
            </w:r>
            <w:r w:rsidRPr="00C35428">
              <w:rPr>
                <w:rFonts w:ascii="Aptos" w:eastAsia="Calibri" w:hAnsi="Aptos" w:cs="Calibri"/>
                <w:kern w:val="0"/>
                <w:sz w:val="20"/>
                <w:szCs w:val="20"/>
                <w:lang w:eastAsia="en-ID"/>
                <w14:ligatures w14:val="none"/>
              </w:rPr>
              <w:t xml:space="preserve"> Tim Zynergy</w:t>
            </w:r>
          </w:p>
        </w:tc>
      </w:tr>
      <w:tr w:rsidR="00C35428" w:rsidRPr="00C35428" w14:paraId="2518C8BA" w14:textId="77777777" w:rsidTr="00726A88">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1DE7295D" w14:textId="77777777" w:rsidR="00C35428" w:rsidRPr="00C35428" w:rsidRDefault="00C35428" w:rsidP="00C35428">
            <w:pPr>
              <w:keepNext/>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Prasyarat</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A9812" w14:textId="45BE8943" w:rsidR="00C35428" w:rsidRPr="00C35428" w:rsidRDefault="00C35428" w:rsidP="00C35428">
            <w:pPr>
              <w:keepNext/>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Pengunjung dapat membuka halaman publik /brief-project di browser yang didukung. Pengunjung belum melampaui batas 5 kiriman per IP per</w:t>
            </w:r>
            <w:r w:rsidRPr="00C35428">
              <w:rPr>
                <w:rFonts w:ascii="Aptos" w:eastAsia="Calibri" w:hAnsi="Aptos" w:cs="Calibri"/>
                <w:kern w:val="0"/>
                <w:sz w:val="20"/>
                <w:szCs w:val="20"/>
                <w:lang w:eastAsia="en-ID"/>
                <w14:ligatures w14:val="none"/>
              </w:rPr>
              <w:t xml:space="preserve"> jam</w:t>
            </w:r>
          </w:p>
        </w:tc>
      </w:tr>
      <w:tr w:rsidR="00C35428" w:rsidRPr="00C35428" w14:paraId="10520542" w14:textId="77777777" w:rsidTr="00726A88">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42D94769" w14:textId="77777777" w:rsidR="00C35428" w:rsidRPr="00C35428" w:rsidRDefault="00C35428" w:rsidP="00C35428">
            <w:pPr>
              <w:keepNext/>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Pascakondisi sukses</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9557B2" w14:textId="220B68DE" w:rsidR="00C35428" w:rsidRPr="00C35428" w:rsidRDefault="00C35428" w:rsidP="00C35428">
            <w:pPr>
              <w:keepNext/>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Lead tersimpan dengan status “Baru”, lampiran tersimpan aman, tim menerima notifikasi email, pengunjung melihat konfirmasi, dan lead dihubungi maksimal 1×24 jam kerja.</w:t>
            </w:r>
          </w:p>
        </w:tc>
      </w:tr>
      <w:tr w:rsidR="00C35428" w:rsidRPr="00C35428" w14:paraId="1FE58EAE" w14:textId="77777777" w:rsidTr="00726A88">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35A0744B"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Pascakondisi gagal</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9A2760"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Tidak ada data yang disimpan; pengunjung menerima pesan kesalahan dan dapat memperbaiki isian.</w:t>
            </w:r>
          </w:p>
        </w:tc>
      </w:tr>
    </w:tbl>
    <w:p w14:paraId="449F65E7" w14:textId="77777777" w:rsidR="00C35428" w:rsidRPr="00C35428" w:rsidRDefault="00C35428" w:rsidP="00C35428">
      <w:pPr>
        <w:spacing w:after="120" w:line="276" w:lineRule="auto"/>
        <w:rPr>
          <w:rFonts w:ascii="Aptos" w:eastAsia="Calibri" w:hAnsi="Aptos" w:cs="Calibri"/>
          <w:kern w:val="0"/>
          <w:lang w:eastAsia="en-ID"/>
          <w14:ligatures w14:val="none"/>
        </w:rPr>
      </w:pPr>
    </w:p>
    <w:p w14:paraId="32152DB4" w14:textId="77777777" w:rsidR="00C35428" w:rsidRPr="00C35428" w:rsidRDefault="00C35428" w:rsidP="00C35428">
      <w:pPr>
        <w:keepNext/>
        <w:spacing w:before="200" w:after="80" w:line="276" w:lineRule="auto"/>
        <w:outlineLvl w:val="2"/>
        <w:rPr>
          <w:rFonts w:ascii="Aptos" w:eastAsia="Calibri" w:hAnsi="Aptos" w:cs="Calibri"/>
          <w:b/>
          <w:bCs/>
          <w:kern w:val="0"/>
          <w:lang w:eastAsia="en-ID"/>
          <w14:ligatures w14:val="none"/>
        </w:rPr>
      </w:pPr>
      <w:r w:rsidRPr="00C35428">
        <w:rPr>
          <w:rFonts w:ascii="Aptos" w:eastAsia="Calibri" w:hAnsi="Aptos" w:cs="Calibri"/>
          <w:b/>
          <w:bCs/>
          <w:kern w:val="0"/>
          <w:lang w:eastAsia="en-ID"/>
          <w14:ligatures w14:val="none"/>
        </w:rPr>
        <w:t>Penjelasan langkah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2058"/>
        <w:gridCol w:w="5875"/>
      </w:tblGrid>
      <w:tr w:rsidR="00C35428" w:rsidRPr="00C35428" w14:paraId="5360D252" w14:textId="77777777" w:rsidTr="00726A88">
        <w:tblPrEx>
          <w:tblCellMar>
            <w:top w:w="0" w:type="dxa"/>
            <w:bottom w:w="0" w:type="dxa"/>
          </w:tblCellMar>
        </w:tblPrEx>
        <w:trPr>
          <w:cantSplit/>
          <w:tblHeader/>
        </w:trPr>
        <w:tc>
          <w:tcPr>
            <w:tcW w:w="1134"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7187239C"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b/>
                <w:bCs/>
                <w:kern w:val="0"/>
                <w:sz w:val="20"/>
                <w:szCs w:val="20"/>
                <w:lang w:eastAsia="en-ID"/>
                <w14:ligatures w14:val="none"/>
              </w:rPr>
              <w:t>No</w:t>
            </w:r>
          </w:p>
        </w:tc>
        <w:tc>
          <w:tcPr>
            <w:tcW w:w="2058"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686E13FA" w14:textId="1FD52B58"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b/>
                <w:bCs/>
                <w:kern w:val="0"/>
                <w:sz w:val="20"/>
                <w:szCs w:val="20"/>
                <w:lang w:eastAsia="en-ID"/>
                <w14:ligatures w14:val="none"/>
              </w:rPr>
              <w:t>Aktivitas</w:t>
            </w:r>
          </w:p>
        </w:tc>
        <w:tc>
          <w:tcPr>
            <w:tcW w:w="5875"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620144D8"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b/>
                <w:bCs/>
                <w:kern w:val="0"/>
                <w:sz w:val="20"/>
                <w:szCs w:val="20"/>
                <w:lang w:eastAsia="en-ID"/>
                <w14:ligatures w14:val="none"/>
              </w:rPr>
              <w:t>Penjelasan</w:t>
            </w:r>
          </w:p>
        </w:tc>
      </w:tr>
      <w:tr w:rsidR="00C35428" w:rsidRPr="00C35428" w14:paraId="447DC7BD" w14:textId="77777777" w:rsidTr="00C35428">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717D96"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1</w:t>
            </w:r>
          </w:p>
        </w:tc>
        <w:tc>
          <w:tcPr>
            <w:tcW w:w="20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EBCF9D"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Membuka halaman /brief-project (Pengunjung)</w:t>
            </w:r>
          </w:p>
        </w:tc>
        <w:tc>
          <w:tcPr>
            <w:tcW w:w="5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889800"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Pengunjung masuk ke halaman form, misalnya dari kartu Custom di /digital atau dari CTA pada kondisi portofolio kosong.</w:t>
            </w:r>
          </w:p>
        </w:tc>
      </w:tr>
      <w:tr w:rsidR="00C35428" w:rsidRPr="00C35428" w14:paraId="0CE62461" w14:textId="77777777" w:rsidTr="00C35428">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6465AB"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2</w:t>
            </w:r>
          </w:p>
        </w:tc>
        <w:tc>
          <w:tcPr>
            <w:tcW w:w="20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D19F4"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Menampilkan form (Sistem)</w:t>
            </w:r>
          </w:p>
        </w:tc>
        <w:tc>
          <w:tcPr>
            <w:tcW w:w="5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F96E65"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Sistem menampilkan form dengan field wajib (Nama, Nomor WhatsApp) dan opsional (Email, Jenis bisnis, Perkiraan budget, Target selesai, Fitur yang dibutuhkan, deskripsi, lampiran). Jenis bisnis, budget (5 rentang), dan target selesai (4 opsi) berbentuk dropdown; fitur berbentuk multi-select.</w:t>
            </w:r>
          </w:p>
        </w:tc>
      </w:tr>
      <w:tr w:rsidR="00C35428" w:rsidRPr="00C35428" w14:paraId="688EFEEB" w14:textId="77777777" w:rsidTr="00C35428">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0E62C5"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3</w:t>
            </w:r>
          </w:p>
        </w:tc>
        <w:tc>
          <w:tcPr>
            <w:tcW w:w="20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F00EFC"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Mengisi data dan menekan “Kirim Brief” (Pengunjung)</w:t>
            </w:r>
          </w:p>
        </w:tc>
        <w:tc>
          <w:tcPr>
            <w:tcW w:w="5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BB749"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Pengunjung mengisi form, boleh menambahkan lampiran (maksimal 5 berkas, masing-masing maksimal 8 MB), lalu mengirim.</w:t>
            </w:r>
          </w:p>
        </w:tc>
      </w:tr>
      <w:tr w:rsidR="00C35428" w:rsidRPr="00C35428" w14:paraId="2CC168E6" w14:textId="77777777" w:rsidTr="00C35428">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D65F27"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4</w:t>
            </w:r>
          </w:p>
        </w:tc>
        <w:tc>
          <w:tcPr>
            <w:tcW w:w="20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0D3695"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Memvalidasi input (Sistem)</w:t>
            </w:r>
          </w:p>
        </w:tc>
        <w:tc>
          <w:tcPr>
            <w:tcW w:w="5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F3BCAE"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Validasi dilakukan di server: kelengkapan field wajib, format nomor WhatsApp dan email, tipe berkas (berdasarkan magic bytes), ukuran dan jumlah berkas, serta pembatasan 5 kiriman per IP per jam. Endpoint juga terlindung dari CSRF.</w:t>
            </w:r>
          </w:p>
        </w:tc>
      </w:tr>
      <w:tr w:rsidR="00C35428" w:rsidRPr="00C35428" w14:paraId="7163A482" w14:textId="77777777" w:rsidTr="00C35428">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E20E15"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Keputusan</w:t>
            </w:r>
          </w:p>
        </w:tc>
        <w:tc>
          <w:tcPr>
            <w:tcW w:w="20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42FCE5"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Input valid?</w:t>
            </w:r>
          </w:p>
        </w:tc>
        <w:tc>
          <w:tcPr>
            <w:tcW w:w="5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EC98AE"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Ya: lanjut ke langkah 6. Tidak: ke langkah 5.</w:t>
            </w:r>
          </w:p>
        </w:tc>
      </w:tr>
      <w:tr w:rsidR="00C35428" w:rsidRPr="00C35428" w14:paraId="67705A1C" w14:textId="77777777" w:rsidTr="00C35428">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AB0C82"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5</w:t>
            </w:r>
          </w:p>
        </w:tc>
        <w:tc>
          <w:tcPr>
            <w:tcW w:w="20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BA5AD"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Menampilkan pesan kesalahan (Sistem)</w:t>
            </w:r>
          </w:p>
        </w:tc>
        <w:tc>
          <w:tcPr>
            <w:tcW w:w="5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DFBE81"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Sistem menampilkan pesan pada field yang bermasalah atau pemberitahuan batas kiriman, lalu pengunjung kembali ke langkah 3. Pesan tidak boleh membocorkan detail teknis server.</w:t>
            </w:r>
          </w:p>
        </w:tc>
      </w:tr>
      <w:tr w:rsidR="00C35428" w:rsidRPr="00C35428" w14:paraId="148C06D9" w14:textId="77777777" w:rsidTr="00C35428">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3DD47D"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6</w:t>
            </w:r>
          </w:p>
        </w:tc>
        <w:tc>
          <w:tcPr>
            <w:tcW w:w="20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0DA3F7"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Menyimpan lampiran dan lead (Sistem)</w:t>
            </w:r>
          </w:p>
        </w:tc>
        <w:tc>
          <w:tcPr>
            <w:tcW w:w="5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580B6D"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Lampiran disimpan dengan nama acak di luar web root. Lead disimpan pada entitas lead dengan status awal “Baru”, berkas pada lead_attachment. Data pribadi terenkripsi at rest, dan lampiran dipindai antivirus sebelum dapat diunduh admin.</w:t>
            </w:r>
          </w:p>
        </w:tc>
      </w:tr>
      <w:tr w:rsidR="00C35428" w:rsidRPr="00C35428" w14:paraId="44AB5A22" w14:textId="77777777" w:rsidTr="00C35428">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F79CA"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7</w:t>
            </w:r>
          </w:p>
        </w:tc>
        <w:tc>
          <w:tcPr>
            <w:tcW w:w="20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2014BF"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Mengirim notifikasi email ke tim (Sistem)</w:t>
            </w:r>
          </w:p>
        </w:tc>
        <w:tc>
          <w:tcPr>
            <w:tcW w:w="5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C8BF79"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Sistem mengirim notifikasi lead baru melalui layanan email. Setelah langkah ini alur bercabang menjadi dua jalur paralel: konfirmasi ke pengunjung (8) dan penerimaan oleh tim (9).</w:t>
            </w:r>
          </w:p>
        </w:tc>
      </w:tr>
      <w:tr w:rsidR="00C35428" w:rsidRPr="00C35428" w14:paraId="4AE946BF" w14:textId="77777777" w:rsidTr="00C35428">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ADA3D0"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lastRenderedPageBreak/>
              <w:t>8</w:t>
            </w:r>
          </w:p>
        </w:tc>
        <w:tc>
          <w:tcPr>
            <w:tcW w:w="20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725E1F"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Menampilkan konfirmasi (Sistem)</w:t>
            </w:r>
          </w:p>
        </w:tc>
        <w:tc>
          <w:tcPr>
            <w:tcW w:w="5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9192F8"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Pengunjung melihat pesan bahwa brief berhasil terkirim. Alur pengunjung berakhir di sini.</w:t>
            </w:r>
          </w:p>
        </w:tc>
      </w:tr>
      <w:tr w:rsidR="00C35428" w:rsidRPr="00C35428" w14:paraId="3F31F24C" w14:textId="77777777" w:rsidTr="00C35428">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4BF41C"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9</w:t>
            </w:r>
          </w:p>
        </w:tc>
        <w:tc>
          <w:tcPr>
            <w:tcW w:w="20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0D77F"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Menerima notifikasi lead baru (Tim)</w:t>
            </w:r>
          </w:p>
        </w:tc>
        <w:tc>
          <w:tcPr>
            <w:tcW w:w="5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B810C1"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Tim menerima email dan dapat melihat lead beserta lampirannya di panel admin.</w:t>
            </w:r>
          </w:p>
        </w:tc>
      </w:tr>
      <w:tr w:rsidR="00C35428" w:rsidRPr="00C35428" w14:paraId="6F89D180" w14:textId="77777777" w:rsidTr="00C35428">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293203"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10</w:t>
            </w:r>
          </w:p>
        </w:tc>
        <w:tc>
          <w:tcPr>
            <w:tcW w:w="20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708638"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Menghubungi via WhatsApp, maksimal 1×24 jam (Tim)</w:t>
            </w:r>
          </w:p>
        </w:tc>
        <w:tc>
          <w:tcPr>
            <w:tcW w:w="58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D9BFD4" w14:textId="77777777" w:rsidR="00C35428" w:rsidRPr="00C35428" w:rsidRDefault="00C35428" w:rsidP="00C35428">
            <w:pPr>
              <w:spacing w:after="0" w:line="276" w:lineRule="auto"/>
              <w:rPr>
                <w:rFonts w:ascii="Aptos" w:eastAsia="Calibri" w:hAnsi="Aptos" w:cs="Calibri"/>
                <w:kern w:val="0"/>
                <w:lang w:eastAsia="en-ID"/>
                <w14:ligatures w14:val="none"/>
              </w:rPr>
            </w:pPr>
            <w:r w:rsidRPr="00C35428">
              <w:rPr>
                <w:rFonts w:ascii="Aptos" w:eastAsia="Calibri" w:hAnsi="Aptos" w:cs="Calibri"/>
                <w:kern w:val="0"/>
                <w:sz w:val="20"/>
                <w:szCs w:val="20"/>
                <w:lang w:eastAsia="en-ID"/>
                <w14:ligatures w14:val="none"/>
              </w:rPr>
              <w:t>Setiap lead dari Brief Project wajib dihubungi melalui WhatsApp dalam 1×24 jam kerja. Pembaruan status lead selanjutnya dijelaskan pada AD-03.</w:t>
            </w:r>
          </w:p>
        </w:tc>
      </w:tr>
    </w:tbl>
    <w:p w14:paraId="5B6F096C" w14:textId="77777777" w:rsidR="0062778E" w:rsidRPr="00C35428" w:rsidRDefault="0062778E" w:rsidP="0062778E">
      <w:pPr>
        <w:rPr>
          <w:rFonts w:ascii="Aptos" w:hAnsi="Aptos"/>
          <w:b/>
          <w:bCs/>
          <w:sz w:val="28"/>
          <w:szCs w:val="28"/>
        </w:rPr>
      </w:pPr>
    </w:p>
    <w:p w14:paraId="0A2848F4" w14:textId="77777777" w:rsidR="001E2B4A" w:rsidRDefault="001E2B4A">
      <w:pPr>
        <w:rPr>
          <w:rFonts w:ascii="Aptos" w:hAnsi="Aptos"/>
          <w:b/>
          <w:bCs/>
        </w:rPr>
      </w:pPr>
      <w:r>
        <w:rPr>
          <w:rFonts w:ascii="Aptos" w:hAnsi="Aptos"/>
          <w:b/>
          <w:bCs/>
        </w:rPr>
        <w:br w:type="page"/>
      </w:r>
    </w:p>
    <w:p w14:paraId="3FCAD014" w14:textId="27B8E6BB" w:rsidR="00915169" w:rsidRDefault="00915169" w:rsidP="008D3730">
      <w:pPr>
        <w:rPr>
          <w:rFonts w:ascii="Aptos" w:hAnsi="Aptos"/>
          <w:b/>
          <w:bCs/>
        </w:rPr>
      </w:pPr>
      <w:r w:rsidRPr="00C35428">
        <w:rPr>
          <w:rFonts w:ascii="Aptos" w:hAnsi="Aptos"/>
          <w:b/>
          <w:bCs/>
        </w:rPr>
        <w:lastRenderedPageBreak/>
        <w:t>ACTIVITY DIAGRAM</w:t>
      </w:r>
    </w:p>
    <w:p w14:paraId="65152689" w14:textId="13D7259E" w:rsidR="00182AA5" w:rsidRDefault="00F74A46" w:rsidP="008D3730">
      <w:pPr>
        <w:rPr>
          <w:rFonts w:ascii="Aptos" w:hAnsi="Aptos"/>
          <w:b/>
          <w:bCs/>
        </w:rPr>
      </w:pPr>
      <w:r>
        <w:rPr>
          <w:rFonts w:ascii="Aptos" w:hAnsi="Aptos"/>
          <w:b/>
          <w:bCs/>
        </w:rPr>
        <w:t>Cek Kebutuhan, Racik Fitur, dan Konsultasi WhatsApp</w:t>
      </w:r>
    </w:p>
    <w:p w14:paraId="0A3A3F87" w14:textId="40505B24" w:rsidR="001E2B4A" w:rsidRPr="001E2B4A" w:rsidRDefault="001E2B4A" w:rsidP="001E2B4A">
      <w:pPr>
        <w:rPr>
          <w:rFonts w:ascii="Aptos" w:hAnsi="Aptos"/>
          <w:b/>
          <w:bCs/>
        </w:rPr>
      </w:pPr>
      <w:r w:rsidRPr="001E2B4A">
        <w:rPr>
          <w:rFonts w:ascii="Aptos" w:hAnsi="Aptos"/>
          <w:b/>
          <w:bCs/>
        </w:rPr>
        <w:drawing>
          <wp:inline distT="0" distB="0" distL="0" distR="0" wp14:anchorId="13C1BB47" wp14:editId="675BB14F">
            <wp:extent cx="4679941" cy="7463830"/>
            <wp:effectExtent l="0" t="0" r="6985" b="3810"/>
            <wp:docPr id="902162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62162" name="Picture 4"/>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4679941" cy="7463830"/>
                    </a:xfrm>
                    <a:prstGeom prst="rect">
                      <a:avLst/>
                    </a:prstGeom>
                    <a:noFill/>
                    <a:ln>
                      <a:noFill/>
                    </a:ln>
                  </pic:spPr>
                </pic:pic>
              </a:graphicData>
            </a:graphic>
          </wp:inline>
        </w:drawing>
      </w:r>
    </w:p>
    <w:p w14:paraId="274CE230" w14:textId="77777777" w:rsidR="0074440E" w:rsidRPr="0074440E" w:rsidRDefault="0074440E" w:rsidP="0074440E">
      <w:pPr>
        <w:keepNext/>
        <w:spacing w:before="200" w:after="80" w:line="276" w:lineRule="auto"/>
        <w:outlineLvl w:val="2"/>
        <w:rPr>
          <w:rFonts w:ascii="Aptos" w:eastAsia="Calibri" w:hAnsi="Aptos" w:cs="Calibri"/>
          <w:b/>
          <w:bCs/>
          <w:kern w:val="0"/>
          <w:lang w:eastAsia="en-ID"/>
          <w14:ligatures w14:val="none"/>
        </w:rPr>
      </w:pPr>
      <w:r w:rsidRPr="0074440E">
        <w:rPr>
          <w:rFonts w:ascii="Aptos" w:eastAsia="Calibri" w:hAnsi="Aptos" w:cs="Calibri"/>
          <w:b/>
          <w:bCs/>
          <w:kern w:val="0"/>
          <w:lang w:eastAsia="en-ID"/>
          <w14:ligatures w14:val="none"/>
        </w:rPr>
        <w:lastRenderedPageBreak/>
        <w:t>Ringkasan skenario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4440E" w:rsidRPr="0074440E" w14:paraId="690412CB" w14:textId="77777777" w:rsidTr="0074440E">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4B8E1099" w14:textId="77777777" w:rsidR="0074440E" w:rsidRPr="0074440E" w:rsidRDefault="0074440E" w:rsidP="0074440E">
            <w:pPr>
              <w:keepNext/>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Use case</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1F8A29" w14:textId="77777777" w:rsidR="0074440E" w:rsidRPr="0074440E" w:rsidRDefault="0074440E" w:rsidP="0074440E">
            <w:pPr>
              <w:keepNext/>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UC-03 Mengisi Cek Kebutuhan; UC-04 Meracik fitur website; UC-06 Berkonsultasi via WhatsApp</w:t>
            </w:r>
          </w:p>
        </w:tc>
      </w:tr>
      <w:tr w:rsidR="0074440E" w:rsidRPr="0074440E" w14:paraId="02567990" w14:textId="77777777" w:rsidTr="0074440E">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5C51F606" w14:textId="77777777" w:rsidR="0074440E" w:rsidRPr="0074440E" w:rsidRDefault="0074440E" w:rsidP="0074440E">
            <w:pPr>
              <w:keepNext/>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Swimlane</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581CD2" w14:textId="77777777" w:rsidR="0074440E" w:rsidRPr="0074440E" w:rsidRDefault="0074440E" w:rsidP="0074440E">
            <w:pPr>
              <w:keepNext/>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Pengunjung; Sistem (halaman /racik-fitur); WhatsApp dan Tim</w:t>
            </w:r>
          </w:p>
        </w:tc>
      </w:tr>
      <w:tr w:rsidR="0074440E" w:rsidRPr="0074440E" w14:paraId="2C6B74E1" w14:textId="77777777" w:rsidTr="0074440E">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4A82318C" w14:textId="77777777" w:rsidR="0074440E" w:rsidRPr="0074440E" w:rsidRDefault="0074440E" w:rsidP="0074440E">
            <w:pPr>
              <w:keepNext/>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Prasyarat</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B3B674" w14:textId="0EBA61D1" w:rsidR="0074440E" w:rsidRPr="0074440E" w:rsidRDefault="0074440E" w:rsidP="0074440E">
            <w:pPr>
              <w:keepNext/>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Pengunjung membuka /racik-fitur. Tidak perlu registrasi atau login. Pengunjung memiliki WhatsApp atau WhatsApp Web</w:t>
            </w:r>
          </w:p>
        </w:tc>
      </w:tr>
      <w:tr w:rsidR="0074440E" w:rsidRPr="0074440E" w14:paraId="7D046213" w14:textId="77777777" w:rsidTr="0074440E">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316FB594" w14:textId="77777777" w:rsidR="0074440E" w:rsidRPr="0074440E" w:rsidRDefault="0074440E" w:rsidP="0074440E">
            <w:pPr>
              <w:keepNext/>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Pascakondisi sukses</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5C070" w14:textId="77777777" w:rsidR="0074440E" w:rsidRPr="0074440E" w:rsidRDefault="0074440E" w:rsidP="0074440E">
            <w:pPr>
              <w:keepNext/>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Pengunjung menerima diagnosis dan rekomendasi fitur, lalu WhatsApp terbuka dengan pesan pra-isi yang relevan; tim menerima pesan dan menindaklanjuti.</w:t>
            </w:r>
          </w:p>
        </w:tc>
      </w:tr>
      <w:tr w:rsidR="0074440E" w:rsidRPr="0074440E" w14:paraId="29B7BF06" w14:textId="77777777" w:rsidTr="0074440E">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2C33677E"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Pascakondisi alternatif</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161887"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Pengunjung berhenti setelah melihat diagnosis tanpa menekan CTA; tidak ada data yang dikirim ke tim.</w:t>
            </w:r>
          </w:p>
        </w:tc>
      </w:tr>
    </w:tbl>
    <w:p w14:paraId="092803B4" w14:textId="77777777" w:rsidR="0074440E" w:rsidRPr="0074440E" w:rsidRDefault="0074440E" w:rsidP="0074440E">
      <w:pPr>
        <w:spacing w:after="120" w:line="276" w:lineRule="auto"/>
        <w:rPr>
          <w:rFonts w:ascii="Aptos" w:eastAsia="Calibri" w:hAnsi="Aptos" w:cs="Calibri"/>
          <w:kern w:val="0"/>
          <w:lang w:eastAsia="en-ID"/>
          <w14:ligatures w14:val="none"/>
        </w:rPr>
      </w:pPr>
    </w:p>
    <w:p w14:paraId="5F22BE8B" w14:textId="77777777" w:rsidR="0074440E" w:rsidRPr="0074440E" w:rsidRDefault="0074440E" w:rsidP="0074440E">
      <w:pPr>
        <w:keepNext/>
        <w:spacing w:before="200" w:after="80" w:line="276" w:lineRule="auto"/>
        <w:outlineLvl w:val="2"/>
        <w:rPr>
          <w:rFonts w:ascii="Aptos" w:eastAsia="Calibri" w:hAnsi="Aptos" w:cs="Calibri"/>
          <w:b/>
          <w:bCs/>
          <w:kern w:val="0"/>
          <w:lang w:eastAsia="en-ID"/>
          <w14:ligatures w14:val="none"/>
        </w:rPr>
      </w:pPr>
      <w:r w:rsidRPr="0074440E">
        <w:rPr>
          <w:rFonts w:ascii="Aptos" w:eastAsia="Calibri" w:hAnsi="Aptos" w:cs="Calibri"/>
          <w:b/>
          <w:bCs/>
          <w:kern w:val="0"/>
          <w:lang w:eastAsia="en-ID"/>
          <w14:ligatures w14:val="none"/>
        </w:rPr>
        <w:t>Penjelasan langkah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2069"/>
        <w:gridCol w:w="5864"/>
      </w:tblGrid>
      <w:tr w:rsidR="0074440E" w:rsidRPr="0074440E" w14:paraId="62E9C32B" w14:textId="77777777" w:rsidTr="0074440E">
        <w:tblPrEx>
          <w:tblCellMar>
            <w:top w:w="0" w:type="dxa"/>
            <w:bottom w:w="0" w:type="dxa"/>
          </w:tblCellMar>
        </w:tblPrEx>
        <w:trPr>
          <w:cantSplit/>
          <w:tblHeader/>
        </w:trPr>
        <w:tc>
          <w:tcPr>
            <w:tcW w:w="1134"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52F4D680"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b/>
                <w:bCs/>
                <w:kern w:val="0"/>
                <w:sz w:val="20"/>
                <w:szCs w:val="20"/>
                <w:lang w:eastAsia="en-ID"/>
                <w14:ligatures w14:val="none"/>
              </w:rPr>
              <w:t>No</w:t>
            </w:r>
          </w:p>
        </w:tc>
        <w:tc>
          <w:tcPr>
            <w:tcW w:w="2069"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15D5DDF2" w14:textId="28E38BA6"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b/>
                <w:bCs/>
                <w:kern w:val="0"/>
                <w:sz w:val="20"/>
                <w:szCs w:val="20"/>
                <w:lang w:eastAsia="en-ID"/>
                <w14:ligatures w14:val="none"/>
              </w:rPr>
              <w:t>Aktivitas</w:t>
            </w:r>
          </w:p>
        </w:tc>
        <w:tc>
          <w:tcPr>
            <w:tcW w:w="5864"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48B0408A"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b/>
                <w:bCs/>
                <w:kern w:val="0"/>
                <w:sz w:val="20"/>
                <w:szCs w:val="20"/>
                <w:lang w:eastAsia="en-ID"/>
                <w14:ligatures w14:val="none"/>
              </w:rPr>
              <w:t>Penjelasan</w:t>
            </w:r>
          </w:p>
        </w:tc>
      </w:tr>
      <w:tr w:rsidR="0074440E" w:rsidRPr="0074440E" w14:paraId="0063AB76" w14:textId="77777777" w:rsidTr="0074440E">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F13DF6"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1</w:t>
            </w:r>
          </w:p>
        </w:tc>
        <w:tc>
          <w:tcPr>
            <w:tcW w:w="20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2CB14"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Membuka /racik-fitur dan menekan “Mulai Cek” (Pengunjung)</w:t>
            </w:r>
          </w:p>
        </w:tc>
        <w:tc>
          <w:tcPr>
            <w:tcW w:w="5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958765"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Pengunjung memulai kuis berdurasi sekitar 1 menit tanpa registrasi atau login.</w:t>
            </w:r>
          </w:p>
        </w:tc>
      </w:tr>
      <w:tr w:rsidR="0074440E" w:rsidRPr="0074440E" w14:paraId="4506C489" w14:textId="77777777" w:rsidTr="0074440E">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B56EEA"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2</w:t>
            </w:r>
          </w:p>
        </w:tc>
        <w:tc>
          <w:tcPr>
            <w:tcW w:w="20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6CBE74" w14:textId="72B92852"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Menampilkan pertanyaan</w:t>
            </w:r>
          </w:p>
        </w:tc>
        <w:tc>
          <w:tcPr>
            <w:tcW w:w="5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D3603D"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Sistem menampilkan satu pertanyaan ya/tidak per tampilan, disertai indikator progres.</w:t>
            </w:r>
          </w:p>
        </w:tc>
      </w:tr>
      <w:tr w:rsidR="0074440E" w:rsidRPr="0074440E" w14:paraId="0F700DB0" w14:textId="77777777" w:rsidTr="0074440E">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AE8786"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3</w:t>
            </w:r>
          </w:p>
        </w:tc>
        <w:tc>
          <w:tcPr>
            <w:tcW w:w="20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91EBA8"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Menjawab Ya atau Tidak (Pengunjung)</w:t>
            </w:r>
          </w:p>
        </w:tc>
        <w:tc>
          <w:tcPr>
            <w:tcW w:w="5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A6CEA"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Pengunjung memilih salah satu jawaban pada pertanyaan yang tampil.</w:t>
            </w:r>
          </w:p>
        </w:tc>
      </w:tr>
      <w:tr w:rsidR="0074440E" w:rsidRPr="0074440E" w14:paraId="287BD879" w14:textId="77777777" w:rsidTr="0074440E">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9E404"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4</w:t>
            </w:r>
          </w:p>
        </w:tc>
        <w:tc>
          <w:tcPr>
            <w:tcW w:w="20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3D4771"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Menyimpan jawaban (Sistem)</w:t>
            </w:r>
          </w:p>
        </w:tc>
        <w:tc>
          <w:tcPr>
            <w:tcW w:w="5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EA99A9"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Jawaban disimpan sementara selama kuis berlangsung sebagai bahan diagnosis. Transisi antarpertanyaan harus memberi respons visual ≤ 100 ms.</w:t>
            </w:r>
          </w:p>
        </w:tc>
      </w:tr>
      <w:tr w:rsidR="0074440E" w:rsidRPr="0074440E" w14:paraId="2B8B8E23" w14:textId="77777777" w:rsidTr="0074440E">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2C5EAB"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Keputusan</w:t>
            </w:r>
          </w:p>
        </w:tc>
        <w:tc>
          <w:tcPr>
            <w:tcW w:w="20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388F40" w14:textId="78CB46EC"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 xml:space="preserve">Sudah </w:t>
            </w:r>
            <w:r w:rsidR="0073086D">
              <w:rPr>
                <w:rFonts w:ascii="Aptos" w:eastAsia="Calibri" w:hAnsi="Aptos" w:cs="Calibri"/>
                <w:kern w:val="0"/>
                <w:sz w:val="20"/>
                <w:szCs w:val="20"/>
                <w:lang w:eastAsia="en-ID"/>
                <w14:ligatures w14:val="none"/>
              </w:rPr>
              <w:t>Selesai</w:t>
            </w:r>
          </w:p>
        </w:tc>
        <w:tc>
          <w:tcPr>
            <w:tcW w:w="5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DC6EE0"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Tidak: kembali ke langkah 2 untuk pertanyaan berikutnya. Ya: lanjut ke langkah 5.</w:t>
            </w:r>
          </w:p>
        </w:tc>
      </w:tr>
      <w:tr w:rsidR="0074440E" w:rsidRPr="0074440E" w14:paraId="14B3C449" w14:textId="77777777" w:rsidTr="0074440E">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D88F03"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5</w:t>
            </w:r>
          </w:p>
        </w:tc>
        <w:tc>
          <w:tcPr>
            <w:tcW w:w="20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325B4"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Menghitung diagnosis dan menampilkan rekomendasi (Sistem)</w:t>
            </w:r>
          </w:p>
        </w:tc>
        <w:tc>
          <w:tcPr>
            <w:tcW w:w="5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FA4C66"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Sistem menghasilkan diagnosis dan daftar fitur yang direkomendasikan dari kombinasi jawaban, lalu menampilkan CTA hasil. Aturan pemetaan pertanyaan ke fitur masih TBD.</w:t>
            </w:r>
          </w:p>
        </w:tc>
      </w:tr>
      <w:tr w:rsidR="0074440E" w:rsidRPr="0074440E" w14:paraId="73F44A99" w14:textId="77777777" w:rsidTr="0074440E">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7DCF01"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Keputusan</w:t>
            </w:r>
          </w:p>
        </w:tc>
        <w:tc>
          <w:tcPr>
            <w:tcW w:w="20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B32D4"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Lanjut ke Racik Fitur?</w:t>
            </w:r>
          </w:p>
        </w:tc>
        <w:tc>
          <w:tcPr>
            <w:tcW w:w="5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9C436"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Pilihan pengunjung pada CTA hasil. Ya: ke langkah 6. Tidak (langsung WhatsApp): ke langkah 6b.</w:t>
            </w:r>
          </w:p>
        </w:tc>
      </w:tr>
      <w:tr w:rsidR="0074440E" w:rsidRPr="0074440E" w14:paraId="6ADC656F" w14:textId="77777777" w:rsidTr="0074440E">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DED34D"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6</w:t>
            </w:r>
          </w:p>
        </w:tc>
        <w:tc>
          <w:tcPr>
            <w:tcW w:w="20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5D3DC3"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Menampilkan katalog fitur dengan rekomendasi tersorot (Sistem)</w:t>
            </w:r>
          </w:p>
        </w:tc>
        <w:tc>
          <w:tcPr>
            <w:tcW w:w="5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17475E"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Sistem membuka konfigurator Racik Fitur: 18 fitur dalam 5 kategori ditambah 5 add-on Creative &amp; Marketing, dengan fitur rekomendasi sudah tersorot.</w:t>
            </w:r>
          </w:p>
        </w:tc>
      </w:tr>
      <w:tr w:rsidR="0074440E" w:rsidRPr="0074440E" w14:paraId="05D024B0" w14:textId="77777777" w:rsidTr="0074440E">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2C35A2"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6b</w:t>
            </w:r>
          </w:p>
        </w:tc>
        <w:tc>
          <w:tcPr>
            <w:tcW w:w="20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124751"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Menyiapkan pesan konteks umum (Sistem)</w:t>
            </w:r>
          </w:p>
        </w:tc>
        <w:tc>
          <w:tcPr>
            <w:tcW w:w="5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46C280"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Untuk pengunjung yang langsung ke WhatsApp, sistem menyusun pesan pra-isi yang sesuai konteks halaman.</w:t>
            </w:r>
          </w:p>
        </w:tc>
      </w:tr>
      <w:tr w:rsidR="0074440E" w:rsidRPr="0074440E" w14:paraId="10D493E9" w14:textId="77777777" w:rsidTr="0074440E">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1C2551"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lastRenderedPageBreak/>
              <w:t>7</w:t>
            </w:r>
          </w:p>
        </w:tc>
        <w:tc>
          <w:tcPr>
            <w:tcW w:w="20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D062CD"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Memilih jenis usaha, fitur, dan add-on, lalu menekan Kirim (Pengunjung)</w:t>
            </w:r>
          </w:p>
        </w:tc>
        <w:tc>
          <w:tcPr>
            <w:tcW w:w="5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6B2C29"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Pengunjung dapat memakai pemilihan cepat lima jenis usaha untuk menyorot fitur relevan, mencentang beberapa fitur sekaligus (multi-select), dan menambah add-on (logo &amp; brand identity, konten sosial media, foto &amp; video produk, iklan Meta &amp; Google, SEO bulanan).</w:t>
            </w:r>
          </w:p>
        </w:tc>
      </w:tr>
      <w:tr w:rsidR="0074440E" w:rsidRPr="0074440E" w14:paraId="11E8FD7F" w14:textId="77777777" w:rsidTr="0074440E">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3AF8D5"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8</w:t>
            </w:r>
          </w:p>
        </w:tc>
        <w:tc>
          <w:tcPr>
            <w:tcW w:w="20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8DD24"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Merangkai pesan (URL-encoded) lalu membuka wa.me (Sistem)</w:t>
            </w:r>
          </w:p>
        </w:tc>
        <w:tc>
          <w:tcPr>
            <w:tcW w:w="5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F89F25"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Pilihan fitur dirangkai menjadi pesan teks terstruktur dan di-URL-encode. WhatsApp dibuka di tab atau aplikasi baru ke nomor resmi tunggal, dengan fallback ke wa.me di browser bila aplikasi tidak terpasang.</w:t>
            </w:r>
          </w:p>
        </w:tc>
      </w:tr>
      <w:tr w:rsidR="0074440E" w:rsidRPr="0074440E" w14:paraId="01C03ED9" w14:textId="77777777" w:rsidTr="0074440E">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519A0C"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9</w:t>
            </w:r>
          </w:p>
        </w:tc>
        <w:tc>
          <w:tcPr>
            <w:tcW w:w="20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F9EF0"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Pesan diterima; tim menindaklanjuti (WhatsApp dan Tim)</w:t>
            </w:r>
          </w:p>
        </w:tc>
        <w:tc>
          <w:tcPr>
            <w:tcW w:w="586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D1628F" w14:textId="77777777" w:rsidR="0074440E" w:rsidRPr="0074440E" w:rsidRDefault="0074440E" w:rsidP="0074440E">
            <w:pPr>
              <w:spacing w:after="0" w:line="276" w:lineRule="auto"/>
              <w:rPr>
                <w:rFonts w:ascii="Aptos" w:eastAsia="Calibri" w:hAnsi="Aptos" w:cs="Calibri"/>
                <w:kern w:val="0"/>
                <w:lang w:eastAsia="en-ID"/>
                <w14:ligatures w14:val="none"/>
              </w:rPr>
            </w:pPr>
            <w:r w:rsidRPr="0074440E">
              <w:rPr>
                <w:rFonts w:ascii="Aptos" w:eastAsia="Calibri" w:hAnsi="Aptos" w:cs="Calibri"/>
                <w:kern w:val="0"/>
                <w:sz w:val="20"/>
                <w:szCs w:val="20"/>
                <w:lang w:eastAsia="en-ID"/>
                <w14:ligatures w14:val="none"/>
              </w:rPr>
              <w:t>Pengunjung mengirim pesan pra-isi, tim menerima dan membalas. Konsultasi awal gratis dan tanpa kewajiban.</w:t>
            </w:r>
          </w:p>
        </w:tc>
      </w:tr>
    </w:tbl>
    <w:p w14:paraId="40A4980E" w14:textId="77777777" w:rsidR="00F74A46" w:rsidRPr="0074440E" w:rsidRDefault="00F74A46" w:rsidP="008D3730">
      <w:pPr>
        <w:rPr>
          <w:rFonts w:ascii="Aptos" w:hAnsi="Aptos"/>
          <w:b/>
          <w:bCs/>
          <w:sz w:val="28"/>
          <w:szCs w:val="28"/>
        </w:rPr>
      </w:pPr>
    </w:p>
    <w:p w14:paraId="4E0AB000" w14:textId="77777777" w:rsidR="00D807B9" w:rsidRDefault="00D807B9">
      <w:pPr>
        <w:rPr>
          <w:rFonts w:ascii="Aptos" w:hAnsi="Aptos"/>
          <w:b/>
          <w:bCs/>
        </w:rPr>
      </w:pPr>
      <w:r>
        <w:rPr>
          <w:rFonts w:ascii="Aptos" w:hAnsi="Aptos"/>
          <w:b/>
          <w:bCs/>
        </w:rPr>
        <w:br w:type="page"/>
      </w:r>
    </w:p>
    <w:p w14:paraId="7B785498" w14:textId="753359D8" w:rsidR="00915169" w:rsidRPr="00C35428" w:rsidRDefault="00915169" w:rsidP="00915169">
      <w:pPr>
        <w:rPr>
          <w:rFonts w:ascii="Aptos" w:hAnsi="Aptos"/>
          <w:b/>
          <w:bCs/>
        </w:rPr>
      </w:pPr>
      <w:r w:rsidRPr="00C35428">
        <w:rPr>
          <w:rFonts w:ascii="Aptos" w:hAnsi="Aptos"/>
          <w:b/>
          <w:bCs/>
        </w:rPr>
        <w:lastRenderedPageBreak/>
        <w:t>ACTIVITY DIAGRAM</w:t>
      </w:r>
    </w:p>
    <w:p w14:paraId="3DB4B9E6" w14:textId="237E39E8" w:rsidR="008D3730" w:rsidRDefault="00915169" w:rsidP="008D3730">
      <w:pPr>
        <w:rPr>
          <w:rFonts w:ascii="Aptos" w:hAnsi="Aptos"/>
          <w:b/>
          <w:bCs/>
        </w:rPr>
      </w:pPr>
      <w:r>
        <w:rPr>
          <w:rFonts w:ascii="Aptos" w:hAnsi="Aptos"/>
          <w:b/>
          <w:bCs/>
        </w:rPr>
        <w:t>Login Admin dan Pengubahan Status Lead</w:t>
      </w:r>
    </w:p>
    <w:p w14:paraId="712293F0" w14:textId="75770BEC" w:rsidR="00D807B9" w:rsidRPr="00D807B9" w:rsidRDefault="00D807B9" w:rsidP="00D807B9">
      <w:pPr>
        <w:rPr>
          <w:rFonts w:ascii="Aptos" w:hAnsi="Aptos"/>
          <w:b/>
          <w:bCs/>
        </w:rPr>
      </w:pPr>
      <w:r w:rsidRPr="00D807B9">
        <w:rPr>
          <w:rFonts w:ascii="Aptos" w:hAnsi="Aptos"/>
          <w:b/>
          <w:bCs/>
        </w:rPr>
        <w:drawing>
          <wp:inline distT="0" distB="0" distL="0" distR="0" wp14:anchorId="4DB3431D" wp14:editId="68F0B3EC">
            <wp:extent cx="4680000" cy="7990635"/>
            <wp:effectExtent l="0" t="0" r="6350" b="0"/>
            <wp:docPr id="809555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0000" cy="7990635"/>
                    </a:xfrm>
                    <a:prstGeom prst="rect">
                      <a:avLst/>
                    </a:prstGeom>
                    <a:noFill/>
                    <a:ln>
                      <a:noFill/>
                    </a:ln>
                  </pic:spPr>
                </pic:pic>
              </a:graphicData>
            </a:graphic>
          </wp:inline>
        </w:drawing>
      </w:r>
    </w:p>
    <w:p w14:paraId="5DA145C0" w14:textId="77777777" w:rsidR="002B1B39" w:rsidRPr="002B1B39" w:rsidRDefault="002B1B39" w:rsidP="002B1B39">
      <w:pPr>
        <w:keepNext/>
        <w:spacing w:before="200" w:after="80" w:line="276" w:lineRule="auto"/>
        <w:outlineLvl w:val="2"/>
        <w:rPr>
          <w:rFonts w:ascii="Aptos" w:eastAsia="Calibri" w:hAnsi="Aptos" w:cs="Calibri"/>
          <w:b/>
          <w:bCs/>
          <w:kern w:val="0"/>
          <w:lang w:eastAsia="en-ID"/>
          <w14:ligatures w14:val="none"/>
        </w:rPr>
      </w:pPr>
      <w:r w:rsidRPr="002B1B39">
        <w:rPr>
          <w:rFonts w:ascii="Aptos" w:eastAsia="Calibri" w:hAnsi="Aptos" w:cs="Calibri"/>
          <w:b/>
          <w:bCs/>
          <w:kern w:val="0"/>
          <w:lang w:eastAsia="en-ID"/>
          <w14:ligatures w14:val="none"/>
        </w:rPr>
        <w:lastRenderedPageBreak/>
        <w:t>Ringkasan skenario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B1B39" w:rsidRPr="002B1B39" w14:paraId="662B3EA2" w14:textId="77777777" w:rsidTr="002B1B39">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0EFDCBDE" w14:textId="77777777" w:rsidR="002B1B39" w:rsidRPr="002B1B39" w:rsidRDefault="002B1B39" w:rsidP="002B1B39">
            <w:pPr>
              <w:keepNext/>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Use case</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82B374" w14:textId="77777777" w:rsidR="002B1B39" w:rsidRPr="002B1B39" w:rsidRDefault="002B1B39" w:rsidP="002B1B39">
            <w:pPr>
              <w:keepNext/>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UC-12 Login admin; UC-14 Mengelola lead dan status</w:t>
            </w:r>
          </w:p>
        </w:tc>
      </w:tr>
      <w:tr w:rsidR="002B1B39" w:rsidRPr="002B1B39" w14:paraId="5AF076BE" w14:textId="77777777" w:rsidTr="002B1B39">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240EB05C" w14:textId="77777777" w:rsidR="002B1B39" w:rsidRPr="002B1B39" w:rsidRDefault="002B1B39" w:rsidP="002B1B39">
            <w:pPr>
              <w:keepNext/>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Swimlane</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90754A" w14:textId="77777777" w:rsidR="002B1B39" w:rsidRPr="002B1B39" w:rsidRDefault="002B1B39" w:rsidP="002B1B39">
            <w:pPr>
              <w:keepNext/>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Admin / Super Admin; Sistem (panel admin dan API)</w:t>
            </w:r>
          </w:p>
        </w:tc>
      </w:tr>
      <w:tr w:rsidR="002B1B39" w:rsidRPr="002B1B39" w14:paraId="3A2BF9CD" w14:textId="77777777" w:rsidTr="002B1B39">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56082F37" w14:textId="77777777" w:rsidR="002B1B39" w:rsidRPr="002B1B39" w:rsidRDefault="002B1B39" w:rsidP="002B1B39">
            <w:pPr>
              <w:keepNext/>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Prasyarat</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822CE" w14:textId="65C8E74C" w:rsidR="002B1B39" w:rsidRPr="002B1B39" w:rsidRDefault="002B1B39" w:rsidP="002B1B39">
            <w:pPr>
              <w:keepNext/>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Admin memiliki akun (admin_user) dengan peran Admin atau Super Admin. Halaman /admin tidak ditautkan dari halaman publik dan tidak diindeks mesin pencari</w:t>
            </w:r>
          </w:p>
        </w:tc>
      </w:tr>
      <w:tr w:rsidR="002B1B39" w:rsidRPr="002B1B39" w14:paraId="213FBDAA" w14:textId="77777777" w:rsidTr="002B1B39">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441AF375" w14:textId="77777777" w:rsidR="002B1B39" w:rsidRPr="002B1B39" w:rsidRDefault="002B1B39" w:rsidP="002B1B39">
            <w:pPr>
              <w:keepNext/>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Pascakondisi sukses</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FA9C01" w14:textId="77777777" w:rsidR="002B1B39" w:rsidRPr="002B1B39" w:rsidRDefault="002B1B39" w:rsidP="002B1B39">
            <w:pPr>
              <w:keepNext/>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Status lead berubah, riwayat tercatat pada lead_status_history, dan perubahan tercatat pada audit_log dengan waktu dan pelaku.</w:t>
            </w:r>
          </w:p>
        </w:tc>
      </w:tr>
      <w:tr w:rsidR="002B1B39" w:rsidRPr="002B1B39" w14:paraId="1A4537DD" w14:textId="77777777" w:rsidTr="002B1B39">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255BDA6E"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Pascakondisi gagal</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D7863A"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Login ditolak (dan akun dikunci sementara bila gagal berulang), atau perubahan status ditolak dan status lead tetap.</w:t>
            </w:r>
          </w:p>
        </w:tc>
      </w:tr>
    </w:tbl>
    <w:p w14:paraId="6C7CD620" w14:textId="77777777" w:rsidR="002B1B39" w:rsidRPr="002B1B39" w:rsidRDefault="002B1B39" w:rsidP="002B1B39">
      <w:pPr>
        <w:spacing w:after="120" w:line="276" w:lineRule="auto"/>
        <w:rPr>
          <w:rFonts w:ascii="Aptos" w:eastAsia="Calibri" w:hAnsi="Aptos" w:cs="Calibri"/>
          <w:kern w:val="0"/>
          <w:lang w:eastAsia="en-ID"/>
          <w14:ligatures w14:val="none"/>
        </w:rPr>
      </w:pPr>
    </w:p>
    <w:p w14:paraId="0C2F7659" w14:textId="77777777" w:rsidR="002B1B39" w:rsidRPr="002B1B39" w:rsidRDefault="002B1B39" w:rsidP="002B1B39">
      <w:pPr>
        <w:keepNext/>
        <w:spacing w:before="200" w:after="80" w:line="276" w:lineRule="auto"/>
        <w:outlineLvl w:val="2"/>
        <w:rPr>
          <w:rFonts w:ascii="Aptos" w:eastAsia="Calibri" w:hAnsi="Aptos" w:cs="Calibri"/>
          <w:b/>
          <w:bCs/>
          <w:kern w:val="0"/>
          <w:lang w:eastAsia="en-ID"/>
          <w14:ligatures w14:val="none"/>
        </w:rPr>
      </w:pPr>
      <w:r w:rsidRPr="002B1B39">
        <w:rPr>
          <w:rFonts w:ascii="Aptos" w:eastAsia="Calibri" w:hAnsi="Aptos" w:cs="Calibri"/>
          <w:b/>
          <w:bCs/>
          <w:kern w:val="0"/>
          <w:lang w:eastAsia="en-ID"/>
          <w14:ligatures w14:val="none"/>
        </w:rPr>
        <w:t>Penjelasan langkah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2057"/>
        <w:gridCol w:w="5876"/>
      </w:tblGrid>
      <w:tr w:rsidR="002B1B39" w:rsidRPr="002B1B39" w14:paraId="0F7601D7" w14:textId="77777777" w:rsidTr="002B1B39">
        <w:tblPrEx>
          <w:tblCellMar>
            <w:top w:w="0" w:type="dxa"/>
            <w:bottom w:w="0" w:type="dxa"/>
          </w:tblCellMar>
        </w:tblPrEx>
        <w:trPr>
          <w:cantSplit/>
          <w:tblHeader/>
        </w:trPr>
        <w:tc>
          <w:tcPr>
            <w:tcW w:w="1134"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13DBFD64"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b/>
                <w:bCs/>
                <w:kern w:val="0"/>
                <w:sz w:val="20"/>
                <w:szCs w:val="20"/>
                <w:lang w:eastAsia="en-ID"/>
                <w14:ligatures w14:val="none"/>
              </w:rPr>
              <w:t>No</w:t>
            </w:r>
          </w:p>
        </w:tc>
        <w:tc>
          <w:tcPr>
            <w:tcW w:w="2057"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79949C9F" w14:textId="6EA3416E"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b/>
                <w:bCs/>
                <w:kern w:val="0"/>
                <w:sz w:val="20"/>
                <w:szCs w:val="20"/>
                <w:lang w:eastAsia="en-ID"/>
                <w14:ligatures w14:val="none"/>
              </w:rPr>
              <w:t>Aktivitas</w:t>
            </w:r>
          </w:p>
        </w:tc>
        <w:tc>
          <w:tcPr>
            <w:tcW w:w="5876"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100" w:type="dxa"/>
              <w:bottom w:w="60" w:type="dxa"/>
              <w:right w:w="100" w:type="dxa"/>
            </w:tcMar>
          </w:tcPr>
          <w:p w14:paraId="554981E9"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b/>
                <w:bCs/>
                <w:kern w:val="0"/>
                <w:sz w:val="20"/>
                <w:szCs w:val="20"/>
                <w:lang w:eastAsia="en-ID"/>
                <w14:ligatures w14:val="none"/>
              </w:rPr>
              <w:t>Penjelasan</w:t>
            </w:r>
          </w:p>
        </w:tc>
      </w:tr>
      <w:tr w:rsidR="002B1B39" w:rsidRPr="002B1B39" w14:paraId="0A23B44F" w14:textId="77777777" w:rsidTr="002B1B39">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14297"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1</w:t>
            </w:r>
          </w:p>
        </w:tc>
        <w:tc>
          <w:tcPr>
            <w:tcW w:w="20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D465CE"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Membuka /admin dan mengisi kredensial (Admin)</w:t>
            </w:r>
          </w:p>
        </w:tc>
        <w:tc>
          <w:tcPr>
            <w:tcW w:w="58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525405"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Admin membuka /admin langsung (tidak ada tautan dari halaman publik) dan mengisi username atau email beserta password.</w:t>
            </w:r>
          </w:p>
        </w:tc>
      </w:tr>
      <w:tr w:rsidR="002B1B39" w:rsidRPr="002B1B39" w14:paraId="7E1D04D1" w14:textId="77777777" w:rsidTr="002B1B39">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8E962"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2</w:t>
            </w:r>
          </w:p>
        </w:tc>
        <w:tc>
          <w:tcPr>
            <w:tcW w:w="20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E0E4C"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Memverifikasi kredensial dan status penguncian (Sistem)</w:t>
            </w:r>
          </w:p>
        </w:tc>
        <w:tc>
          <w:tcPr>
            <w:tcW w:w="58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674E35"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Sistem mencocokkan kredensial dan memeriksa apakah akun sedang terkunci sementara.</w:t>
            </w:r>
          </w:p>
        </w:tc>
      </w:tr>
      <w:tr w:rsidR="002B1B39" w:rsidRPr="002B1B39" w14:paraId="0DFF9A5F" w14:textId="77777777" w:rsidTr="002B1B39">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4EC6A7"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Keputusan</w:t>
            </w:r>
          </w:p>
        </w:tc>
        <w:tc>
          <w:tcPr>
            <w:tcW w:w="20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27D0E7"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Valid dan tidak terkunci?</w:t>
            </w:r>
          </w:p>
        </w:tc>
        <w:tc>
          <w:tcPr>
            <w:tcW w:w="58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861EC3"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Ya: ke langkah 4. Tidak: ke langkah 3.</w:t>
            </w:r>
          </w:p>
        </w:tc>
      </w:tr>
      <w:tr w:rsidR="002B1B39" w:rsidRPr="002B1B39" w14:paraId="03498E07" w14:textId="77777777" w:rsidTr="002B1B39">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D1F46C"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3</w:t>
            </w:r>
          </w:p>
        </w:tc>
        <w:tc>
          <w:tcPr>
            <w:tcW w:w="20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9A98C5"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Menampilkan pesan generik; kunci 15 menit setelah 5× gagal (Sistem)</w:t>
            </w:r>
          </w:p>
        </w:tc>
        <w:tc>
          <w:tcPr>
            <w:tcW w:w="58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E3869F"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Pesan kesalahan tidak boleh membocorkan detail. Setelah 5 kali gagal berturut-turut akun dikunci sementara 15 menit. Admin kembali ke langkah 1.</w:t>
            </w:r>
          </w:p>
        </w:tc>
      </w:tr>
      <w:tr w:rsidR="002B1B39" w:rsidRPr="002B1B39" w14:paraId="0C0E5E99" w14:textId="77777777" w:rsidTr="002B1B39">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DA4336"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4</w:t>
            </w:r>
          </w:p>
        </w:tc>
        <w:tc>
          <w:tcPr>
            <w:tcW w:w="20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514FF3"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Membuat sesi dan menampilkan dashboard sesuai peran (Sistem)</w:t>
            </w:r>
          </w:p>
        </w:tc>
        <w:tc>
          <w:tcPr>
            <w:tcW w:w="58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750C40"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Sesi dibuat dan hak akses mengikuti peran. Super Admin mewarisi seluruh hak Admin.</w:t>
            </w:r>
          </w:p>
        </w:tc>
      </w:tr>
      <w:tr w:rsidR="002B1B39" w:rsidRPr="002B1B39" w14:paraId="450F312F" w14:textId="77777777" w:rsidTr="002B1B39">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4FD85E"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5</w:t>
            </w:r>
          </w:p>
        </w:tc>
        <w:tc>
          <w:tcPr>
            <w:tcW w:w="20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2C5E3E"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Membuka modul Lead dan memilih filter status (Admin)</w:t>
            </w:r>
          </w:p>
        </w:tc>
        <w:tc>
          <w:tcPr>
            <w:tcW w:w="58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287765"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Admin membuka modul Lead, opsional menyaring berdasarkan status.</w:t>
            </w:r>
          </w:p>
        </w:tc>
      </w:tr>
      <w:tr w:rsidR="002B1B39" w:rsidRPr="002B1B39" w14:paraId="4B6049BC" w14:textId="77777777" w:rsidTr="002B1B39">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EA147"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6</w:t>
            </w:r>
          </w:p>
        </w:tc>
        <w:tc>
          <w:tcPr>
            <w:tcW w:w="20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DE17DA"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Menampilkan daftar lead, lampiran, dan riwayat status (Sistem)</w:t>
            </w:r>
          </w:p>
        </w:tc>
        <w:tc>
          <w:tcPr>
            <w:tcW w:w="58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45F82A"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Sistem menampilkan data kontak, jenis bisnis, budget, fitur pilihan, lampiran, dan riwayat status. Lampiran diakses lewat URL bertanda tangan yang kedaluwarsa ≤ 15 menit.</w:t>
            </w:r>
          </w:p>
        </w:tc>
      </w:tr>
      <w:tr w:rsidR="002B1B39" w:rsidRPr="002B1B39" w14:paraId="6F05D661" w14:textId="77777777" w:rsidTr="002B1B39">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F98511"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7</w:t>
            </w:r>
          </w:p>
        </w:tc>
        <w:tc>
          <w:tcPr>
            <w:tcW w:w="20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72B9DD"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Memilih lead dan mengubah status (Admin)</w:t>
            </w:r>
          </w:p>
        </w:tc>
        <w:tc>
          <w:tcPr>
            <w:tcW w:w="58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512136"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Admin mengubah status, misalnya dari Baru ke Dihubungi, sesuai alur Baru, Dihubungi, Proposal, lalu Deal atau Batal.</w:t>
            </w:r>
          </w:p>
        </w:tc>
      </w:tr>
      <w:tr w:rsidR="002B1B39" w:rsidRPr="002B1B39" w14:paraId="55575932" w14:textId="77777777" w:rsidTr="002B1B39">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E4D22"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lastRenderedPageBreak/>
              <w:t>8</w:t>
            </w:r>
          </w:p>
        </w:tc>
        <w:tc>
          <w:tcPr>
            <w:tcW w:w="20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E201F8"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Memeriksa peran, CSRF, dan alur status (Sistem)</w:t>
            </w:r>
          </w:p>
        </w:tc>
        <w:tc>
          <w:tcPr>
            <w:tcW w:w="58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726129"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Permintaan perubahan data diperiksa untuk perlindungan CSRF, validasi server, kewenangan peran, dan kesesuaian transisi dengan alur status.</w:t>
            </w:r>
          </w:p>
        </w:tc>
      </w:tr>
      <w:tr w:rsidR="002B1B39" w:rsidRPr="002B1B39" w14:paraId="4AEAE8C8" w14:textId="77777777" w:rsidTr="002B1B39">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5C8E1"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Keputusan</w:t>
            </w:r>
          </w:p>
        </w:tc>
        <w:tc>
          <w:tcPr>
            <w:tcW w:w="20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F820ED"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Transisi valid?</w:t>
            </w:r>
          </w:p>
        </w:tc>
        <w:tc>
          <w:tcPr>
            <w:tcW w:w="58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13FEFC"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Ya: ke langkah 10. Tidak: ke langkah 9.</w:t>
            </w:r>
          </w:p>
        </w:tc>
      </w:tr>
      <w:tr w:rsidR="002B1B39" w:rsidRPr="002B1B39" w14:paraId="5ACC8704" w14:textId="77777777" w:rsidTr="002B1B39">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F11421"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9</w:t>
            </w:r>
          </w:p>
        </w:tc>
        <w:tc>
          <w:tcPr>
            <w:tcW w:w="20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9DF6CE"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Menolak perubahan dan menampilkan pesan (Sistem)</w:t>
            </w:r>
          </w:p>
        </w:tc>
        <w:tc>
          <w:tcPr>
            <w:tcW w:w="58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11F4E1"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Status lead tidak berubah. Admin kembali ke langkah 7 untuk memilih tindakan lain.</w:t>
            </w:r>
          </w:p>
        </w:tc>
      </w:tr>
      <w:tr w:rsidR="002B1B39" w:rsidRPr="002B1B39" w14:paraId="1D50A83A" w14:textId="77777777" w:rsidTr="002B1B39">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48987"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10</w:t>
            </w:r>
          </w:p>
        </w:tc>
        <w:tc>
          <w:tcPr>
            <w:tcW w:w="20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FD0184"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Menyimpan status baru; mencatat riwayat dan audit log (Sistem)</w:t>
            </w:r>
          </w:p>
        </w:tc>
        <w:tc>
          <w:tcPr>
            <w:tcW w:w="58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30205C"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Sistem memperbarui status, menambah baris pada lead_status_history, dan mencatat perubahan pada audit_log beserta waktu dan pelaku.</w:t>
            </w:r>
          </w:p>
        </w:tc>
      </w:tr>
      <w:tr w:rsidR="002B1B39" w:rsidRPr="002B1B39" w14:paraId="4FEA59AC" w14:textId="77777777" w:rsidTr="002B1B39">
        <w:tblPrEx>
          <w:tblCellMar>
            <w:top w:w="0" w:type="dxa"/>
            <w:bottom w:w="0" w:type="dxa"/>
          </w:tblCellMar>
        </w:tblPrEx>
        <w:trPr>
          <w:cantSplit/>
        </w:trPr>
        <w:tc>
          <w:tcPr>
            <w:tcW w:w="11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52722B"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11</w:t>
            </w:r>
          </w:p>
        </w:tc>
        <w:tc>
          <w:tcPr>
            <w:tcW w:w="20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29ED6"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Melihat status terbaru pada detail lead (Admin)</w:t>
            </w:r>
          </w:p>
        </w:tc>
        <w:tc>
          <w:tcPr>
            <w:tcW w:w="58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C42899" w14:textId="77777777" w:rsidR="002B1B39" w:rsidRPr="002B1B39" w:rsidRDefault="002B1B39" w:rsidP="002B1B39">
            <w:pPr>
              <w:spacing w:after="0" w:line="276" w:lineRule="auto"/>
              <w:rPr>
                <w:rFonts w:ascii="Aptos" w:eastAsia="Calibri" w:hAnsi="Aptos" w:cs="Calibri"/>
                <w:kern w:val="0"/>
                <w:lang w:eastAsia="en-ID"/>
                <w14:ligatures w14:val="none"/>
              </w:rPr>
            </w:pPr>
            <w:r w:rsidRPr="002B1B39">
              <w:rPr>
                <w:rFonts w:ascii="Aptos" w:eastAsia="Calibri" w:hAnsi="Aptos" w:cs="Calibri"/>
                <w:kern w:val="0"/>
                <w:sz w:val="20"/>
                <w:szCs w:val="20"/>
                <w:lang w:eastAsia="en-ID"/>
                <w14:ligatures w14:val="none"/>
              </w:rPr>
              <w:t>Admin melihat status yang sudah diperbarui. Alur berakhir.</w:t>
            </w:r>
          </w:p>
        </w:tc>
      </w:tr>
    </w:tbl>
    <w:p w14:paraId="1E138B33" w14:textId="77777777" w:rsidR="00915169" w:rsidRPr="002B1B39" w:rsidRDefault="00915169" w:rsidP="008D3730">
      <w:pPr>
        <w:rPr>
          <w:rFonts w:ascii="Aptos" w:hAnsi="Aptos"/>
          <w:b/>
          <w:bCs/>
          <w:sz w:val="28"/>
          <w:szCs w:val="28"/>
        </w:rPr>
      </w:pPr>
    </w:p>
    <w:p w14:paraId="3E3311DD" w14:textId="77777777" w:rsidR="00DC0F37" w:rsidRPr="00C35428" w:rsidRDefault="00DC0F37">
      <w:pPr>
        <w:rPr>
          <w:rFonts w:ascii="Aptos" w:hAnsi="Aptos"/>
        </w:rPr>
      </w:pPr>
    </w:p>
    <w:sectPr w:rsidR="00DC0F37" w:rsidRPr="00C35428" w:rsidSect="008D3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77887"/>
    <w:multiLevelType w:val="hybridMultilevel"/>
    <w:tmpl w:val="6F3A5CB2"/>
    <w:lvl w:ilvl="0" w:tplc="39749840">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0327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730"/>
    <w:rsid w:val="00182AA5"/>
    <w:rsid w:val="001E2B4A"/>
    <w:rsid w:val="002B1B39"/>
    <w:rsid w:val="0062778E"/>
    <w:rsid w:val="0067357E"/>
    <w:rsid w:val="00726A88"/>
    <w:rsid w:val="0073086D"/>
    <w:rsid w:val="0074440E"/>
    <w:rsid w:val="008A393E"/>
    <w:rsid w:val="008D3730"/>
    <w:rsid w:val="00915169"/>
    <w:rsid w:val="009D5A27"/>
    <w:rsid w:val="00A13E33"/>
    <w:rsid w:val="00A70FC8"/>
    <w:rsid w:val="00A72DE8"/>
    <w:rsid w:val="00B6505D"/>
    <w:rsid w:val="00B950F3"/>
    <w:rsid w:val="00C02991"/>
    <w:rsid w:val="00C35428"/>
    <w:rsid w:val="00D30034"/>
    <w:rsid w:val="00D807B9"/>
    <w:rsid w:val="00D90E8C"/>
    <w:rsid w:val="00DC0F37"/>
    <w:rsid w:val="00DC67F3"/>
    <w:rsid w:val="00E22B13"/>
    <w:rsid w:val="00F74A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2481E"/>
  <w15:chartTrackingRefBased/>
  <w15:docId w15:val="{11D5E928-DD15-48CC-AC61-4B588B02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169"/>
  </w:style>
  <w:style w:type="paragraph" w:styleId="Heading1">
    <w:name w:val="heading 1"/>
    <w:basedOn w:val="Normal"/>
    <w:next w:val="Normal"/>
    <w:link w:val="Heading1Char"/>
    <w:uiPriority w:val="9"/>
    <w:qFormat/>
    <w:rsid w:val="008D3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3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3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730"/>
    <w:rPr>
      <w:rFonts w:eastAsiaTheme="majorEastAsia" w:cstheme="majorBidi"/>
      <w:color w:val="272727" w:themeColor="text1" w:themeTint="D8"/>
    </w:rPr>
  </w:style>
  <w:style w:type="paragraph" w:styleId="Title">
    <w:name w:val="Title"/>
    <w:basedOn w:val="Normal"/>
    <w:next w:val="Normal"/>
    <w:link w:val="TitleChar"/>
    <w:uiPriority w:val="10"/>
    <w:qFormat/>
    <w:rsid w:val="008D3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730"/>
    <w:pPr>
      <w:spacing w:before="160"/>
      <w:jc w:val="center"/>
    </w:pPr>
    <w:rPr>
      <w:i/>
      <w:iCs/>
      <w:color w:val="404040" w:themeColor="text1" w:themeTint="BF"/>
    </w:rPr>
  </w:style>
  <w:style w:type="character" w:customStyle="1" w:styleId="QuoteChar">
    <w:name w:val="Quote Char"/>
    <w:basedOn w:val="DefaultParagraphFont"/>
    <w:link w:val="Quote"/>
    <w:uiPriority w:val="29"/>
    <w:rsid w:val="008D3730"/>
    <w:rPr>
      <w:i/>
      <w:iCs/>
      <w:color w:val="404040" w:themeColor="text1" w:themeTint="BF"/>
    </w:rPr>
  </w:style>
  <w:style w:type="paragraph" w:styleId="ListParagraph">
    <w:name w:val="List Paragraph"/>
    <w:basedOn w:val="Normal"/>
    <w:uiPriority w:val="34"/>
    <w:qFormat/>
    <w:rsid w:val="008D3730"/>
    <w:pPr>
      <w:ind w:left="720"/>
      <w:contextualSpacing/>
    </w:pPr>
  </w:style>
  <w:style w:type="character" w:styleId="IntenseEmphasis">
    <w:name w:val="Intense Emphasis"/>
    <w:basedOn w:val="DefaultParagraphFont"/>
    <w:uiPriority w:val="21"/>
    <w:qFormat/>
    <w:rsid w:val="008D3730"/>
    <w:rPr>
      <w:i/>
      <w:iCs/>
      <w:color w:val="0F4761" w:themeColor="accent1" w:themeShade="BF"/>
    </w:rPr>
  </w:style>
  <w:style w:type="paragraph" w:styleId="IntenseQuote">
    <w:name w:val="Intense Quote"/>
    <w:basedOn w:val="Normal"/>
    <w:next w:val="Normal"/>
    <w:link w:val="IntenseQuoteChar"/>
    <w:uiPriority w:val="30"/>
    <w:qFormat/>
    <w:rsid w:val="008D3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730"/>
    <w:rPr>
      <w:i/>
      <w:iCs/>
      <w:color w:val="0F4761" w:themeColor="accent1" w:themeShade="BF"/>
    </w:rPr>
  </w:style>
  <w:style w:type="character" w:styleId="IntenseReference">
    <w:name w:val="Intense Reference"/>
    <w:basedOn w:val="DefaultParagraphFont"/>
    <w:uiPriority w:val="32"/>
    <w:qFormat/>
    <w:rsid w:val="008D3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1266</Words>
  <Characters>7221</Characters>
  <Application>Microsoft Office Word</Application>
  <DocSecurity>0</DocSecurity>
  <Lines>60</Lines>
  <Paragraphs>16</Paragraphs>
  <ScaleCrop>false</ScaleCrop>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Ansof Habibunnadjar</dc:creator>
  <cp:keywords/>
  <dc:description/>
  <cp:lastModifiedBy>Ansof Habibunnadjar</cp:lastModifiedBy>
  <cp:revision>23</cp:revision>
  <cp:lastPrinted>2026-10-19T10:58:00Z</cp:lastPrinted>
  <dcterms:created xsi:type="dcterms:W3CDTF">2026-10-19T08:25:00Z</dcterms:created>
  <dcterms:modified xsi:type="dcterms:W3CDTF">2026-10-19T10:59:00Z</dcterms:modified>
</cp:coreProperties>
</file>