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1"/>
        <w:numPr>
          <w:ilvl w:val="0"/>
          <w:numId w:val="1"/>
        </w:numPr>
        <w:spacing w:after="120" w:before="240"/>
      </w:pPr>
      <w:r>
        <w:rPr/>
        <w:t>Transaction Level Model</w:t>
      </w:r>
    </w:p>
    <w:p>
      <w:pPr>
        <w:pStyle w:val="style2"/>
        <w:numPr>
          <w:ilvl w:val="1"/>
          <w:numId w:val="1"/>
        </w:numPr>
      </w:pPr>
      <w:r>
        <w:rPr/>
        <w:t>概述</w:t>
      </w:r>
    </w:p>
    <w:p>
      <w:pPr>
        <w:pStyle w:val="style16"/>
      </w:pPr>
      <w:r>
        <w:rPr/>
        <w:tab/>
        <w:t>TLM-2.0</w:t>
      </w:r>
      <w:r>
        <w:rPr/>
        <w:t>的组成：</w:t>
      </w:r>
      <w:r>
        <w:rPr/>
        <w:t>core interfaces</w:t>
      </w:r>
      <w:r>
        <w:rPr/>
        <w:t>、</w:t>
      </w:r>
      <w:r>
        <w:rPr/>
        <w:t>global quantum</w:t>
      </w:r>
      <w:r>
        <w:rPr/>
        <w:t>、</w:t>
      </w:r>
      <w:r>
        <w:rPr/>
        <w:t>initiator</w:t>
      </w:r>
      <w:r>
        <w:rPr/>
        <w:t>、</w:t>
      </w:r>
      <w:r>
        <w:rPr/>
        <w:t>target sockets</w:t>
      </w:r>
      <w:r>
        <w:rPr/>
        <w:t>、</w:t>
      </w:r>
      <w:r>
        <w:rPr/>
        <w:t>generic payload</w:t>
      </w:r>
      <w:r>
        <w:rPr/>
        <w:t>和</w:t>
      </w:r>
      <w:r>
        <w:rPr/>
        <w:t>base protocol</w:t>
      </w:r>
      <w:r>
        <w:rPr/>
        <w:t>、</w:t>
      </w:r>
      <w:r>
        <w:rPr/>
        <w:t>utilities</w:t>
      </w:r>
      <w:r>
        <w:rPr/>
        <w:t>。另外，</w:t>
      </w:r>
      <w:r>
        <w:rPr/>
        <w:t>TLM-1.0</w:t>
      </w:r>
      <w:r>
        <w:rPr/>
        <w:t>的</w:t>
      </w:r>
      <w:r>
        <w:rPr/>
        <w:t>core interface</w:t>
      </w:r>
      <w:r>
        <w:rPr/>
        <w:t>、</w:t>
      </w:r>
      <w:r>
        <w:rPr/>
        <w:t>analysis interface</w:t>
      </w:r>
      <w:r>
        <w:rPr/>
        <w:t>和</w:t>
      </w:r>
      <w:r>
        <w:rPr/>
        <w:t>analysis port</w:t>
      </w:r>
      <w:r>
        <w:rPr/>
        <w:t>也被包含在内，尽管这些不属于</w:t>
      </w:r>
      <w:r>
        <w:rPr/>
        <w:t>TLM2.0</w:t>
      </w:r>
      <w:r>
        <w:rPr/>
        <w:t>标准。</w:t>
      </w:r>
    </w:p>
    <w:p>
      <w:pPr>
        <w:pStyle w:val="style16"/>
      </w:pPr>
      <w:r>
        <w:rPr/>
        <w:tab/>
        <w:t>TLM-2.0</w:t>
      </w:r>
      <w:r>
        <w:rPr/>
        <w:t>的</w:t>
      </w:r>
      <w:r>
        <w:rPr/>
        <w:t>core interfaces</w:t>
      </w:r>
      <w:r>
        <w:rPr/>
        <w:t>组成：</w:t>
      </w:r>
      <w:r>
        <w:rPr/>
        <w:t>blocking</w:t>
      </w:r>
      <w:r>
        <w:rPr/>
        <w:t>和</w:t>
      </w:r>
      <w:r>
        <w:rPr/>
        <w:t>non-blocking transport interfaces</w:t>
      </w:r>
      <w:r>
        <w:rPr/>
        <w:t>、</w:t>
      </w:r>
      <w:r>
        <w:rPr/>
        <w:t>the direct memory interface(DMI)</w:t>
      </w:r>
      <w:r>
        <w:rPr/>
        <w:t>和</w:t>
      </w:r>
      <w:r>
        <w:rPr/>
        <w:t>debug transport interface</w:t>
      </w:r>
      <w:r>
        <w:rPr/>
        <w:t>。</w:t>
      </w:r>
    </w:p>
    <w:p>
      <w:pPr>
        <w:pStyle w:val="style16"/>
      </w:pPr>
      <w:r>
        <w:rPr/>
      </w:r>
    </w:p>
    <w:p>
      <w:pPr>
        <w:pStyle w:val="style16"/>
      </w:pPr>
      <w:r>
        <w:rPr/>
      </w:r>
    </w:p>
    <w:p>
      <w:pPr>
        <w:pStyle w:val="style16"/>
      </w:pPr>
      <w:r>
        <w:rPr/>
      </w:r>
    </w:p>
    <w:p>
      <w:pPr>
        <w:pStyle w:val="style16"/>
      </w:pPr>
      <w:r>
        <w:rPr/>
      </w:r>
    </w:p>
    <w:p>
      <w:pPr>
        <w:pStyle w:val="style16"/>
      </w:pPr>
      <w:r>
        <w:rPr/>
      </w:r>
    </w:p>
    <w:p>
      <w:pPr>
        <w:pStyle w:val="style16"/>
      </w:pPr>
      <w:r>
        <w:rPr/>
      </w:r>
    </w:p>
    <w:p>
      <w:pPr>
        <w:pStyle w:val="style16"/>
      </w:pPr>
      <w:r>
        <w:rPr/>
      </w:r>
    </w:p>
    <w:p>
      <w:pPr>
        <w:pStyle w:val="style16"/>
      </w:pPr>
      <w:r>
        <w:rPr/>
      </w:r>
    </w:p>
    <w:p>
      <w:pPr>
        <w:pStyle w:val="style16"/>
      </w:pPr>
      <w:r>
        <w:rPr/>
      </w:r>
    </w:p>
    <w:p>
      <w:pPr>
        <w:pStyle w:val="style16"/>
      </w:pPr>
      <w:r>
        <w:rPr/>
      </w:r>
    </w:p>
    <w:p>
      <w:pPr>
        <w:pStyle w:val="style16"/>
      </w:pPr>
      <w:r>
        <w:rPr/>
      </w:r>
    </w:p>
    <w:p>
      <w:pPr>
        <w:pStyle w:val="style16"/>
        <w:spacing w:after="120" w:before="0"/>
      </w:pPr>
      <w:r>
        <w:rPr/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</w:numbering>
</file>

<file path=word/styles.xml><?xml version="1.0" encoding="utf-8"?>
<w:styles xmlns:w="http://schemas.openxmlformats.org/wordprocessingml/2006/main">
  <w:style w:styleId="style0" w:type="paragraph">
    <w:name w:val="默认"/>
    <w:next w:val="style0"/>
    <w:pPr>
      <w:widowControl w:val="false"/>
      <w:tabs>
        <w:tab w:leader="none" w:pos="420" w:val="left"/>
      </w:tabs>
      <w:suppressAutoHyphens w:val="true"/>
      <w:kinsoku w:val="true"/>
      <w:overflowPunct w:val="true"/>
      <w:autoSpaceDE w:val="true"/>
    </w:pPr>
    <w:rPr>
      <w:rFonts w:ascii="Times New Roman" w:cs="Lohit Hindi" w:eastAsia="文泉驿正黑" w:hAnsi="Times New Roman"/>
      <w:color w:val="auto"/>
      <w:sz w:val="24"/>
      <w:szCs w:val="24"/>
      <w:lang w:bidi="hi-IN" w:eastAsia="zh-CN" w:val="en-US"/>
    </w:rPr>
  </w:style>
  <w:style w:styleId="style1" w:type="paragraph">
    <w:name w:val="标题 1"/>
    <w:basedOn w:val="style15"/>
    <w:next w:val="style16"/>
    <w:pPr>
      <w:numPr>
        <w:ilvl w:val="0"/>
        <w:numId w:val="1"/>
      </w:numPr>
      <w:outlineLvl w:val="0"/>
    </w:pPr>
    <w:rPr>
      <w:b/>
      <w:bCs/>
      <w:sz w:val="32"/>
      <w:szCs w:val="32"/>
    </w:rPr>
  </w:style>
  <w:style w:styleId="style2" w:type="paragraph">
    <w:name w:val="标题 2"/>
    <w:basedOn w:val="style15"/>
    <w:next w:val="style16"/>
    <w:pPr>
      <w:numPr>
        <w:ilvl w:val="1"/>
        <w:numId w:val="1"/>
      </w:numPr>
      <w:outlineLvl w:val="1"/>
    </w:pPr>
    <w:rPr>
      <w:b/>
      <w:bCs/>
      <w:i/>
      <w:iCs/>
      <w:sz w:val="28"/>
      <w:szCs w:val="28"/>
    </w:rPr>
  </w:style>
  <w:style w:styleId="style15" w:type="paragraph">
    <w:name w:val="标题"/>
    <w:basedOn w:val="style0"/>
    <w:next w:val="style16"/>
    <w:pPr>
      <w:keepNext/>
      <w:spacing w:after="120" w:before="240"/>
    </w:pPr>
    <w:rPr>
      <w:rFonts w:ascii="Arial" w:cs="Lohit Hindi" w:eastAsia="文泉驿正黑" w:hAnsi="Arial"/>
      <w:sz w:val="28"/>
      <w:szCs w:val="28"/>
    </w:rPr>
  </w:style>
  <w:style w:styleId="style16" w:type="paragraph">
    <w:name w:val="正文"/>
    <w:basedOn w:val="style0"/>
    <w:next w:val="style16"/>
    <w:pPr>
      <w:spacing w:after="120" w:before="0"/>
    </w:pPr>
    <w:rPr/>
  </w:style>
  <w:style w:styleId="style17" w:type="paragraph">
    <w:name w:val="列表"/>
    <w:basedOn w:val="style16"/>
    <w:next w:val="style17"/>
    <w:pPr/>
    <w:rPr>
      <w:rFonts w:cs="Lohit Hindi"/>
    </w:rPr>
  </w:style>
  <w:style w:styleId="style18" w:type="paragraph">
    <w:name w:val="题注"/>
    <w:basedOn w:val="style0"/>
    <w:next w:val="style18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19" w:type="paragraph">
    <w:name w:val="目录"/>
    <w:basedOn w:val="style0"/>
    <w:next w:val="style19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467</TotalTime>
  <Application>LibreOffice/3.5$Linux_x86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2014-06-09T23:47:44.00Z</dcterms:created>
  <dc:creator>root </dc:creator>
  <cp:lastModifiedBy>root </cp:lastModifiedBy>
  <dcterms:modified xsi:type="dcterms:W3CDTF">2014-06-09T23:57:30.00Z</dcterms:modified>
  <cp:revision>3</cp:revision>
</cp:coreProperties>
</file>