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4D9" w:rsidRDefault="00532FD6">
      <w:r w:rsidRPr="00532FD6">
        <w:rPr>
          <w:noProof/>
          <w:sz w:val="20"/>
        </w:rPr>
        <w:pict>
          <v:shapetype id="_x0000_t202" coordsize="21600,21600" o:spt="202" path="m,l,21600r21600,l21600,xe">
            <v:stroke joinstyle="miter"/>
            <v:path gradientshapeok="t" o:connecttype="rect"/>
          </v:shapetype>
          <v:shape id="_x0000_s1035" type="#_x0000_t202" style="position:absolute;margin-left:444pt;margin-top:-40.75pt;width:59.8pt;height:64.1pt;z-index:251657728"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116"/>
                  </w:tblGrid>
                  <w:tr w:rsidR="00293B1E">
                    <w:tc>
                      <w:tcPr>
                        <w:tcW w:w="908" w:type="dxa"/>
                      </w:tcPr>
                      <w:p w:rsidR="00293B1E" w:rsidRDefault="006F763E">
                        <w:r>
                          <w:object w:dxaOrig="1410"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52.5pt" o:ole="">
                              <v:imagedata r:id="rId8" o:title=""/>
                            </v:shape>
                            <o:OLEObject Type="Embed" ProgID="PBrush" ShapeID="_x0000_i1025" DrawAspect="Content" ObjectID="_1432021046" r:id="rId9"/>
                          </w:object>
                        </w:r>
                      </w:p>
                    </w:tc>
                  </w:tr>
                </w:tbl>
                <w:p w:rsidR="00293B1E" w:rsidRDefault="00293B1E"/>
              </w:txbxContent>
            </v:textbox>
            <w10:wrap type="topAndBottom"/>
          </v:shape>
        </w:pict>
      </w:r>
      <w:r w:rsidRPr="00532FD6">
        <w:rPr>
          <w:noProof/>
          <w:sz w:val="20"/>
        </w:rPr>
        <w:pict>
          <v:shape id="_x0000_s1034" type="#_x0000_t202" style="position:absolute;margin-left:24pt;margin-top:-40.75pt;width:63.15pt;height:55.95pt;z-index:251656704" strokecolor="white">
            <v:textbox style="mso-next-textbox:#_x0000_s1034">
              <w:txbxContent>
                <w:p w:rsidR="00293B1E" w:rsidRDefault="004232C1">
                  <w:r>
                    <w:rPr>
                      <w:b/>
                      <w:noProof/>
                      <w:sz w:val="22"/>
                      <w:szCs w:val="22"/>
                    </w:rPr>
                    <w:drawing>
                      <wp:inline distT="0" distB="0" distL="0" distR="0">
                        <wp:extent cx="609600" cy="609600"/>
                        <wp:effectExtent l="1905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10"/>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293B1E" w:rsidRDefault="00293B1E"/>
              </w:txbxContent>
            </v:textbox>
            <w10:wrap type="topAndBottom"/>
          </v:shape>
        </w:pict>
      </w:r>
      <w:r w:rsidRPr="00532FD6">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5680" adj="7200" fillcolor="black" strokecolor="blue">
            <v:shadow color="#868686"/>
            <v:textpath style="font-family:&quot;Tahoma&quot;;font-size:10pt;v-text-spacing:78650f;v-text-kern:t" trim="t" fitpath="t" string="Breakfast Chatter"/>
            <w10:wrap type="topAndBottom"/>
          </v:shape>
        </w:pict>
      </w:r>
      <w:r w:rsidRPr="00532FD6">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126pt;margin-top:-24.45pt;width:266.25pt;height:17.25pt;z-index:251654656" fillcolor="black" strokecolor="blue">
            <v:shadow color="#868686"/>
            <v:textpath style="font-family:&quot;Tahoma&quot;;font-size:14pt" fitshape="t" trim="t" string="Rotary Club of Kathmandu Mid-Town"/>
            <w10:wrap type="topAndBottom"/>
          </v:shape>
        </w:pict>
      </w:r>
    </w:p>
    <w:p w:rsidR="002E34D9" w:rsidRDefault="008D3A62" w:rsidP="0029591E">
      <w:pPr>
        <w:pBdr>
          <w:top w:val="single" w:sz="12" w:space="0" w:color="00FF00"/>
          <w:left w:val="single" w:sz="12" w:space="4" w:color="00FF00"/>
          <w:bottom w:val="single" w:sz="12" w:space="1" w:color="00FF00"/>
          <w:right w:val="single" w:sz="12" w:space="4" w:color="00FF00"/>
        </w:pBdr>
        <w:rPr>
          <w:color w:val="FF6600"/>
        </w:rPr>
      </w:pPr>
      <w:r>
        <w:rPr>
          <w:rFonts w:ascii="Century Gothic" w:hAnsi="Century Gothic"/>
          <w:b/>
          <w:bCs/>
          <w:color w:val="FF6600"/>
          <w:sz w:val="20"/>
        </w:rPr>
        <w:t>31</w:t>
      </w:r>
      <w:r w:rsidR="0094491F">
        <w:rPr>
          <w:rFonts w:ascii="Century Gothic" w:hAnsi="Century Gothic"/>
          <w:b/>
          <w:bCs/>
          <w:color w:val="FF6600"/>
          <w:sz w:val="20"/>
        </w:rPr>
        <w:t xml:space="preserve"> May</w:t>
      </w:r>
      <w:r w:rsidR="003F0EE4">
        <w:rPr>
          <w:rFonts w:ascii="Century Gothic" w:hAnsi="Century Gothic"/>
          <w:b/>
          <w:bCs/>
          <w:color w:val="FF6600"/>
          <w:sz w:val="20"/>
        </w:rPr>
        <w:t xml:space="preserve"> </w:t>
      </w:r>
      <w:r w:rsidR="002E34D9">
        <w:rPr>
          <w:rFonts w:ascii="Century Gothic" w:hAnsi="Century Gothic"/>
          <w:b/>
          <w:bCs/>
          <w:color w:val="FF6600"/>
          <w:sz w:val="20"/>
        </w:rPr>
        <w:t>20</w:t>
      </w:r>
      <w:r w:rsidR="00DD1965">
        <w:rPr>
          <w:rFonts w:ascii="Century Gothic" w:hAnsi="Century Gothic"/>
          <w:b/>
          <w:bCs/>
          <w:color w:val="FF6600"/>
          <w:sz w:val="20"/>
        </w:rPr>
        <w:t>1</w:t>
      </w:r>
      <w:r w:rsidR="00112383">
        <w:rPr>
          <w:rFonts w:ascii="Century Gothic" w:hAnsi="Century Gothic"/>
          <w:b/>
          <w:bCs/>
          <w:color w:val="FF6600"/>
          <w:sz w:val="20"/>
        </w:rPr>
        <w:t>3</w:t>
      </w:r>
      <w:r w:rsidR="002E34D9">
        <w:rPr>
          <w:color w:val="FF6600"/>
          <w:sz w:val="20"/>
        </w:rPr>
        <w:t xml:space="preserve">   </w:t>
      </w:r>
      <w:r w:rsidR="002E34D9">
        <w:rPr>
          <w:color w:val="FF6600"/>
        </w:rPr>
        <w:tab/>
        <w:t xml:space="preserve">   </w:t>
      </w:r>
      <w:r w:rsidR="0029591E">
        <w:rPr>
          <w:color w:val="FF6600"/>
        </w:rPr>
        <w:tab/>
        <w:t xml:space="preserve">     </w:t>
      </w:r>
      <w:r w:rsidR="002E34D9">
        <w:rPr>
          <w:color w:val="FF6600"/>
        </w:rPr>
        <w:t xml:space="preserve"> </w:t>
      </w:r>
      <w:r w:rsidR="002E34D9">
        <w:rPr>
          <w:rFonts w:ascii="Century Gothic" w:hAnsi="Century Gothic"/>
          <w:b/>
          <w:bCs/>
          <w:color w:val="FF6600"/>
          <w:sz w:val="20"/>
        </w:rPr>
        <w:t>The Weekly Bulletin of Rotary Club of Kathmandu Mid-Town</w:t>
      </w:r>
      <w:r w:rsidR="002E34D9">
        <w:rPr>
          <w:color w:val="FF6600"/>
          <w:sz w:val="20"/>
        </w:rPr>
        <w:t xml:space="preserve"> </w:t>
      </w:r>
      <w:r w:rsidR="0029591E">
        <w:rPr>
          <w:color w:val="FF6600"/>
          <w:sz w:val="20"/>
        </w:rPr>
        <w:t xml:space="preserve">          </w:t>
      </w:r>
      <w:r w:rsidR="003E5A77">
        <w:rPr>
          <w:color w:val="FF6600"/>
          <w:sz w:val="20"/>
        </w:rPr>
        <w:t xml:space="preserve">    </w:t>
      </w:r>
      <w:r w:rsidR="00366336">
        <w:rPr>
          <w:color w:val="FF6600"/>
          <w:sz w:val="20"/>
        </w:rPr>
        <w:t xml:space="preserve">  </w:t>
      </w:r>
      <w:r w:rsidR="00024041">
        <w:rPr>
          <w:color w:val="FF6600"/>
          <w:sz w:val="20"/>
        </w:rPr>
        <w:t xml:space="preserve">     </w:t>
      </w:r>
      <w:r w:rsidR="002E34D9">
        <w:rPr>
          <w:rFonts w:ascii="Century Gothic" w:hAnsi="Century Gothic"/>
          <w:b/>
          <w:bCs/>
          <w:color w:val="FF6600"/>
          <w:sz w:val="20"/>
        </w:rPr>
        <w:t>Bc</w:t>
      </w:r>
      <w:r w:rsidR="003E5A77">
        <w:rPr>
          <w:rFonts w:ascii="Century Gothic" w:hAnsi="Century Gothic"/>
          <w:b/>
          <w:bCs/>
          <w:color w:val="FF6600"/>
          <w:sz w:val="20"/>
        </w:rPr>
        <w:t>-</w:t>
      </w:r>
      <w:r>
        <w:rPr>
          <w:rFonts w:ascii="Century Gothic" w:hAnsi="Century Gothic"/>
          <w:b/>
          <w:bCs/>
          <w:color w:val="FF6600"/>
          <w:sz w:val="20"/>
        </w:rPr>
        <w:t>31</w:t>
      </w:r>
      <w:r w:rsidR="008174B1">
        <w:rPr>
          <w:rFonts w:ascii="Century Gothic" w:hAnsi="Century Gothic"/>
          <w:b/>
          <w:bCs/>
          <w:color w:val="FF6600"/>
          <w:sz w:val="20"/>
        </w:rPr>
        <w:t>.</w:t>
      </w:r>
      <w:r w:rsidR="0094491F">
        <w:rPr>
          <w:rFonts w:ascii="Century Gothic" w:hAnsi="Century Gothic"/>
          <w:b/>
          <w:bCs/>
          <w:color w:val="FF6600"/>
          <w:sz w:val="20"/>
        </w:rPr>
        <w:t>5</w:t>
      </w:r>
      <w:r w:rsidR="005C51D9">
        <w:rPr>
          <w:rFonts w:ascii="Century Gothic" w:hAnsi="Century Gothic"/>
          <w:b/>
          <w:bCs/>
          <w:color w:val="FF6600"/>
          <w:sz w:val="20"/>
        </w:rPr>
        <w:t>/</w:t>
      </w:r>
      <w:r w:rsidR="008174B1">
        <w:rPr>
          <w:rFonts w:ascii="Century Gothic" w:hAnsi="Century Gothic"/>
          <w:b/>
          <w:bCs/>
          <w:color w:val="FF6600"/>
          <w:sz w:val="20"/>
        </w:rPr>
        <w:t>0</w:t>
      </w:r>
      <w:r w:rsidR="00DD1965">
        <w:rPr>
          <w:rFonts w:ascii="Century Gothic" w:hAnsi="Century Gothic"/>
          <w:b/>
          <w:bCs/>
          <w:color w:val="FF6600"/>
          <w:sz w:val="20"/>
        </w:rPr>
        <w:t>12</w:t>
      </w:r>
      <w:r w:rsidR="008174B1">
        <w:rPr>
          <w:rFonts w:ascii="Century Gothic" w:hAnsi="Century Gothic"/>
          <w:b/>
          <w:bCs/>
          <w:color w:val="FF6600"/>
          <w:sz w:val="20"/>
        </w:rPr>
        <w:t>-13</w:t>
      </w:r>
    </w:p>
    <w:p w:rsidR="002E34D9" w:rsidRDefault="002E34D9">
      <w:pPr>
        <w:rPr>
          <w:color w:val="FF6600"/>
          <w:sz w:val="16"/>
        </w:rPr>
      </w:pPr>
    </w:p>
    <w:p w:rsidR="002E34D9" w:rsidRPr="004E491A" w:rsidRDefault="002E34D9">
      <w:pPr>
        <w:pBdr>
          <w:top w:val="single" w:sz="12" w:space="1" w:color="00FF00"/>
          <w:left w:val="single" w:sz="12" w:space="4" w:color="00FF00"/>
          <w:bottom w:val="single" w:sz="12" w:space="1" w:color="00FF00"/>
          <w:right w:val="single" w:sz="12" w:space="4" w:color="00FF00"/>
        </w:pBdr>
        <w:rPr>
          <w:rFonts w:ascii="Century Gothic" w:hAnsi="Century Gothic"/>
          <w:b/>
          <w:color w:val="FF6600"/>
          <w:sz w:val="20"/>
        </w:rPr>
      </w:pPr>
      <w:r w:rsidRPr="004E491A">
        <w:rPr>
          <w:rFonts w:ascii="Century Gothic" w:hAnsi="Century Gothic"/>
          <w:b/>
          <w:color w:val="FF6600"/>
          <w:sz w:val="20"/>
        </w:rPr>
        <w:t>District : 329</w:t>
      </w:r>
      <w:r w:rsidR="00DD1965" w:rsidRPr="004E491A">
        <w:rPr>
          <w:rFonts w:ascii="Century Gothic" w:hAnsi="Century Gothic"/>
          <w:b/>
          <w:color w:val="FF6600"/>
          <w:sz w:val="20"/>
        </w:rPr>
        <w:t>2</w:t>
      </w:r>
      <w:r w:rsidRPr="004E491A">
        <w:rPr>
          <w:rFonts w:ascii="Century Gothic" w:hAnsi="Century Gothic"/>
          <w:b/>
          <w:color w:val="FF6600"/>
          <w:sz w:val="20"/>
        </w:rPr>
        <w:t xml:space="preserve">  </w:t>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bCs/>
          <w:color w:val="FF6600"/>
          <w:sz w:val="20"/>
        </w:rPr>
        <w:t>Web:</w:t>
      </w:r>
      <w:r w:rsidRPr="004E491A">
        <w:rPr>
          <w:rFonts w:ascii="Century Gothic" w:hAnsi="Century Gothic"/>
          <w:b/>
          <w:color w:val="FF6600"/>
          <w:sz w:val="20"/>
        </w:rPr>
        <w:t xml:space="preserve">   www.rotarymidtown.org.np    </w:t>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t xml:space="preserve">Club Id : 26776  </w:t>
      </w:r>
    </w:p>
    <w:p w:rsidR="002E34D9" w:rsidRDefault="002E34D9">
      <w:pPr>
        <w:rPr>
          <w:sz w:val="20"/>
        </w:rPr>
      </w:pPr>
    </w:p>
    <w:p w:rsidR="003F393F" w:rsidRDefault="00337FBC" w:rsidP="003F393F">
      <w:pPr>
        <w:pStyle w:val="NormalWeb"/>
        <w:spacing w:before="0" w:beforeAutospacing="0" w:after="0" w:afterAutospacing="0"/>
        <w:jc w:val="center"/>
        <w:rPr>
          <w:rStyle w:val="Strong"/>
          <w:rFonts w:ascii="Arial" w:hAnsi="Arial" w:cs="Arial"/>
          <w:color w:val="0000FF"/>
          <w:sz w:val="28"/>
        </w:rPr>
      </w:pPr>
      <w:r>
        <w:rPr>
          <w:rStyle w:val="Strong"/>
          <w:rFonts w:ascii="Arial" w:hAnsi="Arial" w:cs="Arial"/>
          <w:color w:val="0000FF"/>
        </w:rPr>
        <w:t>MAY</w:t>
      </w:r>
      <w:r w:rsidR="00F41D7A">
        <w:rPr>
          <w:rStyle w:val="Strong"/>
          <w:rFonts w:ascii="Arial" w:hAnsi="Arial" w:cs="Arial"/>
          <w:color w:val="0000FF"/>
        </w:rPr>
        <w:t xml:space="preserve"> : </w:t>
      </w:r>
      <w:r w:rsidR="0064662E">
        <w:rPr>
          <w:rStyle w:val="Strong"/>
          <w:rFonts w:ascii="Arial" w:hAnsi="Arial" w:cs="Arial"/>
          <w:color w:val="0000FF"/>
        </w:rPr>
        <w:t xml:space="preserve">Month Without </w:t>
      </w:r>
      <w:r w:rsidR="00F41D7A">
        <w:rPr>
          <w:rStyle w:val="Strong"/>
          <w:rFonts w:ascii="Arial" w:hAnsi="Arial" w:cs="Arial"/>
          <w:color w:val="0000FF"/>
        </w:rPr>
        <w:t>Theme</w:t>
      </w:r>
    </w:p>
    <w:p w:rsidR="00411E03" w:rsidRPr="007C3C39" w:rsidRDefault="00F41D7A" w:rsidP="00A00412">
      <w:pPr>
        <w:pBdr>
          <w:top w:val="single" w:sz="12" w:space="1" w:color="00FF00"/>
          <w:left w:val="single" w:sz="12" w:space="4" w:color="00FF00"/>
          <w:bottom w:val="single" w:sz="12" w:space="1" w:color="00FF00"/>
          <w:right w:val="single" w:sz="12" w:space="4" w:color="00FF00"/>
        </w:pBdr>
        <w:jc w:val="center"/>
        <w:rPr>
          <w:color w:val="333399"/>
        </w:rPr>
      </w:pPr>
      <w:r>
        <w:rPr>
          <w:rFonts w:ascii="Century Gothic" w:hAnsi="Century Gothic"/>
          <w:b/>
          <w:bCs/>
          <w:sz w:val="20"/>
        </w:rPr>
        <w:t xml:space="preserve">Except July and May, all other months of a Rotary Year </w:t>
      </w:r>
      <w:r w:rsidR="00A00412">
        <w:rPr>
          <w:rFonts w:ascii="Century Gothic" w:hAnsi="Century Gothic"/>
          <w:b/>
          <w:bCs/>
          <w:sz w:val="20"/>
        </w:rPr>
        <w:t xml:space="preserve">carry </w:t>
      </w:r>
      <w:r w:rsidR="004F5903">
        <w:rPr>
          <w:rFonts w:ascii="Century Gothic" w:hAnsi="Century Gothic"/>
          <w:b/>
          <w:bCs/>
          <w:sz w:val="20"/>
        </w:rPr>
        <w:t xml:space="preserve">a </w:t>
      </w:r>
      <w:r w:rsidR="00892C24">
        <w:rPr>
          <w:rFonts w:ascii="Century Gothic" w:hAnsi="Century Gothic"/>
          <w:b/>
          <w:bCs/>
          <w:sz w:val="20"/>
        </w:rPr>
        <w:t>specific</w:t>
      </w:r>
      <w:r>
        <w:rPr>
          <w:rFonts w:ascii="Century Gothic" w:hAnsi="Century Gothic"/>
          <w:b/>
          <w:bCs/>
          <w:sz w:val="20"/>
        </w:rPr>
        <w:t xml:space="preserve"> theme.</w:t>
      </w:r>
    </w:p>
    <w:p w:rsidR="0091054F" w:rsidRPr="00762DA6" w:rsidRDefault="0091054F" w:rsidP="00FE04B2">
      <w:pPr>
        <w:autoSpaceDE w:val="0"/>
        <w:autoSpaceDN w:val="0"/>
        <w:adjustRightInd w:val="0"/>
        <w:jc w:val="center"/>
        <w:rPr>
          <w:rFonts w:ascii="Trebuchet MS" w:hAnsi="Trebuchet MS"/>
          <w:color w:val="333399"/>
          <w:sz w:val="16"/>
          <w:szCs w:val="16"/>
        </w:rPr>
      </w:pPr>
    </w:p>
    <w:p w:rsidR="000D65CF" w:rsidRPr="000D65CF" w:rsidRDefault="00151747" w:rsidP="00151747">
      <w:pPr>
        <w:pBdr>
          <w:top w:val="single" w:sz="12" w:space="1" w:color="00FF00"/>
          <w:left w:val="single" w:sz="12" w:space="4" w:color="00FF00"/>
          <w:bottom w:val="single" w:sz="12" w:space="1" w:color="00FF00"/>
          <w:right w:val="single" w:sz="12" w:space="4" w:color="00FF00"/>
        </w:pBdr>
        <w:spacing w:before="120"/>
        <w:rPr>
          <w:rFonts w:ascii="Trebuchet MS" w:hAnsi="Trebuchet MS"/>
          <w:color w:val="FF6600"/>
          <w:u w:val="single"/>
        </w:rPr>
      </w:pPr>
      <w:r w:rsidRPr="00F12716">
        <w:rPr>
          <w:rFonts w:ascii="Trebuchet MS" w:hAnsi="Trebuchet MS"/>
          <w:color w:val="FF6600"/>
          <w:u w:val="single"/>
        </w:rPr>
        <w:t xml:space="preserve">Friday, </w:t>
      </w:r>
      <w:r w:rsidR="008D3A62">
        <w:rPr>
          <w:rFonts w:ascii="Trebuchet MS" w:hAnsi="Trebuchet MS"/>
          <w:color w:val="FF6600"/>
          <w:u w:val="single"/>
        </w:rPr>
        <w:t>24</w:t>
      </w:r>
      <w:r>
        <w:rPr>
          <w:rFonts w:ascii="Trebuchet MS" w:hAnsi="Trebuchet MS"/>
          <w:color w:val="FF6600"/>
          <w:u w:val="single"/>
        </w:rPr>
        <w:t xml:space="preserve"> May:</w:t>
      </w:r>
    </w:p>
    <w:p w:rsidR="0063590A" w:rsidRDefault="00A44439" w:rsidP="00933247">
      <w:pPr>
        <w:pBdr>
          <w:top w:val="single" w:sz="12" w:space="1" w:color="00FF00"/>
          <w:left w:val="single" w:sz="12" w:space="4" w:color="00FF00"/>
          <w:bottom w:val="single" w:sz="12" w:space="1" w:color="00FF00"/>
          <w:right w:val="single" w:sz="12" w:space="4" w:color="00FF00"/>
        </w:pBdr>
        <w:spacing w:before="120"/>
        <w:rPr>
          <w:rFonts w:ascii="Verdana" w:hAnsi="Verdana" w:cs="Arial"/>
          <w:color w:val="0070C0"/>
          <w:sz w:val="20"/>
          <w:szCs w:val="20"/>
        </w:rPr>
      </w:pPr>
      <w:r>
        <w:rPr>
          <w:rFonts w:ascii="Verdana" w:hAnsi="Verdana" w:cs="Arial"/>
          <w:color w:val="0070C0"/>
          <w:sz w:val="20"/>
          <w:szCs w:val="20"/>
        </w:rPr>
        <w:t xml:space="preserve">Guest Speaker </w:t>
      </w:r>
      <w:proofErr w:type="spellStart"/>
      <w:r>
        <w:rPr>
          <w:rFonts w:ascii="Verdana" w:hAnsi="Verdana" w:cs="Arial"/>
          <w:color w:val="0070C0"/>
          <w:sz w:val="20"/>
          <w:szCs w:val="20"/>
        </w:rPr>
        <w:t>Brenden</w:t>
      </w:r>
      <w:proofErr w:type="spellEnd"/>
      <w:r>
        <w:rPr>
          <w:rFonts w:ascii="Verdana" w:hAnsi="Verdana" w:cs="Arial"/>
          <w:color w:val="0070C0"/>
          <w:sz w:val="20"/>
          <w:szCs w:val="20"/>
        </w:rPr>
        <w:t xml:space="preserve"> Thomson </w:t>
      </w:r>
      <w:r w:rsidR="00BD2540">
        <w:rPr>
          <w:rFonts w:ascii="Verdana" w:hAnsi="Verdana" w:cs="Arial"/>
          <w:color w:val="0070C0"/>
          <w:sz w:val="20"/>
          <w:szCs w:val="20"/>
        </w:rPr>
        <w:t xml:space="preserve">talked on </w:t>
      </w:r>
      <w:proofErr w:type="spellStart"/>
      <w:r w:rsidR="00BD2540">
        <w:rPr>
          <w:rFonts w:ascii="Verdana" w:hAnsi="Verdana" w:cs="Arial"/>
          <w:color w:val="0070C0"/>
          <w:sz w:val="20"/>
          <w:szCs w:val="20"/>
        </w:rPr>
        <w:t>calendrics</w:t>
      </w:r>
      <w:proofErr w:type="spellEnd"/>
      <w:r w:rsidR="00BD2540">
        <w:rPr>
          <w:rFonts w:ascii="Verdana" w:hAnsi="Verdana" w:cs="Arial"/>
          <w:color w:val="0070C0"/>
          <w:sz w:val="20"/>
          <w:szCs w:val="20"/>
        </w:rPr>
        <w:t xml:space="preserve">, </w:t>
      </w:r>
      <w:r>
        <w:rPr>
          <w:rFonts w:ascii="Verdana" w:hAnsi="Verdana" w:cs="Arial"/>
          <w:color w:val="0070C0"/>
          <w:sz w:val="20"/>
          <w:szCs w:val="20"/>
        </w:rPr>
        <w:t xml:space="preserve">– </w:t>
      </w:r>
      <w:r w:rsidR="00BD2540">
        <w:rPr>
          <w:rFonts w:ascii="Verdana" w:hAnsi="Verdana" w:cs="Arial"/>
          <w:color w:val="0070C0"/>
          <w:sz w:val="20"/>
          <w:szCs w:val="20"/>
        </w:rPr>
        <w:t>basics</w:t>
      </w:r>
      <w:r w:rsidR="00933247">
        <w:rPr>
          <w:rFonts w:ascii="Verdana" w:hAnsi="Verdana" w:cs="Arial"/>
          <w:color w:val="0070C0"/>
          <w:sz w:val="20"/>
          <w:szCs w:val="20"/>
        </w:rPr>
        <w:t xml:space="preserve"> </w:t>
      </w:r>
      <w:r w:rsidR="00BD2540">
        <w:rPr>
          <w:rFonts w:ascii="Verdana" w:hAnsi="Verdana" w:cs="Arial"/>
          <w:color w:val="0070C0"/>
          <w:sz w:val="20"/>
          <w:szCs w:val="20"/>
        </w:rPr>
        <w:t>of calendar making, type of calendars – lunar based and solar</w:t>
      </w:r>
      <w:r w:rsidR="00933247">
        <w:rPr>
          <w:rFonts w:ascii="Verdana" w:hAnsi="Verdana" w:cs="Arial"/>
          <w:color w:val="0070C0"/>
          <w:sz w:val="20"/>
          <w:szCs w:val="20"/>
        </w:rPr>
        <w:t xml:space="preserve"> </w:t>
      </w:r>
      <w:r w:rsidR="00BD2540">
        <w:rPr>
          <w:rFonts w:ascii="Verdana" w:hAnsi="Verdana" w:cs="Arial"/>
          <w:color w:val="0070C0"/>
          <w:sz w:val="20"/>
          <w:szCs w:val="20"/>
        </w:rPr>
        <w:t xml:space="preserve">based, history of calendar making - </w:t>
      </w:r>
      <w:r>
        <w:rPr>
          <w:rFonts w:ascii="Verdana" w:hAnsi="Verdana" w:cs="Arial"/>
          <w:color w:val="0070C0"/>
          <w:sz w:val="20"/>
          <w:szCs w:val="20"/>
        </w:rPr>
        <w:t xml:space="preserve">how </w:t>
      </w:r>
      <w:r w:rsidR="00BD2540">
        <w:rPr>
          <w:rFonts w:ascii="Verdana" w:hAnsi="Verdana" w:cs="Arial"/>
          <w:color w:val="0070C0"/>
          <w:sz w:val="20"/>
          <w:szCs w:val="20"/>
        </w:rPr>
        <w:t xml:space="preserve">it developed, its technicalities, processes and so on. </w:t>
      </w:r>
    </w:p>
    <w:p w:rsidR="00BD2540" w:rsidRDefault="00532FD6" w:rsidP="00BD2540">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532FD6">
        <w:rPr>
          <w:rFonts w:ascii="Verdana" w:hAnsi="Verdana" w:cs="Arial"/>
          <w:noProof/>
          <w:color w:val="943634" w:themeColor="accent2" w:themeShade="BF"/>
          <w:sz w:val="20"/>
          <w:szCs w:val="20"/>
        </w:rPr>
        <w:pict>
          <v:shape id="_x0000_s1111" type="#_x0000_t202" style="position:absolute;margin-left:111pt;margin-top:6.45pt;width:289.5pt;height:204.15pt;z-index:251677184;mso-width-relative:margin;mso-height-relative:margin" filled="f" strokecolor="white [3212]">
            <v:textbox style="mso-next-textbox:#_x0000_s1111">
              <w:txbxContent>
                <w:p w:rsidR="0092108D" w:rsidRDefault="004A29D7" w:rsidP="0092108D">
                  <w:r>
                    <w:rPr>
                      <w:noProof/>
                    </w:rPr>
                    <w:drawing>
                      <wp:inline distT="0" distB="0" distL="0" distR="0">
                        <wp:extent cx="3457575" cy="2488161"/>
                        <wp:effectExtent l="19050" t="0" r="9525" b="0"/>
                        <wp:docPr id="8" name="Picture 7" descr="Photo0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0406.jpg"/>
                                <pic:cNvPicPr/>
                              </pic:nvPicPr>
                              <pic:blipFill>
                                <a:blip r:embed="rId11"/>
                                <a:srcRect l="7500" t="15000" r="16875" b="12500"/>
                                <a:stretch>
                                  <a:fillRect/>
                                </a:stretch>
                              </pic:blipFill>
                              <pic:spPr>
                                <a:xfrm>
                                  <a:off x="0" y="0"/>
                                  <a:ext cx="3456458" cy="2487357"/>
                                </a:xfrm>
                                <a:prstGeom prst="rect">
                                  <a:avLst/>
                                </a:prstGeom>
                              </pic:spPr>
                            </pic:pic>
                          </a:graphicData>
                        </a:graphic>
                      </wp:inline>
                    </w:drawing>
                  </w:r>
                </w:p>
              </w:txbxContent>
            </v:textbox>
          </v:shape>
        </w:pict>
      </w:r>
    </w:p>
    <w:p w:rsidR="00E0440A" w:rsidRDefault="00E0440A" w:rsidP="00BD2540">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p>
    <w:p w:rsidR="00933247" w:rsidRDefault="00933247" w:rsidP="00BD2540">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p>
    <w:p w:rsidR="00933247" w:rsidRDefault="00933247" w:rsidP="00BD2540">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p>
    <w:p w:rsidR="00933247" w:rsidRDefault="00933247" w:rsidP="00BD2540">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p>
    <w:p w:rsidR="00933247" w:rsidRDefault="00933247" w:rsidP="00BD2540">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p>
    <w:p w:rsidR="00933247" w:rsidRDefault="00933247" w:rsidP="00BD2540">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p>
    <w:p w:rsidR="00933247" w:rsidRDefault="00933247" w:rsidP="00BD2540">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p>
    <w:p w:rsidR="00933247" w:rsidRDefault="00933247" w:rsidP="00BD2540">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p>
    <w:p w:rsidR="00970D19" w:rsidRDefault="00225D5E" w:rsidP="008D3A62">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0D65CF">
        <w:rPr>
          <w:rFonts w:ascii="Verdana" w:hAnsi="Verdana" w:cs="Arial"/>
          <w:color w:val="0070C0"/>
          <w:sz w:val="20"/>
          <w:szCs w:val="20"/>
        </w:rPr>
        <w:t xml:space="preserve"> </w:t>
      </w:r>
    </w:p>
    <w:p w:rsidR="00FF059F" w:rsidRDefault="00363A0C" w:rsidP="00363A0C">
      <w:pPr>
        <w:pBdr>
          <w:top w:val="single" w:sz="12" w:space="1" w:color="00FF00"/>
          <w:left w:val="single" w:sz="12" w:space="4" w:color="00FF00"/>
          <w:bottom w:val="single" w:sz="12" w:space="1" w:color="00FF00"/>
          <w:right w:val="single" w:sz="12" w:space="4" w:color="00FF00"/>
        </w:pBdr>
        <w:rPr>
          <w:rFonts w:ascii="Verdana" w:hAnsi="Verdana" w:cs="Arial"/>
          <w:i/>
          <w:sz w:val="16"/>
          <w:szCs w:val="16"/>
        </w:rPr>
      </w:pPr>
      <w:r>
        <w:rPr>
          <w:rFonts w:ascii="Verdana" w:hAnsi="Verdana" w:cs="Arial"/>
          <w:i/>
          <w:sz w:val="16"/>
          <w:szCs w:val="16"/>
        </w:rPr>
        <w:tab/>
      </w:r>
      <w:r>
        <w:rPr>
          <w:rFonts w:ascii="Verdana" w:hAnsi="Verdana" w:cs="Arial"/>
          <w:i/>
          <w:sz w:val="16"/>
          <w:szCs w:val="16"/>
        </w:rPr>
        <w:tab/>
      </w:r>
      <w:r>
        <w:rPr>
          <w:rFonts w:ascii="Verdana" w:hAnsi="Verdana" w:cs="Arial"/>
          <w:i/>
          <w:sz w:val="16"/>
          <w:szCs w:val="16"/>
        </w:rPr>
        <w:tab/>
      </w:r>
    </w:p>
    <w:p w:rsidR="00FF059F" w:rsidRDefault="00FF059F" w:rsidP="00363A0C">
      <w:pPr>
        <w:pBdr>
          <w:top w:val="single" w:sz="12" w:space="1" w:color="00FF00"/>
          <w:left w:val="single" w:sz="12" w:space="4" w:color="00FF00"/>
          <w:bottom w:val="single" w:sz="12" w:space="1" w:color="00FF00"/>
          <w:right w:val="single" w:sz="12" w:space="4" w:color="00FF00"/>
        </w:pBdr>
        <w:rPr>
          <w:rFonts w:ascii="Verdana" w:hAnsi="Verdana" w:cs="Arial"/>
          <w:i/>
          <w:sz w:val="16"/>
          <w:szCs w:val="16"/>
        </w:rPr>
      </w:pPr>
    </w:p>
    <w:p w:rsidR="00FF059F" w:rsidRDefault="00FF059F"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FF059F" w:rsidRDefault="00FF059F"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FF059F" w:rsidRDefault="00FF059F"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FF059F" w:rsidRDefault="00FF059F"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FF059F" w:rsidRDefault="00FF059F"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FF059F" w:rsidRDefault="00FF059F"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FF059F" w:rsidRDefault="00FF059F" w:rsidP="00FF059F">
      <w:pPr>
        <w:pBdr>
          <w:top w:val="single" w:sz="12" w:space="1" w:color="00FF00"/>
          <w:left w:val="single" w:sz="12" w:space="4" w:color="00FF00"/>
          <w:bottom w:val="single" w:sz="12" w:space="1" w:color="00FF00"/>
          <w:right w:val="single" w:sz="12" w:space="4" w:color="00FF00"/>
        </w:pBdr>
        <w:jc w:val="center"/>
        <w:rPr>
          <w:rFonts w:ascii="Verdana" w:hAnsi="Verdana" w:cs="Arial"/>
          <w:i/>
          <w:sz w:val="16"/>
          <w:szCs w:val="16"/>
        </w:rPr>
      </w:pPr>
    </w:p>
    <w:p w:rsidR="00F33F8D" w:rsidRPr="00970D19" w:rsidRDefault="00E0440A" w:rsidP="00FF059F">
      <w:pPr>
        <w:pBdr>
          <w:top w:val="single" w:sz="12" w:space="1" w:color="00FF00"/>
          <w:left w:val="single" w:sz="12" w:space="4" w:color="00FF00"/>
          <w:bottom w:val="single" w:sz="12" w:space="1" w:color="00FF00"/>
          <w:right w:val="single" w:sz="12" w:space="4" w:color="00FF00"/>
        </w:pBdr>
        <w:jc w:val="center"/>
        <w:rPr>
          <w:rFonts w:ascii="Verdana" w:hAnsi="Verdana" w:cs="Arial"/>
          <w:b/>
          <w:color w:val="0070C0"/>
          <w:sz w:val="20"/>
          <w:szCs w:val="20"/>
        </w:rPr>
      </w:pPr>
      <w:r w:rsidRPr="00363A0C">
        <w:rPr>
          <w:rFonts w:ascii="Verdana" w:hAnsi="Verdana" w:cs="Arial"/>
          <w:i/>
          <w:sz w:val="16"/>
          <w:szCs w:val="16"/>
        </w:rPr>
        <w:t xml:space="preserve">In the picture PP </w:t>
      </w:r>
      <w:proofErr w:type="spellStart"/>
      <w:r w:rsidRPr="00363A0C">
        <w:rPr>
          <w:rFonts w:ascii="Verdana" w:hAnsi="Verdana" w:cs="Arial"/>
          <w:i/>
          <w:sz w:val="16"/>
          <w:szCs w:val="16"/>
        </w:rPr>
        <w:t>Komal</w:t>
      </w:r>
      <w:proofErr w:type="spellEnd"/>
      <w:r w:rsidRPr="00363A0C">
        <w:rPr>
          <w:rFonts w:ascii="Verdana" w:hAnsi="Verdana" w:cs="Arial"/>
          <w:i/>
          <w:sz w:val="16"/>
          <w:szCs w:val="16"/>
        </w:rPr>
        <w:t xml:space="preserve"> handing over a letter of appreciation to guest speaker </w:t>
      </w:r>
      <w:proofErr w:type="spellStart"/>
      <w:r w:rsidRPr="00363A0C">
        <w:rPr>
          <w:rFonts w:ascii="Verdana" w:hAnsi="Verdana" w:cs="Arial"/>
          <w:i/>
          <w:sz w:val="16"/>
          <w:szCs w:val="16"/>
        </w:rPr>
        <w:t>Brenden</w:t>
      </w:r>
      <w:proofErr w:type="spellEnd"/>
      <w:r w:rsidRPr="00363A0C">
        <w:rPr>
          <w:rFonts w:ascii="Verdana" w:hAnsi="Verdana" w:cs="Arial"/>
          <w:i/>
          <w:sz w:val="16"/>
          <w:szCs w:val="16"/>
        </w:rPr>
        <w:t xml:space="preserve"> Thomson</w:t>
      </w:r>
    </w:p>
    <w:p w:rsidR="00970D19" w:rsidRDefault="00372CCF" w:rsidP="008D3A62">
      <w:pPr>
        <w:pBdr>
          <w:top w:val="single" w:sz="12" w:space="1" w:color="00FF00"/>
          <w:left w:val="single" w:sz="12" w:space="4" w:color="00FF00"/>
          <w:bottom w:val="single" w:sz="12" w:space="1" w:color="00FF00"/>
          <w:right w:val="single" w:sz="12" w:space="4" w:color="00FF00"/>
        </w:pBdr>
        <w:rPr>
          <w:rFonts w:ascii="Verdana" w:hAnsi="Verdana" w:cs="Arial"/>
          <w:b/>
          <w:color w:val="0070C0"/>
          <w:sz w:val="20"/>
          <w:szCs w:val="20"/>
        </w:rPr>
      </w:pPr>
      <w:r>
        <w:rPr>
          <w:rFonts w:ascii="Verdana" w:hAnsi="Verdana" w:cs="Arial"/>
          <w:b/>
          <w:color w:val="0070C0"/>
          <w:sz w:val="20"/>
          <w:szCs w:val="20"/>
        </w:rPr>
        <w:tab/>
      </w:r>
      <w:r>
        <w:rPr>
          <w:rFonts w:ascii="Verdana" w:hAnsi="Verdana" w:cs="Arial"/>
          <w:b/>
          <w:color w:val="0070C0"/>
          <w:sz w:val="20"/>
          <w:szCs w:val="20"/>
        </w:rPr>
        <w:tab/>
      </w:r>
      <w:r>
        <w:rPr>
          <w:rFonts w:ascii="Verdana" w:hAnsi="Verdana" w:cs="Arial"/>
          <w:b/>
          <w:color w:val="0070C0"/>
          <w:sz w:val="20"/>
          <w:szCs w:val="20"/>
        </w:rPr>
        <w:tab/>
      </w:r>
      <w:r>
        <w:rPr>
          <w:rFonts w:ascii="Verdana" w:hAnsi="Verdana" w:cs="Arial"/>
          <w:b/>
          <w:color w:val="0070C0"/>
          <w:sz w:val="20"/>
          <w:szCs w:val="20"/>
        </w:rPr>
        <w:tab/>
      </w:r>
      <w:r>
        <w:rPr>
          <w:rFonts w:ascii="Verdana" w:hAnsi="Verdana" w:cs="Arial"/>
          <w:b/>
          <w:color w:val="0070C0"/>
          <w:sz w:val="20"/>
          <w:szCs w:val="20"/>
        </w:rPr>
        <w:tab/>
      </w:r>
    </w:p>
    <w:p w:rsidR="00FF059F" w:rsidRDefault="00FF059F" w:rsidP="00FF059F">
      <w:pPr>
        <w:pBdr>
          <w:top w:val="single" w:sz="12" w:space="1" w:color="00FF00"/>
          <w:left w:val="single" w:sz="12" w:space="4" w:color="00FF00"/>
          <w:bottom w:val="single" w:sz="12" w:space="1" w:color="00FF00"/>
          <w:right w:val="single" w:sz="12" w:space="4" w:color="00FF00"/>
        </w:pBdr>
        <w:jc w:val="center"/>
        <w:rPr>
          <w:rFonts w:ascii="Verdana" w:hAnsi="Verdana" w:cs="Arial"/>
          <w:b/>
          <w:color w:val="0070C0"/>
          <w:sz w:val="20"/>
          <w:szCs w:val="20"/>
        </w:rPr>
      </w:pPr>
      <w:r>
        <w:rPr>
          <w:noProof/>
        </w:rPr>
        <w:drawing>
          <wp:inline distT="0" distB="0" distL="0" distR="0">
            <wp:extent cx="3530499" cy="2828925"/>
            <wp:effectExtent l="19050" t="0" r="0" b="0"/>
            <wp:docPr id="14" name="Picture 17" descr="Brenden Thomson with cp R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nden Thomson with cp Roop.jpg"/>
                    <pic:cNvPicPr/>
                  </pic:nvPicPr>
                  <pic:blipFill>
                    <a:blip r:embed="rId12" cstate="print"/>
                    <a:srcRect l="7500" t="10000" r="3750"/>
                    <a:stretch>
                      <a:fillRect/>
                    </a:stretch>
                  </pic:blipFill>
                  <pic:spPr>
                    <a:xfrm>
                      <a:off x="0" y="0"/>
                      <a:ext cx="3543683" cy="2839489"/>
                    </a:xfrm>
                    <a:prstGeom prst="rect">
                      <a:avLst/>
                    </a:prstGeom>
                  </pic:spPr>
                </pic:pic>
              </a:graphicData>
            </a:graphic>
          </wp:inline>
        </w:drawing>
      </w:r>
    </w:p>
    <w:p w:rsidR="00FF059F" w:rsidRDefault="0063590A" w:rsidP="00FF059F">
      <w:pPr>
        <w:pBdr>
          <w:top w:val="single" w:sz="12" w:space="1" w:color="00FF00"/>
          <w:left w:val="single" w:sz="12" w:space="4" w:color="00FF00"/>
          <w:bottom w:val="single" w:sz="12" w:space="1" w:color="00FF00"/>
          <w:right w:val="single" w:sz="12" w:space="4" w:color="00FF00"/>
        </w:pBdr>
        <w:jc w:val="center"/>
        <w:rPr>
          <w:rFonts w:ascii="Verdana" w:hAnsi="Verdana" w:cs="Arial"/>
          <w:color w:val="0070C0"/>
          <w:sz w:val="20"/>
          <w:szCs w:val="20"/>
        </w:rPr>
      </w:pPr>
      <w:r w:rsidRPr="00F97CB8">
        <w:rPr>
          <w:rFonts w:ascii="Verdana" w:hAnsi="Verdana" w:cs="Arial"/>
          <w:color w:val="0070C0"/>
          <w:sz w:val="20"/>
          <w:szCs w:val="20"/>
        </w:rPr>
        <w:t xml:space="preserve">On the occasion </w:t>
      </w:r>
      <w:r w:rsidR="00372CCF" w:rsidRPr="00F97CB8">
        <w:rPr>
          <w:rFonts w:ascii="Verdana" w:hAnsi="Verdana" w:cs="Arial"/>
          <w:color w:val="0070C0"/>
          <w:sz w:val="20"/>
          <w:szCs w:val="20"/>
        </w:rPr>
        <w:t xml:space="preserve">CP Dr </w:t>
      </w:r>
      <w:proofErr w:type="spellStart"/>
      <w:r w:rsidR="00372CCF" w:rsidRPr="00F97CB8">
        <w:rPr>
          <w:rFonts w:ascii="Verdana" w:hAnsi="Verdana" w:cs="Arial"/>
          <w:color w:val="0070C0"/>
          <w:sz w:val="20"/>
          <w:szCs w:val="20"/>
        </w:rPr>
        <w:t>Roop</w:t>
      </w:r>
      <w:proofErr w:type="spellEnd"/>
      <w:r w:rsidR="00372CCF" w:rsidRPr="00F97CB8">
        <w:rPr>
          <w:rFonts w:ascii="Verdana" w:hAnsi="Verdana" w:cs="Arial"/>
          <w:color w:val="0070C0"/>
          <w:sz w:val="20"/>
          <w:szCs w:val="20"/>
        </w:rPr>
        <w:t xml:space="preserve"> </w:t>
      </w:r>
      <w:r w:rsidRPr="00F97CB8">
        <w:rPr>
          <w:rFonts w:ascii="Verdana" w:hAnsi="Verdana" w:cs="Arial"/>
          <w:color w:val="0070C0"/>
          <w:sz w:val="20"/>
          <w:szCs w:val="20"/>
        </w:rPr>
        <w:t xml:space="preserve">handed over </w:t>
      </w:r>
      <w:r w:rsidR="00372CCF" w:rsidRPr="00F97CB8">
        <w:rPr>
          <w:rFonts w:ascii="Verdana" w:hAnsi="Verdana" w:cs="Arial"/>
          <w:color w:val="0070C0"/>
          <w:sz w:val="20"/>
          <w:szCs w:val="20"/>
        </w:rPr>
        <w:t xml:space="preserve">one set of </w:t>
      </w:r>
      <w:proofErr w:type="spellStart"/>
      <w:r w:rsidR="00372CCF" w:rsidRPr="00F97CB8">
        <w:rPr>
          <w:rFonts w:ascii="Verdana" w:hAnsi="Verdana" w:cs="Arial"/>
          <w:color w:val="0070C0"/>
          <w:sz w:val="20"/>
          <w:szCs w:val="20"/>
        </w:rPr>
        <w:t>Jyoti</w:t>
      </w:r>
      <w:proofErr w:type="spellEnd"/>
      <w:r w:rsidR="00372CCF" w:rsidRPr="00F97CB8">
        <w:rPr>
          <w:rFonts w:ascii="Verdana" w:hAnsi="Verdana" w:cs="Arial"/>
          <w:color w:val="0070C0"/>
          <w:sz w:val="20"/>
          <w:szCs w:val="20"/>
        </w:rPr>
        <w:t xml:space="preserve"> Group</w:t>
      </w:r>
    </w:p>
    <w:p w:rsidR="00372CCF" w:rsidRPr="00F97CB8" w:rsidRDefault="00372CCF" w:rsidP="00FF059F">
      <w:pPr>
        <w:pBdr>
          <w:top w:val="single" w:sz="12" w:space="1" w:color="00FF00"/>
          <w:left w:val="single" w:sz="12" w:space="4" w:color="00FF00"/>
          <w:bottom w:val="single" w:sz="12" w:space="1" w:color="00FF00"/>
          <w:right w:val="single" w:sz="12" w:space="4" w:color="00FF00"/>
        </w:pBdr>
        <w:jc w:val="center"/>
        <w:rPr>
          <w:rFonts w:ascii="Verdana" w:hAnsi="Verdana" w:cs="Arial"/>
          <w:color w:val="0070C0"/>
          <w:sz w:val="20"/>
          <w:szCs w:val="20"/>
        </w:rPr>
      </w:pPr>
      <w:r w:rsidRPr="00F97CB8">
        <w:rPr>
          <w:rFonts w:ascii="Verdana" w:hAnsi="Verdana" w:cs="Arial"/>
          <w:color w:val="0070C0"/>
          <w:sz w:val="20"/>
          <w:szCs w:val="20"/>
        </w:rPr>
        <w:t>calendar as a</w:t>
      </w:r>
      <w:r w:rsidR="0063590A" w:rsidRPr="00F97CB8">
        <w:rPr>
          <w:rFonts w:ascii="Verdana" w:hAnsi="Verdana" w:cs="Arial"/>
          <w:color w:val="0070C0"/>
          <w:sz w:val="20"/>
          <w:szCs w:val="20"/>
        </w:rPr>
        <w:t xml:space="preserve"> s</w:t>
      </w:r>
      <w:r w:rsidRPr="00F97CB8">
        <w:rPr>
          <w:rFonts w:ascii="Verdana" w:hAnsi="Verdana" w:cs="Arial"/>
          <w:color w:val="0070C0"/>
          <w:sz w:val="20"/>
          <w:szCs w:val="20"/>
        </w:rPr>
        <w:t xml:space="preserve">ouvenir to </w:t>
      </w:r>
      <w:r w:rsidR="00A34622" w:rsidRPr="00F97CB8">
        <w:rPr>
          <w:rFonts w:ascii="Verdana" w:hAnsi="Verdana" w:cs="Arial"/>
          <w:color w:val="0070C0"/>
          <w:sz w:val="20"/>
          <w:szCs w:val="20"/>
        </w:rPr>
        <w:t xml:space="preserve">guest speaker </w:t>
      </w:r>
      <w:proofErr w:type="spellStart"/>
      <w:r w:rsidR="00A34622" w:rsidRPr="00F97CB8">
        <w:rPr>
          <w:rFonts w:ascii="Verdana" w:hAnsi="Verdana" w:cs="Arial"/>
          <w:color w:val="0070C0"/>
          <w:sz w:val="20"/>
          <w:szCs w:val="20"/>
        </w:rPr>
        <w:t>Brenden</w:t>
      </w:r>
      <w:proofErr w:type="spellEnd"/>
      <w:r w:rsidR="00A34622" w:rsidRPr="00F97CB8">
        <w:rPr>
          <w:rFonts w:ascii="Verdana" w:hAnsi="Verdana" w:cs="Arial"/>
          <w:color w:val="0070C0"/>
          <w:sz w:val="20"/>
          <w:szCs w:val="20"/>
        </w:rPr>
        <w:t xml:space="preserve"> Thomson.</w:t>
      </w:r>
    </w:p>
    <w:p w:rsidR="00283580" w:rsidRPr="00E0440A" w:rsidRDefault="00372CCF" w:rsidP="00FF059F">
      <w:pPr>
        <w:pBdr>
          <w:top w:val="single" w:sz="12" w:space="1" w:color="00FF00"/>
          <w:left w:val="single" w:sz="12" w:space="4" w:color="00FF00"/>
          <w:bottom w:val="single" w:sz="12" w:space="1" w:color="00FF00"/>
          <w:right w:val="single" w:sz="12" w:space="4" w:color="00FF00"/>
        </w:pBdr>
        <w:rPr>
          <w:sz w:val="16"/>
          <w:szCs w:val="16"/>
        </w:rPr>
      </w:pPr>
      <w:r>
        <w:rPr>
          <w:rFonts w:ascii="Verdana" w:hAnsi="Verdana" w:cs="Arial"/>
          <w:color w:val="0070C0"/>
          <w:sz w:val="20"/>
          <w:szCs w:val="20"/>
        </w:rPr>
        <w:tab/>
      </w:r>
      <w:r>
        <w:rPr>
          <w:rFonts w:ascii="Verdana" w:hAnsi="Verdana" w:cs="Arial"/>
          <w:color w:val="0070C0"/>
          <w:sz w:val="20"/>
          <w:szCs w:val="20"/>
        </w:rPr>
        <w:tab/>
      </w:r>
      <w:r>
        <w:rPr>
          <w:rFonts w:ascii="Verdana" w:hAnsi="Verdana" w:cs="Arial"/>
          <w:color w:val="0070C0"/>
          <w:sz w:val="20"/>
          <w:szCs w:val="20"/>
        </w:rPr>
        <w:tab/>
      </w:r>
      <w:r w:rsidR="005C783E" w:rsidRPr="00E0440A">
        <w:rPr>
          <w:sz w:val="16"/>
          <w:szCs w:val="16"/>
        </w:rPr>
        <w:tab/>
      </w:r>
      <w:r w:rsidR="005C783E" w:rsidRPr="00E0440A">
        <w:rPr>
          <w:sz w:val="16"/>
          <w:szCs w:val="16"/>
        </w:rPr>
        <w:tab/>
      </w:r>
      <w:r w:rsidR="005C783E" w:rsidRPr="00E0440A">
        <w:rPr>
          <w:sz w:val="16"/>
          <w:szCs w:val="16"/>
        </w:rPr>
        <w:tab/>
      </w:r>
      <w:r w:rsidR="00E0440A" w:rsidRPr="00E0440A">
        <w:rPr>
          <w:sz w:val="16"/>
          <w:szCs w:val="16"/>
        </w:rPr>
        <w:t xml:space="preserve">         </w:t>
      </w:r>
    </w:p>
    <w:p w:rsidR="00C26682" w:rsidRPr="00E0440A" w:rsidRDefault="0016320C" w:rsidP="00360AC4">
      <w:pPr>
        <w:jc w:val="center"/>
        <w:rPr>
          <w:sz w:val="16"/>
          <w:szCs w:val="16"/>
        </w:rPr>
      </w:pPr>
      <w:r w:rsidRPr="00E0440A">
        <w:rPr>
          <w:sz w:val="16"/>
          <w:szCs w:val="16"/>
        </w:rPr>
        <w:t xml:space="preserve">        </w:t>
      </w:r>
    </w:p>
    <w:p w:rsidR="003D6FBC" w:rsidRDefault="003D6FBC" w:rsidP="003D6FBC">
      <w:pPr>
        <w:pStyle w:val="Heading1"/>
        <w:pBdr>
          <w:top w:val="single" w:sz="12" w:space="2" w:color="00FF00"/>
        </w:pBdr>
        <w:rPr>
          <w:b w:val="0"/>
          <w:bCs w:val="0"/>
        </w:rPr>
      </w:pPr>
      <w:r>
        <w:rPr>
          <w:b w:val="0"/>
          <w:bCs w:val="0"/>
        </w:rPr>
        <w:lastRenderedPageBreak/>
        <w:t xml:space="preserve">Weekly Meetings and Programs </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150"/>
        <w:gridCol w:w="3870"/>
        <w:gridCol w:w="4959"/>
      </w:tblGrid>
      <w:tr w:rsidR="003D6FBC" w:rsidTr="000268AA">
        <w:trPr>
          <w:trHeight w:val="257"/>
        </w:trPr>
        <w:tc>
          <w:tcPr>
            <w:tcW w:w="2150" w:type="dxa"/>
          </w:tcPr>
          <w:p w:rsidR="003D6FBC" w:rsidRDefault="003D6FBC" w:rsidP="008706D8">
            <w:pPr>
              <w:pStyle w:val="Heading5"/>
              <w:rPr>
                <w:color w:val="000080"/>
              </w:rPr>
            </w:pPr>
            <w:r>
              <w:rPr>
                <w:color w:val="000080"/>
              </w:rPr>
              <w:t>Date</w:t>
            </w:r>
          </w:p>
        </w:tc>
        <w:tc>
          <w:tcPr>
            <w:tcW w:w="3870" w:type="dxa"/>
          </w:tcPr>
          <w:p w:rsidR="003D6FBC" w:rsidRDefault="003D6FBC" w:rsidP="000268AA">
            <w:pPr>
              <w:pStyle w:val="Heading6"/>
              <w:jc w:val="center"/>
              <w:rPr>
                <w:color w:val="000080"/>
              </w:rPr>
            </w:pPr>
            <w:r>
              <w:rPr>
                <w:color w:val="000080"/>
              </w:rPr>
              <w:t>Program/Speaker</w:t>
            </w:r>
          </w:p>
        </w:tc>
        <w:tc>
          <w:tcPr>
            <w:tcW w:w="4959" w:type="dxa"/>
          </w:tcPr>
          <w:p w:rsidR="003D6FBC" w:rsidRDefault="003D6FBC" w:rsidP="008706D8">
            <w:pPr>
              <w:pStyle w:val="Heading6"/>
              <w:rPr>
                <w:color w:val="000080"/>
              </w:rPr>
            </w:pPr>
            <w:r>
              <w:rPr>
                <w:color w:val="000080"/>
              </w:rPr>
              <w:t>Program/Topics of Presentation</w:t>
            </w:r>
          </w:p>
        </w:tc>
      </w:tr>
      <w:tr w:rsidR="008D3A62" w:rsidTr="000268AA">
        <w:trPr>
          <w:trHeight w:val="257"/>
        </w:trPr>
        <w:tc>
          <w:tcPr>
            <w:tcW w:w="2150" w:type="dxa"/>
          </w:tcPr>
          <w:p w:rsidR="008D3A62" w:rsidRDefault="008D3A62" w:rsidP="0042654F">
            <w:pPr>
              <w:ind w:left="80"/>
              <w:jc w:val="center"/>
              <w:rPr>
                <w:rFonts w:ascii="Arial" w:hAnsi="Arial" w:cs="Arial"/>
                <w:color w:val="000000"/>
                <w:sz w:val="20"/>
              </w:rPr>
            </w:pPr>
            <w:r>
              <w:rPr>
                <w:rFonts w:ascii="Arial" w:hAnsi="Arial" w:cs="Arial"/>
                <w:color w:val="000000"/>
                <w:sz w:val="20"/>
              </w:rPr>
              <w:t>31 May 2013</w:t>
            </w:r>
          </w:p>
        </w:tc>
        <w:tc>
          <w:tcPr>
            <w:tcW w:w="3870" w:type="dxa"/>
          </w:tcPr>
          <w:p w:rsidR="008D3A62" w:rsidRDefault="008D3A62" w:rsidP="0042654F">
            <w:pPr>
              <w:jc w:val="center"/>
              <w:rPr>
                <w:rFonts w:ascii="Arial" w:hAnsi="Arial" w:cs="Arial"/>
                <w:color w:val="222222"/>
                <w:sz w:val="20"/>
                <w:szCs w:val="20"/>
              </w:rPr>
            </w:pPr>
            <w:proofErr w:type="spellStart"/>
            <w:r>
              <w:rPr>
                <w:rFonts w:ascii="Arial" w:hAnsi="Arial" w:cs="Arial"/>
                <w:color w:val="222222"/>
                <w:sz w:val="20"/>
                <w:szCs w:val="20"/>
              </w:rPr>
              <w:t>R</w:t>
            </w:r>
            <w:r w:rsidRPr="00A27552">
              <w:rPr>
                <w:rFonts w:ascii="Arial" w:hAnsi="Arial" w:cs="Arial"/>
                <w:color w:val="222222"/>
                <w:sz w:val="20"/>
                <w:szCs w:val="20"/>
              </w:rPr>
              <w:t>t</w:t>
            </w:r>
            <w:r>
              <w:rPr>
                <w:rFonts w:ascii="Arial" w:hAnsi="Arial" w:cs="Arial"/>
                <w:color w:val="222222"/>
                <w:sz w:val="20"/>
                <w:szCs w:val="20"/>
              </w:rPr>
              <w:t>n</w:t>
            </w:r>
            <w:proofErr w:type="spellEnd"/>
            <w:r w:rsidRPr="00A27552">
              <w:rPr>
                <w:rFonts w:ascii="Arial" w:hAnsi="Arial" w:cs="Arial"/>
                <w:color w:val="222222"/>
                <w:sz w:val="20"/>
                <w:szCs w:val="20"/>
              </w:rPr>
              <w:t xml:space="preserve"> Krishna M. </w:t>
            </w:r>
            <w:proofErr w:type="spellStart"/>
            <w:r w:rsidRPr="00A27552">
              <w:rPr>
                <w:rFonts w:ascii="Arial" w:hAnsi="Arial" w:cs="Arial"/>
                <w:color w:val="222222"/>
                <w:sz w:val="20"/>
                <w:szCs w:val="20"/>
              </w:rPr>
              <w:t>Gautam</w:t>
            </w:r>
            <w:proofErr w:type="spellEnd"/>
          </w:p>
        </w:tc>
        <w:tc>
          <w:tcPr>
            <w:tcW w:w="4959" w:type="dxa"/>
          </w:tcPr>
          <w:p w:rsidR="008D3A62" w:rsidRDefault="00AA72A6" w:rsidP="0042654F">
            <w:pPr>
              <w:rPr>
                <w:rFonts w:ascii="Arial" w:hAnsi="Arial" w:cs="Arial"/>
                <w:color w:val="000000"/>
                <w:sz w:val="20"/>
              </w:rPr>
            </w:pPr>
            <w:r w:rsidRPr="009716AC">
              <w:rPr>
                <w:rFonts w:ascii="Trebuchet MS" w:hAnsi="Trebuchet MS"/>
                <w:sz w:val="20"/>
                <w:szCs w:val="20"/>
              </w:rPr>
              <w:t>Ageing in the 21st Century: A Celebration and a Challenge</w:t>
            </w:r>
          </w:p>
        </w:tc>
      </w:tr>
      <w:tr w:rsidR="00C8440E" w:rsidTr="000268AA">
        <w:trPr>
          <w:trHeight w:val="257"/>
        </w:trPr>
        <w:tc>
          <w:tcPr>
            <w:tcW w:w="2150" w:type="dxa"/>
          </w:tcPr>
          <w:p w:rsidR="00C8440E" w:rsidRDefault="00C8440E" w:rsidP="00A27552">
            <w:pPr>
              <w:ind w:left="80"/>
              <w:jc w:val="center"/>
              <w:rPr>
                <w:rFonts w:ascii="Arial" w:hAnsi="Arial" w:cs="Arial"/>
                <w:color w:val="000000"/>
                <w:sz w:val="20"/>
              </w:rPr>
            </w:pPr>
          </w:p>
        </w:tc>
        <w:tc>
          <w:tcPr>
            <w:tcW w:w="3870" w:type="dxa"/>
          </w:tcPr>
          <w:p w:rsidR="00C8440E" w:rsidRDefault="00C8440E" w:rsidP="00A27552">
            <w:pPr>
              <w:jc w:val="center"/>
              <w:rPr>
                <w:rFonts w:ascii="Arial" w:hAnsi="Arial" w:cs="Arial"/>
                <w:color w:val="222222"/>
                <w:sz w:val="20"/>
                <w:szCs w:val="20"/>
              </w:rPr>
            </w:pPr>
          </w:p>
        </w:tc>
        <w:tc>
          <w:tcPr>
            <w:tcW w:w="4959" w:type="dxa"/>
          </w:tcPr>
          <w:p w:rsidR="00C8440E" w:rsidRDefault="00C8440E" w:rsidP="00893BE1">
            <w:pPr>
              <w:rPr>
                <w:rFonts w:ascii="Arial" w:hAnsi="Arial" w:cs="Arial"/>
                <w:color w:val="000000"/>
                <w:sz w:val="20"/>
              </w:rPr>
            </w:pPr>
          </w:p>
        </w:tc>
      </w:tr>
    </w:tbl>
    <w:p w:rsidR="006076A2" w:rsidRPr="00B3118A" w:rsidRDefault="006076A2" w:rsidP="00313CFF">
      <w:pPr>
        <w:pStyle w:val="PlainText"/>
        <w:rPr>
          <w:rFonts w:ascii="Trebuchet MS" w:hAnsi="Trebuchet MS"/>
          <w:sz w:val="16"/>
          <w:szCs w:val="16"/>
        </w:rPr>
      </w:pPr>
    </w:p>
    <w:p w:rsidR="00313CFF" w:rsidRDefault="007626BF" w:rsidP="00313CFF">
      <w:pPr>
        <w:pBdr>
          <w:top w:val="single" w:sz="12" w:space="0" w:color="00FF00"/>
          <w:left w:val="single" w:sz="12" w:space="4" w:color="00FF00"/>
          <w:bottom w:val="single" w:sz="12" w:space="0" w:color="00FF00"/>
          <w:right w:val="single" w:sz="12" w:space="4" w:color="00FF00"/>
        </w:pBdr>
        <w:rPr>
          <w:rFonts w:ascii="Trebuchet MS" w:hAnsi="Trebuchet MS"/>
          <w:color w:val="FF6600"/>
          <w:sz w:val="22"/>
        </w:rPr>
      </w:pPr>
      <w:r w:rsidRPr="00F12716">
        <w:rPr>
          <w:rFonts w:ascii="Trebuchet MS" w:hAnsi="Trebuchet MS"/>
          <w:color w:val="FF6600"/>
          <w:u w:val="single"/>
        </w:rPr>
        <w:t xml:space="preserve">Friday, </w:t>
      </w:r>
      <w:r w:rsidR="005019D5">
        <w:rPr>
          <w:rFonts w:ascii="Trebuchet MS" w:hAnsi="Trebuchet MS"/>
          <w:color w:val="FF6600"/>
          <w:u w:val="single"/>
        </w:rPr>
        <w:t>31</w:t>
      </w:r>
      <w:r w:rsidR="002E3A76">
        <w:rPr>
          <w:rFonts w:ascii="Trebuchet MS" w:hAnsi="Trebuchet MS"/>
          <w:color w:val="FF6600"/>
          <w:u w:val="single"/>
        </w:rPr>
        <w:t xml:space="preserve"> </w:t>
      </w:r>
      <w:r w:rsidR="00B4079E">
        <w:rPr>
          <w:rFonts w:ascii="Trebuchet MS" w:hAnsi="Trebuchet MS"/>
          <w:color w:val="FF6600"/>
          <w:u w:val="single"/>
        </w:rPr>
        <w:t>May</w:t>
      </w:r>
      <w:r>
        <w:rPr>
          <w:rFonts w:ascii="Trebuchet MS" w:hAnsi="Trebuchet MS"/>
          <w:color w:val="FF6600"/>
          <w:sz w:val="22"/>
        </w:rPr>
        <w:t>:</w:t>
      </w:r>
    </w:p>
    <w:p w:rsidR="00607B45" w:rsidRDefault="008D3A62" w:rsidP="00607B45">
      <w:pPr>
        <w:pBdr>
          <w:top w:val="single" w:sz="12" w:space="0" w:color="00FF00"/>
          <w:left w:val="single" w:sz="12" w:space="4" w:color="00FF00"/>
          <w:bottom w:val="single" w:sz="12" w:space="0" w:color="00FF00"/>
          <w:right w:val="single" w:sz="12" w:space="4" w:color="00FF00"/>
        </w:pBdr>
        <w:spacing w:before="120"/>
        <w:jc w:val="both"/>
        <w:rPr>
          <w:rFonts w:ascii="Verdana" w:hAnsi="Verdana" w:cs="Arial"/>
          <w:color w:val="0070C0"/>
          <w:sz w:val="20"/>
          <w:szCs w:val="20"/>
        </w:rPr>
      </w:pPr>
      <w:proofErr w:type="spellStart"/>
      <w:r>
        <w:rPr>
          <w:rFonts w:ascii="Verdana" w:hAnsi="Verdana" w:cs="Arial"/>
          <w:color w:val="943634" w:themeColor="accent2" w:themeShade="BF"/>
          <w:sz w:val="20"/>
          <w:szCs w:val="20"/>
        </w:rPr>
        <w:t>Rtn</w:t>
      </w:r>
      <w:proofErr w:type="spellEnd"/>
      <w:r>
        <w:rPr>
          <w:rFonts w:ascii="Verdana" w:hAnsi="Verdana" w:cs="Arial"/>
          <w:color w:val="943634" w:themeColor="accent2" w:themeShade="BF"/>
          <w:sz w:val="20"/>
          <w:szCs w:val="20"/>
        </w:rPr>
        <w:t xml:space="preserve"> Krishna M </w:t>
      </w:r>
      <w:proofErr w:type="spellStart"/>
      <w:r>
        <w:rPr>
          <w:rFonts w:ascii="Verdana" w:hAnsi="Verdana" w:cs="Arial"/>
          <w:color w:val="943634" w:themeColor="accent2" w:themeShade="BF"/>
          <w:sz w:val="20"/>
          <w:szCs w:val="20"/>
        </w:rPr>
        <w:t>Gautam</w:t>
      </w:r>
      <w:proofErr w:type="spellEnd"/>
      <w:r w:rsidR="007E1721">
        <w:rPr>
          <w:rFonts w:ascii="Verdana" w:hAnsi="Verdana" w:cs="Arial"/>
          <w:color w:val="943634" w:themeColor="accent2" w:themeShade="BF"/>
          <w:sz w:val="20"/>
          <w:szCs w:val="20"/>
        </w:rPr>
        <w:t xml:space="preserve">, </w:t>
      </w:r>
      <w:r w:rsidR="005019D5">
        <w:rPr>
          <w:rFonts w:ascii="Verdana" w:hAnsi="Verdana" w:cs="Arial"/>
          <w:color w:val="943634" w:themeColor="accent2" w:themeShade="BF"/>
          <w:sz w:val="20"/>
          <w:szCs w:val="20"/>
        </w:rPr>
        <w:t xml:space="preserve">aka </w:t>
      </w:r>
      <w:r w:rsidR="005019D5" w:rsidRPr="005019D5">
        <w:rPr>
          <w:rFonts w:ascii="Verdana" w:hAnsi="Verdana" w:cs="Arial"/>
          <w:i/>
          <w:color w:val="943634" w:themeColor="accent2" w:themeShade="BF"/>
          <w:sz w:val="20"/>
          <w:szCs w:val="20"/>
        </w:rPr>
        <w:t>'</w:t>
      </w:r>
      <w:proofErr w:type="spellStart"/>
      <w:r w:rsidR="005019D5" w:rsidRPr="005019D5">
        <w:rPr>
          <w:rFonts w:ascii="Verdana" w:hAnsi="Verdana" w:cs="Arial"/>
          <w:i/>
          <w:color w:val="943634" w:themeColor="accent2" w:themeShade="BF"/>
          <w:sz w:val="20"/>
          <w:szCs w:val="20"/>
        </w:rPr>
        <w:t>Chatyang</w:t>
      </w:r>
      <w:proofErr w:type="spellEnd"/>
      <w:r w:rsidR="005019D5" w:rsidRPr="005019D5">
        <w:rPr>
          <w:rFonts w:ascii="Verdana" w:hAnsi="Verdana" w:cs="Arial"/>
          <w:i/>
          <w:color w:val="943634" w:themeColor="accent2" w:themeShade="BF"/>
          <w:sz w:val="20"/>
          <w:szCs w:val="20"/>
        </w:rPr>
        <w:t xml:space="preserve"> Master'</w:t>
      </w:r>
      <w:r w:rsidR="008E4727" w:rsidRPr="004776F9">
        <w:rPr>
          <w:rFonts w:ascii="Verdana" w:hAnsi="Verdana" w:cs="Arial"/>
          <w:color w:val="943634" w:themeColor="accent2" w:themeShade="BF"/>
          <w:sz w:val="20"/>
          <w:szCs w:val="20"/>
        </w:rPr>
        <w:t xml:space="preserve"> </w:t>
      </w:r>
      <w:r w:rsidR="007E1721">
        <w:rPr>
          <w:rFonts w:ascii="Verdana" w:hAnsi="Verdana" w:cs="Arial"/>
          <w:color w:val="943634" w:themeColor="accent2" w:themeShade="BF"/>
          <w:sz w:val="20"/>
          <w:szCs w:val="20"/>
        </w:rPr>
        <w:t xml:space="preserve">will </w:t>
      </w:r>
      <w:r w:rsidR="008E4727" w:rsidRPr="004776F9">
        <w:rPr>
          <w:rFonts w:ascii="Verdana" w:hAnsi="Verdana" w:cs="Arial"/>
          <w:color w:val="943634" w:themeColor="accent2" w:themeShade="BF"/>
          <w:sz w:val="20"/>
          <w:szCs w:val="20"/>
        </w:rPr>
        <w:t>be</w:t>
      </w:r>
      <w:r w:rsidR="00B221DD" w:rsidRPr="004776F9">
        <w:rPr>
          <w:rFonts w:ascii="Verdana" w:hAnsi="Verdana" w:cs="Arial"/>
          <w:color w:val="943634" w:themeColor="accent2" w:themeShade="BF"/>
          <w:sz w:val="20"/>
          <w:szCs w:val="20"/>
        </w:rPr>
        <w:t xml:space="preserve"> </w:t>
      </w:r>
      <w:r w:rsidR="008E4727" w:rsidRPr="004776F9">
        <w:rPr>
          <w:rFonts w:ascii="Verdana" w:hAnsi="Verdana" w:cs="Arial"/>
          <w:color w:val="943634" w:themeColor="accent2" w:themeShade="BF"/>
          <w:sz w:val="20"/>
          <w:szCs w:val="20"/>
        </w:rPr>
        <w:t>our Guest Speaker for the day</w:t>
      </w:r>
      <w:r w:rsidR="007E1721">
        <w:rPr>
          <w:rFonts w:ascii="Verdana" w:hAnsi="Verdana" w:cs="Arial"/>
          <w:color w:val="943634" w:themeColor="accent2" w:themeShade="BF"/>
          <w:sz w:val="20"/>
          <w:szCs w:val="20"/>
        </w:rPr>
        <w:t>, who will be talking on 'ageing in the 21st century – a celebration and a challenge</w:t>
      </w:r>
      <w:r w:rsidR="008E4727" w:rsidRPr="004776F9">
        <w:rPr>
          <w:rFonts w:ascii="Verdana" w:hAnsi="Verdana" w:cs="Arial"/>
          <w:color w:val="943634" w:themeColor="accent2" w:themeShade="BF"/>
          <w:sz w:val="20"/>
          <w:szCs w:val="20"/>
        </w:rPr>
        <w:t>.</w:t>
      </w:r>
      <w:r w:rsidR="007E1721">
        <w:rPr>
          <w:rFonts w:ascii="Verdana" w:hAnsi="Verdana" w:cs="Arial"/>
          <w:color w:val="943634" w:themeColor="accent2" w:themeShade="BF"/>
          <w:sz w:val="20"/>
          <w:szCs w:val="20"/>
        </w:rPr>
        <w:t>'</w:t>
      </w:r>
      <w:r w:rsidR="008E4727" w:rsidRPr="004776F9">
        <w:rPr>
          <w:rFonts w:ascii="Verdana" w:hAnsi="Verdana" w:cs="Arial"/>
          <w:color w:val="943634" w:themeColor="accent2" w:themeShade="BF"/>
          <w:sz w:val="20"/>
          <w:szCs w:val="20"/>
        </w:rPr>
        <w:t xml:space="preserve"> </w:t>
      </w:r>
      <w:proofErr w:type="spellStart"/>
      <w:r w:rsidR="00070F96">
        <w:rPr>
          <w:rFonts w:ascii="Verdana" w:hAnsi="Verdana" w:cs="Arial"/>
          <w:color w:val="943634" w:themeColor="accent2" w:themeShade="BF"/>
          <w:sz w:val="20"/>
          <w:szCs w:val="20"/>
        </w:rPr>
        <w:t>Rtn</w:t>
      </w:r>
      <w:proofErr w:type="spellEnd"/>
      <w:r w:rsidR="00070F96">
        <w:rPr>
          <w:rFonts w:ascii="Verdana" w:hAnsi="Verdana" w:cs="Arial"/>
          <w:color w:val="943634" w:themeColor="accent2" w:themeShade="BF"/>
          <w:sz w:val="20"/>
          <w:szCs w:val="20"/>
        </w:rPr>
        <w:t xml:space="preserve"> Krishna </w:t>
      </w:r>
      <w:proofErr w:type="spellStart"/>
      <w:r w:rsidR="00070F96">
        <w:rPr>
          <w:rFonts w:ascii="Verdana" w:hAnsi="Verdana" w:cs="Arial"/>
          <w:color w:val="943634" w:themeColor="accent2" w:themeShade="BF"/>
          <w:sz w:val="20"/>
          <w:szCs w:val="20"/>
        </w:rPr>
        <w:t>Gautam</w:t>
      </w:r>
      <w:proofErr w:type="spellEnd"/>
      <w:r w:rsidR="00070F96">
        <w:rPr>
          <w:rFonts w:ascii="Verdana" w:hAnsi="Verdana" w:cs="Arial"/>
          <w:color w:val="943634" w:themeColor="accent2" w:themeShade="BF"/>
          <w:sz w:val="20"/>
          <w:szCs w:val="20"/>
        </w:rPr>
        <w:t xml:space="preserve">, a graduate in animal science, worked as social economist, training specialist, institution development specialist, developed a hobby in </w:t>
      </w:r>
      <w:proofErr w:type="spellStart"/>
      <w:r w:rsidR="00070F96">
        <w:rPr>
          <w:rFonts w:ascii="Verdana" w:hAnsi="Verdana" w:cs="Arial"/>
          <w:color w:val="943634" w:themeColor="accent2" w:themeShade="BF"/>
          <w:sz w:val="20"/>
          <w:szCs w:val="20"/>
        </w:rPr>
        <w:t>humour</w:t>
      </w:r>
      <w:proofErr w:type="spellEnd"/>
      <w:r w:rsidR="00070F96">
        <w:rPr>
          <w:rFonts w:ascii="Verdana" w:hAnsi="Verdana" w:cs="Arial"/>
          <w:color w:val="943634" w:themeColor="accent2" w:themeShade="BF"/>
          <w:sz w:val="20"/>
          <w:szCs w:val="20"/>
        </w:rPr>
        <w:t xml:space="preserve">/satire and published 5 books on </w:t>
      </w:r>
      <w:proofErr w:type="spellStart"/>
      <w:r w:rsidR="00070F96">
        <w:rPr>
          <w:rFonts w:ascii="Verdana" w:hAnsi="Verdana" w:cs="Arial"/>
          <w:color w:val="943634" w:themeColor="accent2" w:themeShade="BF"/>
          <w:sz w:val="20"/>
          <w:szCs w:val="20"/>
        </w:rPr>
        <w:t>humour</w:t>
      </w:r>
      <w:proofErr w:type="spellEnd"/>
      <w:r w:rsidR="00070F96">
        <w:rPr>
          <w:rFonts w:ascii="Verdana" w:hAnsi="Verdana" w:cs="Arial"/>
          <w:color w:val="943634" w:themeColor="accent2" w:themeShade="BF"/>
          <w:sz w:val="20"/>
          <w:szCs w:val="20"/>
        </w:rPr>
        <w:t xml:space="preserve"> and satire. </w:t>
      </w:r>
      <w:r w:rsidR="00607B45">
        <w:rPr>
          <w:rFonts w:ascii="Verdana" w:hAnsi="Verdana" w:cs="Arial"/>
          <w:color w:val="943634" w:themeColor="accent2" w:themeShade="BF"/>
          <w:sz w:val="20"/>
          <w:szCs w:val="20"/>
        </w:rPr>
        <w:t>Besides, h</w:t>
      </w:r>
      <w:r w:rsidR="00070F96">
        <w:rPr>
          <w:rFonts w:ascii="Verdana" w:hAnsi="Verdana" w:cs="Arial"/>
          <w:color w:val="943634" w:themeColor="accent2" w:themeShade="BF"/>
          <w:sz w:val="20"/>
          <w:szCs w:val="20"/>
        </w:rPr>
        <w:t xml:space="preserve">e </w:t>
      </w:r>
      <w:r w:rsidR="00607B45">
        <w:rPr>
          <w:rFonts w:ascii="Verdana" w:hAnsi="Verdana" w:cs="Arial"/>
          <w:color w:val="943634" w:themeColor="accent2" w:themeShade="BF"/>
          <w:sz w:val="20"/>
          <w:szCs w:val="20"/>
        </w:rPr>
        <w:t xml:space="preserve">is founder member of four Institutions including Nepal Engineering College, </w:t>
      </w:r>
      <w:proofErr w:type="spellStart"/>
      <w:r w:rsidR="00607B45">
        <w:rPr>
          <w:rFonts w:ascii="Verdana" w:hAnsi="Verdana" w:cs="Arial"/>
          <w:color w:val="943634" w:themeColor="accent2" w:themeShade="BF"/>
          <w:sz w:val="20"/>
          <w:szCs w:val="20"/>
        </w:rPr>
        <w:t>Bhaktapur</w:t>
      </w:r>
      <w:proofErr w:type="spellEnd"/>
      <w:r w:rsidR="00607B45">
        <w:rPr>
          <w:rFonts w:ascii="Verdana" w:hAnsi="Verdana" w:cs="Arial"/>
          <w:color w:val="943634" w:themeColor="accent2" w:themeShade="BF"/>
          <w:sz w:val="20"/>
          <w:szCs w:val="20"/>
        </w:rPr>
        <w:t xml:space="preserve">, and College of Information Technology, </w:t>
      </w:r>
      <w:proofErr w:type="spellStart"/>
      <w:r w:rsidR="00607B45">
        <w:rPr>
          <w:rFonts w:ascii="Verdana" w:hAnsi="Verdana" w:cs="Arial"/>
          <w:color w:val="943634" w:themeColor="accent2" w:themeShade="BF"/>
          <w:sz w:val="20"/>
          <w:szCs w:val="20"/>
        </w:rPr>
        <w:t>Gwarko</w:t>
      </w:r>
      <w:proofErr w:type="spellEnd"/>
      <w:r w:rsidR="00607B45">
        <w:rPr>
          <w:rFonts w:ascii="Verdana" w:hAnsi="Verdana" w:cs="Arial"/>
          <w:color w:val="943634" w:themeColor="accent2" w:themeShade="BF"/>
          <w:sz w:val="20"/>
          <w:szCs w:val="20"/>
        </w:rPr>
        <w:t xml:space="preserve">.  Since 2009 he has been totally devoted to work on issues of ageing population; has published 8 books on different aspects of ageing; started in 2011 e-publishing monthly bulletin – voice of senior citizens; </w:t>
      </w:r>
      <w:r w:rsidR="00E46A05">
        <w:rPr>
          <w:rFonts w:ascii="Verdana" w:hAnsi="Verdana" w:cs="Arial"/>
          <w:color w:val="943634" w:themeColor="accent2" w:themeShade="BF"/>
          <w:sz w:val="20"/>
          <w:szCs w:val="20"/>
        </w:rPr>
        <w:t>involved in research on various aspects of ageing and elderly citizens.</w:t>
      </w:r>
    </w:p>
    <w:p w:rsidR="00655895" w:rsidRPr="00DF74B6" w:rsidRDefault="00DF74B6" w:rsidP="001C5297">
      <w:pPr>
        <w:rPr>
          <w:rFonts w:ascii="Comic Sans MS" w:hAnsi="Comic Sans MS"/>
          <w:sz w:val="22"/>
          <w:szCs w:val="22"/>
        </w:rPr>
      </w:pPr>
      <w:r>
        <w:rPr>
          <w:rFonts w:ascii="Verdana" w:hAnsi="Verdana" w:cs="Arial"/>
          <w:color w:val="0070C0"/>
          <w:sz w:val="20"/>
          <w:szCs w:val="20"/>
        </w:rPr>
        <w:tab/>
      </w:r>
      <w:r>
        <w:rPr>
          <w:rFonts w:ascii="Verdana" w:hAnsi="Verdana" w:cs="Arial"/>
          <w:color w:val="0070C0"/>
          <w:sz w:val="20"/>
          <w:szCs w:val="20"/>
        </w:rPr>
        <w:tab/>
      </w:r>
      <w:r>
        <w:rPr>
          <w:rFonts w:ascii="Verdana" w:hAnsi="Verdana" w:cs="Arial"/>
          <w:color w:val="0070C0"/>
          <w:sz w:val="20"/>
          <w:szCs w:val="20"/>
        </w:rPr>
        <w:tab/>
      </w:r>
    </w:p>
    <w:p w:rsidR="001C5297" w:rsidRDefault="0028474C" w:rsidP="001C5297">
      <w:pPr>
        <w:pBdr>
          <w:top w:val="single" w:sz="12" w:space="1" w:color="00FF00"/>
          <w:left w:val="single" w:sz="12" w:space="4" w:color="00FF00"/>
          <w:bottom w:val="single" w:sz="12" w:space="1" w:color="00FF00"/>
          <w:right w:val="single" w:sz="12" w:space="4" w:color="00FF00"/>
        </w:pBdr>
        <w:rPr>
          <w:rFonts w:ascii="Verdana" w:hAnsi="Verdana"/>
          <w:color w:val="000080"/>
          <w:sz w:val="20"/>
          <w:szCs w:val="20"/>
        </w:rPr>
      </w:pPr>
      <w:r>
        <w:rPr>
          <w:rFonts w:ascii="Trebuchet MS" w:hAnsi="Trebuchet MS"/>
          <w:b/>
          <w:color w:val="FF6600"/>
          <w:u w:val="single"/>
        </w:rPr>
        <w:t xml:space="preserve">Induction of </w:t>
      </w:r>
      <w:r w:rsidR="00740752">
        <w:rPr>
          <w:rFonts w:ascii="Trebuchet MS" w:hAnsi="Trebuchet MS"/>
          <w:b/>
          <w:color w:val="FF6600"/>
          <w:u w:val="single"/>
        </w:rPr>
        <w:t>New Member</w:t>
      </w:r>
      <w:r>
        <w:rPr>
          <w:rFonts w:ascii="Trebuchet MS" w:hAnsi="Trebuchet MS"/>
          <w:b/>
          <w:color w:val="FF6600"/>
          <w:u w:val="single"/>
        </w:rPr>
        <w:t>:</w:t>
      </w:r>
      <w:r w:rsidR="00655895">
        <w:rPr>
          <w:rFonts w:ascii="Trebuchet MS" w:hAnsi="Trebuchet MS"/>
          <w:b/>
          <w:color w:val="FF6600"/>
          <w:u w:val="single"/>
        </w:rPr>
        <w:t xml:space="preserve">  </w:t>
      </w:r>
    </w:p>
    <w:p w:rsidR="001C634E" w:rsidRDefault="001C634E" w:rsidP="00655895">
      <w:pPr>
        <w:pBdr>
          <w:top w:val="single" w:sz="12" w:space="1" w:color="00FF00"/>
          <w:left w:val="single" w:sz="12" w:space="4" w:color="00FF00"/>
          <w:bottom w:val="single" w:sz="12" w:space="1" w:color="00FF00"/>
          <w:right w:val="single" w:sz="12" w:space="4" w:color="00FF00"/>
        </w:pBdr>
        <w:rPr>
          <w:rFonts w:ascii="Verdana" w:hAnsi="Verdana"/>
          <w:color w:val="333399"/>
          <w:sz w:val="20"/>
          <w:szCs w:val="20"/>
        </w:rPr>
      </w:pPr>
      <w:r>
        <w:rPr>
          <w:rFonts w:ascii="Verdana" w:hAnsi="Verdana"/>
          <w:color w:val="333399"/>
          <w:sz w:val="20"/>
          <w:szCs w:val="20"/>
        </w:rPr>
        <w:t>We add</w:t>
      </w:r>
      <w:r w:rsidR="006F7396">
        <w:rPr>
          <w:rFonts w:ascii="Verdana" w:hAnsi="Verdana"/>
          <w:color w:val="333399"/>
          <w:sz w:val="20"/>
          <w:szCs w:val="20"/>
        </w:rPr>
        <w:t>ed</w:t>
      </w:r>
      <w:r>
        <w:rPr>
          <w:rFonts w:ascii="Verdana" w:hAnsi="Verdana"/>
          <w:color w:val="333399"/>
          <w:sz w:val="20"/>
          <w:szCs w:val="20"/>
        </w:rPr>
        <w:t xml:space="preserve"> one more member in the Club !</w:t>
      </w:r>
    </w:p>
    <w:p w:rsidR="00C509D1" w:rsidRDefault="0087792B" w:rsidP="00655895">
      <w:pPr>
        <w:pBdr>
          <w:top w:val="single" w:sz="12" w:space="1" w:color="00FF00"/>
          <w:left w:val="single" w:sz="12" w:space="4" w:color="00FF00"/>
          <w:bottom w:val="single" w:sz="12" w:space="1" w:color="00FF00"/>
          <w:right w:val="single" w:sz="12" w:space="4" w:color="00FF00"/>
        </w:pBdr>
        <w:rPr>
          <w:rFonts w:ascii="Verdana" w:hAnsi="Verdana"/>
          <w:color w:val="333399"/>
          <w:sz w:val="20"/>
          <w:szCs w:val="20"/>
        </w:rPr>
      </w:pPr>
      <w:r>
        <w:rPr>
          <w:rFonts w:ascii="Verdana" w:hAnsi="Verdana"/>
          <w:color w:val="333399"/>
          <w:sz w:val="20"/>
          <w:szCs w:val="20"/>
        </w:rPr>
        <w:t>Dr</w:t>
      </w:r>
      <w:r w:rsidR="004776F9">
        <w:rPr>
          <w:rFonts w:ascii="Verdana" w:hAnsi="Verdana"/>
          <w:color w:val="333399"/>
          <w:sz w:val="20"/>
          <w:szCs w:val="20"/>
        </w:rPr>
        <w:t xml:space="preserve"> Deepak </w:t>
      </w:r>
      <w:proofErr w:type="spellStart"/>
      <w:r w:rsidR="004776F9">
        <w:rPr>
          <w:rFonts w:ascii="Verdana" w:hAnsi="Verdana"/>
          <w:color w:val="333399"/>
          <w:sz w:val="20"/>
          <w:szCs w:val="20"/>
        </w:rPr>
        <w:t>Bajracharya</w:t>
      </w:r>
      <w:proofErr w:type="spellEnd"/>
      <w:r w:rsidR="004776F9">
        <w:rPr>
          <w:rFonts w:ascii="Verdana" w:hAnsi="Verdana"/>
          <w:color w:val="333399"/>
          <w:sz w:val="20"/>
          <w:szCs w:val="20"/>
        </w:rPr>
        <w:t xml:space="preserve"> </w:t>
      </w:r>
      <w:r w:rsidR="006F7396">
        <w:rPr>
          <w:rFonts w:ascii="Verdana" w:hAnsi="Verdana"/>
          <w:color w:val="333399"/>
          <w:sz w:val="20"/>
          <w:szCs w:val="20"/>
        </w:rPr>
        <w:t>was</w:t>
      </w:r>
      <w:r w:rsidR="004776F9">
        <w:rPr>
          <w:rFonts w:ascii="Verdana" w:hAnsi="Verdana"/>
          <w:color w:val="333399"/>
          <w:sz w:val="20"/>
          <w:szCs w:val="20"/>
        </w:rPr>
        <w:t xml:space="preserve"> inducted to the Club </w:t>
      </w:r>
      <w:r w:rsidR="006F7396">
        <w:rPr>
          <w:rFonts w:ascii="Verdana" w:hAnsi="Verdana"/>
          <w:color w:val="333399"/>
          <w:sz w:val="20"/>
          <w:szCs w:val="20"/>
        </w:rPr>
        <w:t xml:space="preserve">as </w:t>
      </w:r>
      <w:r w:rsidR="001C634E">
        <w:rPr>
          <w:rFonts w:ascii="Verdana" w:hAnsi="Verdana"/>
          <w:color w:val="333399"/>
          <w:sz w:val="20"/>
          <w:szCs w:val="20"/>
        </w:rPr>
        <w:t>a newest Rotarian in the Rotary family.</w:t>
      </w:r>
    </w:p>
    <w:p w:rsidR="006F7396" w:rsidRDefault="006F7396" w:rsidP="00655895">
      <w:pPr>
        <w:pBdr>
          <w:top w:val="single" w:sz="12" w:space="1" w:color="00FF00"/>
          <w:left w:val="single" w:sz="12" w:space="4" w:color="00FF00"/>
          <w:bottom w:val="single" w:sz="12" w:space="1" w:color="00FF00"/>
          <w:right w:val="single" w:sz="12" w:space="4" w:color="00FF00"/>
        </w:pBdr>
        <w:rPr>
          <w:rFonts w:ascii="Verdana" w:hAnsi="Verdana"/>
          <w:color w:val="333399"/>
          <w:sz w:val="20"/>
          <w:szCs w:val="20"/>
        </w:rPr>
      </w:pPr>
      <w:r>
        <w:rPr>
          <w:rFonts w:ascii="Verdana" w:hAnsi="Verdana"/>
          <w:color w:val="333399"/>
          <w:sz w:val="20"/>
          <w:szCs w:val="20"/>
        </w:rPr>
        <w:t>Congratulations to you, Rotarian Deepak on your induction to the Club.  Welcome to the Club.</w:t>
      </w:r>
    </w:p>
    <w:p w:rsidR="000422D0" w:rsidRDefault="000422D0" w:rsidP="00655895">
      <w:pPr>
        <w:pBdr>
          <w:top w:val="single" w:sz="12" w:space="1" w:color="00FF00"/>
          <w:left w:val="single" w:sz="12" w:space="4" w:color="00FF00"/>
          <w:bottom w:val="single" w:sz="12" w:space="1" w:color="00FF00"/>
          <w:right w:val="single" w:sz="12" w:space="4" w:color="00FF00"/>
        </w:pBdr>
        <w:rPr>
          <w:rFonts w:ascii="Verdana" w:hAnsi="Verdana"/>
          <w:color w:val="333399"/>
          <w:sz w:val="20"/>
          <w:szCs w:val="20"/>
        </w:rPr>
      </w:pPr>
    </w:p>
    <w:p w:rsidR="006F7396" w:rsidRDefault="000422D0" w:rsidP="006F7396">
      <w:pPr>
        <w:pBdr>
          <w:top w:val="single" w:sz="12" w:space="1" w:color="00FF00"/>
          <w:left w:val="single" w:sz="12" w:space="4" w:color="00FF00"/>
          <w:bottom w:val="single" w:sz="12" w:space="1" w:color="00FF00"/>
          <w:right w:val="single" w:sz="12" w:space="4" w:color="00FF00"/>
        </w:pBdr>
        <w:jc w:val="center"/>
        <w:rPr>
          <w:rFonts w:ascii="Verdana" w:hAnsi="Verdana"/>
          <w:color w:val="333399"/>
          <w:sz w:val="20"/>
          <w:szCs w:val="20"/>
        </w:rPr>
      </w:pPr>
      <w:r>
        <w:rPr>
          <w:rFonts w:ascii="Verdana" w:hAnsi="Verdana"/>
          <w:noProof/>
          <w:color w:val="333399"/>
          <w:sz w:val="20"/>
          <w:szCs w:val="20"/>
        </w:rPr>
        <w:drawing>
          <wp:inline distT="0" distB="0" distL="0" distR="0">
            <wp:extent cx="4318000" cy="2428875"/>
            <wp:effectExtent l="19050" t="0" r="6350" b="0"/>
            <wp:docPr id="10" name="Picture 9" descr="Induct Dipak Bajra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uct Dipak Bajra 01.jpg"/>
                    <pic:cNvPicPr/>
                  </pic:nvPicPr>
                  <pic:blipFill>
                    <a:blip r:embed="rId13" cstate="print"/>
                    <a:srcRect t="15000" b="10000"/>
                    <a:stretch>
                      <a:fillRect/>
                    </a:stretch>
                  </pic:blipFill>
                  <pic:spPr>
                    <a:xfrm>
                      <a:off x="0" y="0"/>
                      <a:ext cx="4318000" cy="2428875"/>
                    </a:xfrm>
                    <a:prstGeom prst="rect">
                      <a:avLst/>
                    </a:prstGeom>
                  </pic:spPr>
                </pic:pic>
              </a:graphicData>
            </a:graphic>
          </wp:inline>
        </w:drawing>
      </w:r>
    </w:p>
    <w:p w:rsidR="0093686B" w:rsidRDefault="006F7396" w:rsidP="0093686B">
      <w:pPr>
        <w:pBdr>
          <w:top w:val="single" w:sz="12" w:space="1" w:color="00FF00"/>
          <w:left w:val="single" w:sz="12" w:space="4" w:color="00FF00"/>
          <w:bottom w:val="single" w:sz="12" w:space="1" w:color="00FF00"/>
          <w:right w:val="single" w:sz="12" w:space="4" w:color="00FF00"/>
        </w:pBdr>
        <w:jc w:val="center"/>
        <w:rPr>
          <w:rFonts w:ascii="Verdana" w:hAnsi="Verdana"/>
          <w:color w:val="333399"/>
          <w:sz w:val="20"/>
          <w:szCs w:val="20"/>
        </w:rPr>
      </w:pPr>
      <w:r>
        <w:rPr>
          <w:rFonts w:ascii="Verdana" w:hAnsi="Verdana"/>
          <w:color w:val="333399"/>
          <w:sz w:val="20"/>
          <w:szCs w:val="20"/>
        </w:rPr>
        <w:t xml:space="preserve">Induction in process: PP </w:t>
      </w:r>
      <w:proofErr w:type="spellStart"/>
      <w:r>
        <w:rPr>
          <w:rFonts w:ascii="Verdana" w:hAnsi="Verdana"/>
          <w:color w:val="333399"/>
          <w:sz w:val="20"/>
          <w:szCs w:val="20"/>
        </w:rPr>
        <w:t>Arun</w:t>
      </w:r>
      <w:proofErr w:type="spellEnd"/>
      <w:r>
        <w:rPr>
          <w:rFonts w:ascii="Verdana" w:hAnsi="Verdana"/>
          <w:color w:val="333399"/>
          <w:sz w:val="20"/>
          <w:szCs w:val="20"/>
        </w:rPr>
        <w:t xml:space="preserve"> </w:t>
      </w:r>
      <w:r w:rsidR="0093686B">
        <w:rPr>
          <w:rFonts w:ascii="Verdana" w:hAnsi="Verdana"/>
          <w:color w:val="333399"/>
          <w:sz w:val="20"/>
          <w:szCs w:val="20"/>
        </w:rPr>
        <w:t xml:space="preserve">inducting </w:t>
      </w:r>
      <w:r w:rsidR="0087792B">
        <w:rPr>
          <w:rFonts w:ascii="Verdana" w:hAnsi="Verdana"/>
          <w:color w:val="333399"/>
          <w:sz w:val="20"/>
          <w:szCs w:val="20"/>
        </w:rPr>
        <w:t xml:space="preserve">Dr </w:t>
      </w:r>
      <w:r w:rsidR="0093686B">
        <w:rPr>
          <w:rFonts w:ascii="Verdana" w:hAnsi="Verdana"/>
          <w:color w:val="333399"/>
          <w:sz w:val="20"/>
          <w:szCs w:val="20"/>
        </w:rPr>
        <w:t xml:space="preserve">Deepak to the Club. </w:t>
      </w:r>
    </w:p>
    <w:p w:rsidR="006F7396" w:rsidRDefault="0093686B" w:rsidP="0093686B">
      <w:pPr>
        <w:pBdr>
          <w:top w:val="single" w:sz="12" w:space="1" w:color="00FF00"/>
          <w:left w:val="single" w:sz="12" w:space="4" w:color="00FF00"/>
          <w:bottom w:val="single" w:sz="12" w:space="1" w:color="00FF00"/>
          <w:right w:val="single" w:sz="12" w:space="4" w:color="00FF00"/>
        </w:pBdr>
        <w:jc w:val="center"/>
        <w:rPr>
          <w:rFonts w:ascii="Verdana" w:hAnsi="Verdana"/>
          <w:color w:val="333399"/>
          <w:sz w:val="20"/>
          <w:szCs w:val="20"/>
        </w:rPr>
      </w:pPr>
      <w:r>
        <w:rPr>
          <w:rFonts w:ascii="Verdana" w:hAnsi="Verdana"/>
          <w:color w:val="333399"/>
          <w:sz w:val="20"/>
          <w:szCs w:val="20"/>
        </w:rPr>
        <w:t xml:space="preserve">CP </w:t>
      </w:r>
      <w:proofErr w:type="spellStart"/>
      <w:r>
        <w:rPr>
          <w:rFonts w:ascii="Verdana" w:hAnsi="Verdana"/>
          <w:color w:val="333399"/>
          <w:sz w:val="20"/>
          <w:szCs w:val="20"/>
        </w:rPr>
        <w:t>Roop</w:t>
      </w:r>
      <w:proofErr w:type="spellEnd"/>
      <w:r>
        <w:rPr>
          <w:rFonts w:ascii="Verdana" w:hAnsi="Verdana"/>
          <w:color w:val="333399"/>
          <w:sz w:val="20"/>
          <w:szCs w:val="20"/>
        </w:rPr>
        <w:t xml:space="preserve"> and PP </w:t>
      </w:r>
      <w:proofErr w:type="spellStart"/>
      <w:r>
        <w:rPr>
          <w:rFonts w:ascii="Verdana" w:hAnsi="Verdana"/>
          <w:color w:val="333399"/>
          <w:sz w:val="20"/>
          <w:szCs w:val="20"/>
        </w:rPr>
        <w:t>Komal</w:t>
      </w:r>
      <w:proofErr w:type="spellEnd"/>
      <w:r>
        <w:rPr>
          <w:rFonts w:ascii="Verdana" w:hAnsi="Verdana"/>
          <w:color w:val="333399"/>
          <w:sz w:val="20"/>
          <w:szCs w:val="20"/>
        </w:rPr>
        <w:t xml:space="preserve"> and PP </w:t>
      </w:r>
      <w:proofErr w:type="spellStart"/>
      <w:r>
        <w:rPr>
          <w:rFonts w:ascii="Verdana" w:hAnsi="Verdana"/>
          <w:color w:val="333399"/>
          <w:sz w:val="20"/>
          <w:szCs w:val="20"/>
        </w:rPr>
        <w:t>Som</w:t>
      </w:r>
      <w:proofErr w:type="spellEnd"/>
      <w:r>
        <w:rPr>
          <w:rFonts w:ascii="Verdana" w:hAnsi="Verdana"/>
          <w:color w:val="333399"/>
          <w:sz w:val="20"/>
          <w:szCs w:val="20"/>
        </w:rPr>
        <w:t xml:space="preserve"> look on.</w:t>
      </w:r>
    </w:p>
    <w:p w:rsidR="002268E2" w:rsidRDefault="000422D0" w:rsidP="006F7396">
      <w:pPr>
        <w:pBdr>
          <w:top w:val="single" w:sz="12" w:space="1" w:color="00FF00"/>
          <w:left w:val="single" w:sz="12" w:space="4" w:color="00FF00"/>
          <w:bottom w:val="single" w:sz="12" w:space="1" w:color="00FF00"/>
          <w:right w:val="single" w:sz="12" w:space="4" w:color="00FF00"/>
        </w:pBdr>
        <w:jc w:val="center"/>
        <w:rPr>
          <w:rFonts w:ascii="Verdana" w:hAnsi="Verdana"/>
          <w:color w:val="333399"/>
          <w:sz w:val="20"/>
          <w:szCs w:val="20"/>
        </w:rPr>
      </w:pPr>
      <w:r>
        <w:rPr>
          <w:rFonts w:ascii="Verdana" w:hAnsi="Verdana"/>
          <w:noProof/>
          <w:color w:val="333399"/>
          <w:sz w:val="20"/>
          <w:szCs w:val="20"/>
        </w:rPr>
        <w:drawing>
          <wp:inline distT="0" distB="0" distL="0" distR="0">
            <wp:extent cx="3187699" cy="2390775"/>
            <wp:effectExtent l="19050" t="0" r="0" b="0"/>
            <wp:docPr id="11" name="Picture 10" descr="Photo0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0410.jpg"/>
                    <pic:cNvPicPr/>
                  </pic:nvPicPr>
                  <pic:blipFill>
                    <a:blip r:embed="rId14" cstate="print"/>
                    <a:stretch>
                      <a:fillRect/>
                    </a:stretch>
                  </pic:blipFill>
                  <pic:spPr>
                    <a:xfrm>
                      <a:off x="0" y="0"/>
                      <a:ext cx="3190953" cy="2393215"/>
                    </a:xfrm>
                    <a:prstGeom prst="rect">
                      <a:avLst/>
                    </a:prstGeom>
                  </pic:spPr>
                </pic:pic>
              </a:graphicData>
            </a:graphic>
          </wp:inline>
        </w:drawing>
      </w:r>
      <w:r w:rsidR="006F7396">
        <w:rPr>
          <w:rFonts w:ascii="Verdana" w:hAnsi="Verdana"/>
          <w:color w:val="333399"/>
          <w:sz w:val="20"/>
          <w:szCs w:val="20"/>
        </w:rPr>
        <w:t xml:space="preserve">  </w:t>
      </w:r>
      <w:r w:rsidR="002268E2">
        <w:rPr>
          <w:rFonts w:ascii="Verdana" w:hAnsi="Verdana"/>
          <w:noProof/>
          <w:color w:val="333399"/>
          <w:sz w:val="20"/>
          <w:szCs w:val="20"/>
        </w:rPr>
        <w:drawing>
          <wp:inline distT="0" distB="0" distL="0" distR="0">
            <wp:extent cx="3184525" cy="2388394"/>
            <wp:effectExtent l="19050" t="0" r="0" b="0"/>
            <wp:docPr id="12" name="Picture 11" descr="Photo0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0411.jpg"/>
                    <pic:cNvPicPr/>
                  </pic:nvPicPr>
                  <pic:blipFill>
                    <a:blip r:embed="rId15" cstate="print"/>
                    <a:stretch>
                      <a:fillRect/>
                    </a:stretch>
                  </pic:blipFill>
                  <pic:spPr>
                    <a:xfrm>
                      <a:off x="0" y="0"/>
                      <a:ext cx="3184525" cy="2388394"/>
                    </a:xfrm>
                    <a:prstGeom prst="rect">
                      <a:avLst/>
                    </a:prstGeom>
                  </pic:spPr>
                </pic:pic>
              </a:graphicData>
            </a:graphic>
          </wp:inline>
        </w:drawing>
      </w:r>
    </w:p>
    <w:p w:rsidR="000422D0" w:rsidRPr="001C634E" w:rsidRDefault="0093686B" w:rsidP="0093686B">
      <w:pPr>
        <w:pBdr>
          <w:top w:val="single" w:sz="12" w:space="1" w:color="00FF00"/>
          <w:left w:val="single" w:sz="12" w:space="4" w:color="00FF00"/>
          <w:bottom w:val="single" w:sz="12" w:space="1" w:color="00FF00"/>
          <w:right w:val="single" w:sz="12" w:space="4" w:color="00FF00"/>
        </w:pBdr>
        <w:jc w:val="center"/>
        <w:rPr>
          <w:rFonts w:ascii="Verdana" w:hAnsi="Verdana"/>
          <w:color w:val="333399"/>
          <w:sz w:val="20"/>
          <w:szCs w:val="20"/>
        </w:rPr>
      </w:pPr>
      <w:r>
        <w:rPr>
          <w:rFonts w:ascii="Verdana" w:hAnsi="Verdana"/>
          <w:color w:val="333399"/>
          <w:sz w:val="20"/>
          <w:szCs w:val="20"/>
        </w:rPr>
        <w:t xml:space="preserve">    CP </w:t>
      </w:r>
      <w:proofErr w:type="spellStart"/>
      <w:r>
        <w:rPr>
          <w:rFonts w:ascii="Verdana" w:hAnsi="Verdana"/>
          <w:color w:val="333399"/>
          <w:sz w:val="20"/>
          <w:szCs w:val="20"/>
        </w:rPr>
        <w:t>Roop</w:t>
      </w:r>
      <w:proofErr w:type="spellEnd"/>
      <w:r>
        <w:rPr>
          <w:rFonts w:ascii="Verdana" w:hAnsi="Verdana"/>
          <w:color w:val="333399"/>
          <w:sz w:val="20"/>
          <w:szCs w:val="20"/>
        </w:rPr>
        <w:t xml:space="preserve"> providing Rotary pin to </w:t>
      </w:r>
      <w:r w:rsidR="0087792B">
        <w:rPr>
          <w:rFonts w:ascii="Verdana" w:hAnsi="Verdana"/>
          <w:color w:val="333399"/>
          <w:sz w:val="20"/>
          <w:szCs w:val="20"/>
        </w:rPr>
        <w:t xml:space="preserve">Dr </w:t>
      </w:r>
      <w:r>
        <w:rPr>
          <w:rFonts w:ascii="Verdana" w:hAnsi="Verdana"/>
          <w:color w:val="333399"/>
          <w:sz w:val="20"/>
          <w:szCs w:val="20"/>
        </w:rPr>
        <w:t>Deepak</w:t>
      </w:r>
      <w:r>
        <w:rPr>
          <w:rFonts w:ascii="Verdana" w:hAnsi="Verdana"/>
          <w:color w:val="333399"/>
          <w:sz w:val="20"/>
          <w:szCs w:val="20"/>
        </w:rPr>
        <w:tab/>
        <w:t xml:space="preserve">   </w:t>
      </w:r>
      <w:proofErr w:type="spellStart"/>
      <w:r>
        <w:rPr>
          <w:rFonts w:ascii="Verdana" w:hAnsi="Verdana"/>
          <w:color w:val="333399"/>
          <w:sz w:val="20"/>
          <w:szCs w:val="20"/>
        </w:rPr>
        <w:t>Rtn</w:t>
      </w:r>
      <w:proofErr w:type="spellEnd"/>
      <w:r>
        <w:rPr>
          <w:rFonts w:ascii="Verdana" w:hAnsi="Verdana"/>
          <w:color w:val="333399"/>
          <w:sz w:val="20"/>
          <w:szCs w:val="20"/>
        </w:rPr>
        <w:t xml:space="preserve"> Isabella welcoming with a bouquet of flower </w:t>
      </w:r>
    </w:p>
    <w:p w:rsidR="00A51D31" w:rsidRPr="00CC159E" w:rsidRDefault="00A51D31" w:rsidP="00A51D31">
      <w:pPr>
        <w:rPr>
          <w:sz w:val="16"/>
          <w:szCs w:val="16"/>
        </w:rPr>
      </w:pPr>
    </w:p>
    <w:p w:rsidR="00A51D31" w:rsidRDefault="00A51D31" w:rsidP="00A51D31">
      <w:pPr>
        <w:pBdr>
          <w:top w:val="single" w:sz="12" w:space="1" w:color="00FF00"/>
          <w:left w:val="single" w:sz="12" w:space="4" w:color="00FF00"/>
          <w:bottom w:val="single" w:sz="12" w:space="1" w:color="00FF00"/>
          <w:right w:val="single" w:sz="12" w:space="4" w:color="00FF00"/>
        </w:pBdr>
        <w:rPr>
          <w:rFonts w:ascii="Verdana" w:hAnsi="Verdana"/>
          <w:color w:val="000080"/>
          <w:sz w:val="20"/>
          <w:szCs w:val="20"/>
        </w:rPr>
      </w:pPr>
      <w:r w:rsidRPr="0017279C">
        <w:rPr>
          <w:rFonts w:ascii="Trebuchet MS" w:hAnsi="Trebuchet MS"/>
          <w:b/>
          <w:color w:val="FF6600"/>
          <w:u w:val="single"/>
        </w:rPr>
        <w:lastRenderedPageBreak/>
        <w:t>'Positive' thinkers enjoy better old age</w:t>
      </w:r>
      <w:r w:rsidR="0017279C">
        <w:rPr>
          <w:color w:val="CC0000"/>
          <w:sz w:val="32"/>
          <w:szCs w:val="32"/>
        </w:rPr>
        <w:t>:</w:t>
      </w:r>
    </w:p>
    <w:p w:rsidR="00670EA0" w:rsidRDefault="00F03660" w:rsidP="00670EA0">
      <w:pPr>
        <w:pBdr>
          <w:top w:val="single" w:sz="12" w:space="1" w:color="00FF00"/>
          <w:left w:val="single" w:sz="12" w:space="4" w:color="00FF00"/>
          <w:bottom w:val="single" w:sz="12" w:space="1" w:color="00FF00"/>
          <w:right w:val="single" w:sz="12" w:space="4" w:color="00FF00"/>
        </w:pBdr>
        <w:spacing w:before="120"/>
        <w:rPr>
          <w:rFonts w:ascii="Verdana" w:hAnsi="Verdana"/>
          <w:color w:val="333399"/>
          <w:sz w:val="20"/>
          <w:szCs w:val="20"/>
        </w:rPr>
      </w:pPr>
      <w:r w:rsidRPr="00F03660">
        <w:rPr>
          <w:rFonts w:ascii="Verdana" w:hAnsi="Verdana"/>
          <w:color w:val="333399"/>
          <w:sz w:val="20"/>
          <w:szCs w:val="20"/>
        </w:rPr>
        <w:t xml:space="preserve">Growing old is an inevitable fact of life – but some people grow old, grumpy and disillusioned; while others retain a light-hearted, optimistic outlook and a youthful zest for life.      </w:t>
      </w:r>
    </w:p>
    <w:p w:rsidR="00670EA0" w:rsidRDefault="00F03660" w:rsidP="00670EA0">
      <w:pPr>
        <w:pBdr>
          <w:top w:val="single" w:sz="12" w:space="1" w:color="00FF00"/>
          <w:left w:val="single" w:sz="12" w:space="4" w:color="00FF00"/>
          <w:bottom w:val="single" w:sz="12" w:space="1" w:color="00FF00"/>
          <w:right w:val="single" w:sz="12" w:space="4" w:color="00FF00"/>
        </w:pBdr>
        <w:spacing w:before="120"/>
        <w:rPr>
          <w:rFonts w:ascii="Verdana" w:hAnsi="Verdana"/>
          <w:color w:val="333399"/>
          <w:sz w:val="20"/>
          <w:szCs w:val="20"/>
        </w:rPr>
      </w:pPr>
      <w:r w:rsidRPr="00F03660">
        <w:rPr>
          <w:rFonts w:ascii="Verdana" w:hAnsi="Verdana"/>
          <w:color w:val="333399"/>
          <w:sz w:val="20"/>
          <w:szCs w:val="20"/>
        </w:rPr>
        <w:t xml:space="preserve">It may seem obvious that much depends on mental attitude - those who age best, maintaining a sunny outlook and a mind that gets sharper with age, are positive thinkers who avoid needless fret and worry. But now, a study by </w:t>
      </w:r>
      <w:smartTag w:uri="urn:schemas-microsoft-com:office:smarttags" w:element="place">
        <w:smartTag w:uri="urn:schemas-microsoft-com:office:smarttags" w:element="PlaceType">
          <w:r w:rsidRPr="00F03660">
            <w:rPr>
              <w:rFonts w:ascii="Verdana" w:hAnsi="Verdana"/>
              <w:color w:val="333399"/>
              <w:sz w:val="20"/>
              <w:szCs w:val="20"/>
            </w:rPr>
            <w:t>University</w:t>
          </w:r>
        </w:smartTag>
        <w:r w:rsidRPr="00F03660">
          <w:rPr>
            <w:rFonts w:ascii="Verdana" w:hAnsi="Verdana"/>
            <w:color w:val="333399"/>
            <w:sz w:val="20"/>
            <w:szCs w:val="20"/>
          </w:rPr>
          <w:t xml:space="preserve"> of </w:t>
        </w:r>
        <w:smartTag w:uri="urn:schemas-microsoft-com:office:smarttags" w:element="PlaceName">
          <w:r w:rsidRPr="00F03660">
            <w:rPr>
              <w:rFonts w:ascii="Verdana" w:hAnsi="Verdana"/>
              <w:color w:val="333399"/>
              <w:sz w:val="20"/>
              <w:szCs w:val="20"/>
            </w:rPr>
            <w:t>Hamburg</w:t>
          </w:r>
        </w:smartTag>
      </w:smartTag>
      <w:r w:rsidRPr="00F03660">
        <w:rPr>
          <w:rFonts w:ascii="Verdana" w:hAnsi="Verdana"/>
          <w:color w:val="333399"/>
          <w:sz w:val="20"/>
          <w:szCs w:val="20"/>
        </w:rPr>
        <w:t xml:space="preserve"> scientists has found a scientific basis for this belief.       </w:t>
      </w:r>
    </w:p>
    <w:p w:rsidR="00670EA0" w:rsidRDefault="00F03660" w:rsidP="00670EA0">
      <w:pPr>
        <w:pBdr>
          <w:top w:val="single" w:sz="12" w:space="1" w:color="00FF00"/>
          <w:left w:val="single" w:sz="12" w:space="4" w:color="00FF00"/>
          <w:bottom w:val="single" w:sz="12" w:space="1" w:color="00FF00"/>
          <w:right w:val="single" w:sz="12" w:space="4" w:color="00FF00"/>
        </w:pBdr>
        <w:spacing w:before="120"/>
        <w:rPr>
          <w:rFonts w:ascii="Verdana" w:hAnsi="Verdana"/>
          <w:color w:val="333399"/>
          <w:sz w:val="20"/>
          <w:szCs w:val="20"/>
        </w:rPr>
      </w:pPr>
      <w:r w:rsidRPr="00F03660">
        <w:rPr>
          <w:rFonts w:ascii="Verdana" w:hAnsi="Verdana"/>
          <w:color w:val="333399"/>
          <w:sz w:val="20"/>
          <w:szCs w:val="20"/>
        </w:rPr>
        <w:t xml:space="preserve">The study, published in the journal </w:t>
      </w:r>
      <w:r w:rsidRPr="00F03660">
        <w:rPr>
          <w:rFonts w:ascii="Verdana" w:hAnsi="Verdana"/>
          <w:i/>
          <w:iCs/>
          <w:color w:val="333399"/>
          <w:sz w:val="20"/>
          <w:szCs w:val="20"/>
        </w:rPr>
        <w:t>Biological Psychiatry</w:t>
      </w:r>
      <w:r w:rsidRPr="00F03660">
        <w:rPr>
          <w:rFonts w:ascii="Verdana" w:hAnsi="Verdana"/>
          <w:color w:val="333399"/>
          <w:sz w:val="20"/>
          <w:szCs w:val="20"/>
        </w:rPr>
        <w:t xml:space="preserve">, finds that those who age ''successfully'' have a positive outlook to life and prefer emotionally gratifying experiences.        </w:t>
      </w:r>
    </w:p>
    <w:p w:rsidR="00670EA0" w:rsidRDefault="00F03660" w:rsidP="00670EA0">
      <w:pPr>
        <w:pBdr>
          <w:top w:val="single" w:sz="12" w:space="1" w:color="00FF00"/>
          <w:left w:val="single" w:sz="12" w:space="4" w:color="00FF00"/>
          <w:bottom w:val="single" w:sz="12" w:space="1" w:color="00FF00"/>
          <w:right w:val="single" w:sz="12" w:space="4" w:color="00FF00"/>
        </w:pBdr>
        <w:spacing w:before="120"/>
        <w:rPr>
          <w:rFonts w:ascii="Verdana" w:hAnsi="Verdana"/>
          <w:color w:val="333399"/>
          <w:sz w:val="20"/>
          <w:szCs w:val="20"/>
        </w:rPr>
      </w:pPr>
      <w:r w:rsidRPr="00F03660">
        <w:rPr>
          <w:rFonts w:ascii="Verdana" w:hAnsi="Verdana"/>
          <w:color w:val="333399"/>
          <w:sz w:val="20"/>
          <w:szCs w:val="20"/>
        </w:rPr>
        <w:t xml:space="preserve">It discovered that that focusing your brain on positive thoughts, and living for the moment rather than looking too far into the future, can help maintain good mental health.        </w:t>
      </w:r>
    </w:p>
    <w:p w:rsidR="00670EA0" w:rsidRDefault="00F03660" w:rsidP="00670EA0">
      <w:pPr>
        <w:pBdr>
          <w:top w:val="single" w:sz="12" w:space="1" w:color="00FF00"/>
          <w:left w:val="single" w:sz="12" w:space="4" w:color="00FF00"/>
          <w:bottom w:val="single" w:sz="12" w:space="1" w:color="00FF00"/>
          <w:right w:val="single" w:sz="12" w:space="4" w:color="00FF00"/>
        </w:pBdr>
        <w:spacing w:before="120"/>
        <w:rPr>
          <w:rFonts w:ascii="Verdana" w:hAnsi="Verdana"/>
          <w:color w:val="333399"/>
          <w:sz w:val="20"/>
          <w:szCs w:val="20"/>
        </w:rPr>
      </w:pPr>
      <w:r w:rsidRPr="00F03660">
        <w:rPr>
          <w:rFonts w:ascii="Verdana" w:hAnsi="Verdana"/>
          <w:color w:val="333399"/>
          <w:sz w:val="20"/>
          <w:szCs w:val="20"/>
        </w:rPr>
        <w:t xml:space="preserve">The researchers studied the ''positivity effect'' by using </w:t>
      </w:r>
      <w:proofErr w:type="spellStart"/>
      <w:r w:rsidRPr="00F03660">
        <w:rPr>
          <w:rFonts w:ascii="Verdana" w:hAnsi="Verdana"/>
          <w:color w:val="333399"/>
          <w:sz w:val="20"/>
          <w:szCs w:val="20"/>
        </w:rPr>
        <w:t>neuro</w:t>
      </w:r>
      <w:proofErr w:type="spellEnd"/>
      <w:r w:rsidRPr="00F03660">
        <w:rPr>
          <w:rFonts w:ascii="Verdana" w:hAnsi="Verdana"/>
          <w:color w:val="333399"/>
          <w:sz w:val="20"/>
          <w:szCs w:val="20"/>
        </w:rPr>
        <w:t xml:space="preserve">-imaging to evaluate brain engagement in young and old adults while they performed a </w:t>
      </w:r>
      <w:proofErr w:type="spellStart"/>
      <w:r w:rsidRPr="00F03660">
        <w:rPr>
          <w:rFonts w:ascii="Verdana" w:hAnsi="Verdana"/>
          <w:color w:val="333399"/>
          <w:sz w:val="20"/>
          <w:szCs w:val="20"/>
        </w:rPr>
        <w:t>specialised</w:t>
      </w:r>
      <w:proofErr w:type="spellEnd"/>
      <w:r w:rsidRPr="00F03660">
        <w:rPr>
          <w:rFonts w:ascii="Verdana" w:hAnsi="Verdana"/>
          <w:color w:val="333399"/>
          <w:sz w:val="20"/>
          <w:szCs w:val="20"/>
        </w:rPr>
        <w:t xml:space="preserve"> cognitive task that included supposedly irrelevant pictures of either neutral, happy, sad or fearful faces.        </w:t>
      </w:r>
    </w:p>
    <w:p w:rsidR="00670EA0" w:rsidRDefault="00F03660" w:rsidP="00670EA0">
      <w:pPr>
        <w:pBdr>
          <w:top w:val="single" w:sz="12" w:space="1" w:color="00FF00"/>
          <w:left w:val="single" w:sz="12" w:space="4" w:color="00FF00"/>
          <w:bottom w:val="single" w:sz="12" w:space="1" w:color="00FF00"/>
          <w:right w:val="single" w:sz="12" w:space="4" w:color="00FF00"/>
        </w:pBdr>
        <w:spacing w:before="120"/>
        <w:rPr>
          <w:rFonts w:ascii="Verdana" w:hAnsi="Verdana"/>
          <w:color w:val="333399"/>
          <w:sz w:val="20"/>
          <w:szCs w:val="20"/>
        </w:rPr>
      </w:pPr>
      <w:r w:rsidRPr="00F03660">
        <w:rPr>
          <w:rFonts w:ascii="Verdana" w:hAnsi="Verdana"/>
          <w:color w:val="333399"/>
          <w:sz w:val="20"/>
          <w:szCs w:val="20"/>
        </w:rPr>
        <w:t xml:space="preserve">During parts of the task when they didn't have to pay as much attention, the elderly subjects were significantly more distracted by the happy faces.      </w:t>
      </w:r>
    </w:p>
    <w:p w:rsidR="00670EA0" w:rsidRDefault="00F03660" w:rsidP="00670EA0">
      <w:pPr>
        <w:pBdr>
          <w:top w:val="single" w:sz="12" w:space="1" w:color="00FF00"/>
          <w:left w:val="single" w:sz="12" w:space="4" w:color="00FF00"/>
          <w:bottom w:val="single" w:sz="12" w:space="1" w:color="00FF00"/>
          <w:right w:val="single" w:sz="12" w:space="4" w:color="00FF00"/>
        </w:pBdr>
        <w:spacing w:before="120"/>
        <w:rPr>
          <w:rFonts w:ascii="Verdana" w:hAnsi="Verdana"/>
          <w:color w:val="333399"/>
          <w:sz w:val="20"/>
          <w:szCs w:val="20"/>
        </w:rPr>
      </w:pPr>
      <w:r w:rsidRPr="00F03660">
        <w:rPr>
          <w:rFonts w:ascii="Verdana" w:hAnsi="Verdana"/>
          <w:color w:val="333399"/>
          <w:sz w:val="20"/>
          <w:szCs w:val="20"/>
        </w:rPr>
        <w:t xml:space="preserve">When this occurred, they had increased engagement in the part of the brain that helps control emotions' and this stronger signal in the brain was correlated with those who showed the greatest emotional stability.        </w:t>
      </w:r>
    </w:p>
    <w:p w:rsidR="00670EA0" w:rsidRDefault="00F03660" w:rsidP="00670EA0">
      <w:pPr>
        <w:pBdr>
          <w:top w:val="single" w:sz="12" w:space="1" w:color="00FF00"/>
          <w:left w:val="single" w:sz="12" w:space="4" w:color="00FF00"/>
          <w:bottom w:val="single" w:sz="12" w:space="1" w:color="00FF00"/>
          <w:right w:val="single" w:sz="12" w:space="4" w:color="00FF00"/>
        </w:pBdr>
        <w:spacing w:before="120"/>
        <w:rPr>
          <w:rFonts w:ascii="Verdana" w:hAnsi="Verdana"/>
          <w:color w:val="333399"/>
          <w:sz w:val="20"/>
          <w:szCs w:val="20"/>
        </w:rPr>
      </w:pPr>
      <w:r w:rsidRPr="00F03660">
        <w:rPr>
          <w:rFonts w:ascii="Verdana" w:hAnsi="Verdana"/>
          <w:color w:val="333399"/>
          <w:sz w:val="20"/>
          <w:szCs w:val="20"/>
        </w:rPr>
        <w:t xml:space="preserve">''Integrating our findings with the assumptions of life span theories we suggest that motivational goal-shifting in healthy aging leads to a self-regulated engagement in positive emotions even when this is not required by the setting," said lead researcher Dr Stefanie </w:t>
      </w:r>
      <w:proofErr w:type="spellStart"/>
      <w:r w:rsidRPr="00F03660">
        <w:rPr>
          <w:rFonts w:ascii="Verdana" w:hAnsi="Verdana"/>
          <w:color w:val="333399"/>
          <w:sz w:val="20"/>
          <w:szCs w:val="20"/>
        </w:rPr>
        <w:t>Brassen</w:t>
      </w:r>
      <w:proofErr w:type="spellEnd"/>
      <w:r w:rsidRPr="00F03660">
        <w:rPr>
          <w:rFonts w:ascii="Verdana" w:hAnsi="Verdana"/>
          <w:color w:val="333399"/>
          <w:sz w:val="20"/>
          <w:szCs w:val="20"/>
        </w:rPr>
        <w:t xml:space="preserve">.       </w:t>
      </w:r>
    </w:p>
    <w:p w:rsidR="00670EA0" w:rsidRDefault="00F03660" w:rsidP="00670EA0">
      <w:pPr>
        <w:pBdr>
          <w:top w:val="single" w:sz="12" w:space="1" w:color="00FF00"/>
          <w:left w:val="single" w:sz="12" w:space="4" w:color="00FF00"/>
          <w:bottom w:val="single" w:sz="12" w:space="1" w:color="00FF00"/>
          <w:right w:val="single" w:sz="12" w:space="4" w:color="00FF00"/>
        </w:pBdr>
        <w:spacing w:before="120"/>
        <w:rPr>
          <w:rFonts w:ascii="Verdana" w:hAnsi="Verdana"/>
          <w:color w:val="333399"/>
          <w:sz w:val="20"/>
          <w:szCs w:val="20"/>
        </w:rPr>
      </w:pPr>
      <w:r w:rsidRPr="00F03660">
        <w:rPr>
          <w:rFonts w:ascii="Verdana" w:hAnsi="Verdana"/>
          <w:color w:val="333399"/>
          <w:sz w:val="20"/>
          <w:szCs w:val="20"/>
        </w:rPr>
        <w:t xml:space="preserve">She defined the positivity effect as ''a biased tendency towards and preference for positive, emotionally gratifying experiences''.       </w:t>
      </w:r>
    </w:p>
    <w:p w:rsidR="00670EA0" w:rsidRDefault="00F03660" w:rsidP="00670EA0">
      <w:pPr>
        <w:pBdr>
          <w:top w:val="single" w:sz="12" w:space="1" w:color="00FF00"/>
          <w:left w:val="single" w:sz="12" w:space="4" w:color="00FF00"/>
          <w:bottom w:val="single" w:sz="12" w:space="1" w:color="00FF00"/>
          <w:right w:val="single" w:sz="12" w:space="4" w:color="00FF00"/>
        </w:pBdr>
        <w:spacing w:before="120"/>
        <w:rPr>
          <w:rFonts w:ascii="Verdana" w:hAnsi="Verdana"/>
          <w:color w:val="333399"/>
          <w:sz w:val="20"/>
          <w:szCs w:val="20"/>
        </w:rPr>
      </w:pPr>
      <w:r w:rsidRPr="00F03660">
        <w:rPr>
          <w:rFonts w:ascii="Verdana" w:hAnsi="Verdana"/>
          <w:color w:val="333399"/>
          <w:sz w:val="20"/>
          <w:szCs w:val="20"/>
        </w:rPr>
        <w:t xml:space="preserve">The results of the study suggest that staying happy and focusing on life's positives are key to people remaining mentally alert as they get older.        </w:t>
      </w:r>
    </w:p>
    <w:p w:rsidR="00670EA0" w:rsidRDefault="00F03660" w:rsidP="00670EA0">
      <w:pPr>
        <w:pBdr>
          <w:top w:val="single" w:sz="12" w:space="1" w:color="00FF00"/>
          <w:left w:val="single" w:sz="12" w:space="4" w:color="00FF00"/>
          <w:bottom w:val="single" w:sz="12" w:space="1" w:color="00FF00"/>
          <w:right w:val="single" w:sz="12" w:space="4" w:color="00FF00"/>
        </w:pBdr>
        <w:spacing w:before="120"/>
        <w:rPr>
          <w:rFonts w:ascii="Verdana" w:hAnsi="Verdana"/>
          <w:color w:val="333399"/>
          <w:sz w:val="20"/>
          <w:szCs w:val="20"/>
        </w:rPr>
      </w:pPr>
      <w:r w:rsidRPr="00F03660">
        <w:rPr>
          <w:rFonts w:ascii="Verdana" w:hAnsi="Verdana"/>
          <w:color w:val="333399"/>
          <w:sz w:val="20"/>
          <w:szCs w:val="20"/>
        </w:rPr>
        <w:t xml:space="preserve">Dr John Krystal, the editor of </w:t>
      </w:r>
      <w:r w:rsidRPr="00F03660">
        <w:rPr>
          <w:rFonts w:ascii="Verdana" w:hAnsi="Verdana"/>
          <w:i/>
          <w:iCs/>
          <w:color w:val="333399"/>
          <w:sz w:val="20"/>
          <w:szCs w:val="20"/>
        </w:rPr>
        <w:t>Biological Psychiatry</w:t>
      </w:r>
      <w:r w:rsidRPr="00F03660">
        <w:rPr>
          <w:rFonts w:ascii="Verdana" w:hAnsi="Verdana"/>
          <w:color w:val="333399"/>
          <w:sz w:val="20"/>
          <w:szCs w:val="20"/>
        </w:rPr>
        <w:t xml:space="preserve">, said, ''The lessons of healthy ageing seem to be similar to those of resilience throughout life.       </w:t>
      </w:r>
    </w:p>
    <w:p w:rsidR="00F03660" w:rsidRPr="001C634E" w:rsidRDefault="00F03660" w:rsidP="00670EA0">
      <w:pPr>
        <w:pBdr>
          <w:top w:val="single" w:sz="12" w:space="1" w:color="00FF00"/>
          <w:left w:val="single" w:sz="12" w:space="4" w:color="00FF00"/>
          <w:bottom w:val="single" w:sz="12" w:space="1" w:color="00FF00"/>
          <w:right w:val="single" w:sz="12" w:space="4" w:color="00FF00"/>
        </w:pBdr>
        <w:spacing w:before="120"/>
        <w:rPr>
          <w:rFonts w:ascii="Verdana" w:hAnsi="Verdana"/>
          <w:color w:val="333399"/>
          <w:sz w:val="20"/>
          <w:szCs w:val="20"/>
        </w:rPr>
      </w:pPr>
      <w:r w:rsidRPr="00F03660">
        <w:rPr>
          <w:rFonts w:ascii="Verdana" w:hAnsi="Verdana"/>
          <w:color w:val="333399"/>
          <w:sz w:val="20"/>
          <w:szCs w:val="20"/>
        </w:rPr>
        <w:t xml:space="preserve">''As recently </w:t>
      </w:r>
      <w:proofErr w:type="spellStart"/>
      <w:r w:rsidRPr="00F03660">
        <w:rPr>
          <w:rFonts w:ascii="Verdana" w:hAnsi="Verdana"/>
          <w:color w:val="333399"/>
          <w:sz w:val="20"/>
          <w:szCs w:val="20"/>
        </w:rPr>
        <w:t>summarised</w:t>
      </w:r>
      <w:proofErr w:type="spellEnd"/>
      <w:r w:rsidRPr="00F03660">
        <w:rPr>
          <w:rFonts w:ascii="Verdana" w:hAnsi="Verdana"/>
          <w:color w:val="333399"/>
          <w:sz w:val="20"/>
          <w:szCs w:val="20"/>
        </w:rPr>
        <w:t xml:space="preserve"> in other work by doctors Dennis </w:t>
      </w:r>
      <w:proofErr w:type="spellStart"/>
      <w:r w:rsidRPr="00F03660">
        <w:rPr>
          <w:rFonts w:ascii="Verdana" w:hAnsi="Verdana"/>
          <w:color w:val="333399"/>
          <w:sz w:val="20"/>
          <w:szCs w:val="20"/>
        </w:rPr>
        <w:t>Charney</w:t>
      </w:r>
      <w:proofErr w:type="spellEnd"/>
      <w:r w:rsidRPr="00F03660">
        <w:rPr>
          <w:rFonts w:ascii="Verdana" w:hAnsi="Verdana"/>
          <w:color w:val="333399"/>
          <w:sz w:val="20"/>
          <w:szCs w:val="20"/>
        </w:rPr>
        <w:t xml:space="preserve"> and Steven Southwick, when coping with extremely stressful life challenges, it is critical to appraise the situation realistically but also to approach it with a positive attitude.''</w:t>
      </w:r>
      <w:r>
        <w:rPr>
          <w:rFonts w:ascii="Verdana" w:hAnsi="Verdana"/>
          <w:color w:val="333399"/>
          <w:sz w:val="20"/>
          <w:szCs w:val="20"/>
        </w:rPr>
        <w:t xml:space="preserve">   </w:t>
      </w:r>
    </w:p>
    <w:p w:rsidR="00A51D31" w:rsidRPr="001C634E" w:rsidRDefault="000C48A4" w:rsidP="000C48A4">
      <w:pPr>
        <w:pBdr>
          <w:top w:val="single" w:sz="12" w:space="1" w:color="00FF00"/>
          <w:left w:val="single" w:sz="12" w:space="4" w:color="00FF00"/>
          <w:bottom w:val="single" w:sz="12" w:space="1" w:color="00FF00"/>
          <w:right w:val="single" w:sz="12" w:space="4" w:color="00FF00"/>
        </w:pBdr>
        <w:jc w:val="right"/>
        <w:rPr>
          <w:rFonts w:ascii="Verdana" w:hAnsi="Verdana"/>
          <w:color w:val="333399"/>
          <w:sz w:val="20"/>
          <w:szCs w:val="20"/>
        </w:rPr>
      </w:pPr>
      <w:r w:rsidRPr="0088459A">
        <w:rPr>
          <w:i/>
          <w:sz w:val="20"/>
          <w:szCs w:val="20"/>
        </w:rPr>
        <w:t>Source:</w:t>
      </w:r>
      <w:r>
        <w:t xml:space="preserve"> </w:t>
      </w:r>
      <w:r w:rsidRPr="004866CF">
        <w:rPr>
          <w:sz w:val="20"/>
          <w:szCs w:val="20"/>
        </w:rPr>
        <w:t xml:space="preserve"> </w:t>
      </w:r>
      <w:r>
        <w:rPr>
          <w:sz w:val="20"/>
          <w:szCs w:val="20"/>
        </w:rPr>
        <w:t>Internet</w:t>
      </w:r>
      <w:r w:rsidR="00C26B21">
        <w:rPr>
          <w:sz w:val="20"/>
          <w:szCs w:val="20"/>
        </w:rPr>
        <w:t xml:space="preserve"> News</w:t>
      </w:r>
    </w:p>
    <w:p w:rsidR="00391409" w:rsidRPr="00275726" w:rsidRDefault="00391409" w:rsidP="00391409">
      <w:pPr>
        <w:rPr>
          <w:rFonts w:ascii="Verdana" w:hAnsi="Verdana"/>
          <w:color w:val="006600"/>
          <w:sz w:val="16"/>
          <w:szCs w:val="16"/>
        </w:rPr>
      </w:pPr>
    </w:p>
    <w:p w:rsidR="00F14B9C" w:rsidRPr="003B3AD1" w:rsidRDefault="00592E46" w:rsidP="00F14B9C">
      <w:pPr>
        <w:pBdr>
          <w:top w:val="single" w:sz="12" w:space="1" w:color="00FF00"/>
          <w:left w:val="single" w:sz="12" w:space="4" w:color="00FF00"/>
          <w:bottom w:val="single" w:sz="12" w:space="1" w:color="00FF00"/>
          <w:right w:val="single" w:sz="12" w:space="4" w:color="00FF00"/>
        </w:pBdr>
        <w:rPr>
          <w:rFonts w:ascii="Trebuchet MS" w:hAnsi="Trebuchet MS" w:cs="Arial"/>
          <w:color w:val="0070C0"/>
          <w:sz w:val="22"/>
          <w:szCs w:val="22"/>
        </w:rPr>
      </w:pPr>
      <w:r w:rsidRPr="00592E46">
        <w:rPr>
          <w:rFonts w:ascii="Trebuchet MS" w:hAnsi="Trebuchet MS"/>
          <w:b/>
          <w:color w:val="FF6600"/>
          <w:u w:val="single"/>
        </w:rPr>
        <w:t>Research could lead to people living to 1,000 years old</w:t>
      </w:r>
      <w:r w:rsidR="0011130E">
        <w:rPr>
          <w:rFonts w:ascii="Trebuchet MS" w:hAnsi="Trebuchet MS"/>
          <w:b/>
          <w:color w:val="FF6600"/>
          <w:u w:val="single"/>
        </w:rPr>
        <w:t>:</w:t>
      </w:r>
      <w:r w:rsidR="004D288E" w:rsidRPr="004D288E">
        <w:rPr>
          <w:rFonts w:ascii="Trebuchet MS" w:hAnsi="Trebuchet MS"/>
          <w:b/>
          <w:color w:val="FF6600"/>
          <w:u w:val="single"/>
        </w:rPr>
        <w:t xml:space="preserve"> </w:t>
      </w:r>
    </w:p>
    <w:p w:rsidR="00A07574" w:rsidRPr="006749EE" w:rsidRDefault="00A07574" w:rsidP="006F2232">
      <w:pPr>
        <w:pBdr>
          <w:top w:val="single" w:sz="12" w:space="1" w:color="00FF00"/>
          <w:left w:val="single" w:sz="12" w:space="4" w:color="00FF00"/>
          <w:bottom w:val="single" w:sz="12" w:space="1" w:color="00FF00"/>
          <w:right w:val="single" w:sz="12" w:space="4" w:color="00FF00"/>
        </w:pBdr>
        <w:spacing w:before="60"/>
        <w:jc w:val="both"/>
        <w:rPr>
          <w:rFonts w:ascii="Arial" w:hAnsi="Arial" w:cs="Arial"/>
          <w:color w:val="984806" w:themeColor="accent6" w:themeShade="80"/>
          <w:sz w:val="22"/>
          <w:szCs w:val="22"/>
        </w:rPr>
      </w:pPr>
      <w:r w:rsidRPr="006749EE">
        <w:rPr>
          <w:rFonts w:ascii="Arial" w:hAnsi="Arial" w:cs="Arial"/>
          <w:color w:val="984806" w:themeColor="accent6" w:themeShade="80"/>
          <w:sz w:val="22"/>
          <w:szCs w:val="22"/>
        </w:rPr>
        <w:t xml:space="preserve">Someone you know could live to be 1,000 years old, according to Aubrey de Grey, a Cambridge-educated biomedical gerontologist who spoke at the </w:t>
      </w:r>
      <w:proofErr w:type="spellStart"/>
      <w:r w:rsidRPr="006749EE">
        <w:rPr>
          <w:rFonts w:ascii="Arial" w:hAnsi="Arial" w:cs="Arial"/>
          <w:color w:val="984806" w:themeColor="accent6" w:themeShade="80"/>
          <w:sz w:val="22"/>
          <w:szCs w:val="22"/>
        </w:rPr>
        <w:t>IdeaFestival</w:t>
      </w:r>
      <w:proofErr w:type="spellEnd"/>
      <w:r w:rsidRPr="006749EE">
        <w:rPr>
          <w:rFonts w:ascii="Arial" w:hAnsi="Arial" w:cs="Arial"/>
          <w:color w:val="984806" w:themeColor="accent6" w:themeShade="80"/>
          <w:sz w:val="22"/>
          <w:szCs w:val="22"/>
        </w:rPr>
        <w:t xml:space="preserve">.    </w:t>
      </w:r>
    </w:p>
    <w:p w:rsidR="00A07574" w:rsidRPr="006749EE" w:rsidRDefault="00A07574" w:rsidP="006F2232">
      <w:pPr>
        <w:pBdr>
          <w:top w:val="single" w:sz="12" w:space="1" w:color="00FF00"/>
          <w:left w:val="single" w:sz="12" w:space="4" w:color="00FF00"/>
          <w:bottom w:val="single" w:sz="12" w:space="1" w:color="00FF00"/>
          <w:right w:val="single" w:sz="12" w:space="4" w:color="00FF00"/>
        </w:pBdr>
        <w:spacing w:before="60"/>
        <w:jc w:val="both"/>
        <w:rPr>
          <w:rFonts w:ascii="Arial" w:hAnsi="Arial" w:cs="Arial"/>
          <w:color w:val="984806" w:themeColor="accent6" w:themeShade="80"/>
          <w:sz w:val="22"/>
          <w:szCs w:val="22"/>
        </w:rPr>
      </w:pPr>
      <w:r w:rsidRPr="006749EE">
        <w:rPr>
          <w:rFonts w:ascii="Arial" w:hAnsi="Arial" w:cs="Arial"/>
          <w:color w:val="984806" w:themeColor="accent6" w:themeShade="80"/>
          <w:sz w:val="22"/>
          <w:szCs w:val="22"/>
        </w:rPr>
        <w:t xml:space="preserve">“It’s just a numbers game,” de Grey told the audience in the Kentucky Center’s </w:t>
      </w:r>
      <w:proofErr w:type="spellStart"/>
      <w:r w:rsidRPr="006749EE">
        <w:rPr>
          <w:rFonts w:ascii="Arial" w:hAnsi="Arial" w:cs="Arial"/>
          <w:color w:val="984806" w:themeColor="accent6" w:themeShade="80"/>
          <w:sz w:val="22"/>
          <w:szCs w:val="22"/>
        </w:rPr>
        <w:t>Bomhard</w:t>
      </w:r>
      <w:proofErr w:type="spellEnd"/>
      <w:r w:rsidRPr="006749EE">
        <w:rPr>
          <w:rFonts w:ascii="Arial" w:hAnsi="Arial" w:cs="Arial"/>
          <w:color w:val="984806" w:themeColor="accent6" w:themeShade="80"/>
          <w:sz w:val="22"/>
          <w:szCs w:val="22"/>
        </w:rPr>
        <w:t xml:space="preserve"> Theater.     </w:t>
      </w:r>
    </w:p>
    <w:p w:rsidR="00A07574" w:rsidRPr="006749EE" w:rsidRDefault="00A07574" w:rsidP="006F2232">
      <w:pPr>
        <w:pBdr>
          <w:top w:val="single" w:sz="12" w:space="1" w:color="00FF00"/>
          <w:left w:val="single" w:sz="12" w:space="4" w:color="00FF00"/>
          <w:bottom w:val="single" w:sz="12" w:space="1" w:color="00FF00"/>
          <w:right w:val="single" w:sz="12" w:space="4" w:color="00FF00"/>
        </w:pBdr>
        <w:spacing w:before="60"/>
        <w:jc w:val="both"/>
        <w:rPr>
          <w:rFonts w:ascii="Arial" w:hAnsi="Arial" w:cs="Arial"/>
          <w:color w:val="984806" w:themeColor="accent6" w:themeShade="80"/>
          <w:sz w:val="22"/>
          <w:szCs w:val="22"/>
        </w:rPr>
      </w:pPr>
      <w:r w:rsidRPr="006749EE">
        <w:rPr>
          <w:rFonts w:ascii="Arial" w:hAnsi="Arial" w:cs="Arial"/>
          <w:color w:val="984806" w:themeColor="accent6" w:themeShade="80"/>
          <w:sz w:val="22"/>
          <w:szCs w:val="22"/>
        </w:rPr>
        <w:t xml:space="preserve">The co-author of the 2007 book “Ending Aging,” de Grey said aging is an ailment that someday could be treated through various therapies.     </w:t>
      </w:r>
    </w:p>
    <w:p w:rsidR="00A07574" w:rsidRPr="006749EE" w:rsidRDefault="00A07574" w:rsidP="006F2232">
      <w:pPr>
        <w:pBdr>
          <w:top w:val="single" w:sz="12" w:space="1" w:color="00FF00"/>
          <w:left w:val="single" w:sz="12" w:space="4" w:color="00FF00"/>
          <w:bottom w:val="single" w:sz="12" w:space="1" w:color="00FF00"/>
          <w:right w:val="single" w:sz="12" w:space="4" w:color="00FF00"/>
        </w:pBdr>
        <w:spacing w:before="60"/>
        <w:jc w:val="both"/>
        <w:rPr>
          <w:rFonts w:ascii="Arial" w:hAnsi="Arial" w:cs="Arial"/>
          <w:color w:val="984806" w:themeColor="accent6" w:themeShade="80"/>
          <w:sz w:val="22"/>
          <w:szCs w:val="22"/>
        </w:rPr>
      </w:pPr>
      <w:r w:rsidRPr="006749EE">
        <w:rPr>
          <w:rFonts w:ascii="Arial" w:hAnsi="Arial" w:cs="Arial"/>
          <w:color w:val="984806" w:themeColor="accent6" w:themeShade="80"/>
          <w:sz w:val="22"/>
          <w:szCs w:val="22"/>
        </w:rPr>
        <w:t xml:space="preserve">Even for people in good health, cells become damaged through the course of a human life, de Grey said. It’s a solvable problem, he said, by providing maintenance to damaged cells.     </w:t>
      </w:r>
    </w:p>
    <w:p w:rsidR="00A07574" w:rsidRPr="006749EE" w:rsidRDefault="00A07574" w:rsidP="006F2232">
      <w:pPr>
        <w:pBdr>
          <w:top w:val="single" w:sz="12" w:space="1" w:color="00FF00"/>
          <w:left w:val="single" w:sz="12" w:space="4" w:color="00FF00"/>
          <w:bottom w:val="single" w:sz="12" w:space="1" w:color="00FF00"/>
          <w:right w:val="single" w:sz="12" w:space="4" w:color="00FF00"/>
        </w:pBdr>
        <w:spacing w:before="60"/>
        <w:jc w:val="both"/>
        <w:rPr>
          <w:rFonts w:ascii="Arial" w:hAnsi="Arial" w:cs="Arial"/>
          <w:color w:val="984806" w:themeColor="accent6" w:themeShade="80"/>
          <w:sz w:val="22"/>
          <w:szCs w:val="22"/>
        </w:rPr>
      </w:pPr>
      <w:r w:rsidRPr="006749EE">
        <w:rPr>
          <w:rFonts w:ascii="Arial" w:hAnsi="Arial" w:cs="Arial"/>
          <w:color w:val="984806" w:themeColor="accent6" w:themeShade="80"/>
          <w:sz w:val="22"/>
          <w:szCs w:val="22"/>
        </w:rPr>
        <w:t xml:space="preserve">He cited stem cell research and using bacteria as possible means of restoring cells to their youthful state, which would lengthen life — perhaps infinitely.     </w:t>
      </w:r>
    </w:p>
    <w:p w:rsidR="00A07574" w:rsidRPr="006749EE" w:rsidRDefault="00A07574" w:rsidP="006F2232">
      <w:pPr>
        <w:pBdr>
          <w:top w:val="single" w:sz="12" w:space="1" w:color="00FF00"/>
          <w:left w:val="single" w:sz="12" w:space="4" w:color="00FF00"/>
          <w:bottom w:val="single" w:sz="12" w:space="1" w:color="00FF00"/>
          <w:right w:val="single" w:sz="12" w:space="4" w:color="00FF00"/>
        </w:pBdr>
        <w:spacing w:before="60"/>
        <w:jc w:val="both"/>
        <w:rPr>
          <w:rFonts w:ascii="Arial" w:hAnsi="Arial" w:cs="Arial"/>
          <w:color w:val="984806" w:themeColor="accent6" w:themeShade="80"/>
          <w:sz w:val="22"/>
          <w:szCs w:val="22"/>
        </w:rPr>
      </w:pPr>
      <w:r w:rsidRPr="006749EE">
        <w:rPr>
          <w:rFonts w:ascii="Arial" w:hAnsi="Arial" w:cs="Arial"/>
          <w:color w:val="984806" w:themeColor="accent6" w:themeShade="80"/>
          <w:sz w:val="22"/>
          <w:szCs w:val="22"/>
        </w:rPr>
        <w:t xml:space="preserve">“It’s all about restoring organs and tissue to the way it was before it suffered some sort of damage,” he said, comparing the process to the maintenance that can keep cars running for decades.      </w:t>
      </w:r>
    </w:p>
    <w:p w:rsidR="00A07574" w:rsidRPr="006749EE" w:rsidRDefault="00A07574" w:rsidP="006F2232">
      <w:pPr>
        <w:pBdr>
          <w:top w:val="single" w:sz="12" w:space="1" w:color="00FF00"/>
          <w:left w:val="single" w:sz="12" w:space="4" w:color="00FF00"/>
          <w:bottom w:val="single" w:sz="12" w:space="1" w:color="00FF00"/>
          <w:right w:val="single" w:sz="12" w:space="4" w:color="00FF00"/>
        </w:pBdr>
        <w:spacing w:before="60"/>
        <w:jc w:val="both"/>
        <w:rPr>
          <w:rFonts w:ascii="Arial" w:hAnsi="Arial" w:cs="Arial"/>
          <w:color w:val="984806" w:themeColor="accent6" w:themeShade="80"/>
          <w:sz w:val="22"/>
          <w:szCs w:val="22"/>
        </w:rPr>
      </w:pPr>
      <w:r w:rsidRPr="006749EE">
        <w:rPr>
          <w:rFonts w:ascii="Arial" w:hAnsi="Arial" w:cs="Arial"/>
          <w:color w:val="984806" w:themeColor="accent6" w:themeShade="80"/>
          <w:sz w:val="22"/>
          <w:szCs w:val="22"/>
        </w:rPr>
        <w:t xml:space="preserve">But it’s not as simple as keeping a healthful diet — that might only buy a few years, he said.     </w:t>
      </w:r>
    </w:p>
    <w:p w:rsidR="00A07574" w:rsidRPr="006749EE" w:rsidRDefault="00A07574" w:rsidP="006F2232">
      <w:pPr>
        <w:pBdr>
          <w:top w:val="single" w:sz="12" w:space="1" w:color="00FF00"/>
          <w:left w:val="single" w:sz="12" w:space="4" w:color="00FF00"/>
          <w:bottom w:val="single" w:sz="12" w:space="1" w:color="00FF00"/>
          <w:right w:val="single" w:sz="12" w:space="4" w:color="00FF00"/>
        </w:pBdr>
        <w:spacing w:before="60"/>
        <w:jc w:val="both"/>
        <w:rPr>
          <w:rFonts w:ascii="Arial" w:hAnsi="Arial" w:cs="Arial"/>
          <w:color w:val="984806" w:themeColor="accent6" w:themeShade="80"/>
          <w:sz w:val="22"/>
          <w:szCs w:val="22"/>
        </w:rPr>
      </w:pPr>
      <w:r w:rsidRPr="006749EE">
        <w:rPr>
          <w:rFonts w:ascii="Arial" w:hAnsi="Arial" w:cs="Arial"/>
          <w:color w:val="984806" w:themeColor="accent6" w:themeShade="80"/>
          <w:sz w:val="22"/>
          <w:szCs w:val="22"/>
        </w:rPr>
        <w:t xml:space="preserve">De Grey said the breakthrough will be finding ways to treat damaged cells, which would head off the conditions that lead to old-age deaths: heart disease, cancer, Alzheimer’s disease.      </w:t>
      </w:r>
    </w:p>
    <w:p w:rsidR="00A07574" w:rsidRPr="006749EE" w:rsidRDefault="00A07574" w:rsidP="006F2232">
      <w:pPr>
        <w:pBdr>
          <w:top w:val="single" w:sz="12" w:space="1" w:color="00FF00"/>
          <w:left w:val="single" w:sz="12" w:space="4" w:color="00FF00"/>
          <w:bottom w:val="single" w:sz="12" w:space="1" w:color="00FF00"/>
          <w:right w:val="single" w:sz="12" w:space="4" w:color="00FF00"/>
        </w:pBdr>
        <w:spacing w:before="60"/>
        <w:jc w:val="both"/>
        <w:rPr>
          <w:rFonts w:ascii="Arial" w:hAnsi="Arial" w:cs="Arial"/>
          <w:color w:val="984806" w:themeColor="accent6" w:themeShade="80"/>
          <w:sz w:val="22"/>
          <w:szCs w:val="22"/>
        </w:rPr>
      </w:pPr>
      <w:r w:rsidRPr="006749EE">
        <w:rPr>
          <w:rFonts w:ascii="Arial" w:hAnsi="Arial" w:cs="Arial"/>
          <w:color w:val="984806" w:themeColor="accent6" w:themeShade="80"/>
          <w:sz w:val="22"/>
          <w:szCs w:val="22"/>
        </w:rPr>
        <w:lastRenderedPageBreak/>
        <w:t xml:space="preserve">The research that could lead to these techniques is further along than most people realize, de Grey said, and could begin providing therapies within the next 25 years. Or not, he added, but the possibility exists that today’s 20-somethings could be alive in 3011.      </w:t>
      </w:r>
    </w:p>
    <w:p w:rsidR="00A07574" w:rsidRPr="006749EE" w:rsidRDefault="00A07574" w:rsidP="006F2232">
      <w:pPr>
        <w:pBdr>
          <w:top w:val="single" w:sz="12" w:space="1" w:color="00FF00"/>
          <w:left w:val="single" w:sz="12" w:space="4" w:color="00FF00"/>
          <w:bottom w:val="single" w:sz="12" w:space="1" w:color="00FF00"/>
          <w:right w:val="single" w:sz="12" w:space="4" w:color="00FF00"/>
        </w:pBdr>
        <w:spacing w:before="60"/>
        <w:jc w:val="both"/>
        <w:rPr>
          <w:rFonts w:ascii="Arial" w:hAnsi="Arial" w:cs="Arial"/>
          <w:color w:val="984806" w:themeColor="accent6" w:themeShade="80"/>
          <w:sz w:val="22"/>
          <w:szCs w:val="22"/>
        </w:rPr>
      </w:pPr>
      <w:r w:rsidRPr="006749EE">
        <w:rPr>
          <w:rFonts w:ascii="Arial" w:hAnsi="Arial" w:cs="Arial"/>
          <w:color w:val="984806" w:themeColor="accent6" w:themeShade="80"/>
          <w:sz w:val="22"/>
          <w:szCs w:val="22"/>
        </w:rPr>
        <w:t xml:space="preserve">Not only would they be alive, but they’d be able to live well, he said.       </w:t>
      </w:r>
    </w:p>
    <w:p w:rsidR="00A07574" w:rsidRPr="006749EE" w:rsidRDefault="00A07574" w:rsidP="006F2232">
      <w:pPr>
        <w:pBdr>
          <w:top w:val="single" w:sz="12" w:space="1" w:color="00FF00"/>
          <w:left w:val="single" w:sz="12" w:space="4" w:color="00FF00"/>
          <w:bottom w:val="single" w:sz="12" w:space="1" w:color="00FF00"/>
          <w:right w:val="single" w:sz="12" w:space="4" w:color="00FF00"/>
        </w:pBdr>
        <w:spacing w:before="60"/>
        <w:jc w:val="both"/>
        <w:rPr>
          <w:rFonts w:ascii="Arial" w:hAnsi="Arial" w:cs="Arial"/>
          <w:color w:val="984806" w:themeColor="accent6" w:themeShade="80"/>
          <w:sz w:val="22"/>
          <w:szCs w:val="22"/>
        </w:rPr>
      </w:pPr>
      <w:r w:rsidRPr="006749EE">
        <w:rPr>
          <w:rFonts w:ascii="Arial" w:hAnsi="Arial" w:cs="Arial"/>
          <w:color w:val="984806" w:themeColor="accent6" w:themeShade="80"/>
          <w:sz w:val="22"/>
          <w:szCs w:val="22"/>
        </w:rPr>
        <w:t xml:space="preserve">The progress toward treatments that can provide such longevity will be incremental, though. The therapies that might exist in 25 years may restore a 90-year-old’s body to a 60-year-old’s health, but would not extend life indefinitely, he said.      </w:t>
      </w:r>
    </w:p>
    <w:p w:rsidR="00A07574" w:rsidRPr="006749EE" w:rsidRDefault="00A07574" w:rsidP="006F2232">
      <w:pPr>
        <w:pBdr>
          <w:top w:val="single" w:sz="12" w:space="1" w:color="00FF00"/>
          <w:left w:val="single" w:sz="12" w:space="4" w:color="00FF00"/>
          <w:bottom w:val="single" w:sz="12" w:space="1" w:color="00FF00"/>
          <w:right w:val="single" w:sz="12" w:space="4" w:color="00FF00"/>
        </w:pBdr>
        <w:spacing w:before="60"/>
        <w:jc w:val="both"/>
        <w:rPr>
          <w:rFonts w:ascii="Arial" w:hAnsi="Arial" w:cs="Arial"/>
          <w:color w:val="984806" w:themeColor="accent6" w:themeShade="80"/>
          <w:sz w:val="22"/>
          <w:szCs w:val="22"/>
        </w:rPr>
      </w:pPr>
      <w:r w:rsidRPr="006749EE">
        <w:rPr>
          <w:rFonts w:ascii="Arial" w:hAnsi="Arial" w:cs="Arial"/>
          <w:color w:val="984806" w:themeColor="accent6" w:themeShade="80"/>
          <w:sz w:val="22"/>
          <w:szCs w:val="22"/>
        </w:rPr>
        <w:t xml:space="preserve">The key is reaching what de Grey called “longevity escape velocity” — the rate of aging combined with the rate of the medical advancements that will prolong life to before-unthinkable lengths.      </w:t>
      </w:r>
    </w:p>
    <w:p w:rsidR="005D14BE" w:rsidRPr="00797222" w:rsidRDefault="00A07574" w:rsidP="006F2232">
      <w:pPr>
        <w:pBdr>
          <w:top w:val="single" w:sz="12" w:space="1" w:color="00FF00"/>
          <w:left w:val="single" w:sz="12" w:space="4" w:color="00FF00"/>
          <w:bottom w:val="single" w:sz="12" w:space="1" w:color="00FF00"/>
          <w:right w:val="single" w:sz="12" w:space="4" w:color="00FF00"/>
        </w:pBdr>
        <w:spacing w:before="60"/>
        <w:jc w:val="both"/>
        <w:rPr>
          <w:rFonts w:ascii="Arial" w:hAnsi="Arial" w:cs="Arial"/>
          <w:color w:val="984806" w:themeColor="accent6" w:themeShade="80"/>
          <w:sz w:val="22"/>
          <w:szCs w:val="22"/>
        </w:rPr>
      </w:pPr>
      <w:r w:rsidRPr="006749EE">
        <w:rPr>
          <w:rFonts w:ascii="Arial" w:hAnsi="Arial" w:cs="Arial"/>
          <w:color w:val="984806" w:themeColor="accent6" w:themeShade="80"/>
          <w:sz w:val="22"/>
          <w:szCs w:val="22"/>
        </w:rPr>
        <w:t>An 80-year-old in 2011 hasn’t much hope of living forever, he said, but the younger a person is, the better their chances of living in an age when drastically age-prolonging therapies exist.</w:t>
      </w:r>
    </w:p>
    <w:p w:rsidR="00ED5452" w:rsidRPr="00122ED3" w:rsidRDefault="00732ED9" w:rsidP="00122ED3">
      <w:pPr>
        <w:pBdr>
          <w:top w:val="single" w:sz="12" w:space="1" w:color="00FF00"/>
          <w:left w:val="single" w:sz="12" w:space="4" w:color="00FF00"/>
          <w:bottom w:val="single" w:sz="12" w:space="1" w:color="00FF00"/>
          <w:right w:val="single" w:sz="12" w:space="4" w:color="00FF00"/>
        </w:pBdr>
        <w:spacing w:before="60"/>
        <w:jc w:val="right"/>
        <w:rPr>
          <w:sz w:val="20"/>
          <w:szCs w:val="20"/>
        </w:rPr>
      </w:pPr>
      <w:r w:rsidRPr="0088459A">
        <w:rPr>
          <w:i/>
          <w:sz w:val="20"/>
          <w:szCs w:val="20"/>
        </w:rPr>
        <w:t>Source:</w:t>
      </w:r>
      <w:r>
        <w:t xml:space="preserve"> </w:t>
      </w:r>
      <w:r w:rsidRPr="004866CF">
        <w:rPr>
          <w:sz w:val="20"/>
          <w:szCs w:val="20"/>
        </w:rPr>
        <w:t xml:space="preserve"> </w:t>
      </w:r>
      <w:r w:rsidR="006749EE">
        <w:rPr>
          <w:sz w:val="20"/>
          <w:szCs w:val="20"/>
        </w:rPr>
        <w:t>Joseph Lord/</w:t>
      </w:r>
      <w:r w:rsidR="006749EE" w:rsidRPr="006749EE">
        <w:rPr>
          <w:sz w:val="20"/>
          <w:szCs w:val="20"/>
        </w:rPr>
        <w:t>The Courier Journal</w:t>
      </w:r>
      <w:r w:rsidR="006749EE" w:rsidRPr="00732ED9">
        <w:rPr>
          <w:sz w:val="20"/>
          <w:szCs w:val="20"/>
        </w:rPr>
        <w:t xml:space="preserve"> </w:t>
      </w:r>
      <w:r>
        <w:rPr>
          <w:sz w:val="20"/>
          <w:szCs w:val="20"/>
        </w:rPr>
        <w:t>/Internet</w:t>
      </w:r>
    </w:p>
    <w:p w:rsidR="00095CC6" w:rsidRPr="00B3118A" w:rsidRDefault="00095CC6" w:rsidP="00095CC6">
      <w:pPr>
        <w:pStyle w:val="PlainText"/>
        <w:rPr>
          <w:rFonts w:ascii="Trebuchet MS" w:hAnsi="Trebuchet MS"/>
          <w:sz w:val="16"/>
          <w:szCs w:val="16"/>
        </w:rPr>
      </w:pPr>
    </w:p>
    <w:p w:rsidR="00095CC6" w:rsidRDefault="00095CC6" w:rsidP="00095CC6">
      <w:pPr>
        <w:pBdr>
          <w:top w:val="single" w:sz="12" w:space="0" w:color="00FF00"/>
          <w:left w:val="single" w:sz="12" w:space="4" w:color="00FF00"/>
          <w:bottom w:val="single" w:sz="12" w:space="0" w:color="00FF00"/>
          <w:right w:val="single" w:sz="12" w:space="4" w:color="00FF00"/>
        </w:pBdr>
        <w:rPr>
          <w:rFonts w:ascii="Trebuchet MS" w:hAnsi="Trebuchet MS" w:cs="Arial"/>
          <w:b/>
          <w:color w:val="FF6600"/>
        </w:rPr>
      </w:pPr>
      <w:r>
        <w:rPr>
          <w:rFonts w:ascii="Trebuchet MS" w:hAnsi="Trebuchet MS" w:cs="Arial"/>
          <w:b/>
          <w:color w:val="FF6600"/>
          <w:u w:val="single"/>
        </w:rPr>
        <w:t>Committee Chairpersons' Column:</w:t>
      </w:r>
      <w:r w:rsidRPr="008A43F5">
        <w:rPr>
          <w:rFonts w:ascii="Trebuchet MS" w:hAnsi="Trebuchet MS" w:cs="Arial"/>
          <w:b/>
          <w:color w:val="FF6600"/>
        </w:rPr>
        <w:t xml:space="preserve"> </w:t>
      </w:r>
    </w:p>
    <w:p w:rsidR="00095CC6" w:rsidRPr="00D52B20" w:rsidRDefault="00354A01" w:rsidP="00354A01">
      <w:pPr>
        <w:pBdr>
          <w:top w:val="single" w:sz="12" w:space="0" w:color="00FF00"/>
          <w:left w:val="single" w:sz="12" w:space="4" w:color="00FF00"/>
          <w:bottom w:val="single" w:sz="12" w:space="0" w:color="00FF00"/>
          <w:right w:val="single" w:sz="12" w:space="4" w:color="00FF00"/>
        </w:pBdr>
        <w:spacing w:before="120"/>
        <w:jc w:val="center"/>
        <w:rPr>
          <w:rFonts w:ascii="Arial" w:hAnsi="Arial" w:cs="Arial"/>
          <w:b/>
          <w:color w:val="00B050"/>
        </w:rPr>
      </w:pPr>
      <w:r w:rsidRPr="00D52B20">
        <w:rPr>
          <w:rFonts w:ascii="Arial" w:hAnsi="Arial" w:cs="Arial"/>
          <w:b/>
          <w:color w:val="00B050"/>
        </w:rPr>
        <w:t>???</w:t>
      </w:r>
    </w:p>
    <w:p w:rsidR="00095CC6" w:rsidRPr="00B3118A" w:rsidRDefault="00095CC6" w:rsidP="00095CC6">
      <w:pPr>
        <w:pStyle w:val="PlainText"/>
        <w:rPr>
          <w:rFonts w:ascii="Trebuchet MS" w:hAnsi="Trebuchet MS"/>
          <w:sz w:val="16"/>
          <w:szCs w:val="16"/>
        </w:rPr>
      </w:pPr>
    </w:p>
    <w:p w:rsidR="00095CC6" w:rsidRPr="00B86235" w:rsidRDefault="00095CC6" w:rsidP="00095CC6">
      <w:pPr>
        <w:pBdr>
          <w:top w:val="single" w:sz="12" w:space="0" w:color="00FF00"/>
          <w:left w:val="single" w:sz="12" w:space="4" w:color="00FF00"/>
          <w:bottom w:val="single" w:sz="12" w:space="1" w:color="00FF00"/>
          <w:right w:val="single" w:sz="12" w:space="4" w:color="00FF00"/>
        </w:pBdr>
        <w:rPr>
          <w:color w:val="993300"/>
        </w:rPr>
      </w:pPr>
      <w:r>
        <w:rPr>
          <w:rFonts w:ascii="Trebuchet MS" w:hAnsi="Trebuchet MS" w:cs="Arial"/>
          <w:b/>
          <w:color w:val="FF6600"/>
          <w:u w:val="single"/>
        </w:rPr>
        <w:t>Past Presidents' Column:</w:t>
      </w:r>
      <w:r w:rsidRPr="008A43F5">
        <w:rPr>
          <w:rFonts w:ascii="Trebuchet MS" w:hAnsi="Trebuchet MS" w:cs="Arial"/>
          <w:b/>
          <w:color w:val="FF6600"/>
        </w:rPr>
        <w:t xml:space="preserve"> </w:t>
      </w:r>
    </w:p>
    <w:p w:rsidR="00095CC6" w:rsidRDefault="0087792B" w:rsidP="002E2E16">
      <w:pPr>
        <w:pBdr>
          <w:top w:val="single" w:sz="12" w:space="0" w:color="00FF00"/>
          <w:left w:val="single" w:sz="12" w:space="4" w:color="00FF00"/>
          <w:bottom w:val="single" w:sz="12" w:space="1" w:color="00FF00"/>
          <w:right w:val="single" w:sz="12" w:space="4" w:color="00FF00"/>
        </w:pBdr>
        <w:rPr>
          <w:rFonts w:ascii="Arial" w:hAnsi="Arial" w:cs="Arial"/>
          <w:b/>
          <w:color w:val="00B050"/>
        </w:rPr>
      </w:pPr>
      <w:r>
        <w:rPr>
          <w:rFonts w:ascii="Arial" w:hAnsi="Arial" w:cs="Arial"/>
          <w:b/>
          <w:color w:val="00B050"/>
        </w:rPr>
        <w:t xml:space="preserve">Injustice to late </w:t>
      </w:r>
      <w:proofErr w:type="spellStart"/>
      <w:r>
        <w:rPr>
          <w:rFonts w:ascii="Arial" w:hAnsi="Arial" w:cs="Arial"/>
          <w:b/>
          <w:color w:val="00B050"/>
        </w:rPr>
        <w:t>Pratap</w:t>
      </w:r>
      <w:proofErr w:type="spellEnd"/>
      <w:r>
        <w:rPr>
          <w:rFonts w:ascii="Arial" w:hAnsi="Arial" w:cs="Arial"/>
          <w:b/>
          <w:color w:val="00B050"/>
        </w:rPr>
        <w:t xml:space="preserve"> </w:t>
      </w:r>
      <w:proofErr w:type="spellStart"/>
      <w:r>
        <w:rPr>
          <w:rFonts w:ascii="Arial" w:hAnsi="Arial" w:cs="Arial"/>
          <w:b/>
          <w:color w:val="00B050"/>
        </w:rPr>
        <w:t>Malla</w:t>
      </w:r>
      <w:proofErr w:type="spellEnd"/>
      <w:r>
        <w:rPr>
          <w:rFonts w:ascii="Arial" w:hAnsi="Arial" w:cs="Arial"/>
          <w:b/>
          <w:color w:val="00B050"/>
        </w:rPr>
        <w:t xml:space="preserve"> !</w:t>
      </w:r>
    </w:p>
    <w:p w:rsidR="0087792B" w:rsidRDefault="0087792B" w:rsidP="002E2E16">
      <w:pPr>
        <w:pBdr>
          <w:top w:val="single" w:sz="12" w:space="0" w:color="00FF00"/>
          <w:left w:val="single" w:sz="12" w:space="4" w:color="00FF00"/>
          <w:bottom w:val="single" w:sz="12" w:space="1" w:color="00FF00"/>
          <w:right w:val="single" w:sz="12" w:space="4" w:color="00FF00"/>
        </w:pBdr>
        <w:rPr>
          <w:rFonts w:ascii="Trebuchet MS" w:hAnsi="Trebuchet MS" w:cs="Arial"/>
          <w:color w:val="00B050"/>
          <w:sz w:val="22"/>
          <w:szCs w:val="22"/>
        </w:rPr>
      </w:pPr>
      <w:r>
        <w:rPr>
          <w:rFonts w:ascii="Trebuchet MS" w:hAnsi="Trebuchet MS" w:cs="Arial"/>
          <w:color w:val="00B050"/>
          <w:sz w:val="22"/>
          <w:szCs w:val="22"/>
        </w:rPr>
        <w:t xml:space="preserve">Dr Deepak </w:t>
      </w:r>
      <w:proofErr w:type="spellStart"/>
      <w:r>
        <w:rPr>
          <w:rFonts w:ascii="Trebuchet MS" w:hAnsi="Trebuchet MS" w:cs="Arial"/>
          <w:color w:val="00B050"/>
          <w:sz w:val="22"/>
          <w:szCs w:val="22"/>
        </w:rPr>
        <w:t>Bajracharya</w:t>
      </w:r>
      <w:proofErr w:type="spellEnd"/>
      <w:r>
        <w:rPr>
          <w:rFonts w:ascii="Trebuchet MS" w:hAnsi="Trebuchet MS" w:cs="Arial"/>
          <w:color w:val="00B050"/>
          <w:sz w:val="22"/>
          <w:szCs w:val="22"/>
        </w:rPr>
        <w:t xml:space="preserve"> was proposed and his </w:t>
      </w:r>
      <w:proofErr w:type="spellStart"/>
      <w:r>
        <w:rPr>
          <w:rFonts w:ascii="Trebuchet MS" w:hAnsi="Trebuchet MS" w:cs="Arial"/>
          <w:color w:val="00B050"/>
          <w:sz w:val="22"/>
          <w:szCs w:val="22"/>
        </w:rPr>
        <w:t>cv</w:t>
      </w:r>
      <w:proofErr w:type="spellEnd"/>
      <w:r>
        <w:rPr>
          <w:rFonts w:ascii="Trebuchet MS" w:hAnsi="Trebuchet MS" w:cs="Arial"/>
          <w:color w:val="00B050"/>
          <w:sz w:val="22"/>
          <w:szCs w:val="22"/>
        </w:rPr>
        <w:t xml:space="preserve"> emailed by late </w:t>
      </w:r>
      <w:proofErr w:type="spellStart"/>
      <w:r>
        <w:rPr>
          <w:rFonts w:ascii="Trebuchet MS" w:hAnsi="Trebuchet MS" w:cs="Arial"/>
          <w:color w:val="00B050"/>
          <w:sz w:val="22"/>
          <w:szCs w:val="22"/>
        </w:rPr>
        <w:t>Pratap</w:t>
      </w:r>
      <w:proofErr w:type="spellEnd"/>
      <w:r>
        <w:rPr>
          <w:rFonts w:ascii="Trebuchet MS" w:hAnsi="Trebuchet MS" w:cs="Arial"/>
          <w:color w:val="00B050"/>
          <w:sz w:val="22"/>
          <w:szCs w:val="22"/>
        </w:rPr>
        <w:t xml:space="preserve"> </w:t>
      </w:r>
      <w:proofErr w:type="spellStart"/>
      <w:r>
        <w:rPr>
          <w:rFonts w:ascii="Trebuchet MS" w:hAnsi="Trebuchet MS" w:cs="Arial"/>
          <w:color w:val="00B050"/>
          <w:sz w:val="22"/>
          <w:szCs w:val="22"/>
        </w:rPr>
        <w:t>Malla</w:t>
      </w:r>
      <w:proofErr w:type="spellEnd"/>
      <w:r>
        <w:rPr>
          <w:rFonts w:ascii="Trebuchet MS" w:hAnsi="Trebuchet MS" w:cs="Arial"/>
          <w:color w:val="00B050"/>
          <w:sz w:val="22"/>
          <w:szCs w:val="22"/>
        </w:rPr>
        <w:t xml:space="preserve"> on 14 Apr 2011.</w:t>
      </w:r>
      <w:r w:rsidR="006B2AE9">
        <w:rPr>
          <w:rFonts w:ascii="Trebuchet MS" w:hAnsi="Trebuchet MS" w:cs="Arial"/>
          <w:color w:val="00B050"/>
          <w:sz w:val="22"/>
          <w:szCs w:val="22"/>
        </w:rPr>
        <w:t xml:space="preserve"> It took 25 long months to formally induct him to the Club.  </w:t>
      </w:r>
      <w:r w:rsidR="00373E2A">
        <w:rPr>
          <w:rFonts w:ascii="Trebuchet MS" w:hAnsi="Trebuchet MS" w:cs="Arial"/>
          <w:color w:val="00B050"/>
          <w:sz w:val="22"/>
          <w:szCs w:val="22"/>
        </w:rPr>
        <w:t xml:space="preserve">Why ? The reasons are best known to Board members. Late </w:t>
      </w:r>
      <w:proofErr w:type="spellStart"/>
      <w:r w:rsidR="00373E2A">
        <w:rPr>
          <w:rFonts w:ascii="Trebuchet MS" w:hAnsi="Trebuchet MS" w:cs="Arial"/>
          <w:color w:val="00B050"/>
          <w:sz w:val="22"/>
          <w:szCs w:val="22"/>
        </w:rPr>
        <w:t>Pratap</w:t>
      </w:r>
      <w:proofErr w:type="spellEnd"/>
      <w:r w:rsidR="00373E2A">
        <w:rPr>
          <w:rFonts w:ascii="Trebuchet MS" w:hAnsi="Trebuchet MS" w:cs="Arial"/>
          <w:color w:val="00B050"/>
          <w:sz w:val="22"/>
          <w:szCs w:val="22"/>
        </w:rPr>
        <w:t xml:space="preserve"> was </w:t>
      </w:r>
      <w:r w:rsidR="002A7DCB">
        <w:rPr>
          <w:rFonts w:ascii="Trebuchet MS" w:hAnsi="Trebuchet MS" w:cs="Arial"/>
          <w:color w:val="00B050"/>
          <w:sz w:val="22"/>
          <w:szCs w:val="22"/>
        </w:rPr>
        <w:t>very</w:t>
      </w:r>
      <w:r w:rsidR="00373E2A">
        <w:rPr>
          <w:rFonts w:ascii="Trebuchet MS" w:hAnsi="Trebuchet MS" w:cs="Arial"/>
          <w:color w:val="00B050"/>
          <w:sz w:val="22"/>
          <w:szCs w:val="22"/>
        </w:rPr>
        <w:t xml:space="preserve"> enthusiastic to see Dr Deepak to be member of the Club</w:t>
      </w:r>
      <w:r w:rsidR="002A7DCB">
        <w:rPr>
          <w:rFonts w:ascii="Trebuchet MS" w:hAnsi="Trebuchet MS" w:cs="Arial"/>
          <w:color w:val="00B050"/>
          <w:sz w:val="22"/>
          <w:szCs w:val="22"/>
        </w:rPr>
        <w:t>; he asked President several times to decide one way or other – if rejected, he could join another Rotary Club.</w:t>
      </w:r>
      <w:r w:rsidR="00373E2A">
        <w:rPr>
          <w:rFonts w:ascii="Trebuchet MS" w:hAnsi="Trebuchet MS" w:cs="Arial"/>
          <w:color w:val="00B050"/>
          <w:sz w:val="22"/>
          <w:szCs w:val="22"/>
        </w:rPr>
        <w:t xml:space="preserve">  In Rotary, yes, even if one member of the club reject</w:t>
      </w:r>
      <w:r w:rsidR="00B20266">
        <w:rPr>
          <w:rFonts w:ascii="Trebuchet MS" w:hAnsi="Trebuchet MS" w:cs="Arial"/>
          <w:color w:val="00B050"/>
          <w:sz w:val="22"/>
          <w:szCs w:val="22"/>
        </w:rPr>
        <w:t>s</w:t>
      </w:r>
      <w:r w:rsidR="00373E2A">
        <w:rPr>
          <w:rFonts w:ascii="Trebuchet MS" w:hAnsi="Trebuchet MS" w:cs="Arial"/>
          <w:color w:val="00B050"/>
          <w:sz w:val="22"/>
          <w:szCs w:val="22"/>
        </w:rPr>
        <w:t xml:space="preserve"> somebody to be member, he or she can</w:t>
      </w:r>
      <w:r w:rsidR="00B20266">
        <w:rPr>
          <w:rFonts w:ascii="Trebuchet MS" w:hAnsi="Trebuchet MS" w:cs="Arial"/>
          <w:color w:val="00B050"/>
          <w:sz w:val="22"/>
          <w:szCs w:val="22"/>
        </w:rPr>
        <w:t>not be taken to membership</w:t>
      </w:r>
      <w:r w:rsidR="00373E2A">
        <w:rPr>
          <w:rFonts w:ascii="Trebuchet MS" w:hAnsi="Trebuchet MS" w:cs="Arial"/>
          <w:color w:val="00B050"/>
          <w:sz w:val="22"/>
          <w:szCs w:val="22"/>
        </w:rPr>
        <w:t xml:space="preserve">. </w:t>
      </w:r>
      <w:r w:rsidR="0068049B">
        <w:rPr>
          <w:rFonts w:ascii="Trebuchet MS" w:hAnsi="Trebuchet MS" w:cs="Arial"/>
          <w:color w:val="00B050"/>
          <w:sz w:val="22"/>
          <w:szCs w:val="22"/>
        </w:rPr>
        <w:t>If some of us (?) did not like Deepak to be member</w:t>
      </w:r>
      <w:r w:rsidR="002E2E16">
        <w:rPr>
          <w:rFonts w:ascii="Trebuchet MS" w:hAnsi="Trebuchet MS" w:cs="Arial"/>
          <w:color w:val="00B050"/>
          <w:sz w:val="22"/>
          <w:szCs w:val="22"/>
        </w:rPr>
        <w:t xml:space="preserve"> of the club</w:t>
      </w:r>
      <w:r w:rsidR="0068049B">
        <w:rPr>
          <w:rFonts w:ascii="Trebuchet MS" w:hAnsi="Trebuchet MS" w:cs="Arial"/>
          <w:color w:val="00B050"/>
          <w:sz w:val="22"/>
          <w:szCs w:val="22"/>
        </w:rPr>
        <w:t xml:space="preserve">, why he was inducted now? Or </w:t>
      </w:r>
      <w:r w:rsidR="002E2E16">
        <w:rPr>
          <w:rFonts w:ascii="Trebuchet MS" w:hAnsi="Trebuchet MS" w:cs="Arial"/>
          <w:color w:val="00B050"/>
          <w:sz w:val="22"/>
          <w:szCs w:val="22"/>
        </w:rPr>
        <w:t>perhaps</w:t>
      </w:r>
      <w:r w:rsidR="0068049B">
        <w:rPr>
          <w:rFonts w:ascii="Trebuchet MS" w:hAnsi="Trebuchet MS" w:cs="Arial"/>
          <w:color w:val="00B050"/>
          <w:sz w:val="22"/>
          <w:szCs w:val="22"/>
        </w:rPr>
        <w:t xml:space="preserve">, he/she changed his/her opinion </w:t>
      </w:r>
      <w:r w:rsidR="002E2E16">
        <w:rPr>
          <w:rFonts w:ascii="Trebuchet MS" w:hAnsi="Trebuchet MS" w:cs="Arial"/>
          <w:color w:val="00B050"/>
          <w:sz w:val="22"/>
          <w:szCs w:val="22"/>
        </w:rPr>
        <w:t>on Deepak</w:t>
      </w:r>
      <w:r w:rsidR="0068049B">
        <w:rPr>
          <w:rFonts w:ascii="Trebuchet MS" w:hAnsi="Trebuchet MS" w:cs="Arial"/>
          <w:color w:val="00B050"/>
          <w:sz w:val="22"/>
          <w:szCs w:val="22"/>
        </w:rPr>
        <w:t xml:space="preserve">! Unnecessarily, Dr Deepak had to wait 25 months ! If he was inducted on time, late </w:t>
      </w:r>
      <w:proofErr w:type="spellStart"/>
      <w:r w:rsidR="0068049B">
        <w:rPr>
          <w:rFonts w:ascii="Trebuchet MS" w:hAnsi="Trebuchet MS" w:cs="Arial"/>
          <w:color w:val="00B050"/>
          <w:sz w:val="22"/>
          <w:szCs w:val="22"/>
        </w:rPr>
        <w:t>Pratap</w:t>
      </w:r>
      <w:proofErr w:type="spellEnd"/>
      <w:r w:rsidR="0068049B">
        <w:rPr>
          <w:rFonts w:ascii="Trebuchet MS" w:hAnsi="Trebuchet MS" w:cs="Arial"/>
          <w:color w:val="00B050"/>
          <w:sz w:val="22"/>
          <w:szCs w:val="22"/>
        </w:rPr>
        <w:t xml:space="preserve"> could have been happier. It's injustice to late </w:t>
      </w:r>
      <w:proofErr w:type="spellStart"/>
      <w:r w:rsidR="0068049B">
        <w:rPr>
          <w:rFonts w:ascii="Trebuchet MS" w:hAnsi="Trebuchet MS" w:cs="Arial"/>
          <w:color w:val="00B050"/>
          <w:sz w:val="22"/>
          <w:szCs w:val="22"/>
        </w:rPr>
        <w:t>Pratap</w:t>
      </w:r>
      <w:proofErr w:type="spellEnd"/>
      <w:r w:rsidR="0068049B">
        <w:rPr>
          <w:rFonts w:ascii="Trebuchet MS" w:hAnsi="Trebuchet MS" w:cs="Arial"/>
          <w:color w:val="00B050"/>
          <w:sz w:val="22"/>
          <w:szCs w:val="22"/>
        </w:rPr>
        <w:t xml:space="preserve"> !</w:t>
      </w:r>
    </w:p>
    <w:p w:rsidR="002E2E16" w:rsidRPr="00E53DBD" w:rsidRDefault="002E2E16" w:rsidP="002E2E16">
      <w:pPr>
        <w:pBdr>
          <w:top w:val="single" w:sz="12" w:space="0" w:color="00FF00"/>
          <w:left w:val="single" w:sz="12" w:space="4" w:color="00FF00"/>
          <w:bottom w:val="single" w:sz="12" w:space="1" w:color="00FF00"/>
          <w:right w:val="single" w:sz="12" w:space="4" w:color="00FF00"/>
        </w:pBdr>
        <w:jc w:val="right"/>
        <w:rPr>
          <w:rFonts w:ascii="Trebuchet MS" w:hAnsi="Trebuchet MS" w:cs="Arial"/>
          <w:color w:val="00B050"/>
          <w:sz w:val="22"/>
          <w:szCs w:val="22"/>
        </w:rPr>
      </w:pPr>
      <w:r>
        <w:rPr>
          <w:rFonts w:ascii="Trebuchet MS" w:hAnsi="Trebuchet MS" w:cs="Arial"/>
          <w:color w:val="00B050"/>
          <w:sz w:val="22"/>
          <w:szCs w:val="22"/>
        </w:rPr>
        <w:t xml:space="preserve">PP RR </w:t>
      </w:r>
      <w:proofErr w:type="spellStart"/>
      <w:r>
        <w:rPr>
          <w:rFonts w:ascii="Trebuchet MS" w:hAnsi="Trebuchet MS" w:cs="Arial"/>
          <w:color w:val="00B050"/>
          <w:sz w:val="22"/>
          <w:szCs w:val="22"/>
        </w:rPr>
        <w:t>Shrestha</w:t>
      </w:r>
      <w:proofErr w:type="spellEnd"/>
    </w:p>
    <w:p w:rsidR="00B416EF" w:rsidRPr="00683FF0" w:rsidRDefault="00B416EF" w:rsidP="00B416EF">
      <w:pPr>
        <w:tabs>
          <w:tab w:val="left" w:pos="720"/>
        </w:tabs>
        <w:rPr>
          <w:rFonts w:ascii="Arial" w:hAnsi="Arial" w:cs="Arial"/>
          <w:sz w:val="18"/>
          <w:szCs w:val="18"/>
        </w:rPr>
      </w:pPr>
    </w:p>
    <w:p w:rsidR="00E502A1" w:rsidRDefault="00532FD6" w:rsidP="00B4079E">
      <w:pPr>
        <w:pBdr>
          <w:top w:val="single" w:sz="12" w:space="3" w:color="00FF00"/>
          <w:left w:val="single" w:sz="12" w:space="4" w:color="00FF00"/>
          <w:bottom w:val="single" w:sz="12" w:space="0" w:color="00FF00"/>
          <w:right w:val="single" w:sz="12" w:space="4" w:color="00FF00"/>
        </w:pBdr>
        <w:rPr>
          <w:rFonts w:ascii="Verdana" w:hAnsi="Verdana"/>
          <w:color w:val="FF00FF"/>
          <w:sz w:val="20"/>
        </w:rPr>
      </w:pPr>
      <w:r>
        <w:rPr>
          <w:rFonts w:ascii="Verdana" w:hAnsi="Verdana"/>
          <w:noProof/>
          <w:color w:val="FF00FF"/>
          <w:sz w:val="20"/>
        </w:rPr>
        <w:pict>
          <v:shape id="_x0000_s1078" type="#_x0000_t202" style="position:absolute;margin-left:-3pt;margin-top:5.3pt;width:64.7pt;height:49.95pt;z-index:251660800;mso-wrap-style:none" strokecolor="white">
            <v:textbox style="mso-next-textbox:#_x0000_s1078;mso-fit-shape-to-text:t">
              <w:txbxContent>
                <w:p w:rsidR="00EA4931" w:rsidRPr="00FC29B0" w:rsidRDefault="004232C1" w:rsidP="00EA4931">
                  <w:pPr>
                    <w:rPr>
                      <w:color w:val="FFFFFF"/>
                    </w:rPr>
                  </w:pPr>
                  <w:r>
                    <w:rPr>
                      <w:rFonts w:ascii="Verdana" w:hAnsi="Verdana"/>
                      <w:noProof/>
                      <w:color w:val="FF00FF"/>
                      <w:sz w:val="20"/>
                    </w:rPr>
                    <w:drawing>
                      <wp:inline distT="0" distB="0" distL="0" distR="0">
                        <wp:extent cx="685800" cy="600075"/>
                        <wp:effectExtent l="19050" t="0" r="0" b="0"/>
                        <wp:docPr id="3" name="Picture 10" descr="RIP Sakuji Tanaka, ia jan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 Sakuji Tanaka, ia jan012"/>
                                <pic:cNvPicPr>
                                  <a:picLocks noChangeAspect="1" noChangeArrowheads="1"/>
                                </pic:cNvPicPr>
                              </pic:nvPicPr>
                              <pic:blipFill>
                                <a:blip r:embed="rId16"/>
                                <a:srcRect l="34909" t="43428" r="34909" b="41142"/>
                                <a:stretch>
                                  <a:fillRect/>
                                </a:stretch>
                              </pic:blipFill>
                              <pic:spPr bwMode="auto">
                                <a:xfrm>
                                  <a:off x="0" y="0"/>
                                  <a:ext cx="685800" cy="600075"/>
                                </a:xfrm>
                                <a:prstGeom prst="rect">
                                  <a:avLst/>
                                </a:prstGeom>
                                <a:noFill/>
                                <a:ln w="9525">
                                  <a:noFill/>
                                  <a:miter lim="800000"/>
                                  <a:headEnd/>
                                  <a:tailEnd/>
                                </a:ln>
                              </pic:spPr>
                            </pic:pic>
                          </a:graphicData>
                        </a:graphic>
                      </wp:inline>
                    </w:drawing>
                  </w:r>
                </w:p>
              </w:txbxContent>
            </v:textbox>
          </v:shape>
        </w:pict>
      </w:r>
      <w:r w:rsidR="00796AC3">
        <w:rPr>
          <w:rFonts w:ascii="Verdana" w:hAnsi="Verdana"/>
          <w:color w:val="FF00FF"/>
          <w:sz w:val="20"/>
        </w:rPr>
        <w:tab/>
      </w:r>
      <w:r w:rsidR="00E502A1">
        <w:rPr>
          <w:rFonts w:ascii="Verdana" w:hAnsi="Verdana"/>
          <w:color w:val="FF00FF"/>
          <w:sz w:val="20"/>
        </w:rPr>
        <w:tab/>
      </w:r>
    </w:p>
    <w:p w:rsidR="00CA3831" w:rsidRDefault="00407722" w:rsidP="00407722">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Verdana" w:hAnsi="Verdana"/>
          <w:color w:val="FF00FF"/>
          <w:sz w:val="20"/>
        </w:rPr>
        <w:tab/>
      </w:r>
      <w:r>
        <w:rPr>
          <w:rFonts w:ascii="Verdana" w:hAnsi="Verdana"/>
          <w:color w:val="FF00FF"/>
          <w:sz w:val="20"/>
        </w:rPr>
        <w:tab/>
      </w:r>
    </w:p>
    <w:p w:rsidR="00E543C1" w:rsidRPr="00D27E00" w:rsidRDefault="00CA3831" w:rsidP="00407722">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Trebuchet MS" w:hAnsi="Trebuchet MS" w:cs="UniversLTStd-Light"/>
          <w:color w:val="C00000"/>
          <w:sz w:val="22"/>
          <w:szCs w:val="22"/>
        </w:rPr>
        <w:tab/>
      </w:r>
      <w:r>
        <w:rPr>
          <w:rFonts w:ascii="Trebuchet MS" w:hAnsi="Trebuchet MS" w:cs="UniversLTStd-Light"/>
          <w:color w:val="C00000"/>
          <w:sz w:val="22"/>
          <w:szCs w:val="22"/>
        </w:rPr>
        <w:tab/>
      </w:r>
      <w:r w:rsidRPr="00CA3831">
        <w:rPr>
          <w:rFonts w:ascii="Trebuchet MS" w:hAnsi="Trebuchet MS" w:cs="UniversLTStd-Light"/>
          <w:color w:val="C00000"/>
          <w:sz w:val="22"/>
          <w:szCs w:val="22"/>
        </w:rPr>
        <w:t>Rotary is a way for us to help more, and more effectively than we could ever do alone.</w:t>
      </w:r>
      <w:r w:rsidR="00407722" w:rsidRPr="00407722">
        <w:rPr>
          <w:rFonts w:ascii="Trebuchet MS" w:hAnsi="Trebuchet MS" w:cs="UniversLTStd-Light"/>
          <w:color w:val="C00000"/>
          <w:sz w:val="22"/>
          <w:szCs w:val="22"/>
        </w:rPr>
        <w:t xml:space="preserve"> </w:t>
      </w:r>
    </w:p>
    <w:p w:rsidR="00EA4931" w:rsidRPr="00350194" w:rsidRDefault="00127002" w:rsidP="00AD0A20">
      <w:pPr>
        <w:pBdr>
          <w:top w:val="single" w:sz="12" w:space="3" w:color="00FF00"/>
          <w:left w:val="single" w:sz="12" w:space="4" w:color="00FF00"/>
          <w:bottom w:val="single" w:sz="12" w:space="0" w:color="00FF00"/>
          <w:right w:val="single" w:sz="12" w:space="4" w:color="00FF00"/>
        </w:pBdr>
        <w:spacing w:before="120"/>
        <w:ind w:firstLine="720"/>
        <w:jc w:val="right"/>
        <w:rPr>
          <w:rFonts w:ascii="Trebuchet MS" w:hAnsi="Trebuchet MS" w:cs="Arial"/>
          <w:color w:val="FF00FF"/>
          <w:sz w:val="22"/>
          <w:szCs w:val="22"/>
        </w:rPr>
      </w:pPr>
      <w:r w:rsidRPr="00350194">
        <w:rPr>
          <w:rFonts w:ascii="Trebuchet MS" w:hAnsi="Trebuchet MS"/>
          <w:b/>
          <w:color w:val="FF00FF"/>
          <w:sz w:val="22"/>
          <w:szCs w:val="22"/>
        </w:rPr>
        <w:t xml:space="preserve">RI President </w:t>
      </w:r>
      <w:proofErr w:type="spellStart"/>
      <w:r w:rsidRPr="00350194">
        <w:rPr>
          <w:rFonts w:ascii="Trebuchet MS" w:hAnsi="Trebuchet MS"/>
          <w:b/>
          <w:color w:val="FF00FF"/>
          <w:sz w:val="22"/>
          <w:szCs w:val="22"/>
        </w:rPr>
        <w:t>Sakuji</w:t>
      </w:r>
      <w:proofErr w:type="spellEnd"/>
      <w:r w:rsidRPr="00350194">
        <w:rPr>
          <w:rFonts w:ascii="Trebuchet MS" w:hAnsi="Trebuchet MS"/>
          <w:b/>
          <w:color w:val="FF00FF"/>
          <w:sz w:val="22"/>
          <w:szCs w:val="22"/>
        </w:rPr>
        <w:t xml:space="preserve"> Tanaka</w:t>
      </w:r>
    </w:p>
    <w:p w:rsidR="00610944" w:rsidRPr="00B3118A" w:rsidRDefault="00610944" w:rsidP="00610944">
      <w:pPr>
        <w:pStyle w:val="PlainText"/>
        <w:rPr>
          <w:rFonts w:ascii="Trebuchet MS" w:hAnsi="Trebuchet MS"/>
          <w:sz w:val="16"/>
          <w:szCs w:val="16"/>
        </w:rPr>
      </w:pPr>
      <w:bookmarkStart w:id="0" w:name="OLE_LINK1"/>
      <w:bookmarkStart w:id="1" w:name="OLE_LINK2"/>
    </w:p>
    <w:p w:rsidR="00A90EF6" w:rsidRPr="00652187" w:rsidRDefault="00FD5FDA" w:rsidP="00C3758F">
      <w:pPr>
        <w:pBdr>
          <w:top w:val="single" w:sz="12" w:space="0" w:color="00FF00"/>
          <w:left w:val="single" w:sz="12" w:space="4" w:color="00FF00"/>
          <w:bottom w:val="single" w:sz="12" w:space="1" w:color="00FF00"/>
          <w:right w:val="single" w:sz="12" w:space="4" w:color="00FF00"/>
        </w:pBdr>
        <w:jc w:val="both"/>
        <w:rPr>
          <w:rFonts w:ascii="Monotype Corsiva" w:hAnsi="Monotype Corsiva" w:cs="Lucida Sans Unicode"/>
          <w:b/>
          <w:color w:val="FF6600"/>
          <w:sz w:val="28"/>
          <w:szCs w:val="28"/>
        </w:rPr>
      </w:pPr>
      <w:r w:rsidRPr="00652187">
        <w:rPr>
          <w:rFonts w:ascii="Monotype Corsiva" w:hAnsi="Monotype Corsiva" w:cs="Lucida Sans Unicode"/>
          <w:b/>
          <w:color w:val="FF6600"/>
          <w:sz w:val="28"/>
          <w:szCs w:val="28"/>
          <w:u w:val="single"/>
        </w:rPr>
        <w:t>Be</w:t>
      </w:r>
      <w:r w:rsidR="00BB0524" w:rsidRPr="00652187">
        <w:rPr>
          <w:rFonts w:ascii="Monotype Corsiva" w:hAnsi="Monotype Corsiva" w:cs="Lucida Sans Unicode"/>
          <w:b/>
          <w:color w:val="FF6600"/>
          <w:sz w:val="28"/>
          <w:szCs w:val="28"/>
          <w:u w:val="single"/>
        </w:rPr>
        <w:t>st Gift</w:t>
      </w:r>
      <w:r w:rsidR="000044E3">
        <w:rPr>
          <w:rFonts w:ascii="Monotype Corsiva" w:hAnsi="Monotype Corsiva" w:cs="Lucida Sans Unicode"/>
          <w:b/>
          <w:color w:val="FF6600"/>
          <w:sz w:val="28"/>
          <w:szCs w:val="28"/>
          <w:u w:val="single"/>
        </w:rPr>
        <w:t>:</w:t>
      </w:r>
      <w:r w:rsidR="00C3758F" w:rsidRPr="00652187">
        <w:rPr>
          <w:rFonts w:ascii="Monotype Corsiva" w:hAnsi="Monotype Corsiva" w:cs="Lucida Sans Unicode"/>
          <w:b/>
          <w:color w:val="FF6600"/>
          <w:sz w:val="28"/>
          <w:szCs w:val="28"/>
        </w:rPr>
        <w:tab/>
      </w:r>
    </w:p>
    <w:p w:rsidR="00A90EF6" w:rsidRDefault="00BB0524" w:rsidP="00C3758F">
      <w:pPr>
        <w:pBdr>
          <w:top w:val="single" w:sz="12" w:space="0" w:color="00FF00"/>
          <w:left w:val="single" w:sz="12" w:space="4" w:color="00FF00"/>
          <w:bottom w:val="single" w:sz="12" w:space="1" w:color="00FF00"/>
          <w:right w:val="single" w:sz="12" w:space="4" w:color="00FF00"/>
        </w:pBdr>
        <w:jc w:val="center"/>
        <w:rPr>
          <w:rFonts w:ascii="Tempus Sans ITC" w:hAnsi="Tempus Sans ITC"/>
          <w:color w:val="FF6600"/>
          <w:sz w:val="22"/>
          <w:szCs w:val="20"/>
        </w:rPr>
      </w:pPr>
      <w:r>
        <w:rPr>
          <w:rFonts w:ascii="Tempus Sans ITC" w:hAnsi="Tempus Sans ITC"/>
          <w:noProof/>
          <w:color w:val="FF6600"/>
          <w:sz w:val="22"/>
          <w:szCs w:val="20"/>
        </w:rPr>
        <w:drawing>
          <wp:inline distT="0" distB="0" distL="0" distR="0">
            <wp:extent cx="3429000" cy="2964609"/>
            <wp:effectExtent l="19050" t="0" r="0" b="0"/>
            <wp:docPr id="6" name="Picture 5" descr="little time love care bc-31.5_01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tle time love care bc-31.5_012-13.jpg"/>
                    <pic:cNvPicPr/>
                  </pic:nvPicPr>
                  <pic:blipFill>
                    <a:blip r:embed="rId17" cstate="print"/>
                    <a:srcRect b="11911"/>
                    <a:stretch>
                      <a:fillRect/>
                    </a:stretch>
                  </pic:blipFill>
                  <pic:spPr>
                    <a:xfrm>
                      <a:off x="0" y="0"/>
                      <a:ext cx="3428394" cy="2964085"/>
                    </a:xfrm>
                    <a:prstGeom prst="rect">
                      <a:avLst/>
                    </a:prstGeom>
                  </pic:spPr>
                </pic:pic>
              </a:graphicData>
            </a:graphic>
          </wp:inline>
        </w:drawing>
      </w:r>
    </w:p>
    <w:p w:rsidR="00FD7DF0" w:rsidRDefault="00FD7DF0" w:rsidP="00FD7DF0">
      <w:pPr>
        <w:rPr>
          <w:rFonts w:ascii="Verdana" w:hAnsi="Verdana"/>
          <w:sz w:val="16"/>
          <w:szCs w:val="20"/>
        </w:rPr>
      </w:pPr>
    </w:p>
    <w:p w:rsidR="00EC6A1A" w:rsidRPr="00893E79" w:rsidRDefault="00EC6A1A" w:rsidP="00EC6A1A">
      <w:pPr>
        <w:pBdr>
          <w:top w:val="single" w:sz="12" w:space="0" w:color="00FF00"/>
          <w:left w:val="single" w:sz="12" w:space="4" w:color="00FF00"/>
          <w:bottom w:val="single" w:sz="12" w:space="1" w:color="00FF00"/>
          <w:right w:val="single" w:sz="12" w:space="4" w:color="00FF00"/>
        </w:pBdr>
        <w:rPr>
          <w:rFonts w:ascii="Trebuchet MS" w:hAnsi="Trebuchet MS" w:cs="Arial"/>
          <w:b/>
          <w:color w:val="FF6600"/>
          <w:u w:val="single"/>
        </w:rPr>
      </w:pPr>
      <w:r w:rsidRPr="00756D0C">
        <w:rPr>
          <w:rFonts w:ascii="Trebuchet MS" w:hAnsi="Trebuchet MS" w:cs="Arial"/>
          <w:b/>
          <w:color w:val="FF6600"/>
          <w:u w:val="single"/>
        </w:rPr>
        <w:lastRenderedPageBreak/>
        <w:t>A T</w:t>
      </w:r>
      <w:r>
        <w:rPr>
          <w:rFonts w:ascii="Trebuchet MS" w:hAnsi="Trebuchet MS" w:cs="Arial"/>
          <w:b/>
          <w:color w:val="FF6600"/>
          <w:u w:val="single"/>
        </w:rPr>
        <w:t>hought</w:t>
      </w:r>
      <w:r w:rsidRPr="00756D0C">
        <w:rPr>
          <w:rFonts w:ascii="Trebuchet MS" w:hAnsi="Trebuchet MS" w:cs="Arial"/>
          <w:b/>
          <w:color w:val="FF6600"/>
          <w:u w:val="single"/>
        </w:rPr>
        <w:t xml:space="preserve"> </w:t>
      </w:r>
      <w:r>
        <w:rPr>
          <w:rFonts w:ascii="Trebuchet MS" w:hAnsi="Trebuchet MS" w:cs="Arial"/>
          <w:b/>
          <w:color w:val="FF6600"/>
          <w:u w:val="single"/>
        </w:rPr>
        <w:t>for</w:t>
      </w:r>
      <w:r w:rsidRPr="00756D0C">
        <w:rPr>
          <w:rFonts w:ascii="Trebuchet MS" w:hAnsi="Trebuchet MS" w:cs="Arial"/>
          <w:b/>
          <w:color w:val="FF6600"/>
          <w:u w:val="single"/>
        </w:rPr>
        <w:t xml:space="preserve"> </w:t>
      </w:r>
      <w:r>
        <w:rPr>
          <w:rFonts w:ascii="Trebuchet MS" w:hAnsi="Trebuchet MS" w:cs="Arial"/>
          <w:b/>
          <w:color w:val="FF6600"/>
          <w:u w:val="single"/>
        </w:rPr>
        <w:t>the</w:t>
      </w:r>
      <w:r w:rsidRPr="00756D0C">
        <w:rPr>
          <w:rFonts w:ascii="Trebuchet MS" w:hAnsi="Trebuchet MS" w:cs="Arial"/>
          <w:b/>
          <w:color w:val="FF6600"/>
          <w:u w:val="single"/>
        </w:rPr>
        <w:t xml:space="preserve"> D</w:t>
      </w:r>
      <w:r>
        <w:rPr>
          <w:rFonts w:ascii="Trebuchet MS" w:hAnsi="Trebuchet MS" w:cs="Arial"/>
          <w:b/>
          <w:color w:val="FF6600"/>
          <w:u w:val="single"/>
        </w:rPr>
        <w:t>ay</w:t>
      </w:r>
      <w:r w:rsidRPr="00893E79">
        <w:rPr>
          <w:rFonts w:ascii="Trebuchet MS" w:hAnsi="Trebuchet MS" w:cs="Arial"/>
          <w:b/>
          <w:color w:val="FF6600"/>
          <w:u w:val="single"/>
        </w:rPr>
        <w:t>:</w:t>
      </w:r>
    </w:p>
    <w:p w:rsidR="00D203B9" w:rsidRDefault="00D203B9" w:rsidP="00D203B9">
      <w:pPr>
        <w:pBdr>
          <w:top w:val="single" w:sz="12" w:space="0" w:color="00FF00"/>
          <w:left w:val="single" w:sz="12" w:space="4" w:color="00FF00"/>
          <w:bottom w:val="single" w:sz="12" w:space="1" w:color="00FF00"/>
          <w:right w:val="single" w:sz="12" w:space="4" w:color="00FF00"/>
        </w:pBdr>
        <w:spacing w:before="120"/>
        <w:jc w:val="center"/>
        <w:rPr>
          <w:rFonts w:ascii="Verdana" w:hAnsi="Verdana" w:cs="Arial"/>
          <w:b/>
          <w:bCs/>
          <w:i/>
          <w:color w:val="0F06BA"/>
          <w:sz w:val="22"/>
          <w:szCs w:val="22"/>
        </w:rPr>
      </w:pPr>
      <w:r w:rsidRPr="00D203B9">
        <w:rPr>
          <w:rFonts w:ascii="Verdana" w:hAnsi="Verdana" w:cs="Arial"/>
          <w:b/>
          <w:bCs/>
          <w:i/>
          <w:color w:val="0F06BA"/>
          <w:sz w:val="22"/>
          <w:szCs w:val="22"/>
        </w:rPr>
        <w:t xml:space="preserve">Mistakes increase your experience... and </w:t>
      </w:r>
    </w:p>
    <w:p w:rsidR="00D203B9" w:rsidRDefault="00D203B9" w:rsidP="00D203B9">
      <w:pPr>
        <w:pBdr>
          <w:top w:val="single" w:sz="12" w:space="0" w:color="00FF00"/>
          <w:left w:val="single" w:sz="12" w:space="4" w:color="00FF00"/>
          <w:bottom w:val="single" w:sz="12" w:space="1" w:color="00FF00"/>
          <w:right w:val="single" w:sz="12" w:space="4" w:color="00FF00"/>
        </w:pBdr>
        <w:spacing w:before="120"/>
        <w:jc w:val="center"/>
        <w:rPr>
          <w:rFonts w:ascii="Verdana" w:hAnsi="Verdana" w:cs="Arial"/>
          <w:b/>
          <w:bCs/>
          <w:i/>
          <w:color w:val="0F06BA"/>
          <w:sz w:val="22"/>
          <w:szCs w:val="22"/>
        </w:rPr>
      </w:pPr>
      <w:r w:rsidRPr="00D203B9">
        <w:rPr>
          <w:rFonts w:ascii="Verdana" w:hAnsi="Verdana" w:cs="Arial"/>
          <w:b/>
          <w:bCs/>
          <w:i/>
          <w:color w:val="0F06BA"/>
          <w:sz w:val="22"/>
          <w:szCs w:val="22"/>
        </w:rPr>
        <w:t xml:space="preserve">Experience decreases your mistakes. </w:t>
      </w:r>
    </w:p>
    <w:p w:rsidR="00EC52F2" w:rsidRDefault="00D203B9" w:rsidP="00D203B9">
      <w:pPr>
        <w:pBdr>
          <w:top w:val="single" w:sz="12" w:space="0" w:color="00FF00"/>
          <w:left w:val="single" w:sz="12" w:space="4" w:color="00FF00"/>
          <w:bottom w:val="single" w:sz="12" w:space="1" w:color="00FF00"/>
          <w:right w:val="single" w:sz="12" w:space="4" w:color="00FF00"/>
        </w:pBdr>
        <w:spacing w:before="120"/>
        <w:jc w:val="center"/>
        <w:rPr>
          <w:rFonts w:ascii="Verdana" w:hAnsi="Verdana" w:cs="Arial"/>
          <w:b/>
          <w:bCs/>
          <w:i/>
          <w:color w:val="0F06BA"/>
          <w:sz w:val="22"/>
          <w:szCs w:val="22"/>
        </w:rPr>
      </w:pPr>
      <w:r>
        <w:rPr>
          <w:rFonts w:ascii="Verdana" w:hAnsi="Verdana" w:cs="Arial"/>
          <w:b/>
          <w:bCs/>
          <w:i/>
          <w:color w:val="0F06BA"/>
          <w:sz w:val="22"/>
          <w:szCs w:val="22"/>
        </w:rPr>
        <w:t>Y</w:t>
      </w:r>
      <w:r w:rsidRPr="00D203B9">
        <w:rPr>
          <w:rFonts w:ascii="Verdana" w:hAnsi="Verdana" w:cs="Arial"/>
          <w:b/>
          <w:bCs/>
          <w:i/>
          <w:color w:val="0F06BA"/>
          <w:sz w:val="22"/>
          <w:szCs w:val="22"/>
        </w:rPr>
        <w:t>ou learn from your mistakes, then others will learn from your success…</w:t>
      </w:r>
    </w:p>
    <w:p w:rsidR="00EC52F2" w:rsidRPr="002E5C9C" w:rsidRDefault="00EC52F2" w:rsidP="00EC52F2">
      <w:pPr>
        <w:pBdr>
          <w:top w:val="single" w:sz="12" w:space="0" w:color="00FF00"/>
          <w:left w:val="single" w:sz="12" w:space="4" w:color="00FF00"/>
          <w:bottom w:val="single" w:sz="12" w:space="1" w:color="00FF00"/>
          <w:right w:val="single" w:sz="12" w:space="4" w:color="00FF00"/>
        </w:pBdr>
        <w:jc w:val="center"/>
        <w:rPr>
          <w:color w:val="FF6600"/>
          <w:sz w:val="20"/>
          <w:szCs w:val="20"/>
          <w:u w:val="single"/>
        </w:rPr>
      </w:pPr>
    </w:p>
    <w:bookmarkEnd w:id="0"/>
    <w:bookmarkEnd w:id="1"/>
    <w:p w:rsidR="0015573B" w:rsidRDefault="0015573B">
      <w:pPr>
        <w:rPr>
          <w:rFonts w:ascii="Verdana" w:hAnsi="Verdana"/>
          <w:sz w:val="16"/>
          <w:szCs w:val="20"/>
        </w:rPr>
      </w:pPr>
    </w:p>
    <w:p w:rsidR="00EC6A1A" w:rsidRDefault="00EC6A1A" w:rsidP="00EC6A1A">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sidRPr="00756D0C">
        <w:rPr>
          <w:rFonts w:ascii="Trebuchet MS" w:hAnsi="Trebuchet MS" w:cs="Arial"/>
          <w:b/>
          <w:color w:val="FF6600"/>
          <w:u w:val="single"/>
        </w:rPr>
        <w:t>Great Quotes</w:t>
      </w:r>
      <w:r>
        <w:rPr>
          <w:rFonts w:ascii="Trebuchet MS" w:hAnsi="Trebuchet MS" w:cs="Arial"/>
          <w:b/>
          <w:color w:val="FF6600"/>
        </w:rPr>
        <w:t>:</w:t>
      </w:r>
    </w:p>
    <w:p w:rsidR="00643829" w:rsidRDefault="00643829" w:rsidP="00643829">
      <w:pPr>
        <w:pBdr>
          <w:top w:val="single" w:sz="12" w:space="1" w:color="00FF00"/>
          <w:left w:val="single" w:sz="12" w:space="4" w:color="00FF00"/>
          <w:bottom w:val="single" w:sz="12" w:space="2" w:color="00FF00"/>
          <w:right w:val="single" w:sz="12" w:space="4" w:color="00FF00"/>
        </w:pBdr>
        <w:spacing w:before="120"/>
        <w:jc w:val="center"/>
        <w:rPr>
          <w:rFonts w:ascii="Microsoft Sans Serif" w:hAnsi="Microsoft Sans Serif" w:cs="Microsoft Sans Serif"/>
          <w:b/>
          <w:i/>
          <w:color w:val="00B050"/>
          <w:sz w:val="32"/>
          <w:szCs w:val="32"/>
        </w:rPr>
      </w:pPr>
      <w:r w:rsidRPr="00643829">
        <w:rPr>
          <w:rFonts w:ascii="Microsoft Sans Serif" w:hAnsi="Microsoft Sans Serif" w:cs="Microsoft Sans Serif"/>
          <w:b/>
          <w:i/>
          <w:color w:val="00B050"/>
          <w:sz w:val="32"/>
          <w:szCs w:val="32"/>
        </w:rPr>
        <w:t xml:space="preserve">Kindness is a language which the deaf can hear, </w:t>
      </w:r>
    </w:p>
    <w:p w:rsidR="00643829" w:rsidRDefault="00643829" w:rsidP="006B1CB3">
      <w:pPr>
        <w:pBdr>
          <w:top w:val="single" w:sz="12" w:space="1" w:color="00FF00"/>
          <w:left w:val="single" w:sz="12" w:space="4" w:color="00FF00"/>
          <w:bottom w:val="single" w:sz="12" w:space="2" w:color="00FF00"/>
          <w:right w:val="single" w:sz="12" w:space="4" w:color="00FF00"/>
        </w:pBdr>
        <w:spacing w:before="120"/>
        <w:jc w:val="center"/>
        <w:rPr>
          <w:rFonts w:ascii="Microsoft Sans Serif" w:hAnsi="Microsoft Sans Serif" w:cs="Microsoft Sans Serif"/>
          <w:b/>
          <w:i/>
          <w:color w:val="00B050"/>
          <w:sz w:val="32"/>
          <w:szCs w:val="32"/>
        </w:rPr>
      </w:pPr>
      <w:r w:rsidRPr="00643829">
        <w:rPr>
          <w:rFonts w:ascii="Microsoft Sans Serif" w:hAnsi="Microsoft Sans Serif" w:cs="Microsoft Sans Serif"/>
          <w:b/>
          <w:i/>
          <w:color w:val="00B050"/>
          <w:sz w:val="32"/>
          <w:szCs w:val="32"/>
        </w:rPr>
        <w:t>and the blind can read</w:t>
      </w:r>
      <w:r>
        <w:rPr>
          <w:rFonts w:ascii="Microsoft Sans Serif" w:hAnsi="Microsoft Sans Serif" w:cs="Microsoft Sans Serif"/>
          <w:b/>
          <w:i/>
          <w:color w:val="00B050"/>
          <w:sz w:val="32"/>
          <w:szCs w:val="32"/>
        </w:rPr>
        <w:t xml:space="preserve">.  </w:t>
      </w:r>
    </w:p>
    <w:p w:rsidR="00EC52F2" w:rsidRPr="00643829" w:rsidRDefault="00643829" w:rsidP="00643829">
      <w:pPr>
        <w:pBdr>
          <w:top w:val="single" w:sz="12" w:space="1" w:color="00FF00"/>
          <w:left w:val="single" w:sz="12" w:space="4" w:color="00FF00"/>
          <w:bottom w:val="single" w:sz="12" w:space="2" w:color="00FF00"/>
          <w:right w:val="single" w:sz="12" w:space="4" w:color="00FF00"/>
        </w:pBdr>
        <w:spacing w:before="120"/>
        <w:jc w:val="center"/>
        <w:rPr>
          <w:rFonts w:ascii="Arial" w:hAnsi="Arial" w:cs="Arial"/>
          <w:color w:val="000080"/>
          <w:sz w:val="20"/>
          <w:szCs w:val="20"/>
        </w:rPr>
      </w:pPr>
      <w:r>
        <w:rPr>
          <w:rFonts w:ascii="Arial" w:hAnsi="Arial" w:cs="Arial"/>
          <w:color w:val="000000"/>
          <w:sz w:val="28"/>
          <w:szCs w:val="28"/>
        </w:rPr>
        <w:t xml:space="preserve">- </w:t>
      </w:r>
      <w:r w:rsidRPr="00643829">
        <w:rPr>
          <w:rFonts w:ascii="Arial" w:hAnsi="Arial" w:cs="Arial"/>
          <w:color w:val="000080"/>
          <w:sz w:val="20"/>
          <w:szCs w:val="20"/>
        </w:rPr>
        <w:t>Mark Twain</w:t>
      </w:r>
    </w:p>
    <w:p w:rsidR="00147F79" w:rsidRPr="00147F79" w:rsidRDefault="00EC52F2" w:rsidP="00EC52F2">
      <w:pPr>
        <w:pBdr>
          <w:top w:val="single" w:sz="12" w:space="1" w:color="00FF00"/>
          <w:left w:val="single" w:sz="12" w:space="4" w:color="00FF00"/>
          <w:bottom w:val="single" w:sz="12" w:space="2" w:color="00FF00"/>
          <w:right w:val="single" w:sz="12" w:space="4" w:color="00FF00"/>
        </w:pBdr>
        <w:spacing w:before="120"/>
        <w:jc w:val="right"/>
        <w:rPr>
          <w:bCs/>
          <w:i/>
          <w:color w:val="0F06BA"/>
          <w:sz w:val="16"/>
          <w:szCs w:val="16"/>
        </w:rPr>
      </w:pPr>
      <w:r w:rsidRPr="00F500E5">
        <w:rPr>
          <w:i/>
          <w:sz w:val="20"/>
          <w:szCs w:val="20"/>
        </w:rPr>
        <w:t>court</w:t>
      </w:r>
      <w:r>
        <w:rPr>
          <w:i/>
          <w:sz w:val="20"/>
          <w:szCs w:val="20"/>
        </w:rPr>
        <w:t>e</w:t>
      </w:r>
      <w:r w:rsidRPr="00F500E5">
        <w:rPr>
          <w:i/>
          <w:sz w:val="20"/>
          <w:szCs w:val="20"/>
        </w:rPr>
        <w:t>sy:</w:t>
      </w:r>
      <w:r>
        <w:rPr>
          <w:rFonts w:ascii="Trebuchet MS" w:hAnsi="Trebuchet MS"/>
          <w:color w:val="FF6600"/>
          <w:sz w:val="22"/>
        </w:rPr>
        <w:t xml:space="preserve"> </w:t>
      </w:r>
      <w:proofErr w:type="spellStart"/>
      <w:r w:rsidRPr="005F4E05">
        <w:rPr>
          <w:rFonts w:ascii="Arial" w:hAnsi="Arial" w:cs="Arial"/>
          <w:color w:val="000080"/>
          <w:sz w:val="20"/>
          <w:szCs w:val="20"/>
        </w:rPr>
        <w:t>Rtn</w:t>
      </w:r>
      <w:proofErr w:type="spellEnd"/>
      <w:r w:rsidRPr="005F4E05">
        <w:rPr>
          <w:rFonts w:ascii="Arial" w:hAnsi="Arial" w:cs="Arial"/>
          <w:color w:val="000080"/>
          <w:sz w:val="20"/>
          <w:szCs w:val="20"/>
        </w:rPr>
        <w:t xml:space="preserve"> Dr Isabella C </w:t>
      </w:r>
      <w:proofErr w:type="spellStart"/>
      <w:r w:rsidRPr="005F4E05">
        <w:rPr>
          <w:rFonts w:ascii="Arial" w:hAnsi="Arial" w:cs="Arial"/>
          <w:color w:val="000080"/>
          <w:sz w:val="20"/>
          <w:szCs w:val="20"/>
        </w:rPr>
        <w:t>Bassingana</w:t>
      </w:r>
      <w:proofErr w:type="spellEnd"/>
      <w:r w:rsidRPr="005F4E05">
        <w:rPr>
          <w:rFonts w:ascii="Arial" w:hAnsi="Arial" w:cs="Arial"/>
          <w:color w:val="000080"/>
          <w:sz w:val="20"/>
          <w:szCs w:val="20"/>
        </w:rPr>
        <w:t xml:space="preserve"> </w:t>
      </w:r>
      <w:proofErr w:type="spellStart"/>
      <w:r w:rsidRPr="005F4E05">
        <w:rPr>
          <w:rFonts w:ascii="Arial" w:hAnsi="Arial" w:cs="Arial"/>
          <w:color w:val="000080"/>
          <w:sz w:val="20"/>
          <w:szCs w:val="20"/>
        </w:rPr>
        <w:t>Khadka</w:t>
      </w:r>
      <w:proofErr w:type="spellEnd"/>
    </w:p>
    <w:p w:rsidR="00EC6A1A" w:rsidRDefault="00EC6A1A" w:rsidP="00EC6A1A">
      <w:pPr>
        <w:jc w:val="both"/>
        <w:rPr>
          <w:rFonts w:ascii="Trebuchet MS" w:hAnsi="Trebuchet MS"/>
          <w:sz w:val="16"/>
          <w:szCs w:val="20"/>
        </w:rPr>
      </w:pPr>
    </w:p>
    <w:p w:rsidR="00224B97" w:rsidRDefault="0015573B" w:rsidP="0015573B">
      <w:pPr>
        <w:pBdr>
          <w:top w:val="single" w:sz="12" w:space="1" w:color="00FF00"/>
          <w:left w:val="single" w:sz="12" w:space="4" w:color="00FF00"/>
          <w:bottom w:val="single" w:sz="12" w:space="1" w:color="00FF00"/>
          <w:right w:val="single" w:sz="12" w:space="4" w:color="00FF00"/>
        </w:pBdr>
        <w:rPr>
          <w:rFonts w:ascii="Verdana" w:hAnsi="Verdana"/>
          <w:color w:val="000080"/>
          <w:sz w:val="20"/>
          <w:szCs w:val="20"/>
        </w:rPr>
      </w:pPr>
      <w:r>
        <w:rPr>
          <w:rFonts w:ascii="Verdana" w:hAnsi="Verdana"/>
          <w:color w:val="000080"/>
          <w:sz w:val="20"/>
          <w:szCs w:val="20"/>
        </w:rPr>
        <w:t xml:space="preserve">NB: </w:t>
      </w:r>
      <w:r w:rsidR="00224B97">
        <w:rPr>
          <w:rFonts w:ascii="Verdana" w:hAnsi="Verdana"/>
          <w:color w:val="000080"/>
          <w:sz w:val="20"/>
          <w:szCs w:val="20"/>
        </w:rPr>
        <w:t xml:space="preserve">Send </w:t>
      </w:r>
      <w:r>
        <w:rPr>
          <w:rFonts w:ascii="Verdana" w:hAnsi="Verdana"/>
          <w:color w:val="000080"/>
          <w:sz w:val="20"/>
          <w:szCs w:val="20"/>
        </w:rPr>
        <w:t xml:space="preserve">any </w:t>
      </w:r>
      <w:proofErr w:type="spellStart"/>
      <w:r>
        <w:rPr>
          <w:rFonts w:ascii="Verdana" w:hAnsi="Verdana"/>
          <w:color w:val="000080"/>
          <w:sz w:val="20"/>
          <w:szCs w:val="20"/>
        </w:rPr>
        <w:t>information</w:t>
      </w:r>
      <w:r w:rsidR="00224B97">
        <w:rPr>
          <w:rFonts w:ascii="Verdana" w:hAnsi="Verdana"/>
          <w:color w:val="000080"/>
          <w:sz w:val="20"/>
          <w:szCs w:val="20"/>
        </w:rPr>
        <w:t>s</w:t>
      </w:r>
      <w:proofErr w:type="spellEnd"/>
      <w:r>
        <w:rPr>
          <w:rFonts w:ascii="Verdana" w:hAnsi="Verdana"/>
          <w:color w:val="000080"/>
          <w:sz w:val="20"/>
          <w:szCs w:val="20"/>
        </w:rPr>
        <w:t>/photo</w:t>
      </w:r>
      <w:r w:rsidR="00224B97">
        <w:rPr>
          <w:rFonts w:ascii="Verdana" w:hAnsi="Verdana"/>
          <w:color w:val="000080"/>
          <w:sz w:val="20"/>
          <w:szCs w:val="20"/>
        </w:rPr>
        <w:t>s</w:t>
      </w:r>
      <w:r>
        <w:rPr>
          <w:rFonts w:ascii="Verdana" w:hAnsi="Verdana"/>
          <w:color w:val="000080"/>
          <w:sz w:val="20"/>
          <w:szCs w:val="20"/>
        </w:rPr>
        <w:t xml:space="preserve"> that may be of interest to </w:t>
      </w:r>
      <w:r w:rsidR="00224B97">
        <w:rPr>
          <w:rFonts w:ascii="Verdana" w:hAnsi="Verdana"/>
          <w:color w:val="000080"/>
          <w:sz w:val="20"/>
          <w:szCs w:val="20"/>
        </w:rPr>
        <w:t xml:space="preserve">the Club or </w:t>
      </w:r>
      <w:r>
        <w:rPr>
          <w:rFonts w:ascii="Verdana" w:hAnsi="Verdana"/>
          <w:color w:val="000080"/>
          <w:sz w:val="20"/>
          <w:szCs w:val="20"/>
        </w:rPr>
        <w:t xml:space="preserve">Rotarians </w:t>
      </w:r>
      <w:r w:rsidR="00224B97">
        <w:rPr>
          <w:rFonts w:ascii="Verdana" w:hAnsi="Verdana"/>
          <w:color w:val="000080"/>
          <w:sz w:val="20"/>
          <w:szCs w:val="20"/>
        </w:rPr>
        <w:t>in general to</w:t>
      </w:r>
    </w:p>
    <w:p w:rsidR="0015573B" w:rsidRDefault="0015573B" w:rsidP="0015573B">
      <w:pPr>
        <w:pBdr>
          <w:top w:val="single" w:sz="12" w:space="1" w:color="00FF00"/>
          <w:left w:val="single" w:sz="12" w:space="4" w:color="00FF00"/>
          <w:bottom w:val="single" w:sz="12" w:space="1" w:color="00FF00"/>
          <w:right w:val="single" w:sz="12" w:space="4" w:color="00FF00"/>
        </w:pBdr>
        <w:rPr>
          <w:rFonts w:ascii="Verdana" w:hAnsi="Verdana"/>
          <w:sz w:val="16"/>
          <w:szCs w:val="20"/>
        </w:rPr>
      </w:pPr>
      <w:r w:rsidRPr="001D155A">
        <w:rPr>
          <w:rFonts w:ascii="Verdana" w:hAnsi="Verdana"/>
          <w:color w:val="000080"/>
          <w:sz w:val="20"/>
          <w:szCs w:val="20"/>
        </w:rPr>
        <w:t xml:space="preserve">BC Editor: RR </w:t>
      </w:r>
      <w:proofErr w:type="spellStart"/>
      <w:r w:rsidRPr="001D155A">
        <w:rPr>
          <w:rFonts w:ascii="Verdana" w:hAnsi="Verdana"/>
          <w:color w:val="000080"/>
          <w:sz w:val="20"/>
          <w:szCs w:val="20"/>
        </w:rPr>
        <w:t>Shrestha</w:t>
      </w:r>
      <w:proofErr w:type="spellEnd"/>
      <w:r w:rsidR="00224B97">
        <w:rPr>
          <w:rFonts w:ascii="Verdana" w:hAnsi="Verdana"/>
          <w:color w:val="000080"/>
          <w:sz w:val="20"/>
          <w:szCs w:val="20"/>
        </w:rPr>
        <w:t xml:space="preserve"> </w:t>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t xml:space="preserve">  </w:t>
      </w:r>
      <w:r w:rsidRPr="001D155A">
        <w:rPr>
          <w:rFonts w:ascii="Verdana" w:hAnsi="Verdana"/>
          <w:color w:val="000080"/>
          <w:sz w:val="20"/>
          <w:szCs w:val="20"/>
        </w:rPr>
        <w:t>email:</w:t>
      </w:r>
      <w:r w:rsidR="00F915BE">
        <w:rPr>
          <w:rFonts w:ascii="Verdana" w:hAnsi="Verdana"/>
          <w:color w:val="000080"/>
          <w:sz w:val="20"/>
          <w:szCs w:val="20"/>
        </w:rPr>
        <w:t xml:space="preserve"> </w:t>
      </w:r>
      <w:r w:rsidRPr="001D155A">
        <w:rPr>
          <w:rFonts w:ascii="Verdana" w:hAnsi="Verdana"/>
          <w:color w:val="000080"/>
          <w:sz w:val="20"/>
          <w:szCs w:val="20"/>
        </w:rPr>
        <w:t>rryes</w:t>
      </w:r>
      <w:r>
        <w:rPr>
          <w:rFonts w:ascii="Verdana" w:hAnsi="Verdana"/>
          <w:color w:val="000080"/>
          <w:sz w:val="20"/>
          <w:szCs w:val="20"/>
        </w:rPr>
        <w:t>rr</w:t>
      </w:r>
      <w:r w:rsidRPr="001D155A">
        <w:rPr>
          <w:rFonts w:ascii="Verdana" w:hAnsi="Verdana"/>
          <w:color w:val="000080"/>
          <w:sz w:val="20"/>
          <w:szCs w:val="20"/>
        </w:rPr>
        <w:t>@</w:t>
      </w:r>
      <w:r>
        <w:rPr>
          <w:rFonts w:ascii="Verdana" w:hAnsi="Verdana"/>
          <w:color w:val="000080"/>
          <w:sz w:val="20"/>
          <w:szCs w:val="20"/>
        </w:rPr>
        <w:t>gmail</w:t>
      </w:r>
      <w:r w:rsidRPr="001D155A">
        <w:rPr>
          <w:rFonts w:ascii="Verdana" w:hAnsi="Verdana"/>
          <w:color w:val="000080"/>
          <w:sz w:val="20"/>
          <w:szCs w:val="20"/>
        </w:rPr>
        <w:t>.com</w:t>
      </w:r>
    </w:p>
    <w:p w:rsidR="0015573B" w:rsidRDefault="0015573B" w:rsidP="0015573B">
      <w:pPr>
        <w:rPr>
          <w:rFonts w:ascii="Verdana" w:hAnsi="Verdana"/>
          <w:sz w:val="16"/>
          <w:szCs w:val="20"/>
        </w:rPr>
      </w:pPr>
    </w:p>
    <w:p w:rsidR="0015573B" w:rsidRDefault="004D3C31" w:rsidP="0015573B">
      <w:pPr>
        <w:pStyle w:val="Heading2"/>
        <w:jc w:val="left"/>
        <w:rPr>
          <w:rFonts w:ascii="Verdana" w:hAnsi="Verdana"/>
          <w:sz w:val="24"/>
          <w:szCs w:val="20"/>
        </w:rPr>
      </w:pPr>
      <w:r>
        <w:t>31</w:t>
      </w:r>
      <w:r w:rsidR="002B12EC">
        <w:t xml:space="preserve"> </w:t>
      </w:r>
      <w:r w:rsidR="0094491F">
        <w:t>May</w:t>
      </w:r>
      <w:r w:rsidR="0015573B">
        <w:t xml:space="preserve"> 2013</w:t>
      </w:r>
      <w:r w:rsidR="0015573B">
        <w:tab/>
        <w:t xml:space="preserve">    </w:t>
      </w:r>
      <w:r w:rsidR="0015573B">
        <w:tab/>
      </w:r>
      <w:r w:rsidR="00B2636A">
        <w:t xml:space="preserve">    </w:t>
      </w:r>
      <w:r w:rsidR="0015573B">
        <w:t xml:space="preserve"> The Weekly Bulletin of Rotary Club of </w:t>
      </w:r>
      <w:smartTag w:uri="urn:schemas-microsoft-com:office:smarttags" w:element="place">
        <w:smartTag w:uri="urn:schemas-microsoft-com:office:smarttags" w:element="PlaceName">
          <w:r w:rsidR="0015573B">
            <w:t>Kathmandu</w:t>
          </w:r>
        </w:smartTag>
        <w:r w:rsidR="0015573B">
          <w:t xml:space="preserve"> </w:t>
        </w:r>
        <w:smartTag w:uri="urn:schemas-microsoft-com:office:smarttags" w:element="PlaceType">
          <w:r w:rsidR="0015573B">
            <w:t>Mid-Town</w:t>
          </w:r>
        </w:smartTag>
      </w:smartTag>
      <w:r w:rsidR="0015573B">
        <w:t xml:space="preserve"> </w:t>
      </w:r>
      <w:r w:rsidR="0015573B">
        <w:tab/>
      </w:r>
      <w:r w:rsidR="00B2636A">
        <w:t xml:space="preserve">    </w:t>
      </w:r>
      <w:r w:rsidR="0015573B">
        <w:t xml:space="preserve">        bc-</w:t>
      </w:r>
      <w:r>
        <w:t>31</w:t>
      </w:r>
      <w:r w:rsidR="00584324">
        <w:t>.</w:t>
      </w:r>
      <w:r w:rsidR="0094491F">
        <w:t>5</w:t>
      </w:r>
      <w:r w:rsidR="0015573B">
        <w:t>/012-13</w:t>
      </w:r>
    </w:p>
    <w:p w:rsidR="00DA15EC" w:rsidRDefault="00DA15EC">
      <w:pPr>
        <w:rPr>
          <w:rFonts w:ascii="Verdana" w:hAnsi="Verdana"/>
          <w:sz w:val="16"/>
          <w:szCs w:val="20"/>
        </w:rPr>
      </w:pPr>
    </w:p>
    <w:p w:rsidR="006256B3" w:rsidRPr="000C48A4" w:rsidRDefault="003E28B7" w:rsidP="00B107CC">
      <w:pPr>
        <w:rPr>
          <w:rFonts w:ascii="Verdana" w:hAnsi="Verdana"/>
          <w:sz w:val="16"/>
          <w:szCs w:val="20"/>
        </w:rPr>
      </w:pPr>
      <w:r>
        <w:rPr>
          <w:rFonts w:ascii="Helvetica" w:hAnsi="Helvetica"/>
          <w:color w:val="000000"/>
          <w:sz w:val="20"/>
          <w:szCs w:val="20"/>
        </w:rPr>
        <w:br/>
      </w:r>
    </w:p>
    <w:sectPr w:rsidR="006256B3" w:rsidRPr="000C48A4" w:rsidSect="002668F1">
      <w:headerReference w:type="even" r:id="rId18"/>
      <w:headerReference w:type="default" r:id="rId19"/>
      <w:pgSz w:w="12240" w:h="15840" w:code="1"/>
      <w:pgMar w:top="1008" w:right="720" w:bottom="288"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C1C" w:rsidRDefault="00062C1C">
      <w:r>
        <w:separator/>
      </w:r>
    </w:p>
  </w:endnote>
  <w:endnote w:type="continuationSeparator" w:id="0">
    <w:p w:rsidR="00062C1C" w:rsidRDefault="00062C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UniversLTStd-Light">
    <w:panose1 w:val="00000000000000000000"/>
    <w:charset w:val="00"/>
    <w:family w:val="swiss"/>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Tempus Sans ITC">
    <w:panose1 w:val="04020404030D07020202"/>
    <w:charset w:val="00"/>
    <w:family w:val="decorative"/>
    <w:pitch w:val="variable"/>
    <w:sig w:usb0="00000003" w:usb1="00000000" w:usb2="00000000" w:usb3="00000000" w:csb0="00000001" w:csb1="00000000"/>
  </w:font>
  <w:font w:name="Microsoft Sans Serif">
    <w:panose1 w:val="020B0604020202020204"/>
    <w:charset w:val="00"/>
    <w:family w:val="swiss"/>
    <w:pitch w:val="variable"/>
    <w:sig w:usb0="61002BDF"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C1C" w:rsidRDefault="00062C1C">
      <w:r>
        <w:separator/>
      </w:r>
    </w:p>
  </w:footnote>
  <w:footnote w:type="continuationSeparator" w:id="0">
    <w:p w:rsidR="00062C1C" w:rsidRDefault="00062C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532FD6" w:rsidP="002668F1">
    <w:pPr>
      <w:pStyle w:val="Header"/>
      <w:framePr w:wrap="around" w:vAnchor="text" w:hAnchor="margin" w:xAlign="center" w:y="1"/>
      <w:rPr>
        <w:rStyle w:val="PageNumber"/>
      </w:rPr>
    </w:pPr>
    <w:r>
      <w:rPr>
        <w:rStyle w:val="PageNumber"/>
      </w:rPr>
      <w:fldChar w:fldCharType="begin"/>
    </w:r>
    <w:r w:rsidR="002668F1">
      <w:rPr>
        <w:rStyle w:val="PageNumber"/>
      </w:rPr>
      <w:instrText xml:space="preserve">PAGE  </w:instrText>
    </w:r>
    <w:r>
      <w:rPr>
        <w:rStyle w:val="PageNumber"/>
      </w:rPr>
      <w:fldChar w:fldCharType="end"/>
    </w:r>
  </w:p>
  <w:p w:rsidR="002668F1" w:rsidRDefault="002668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2668F1" w:rsidP="002668F1">
    <w:pPr>
      <w:pStyle w:val="Header"/>
      <w:framePr w:wrap="around" w:vAnchor="text" w:hAnchor="margin" w:xAlign="center" w:y="1"/>
      <w:rPr>
        <w:rStyle w:val="PageNumber"/>
      </w:rPr>
    </w:pPr>
    <w:r>
      <w:rPr>
        <w:rStyle w:val="PageNumber"/>
      </w:rPr>
      <w:t xml:space="preserve">( </w:t>
    </w:r>
    <w:r w:rsidR="00532FD6">
      <w:rPr>
        <w:rStyle w:val="PageNumber"/>
      </w:rPr>
      <w:fldChar w:fldCharType="begin"/>
    </w:r>
    <w:r>
      <w:rPr>
        <w:rStyle w:val="PageNumber"/>
      </w:rPr>
      <w:instrText xml:space="preserve">PAGE  </w:instrText>
    </w:r>
    <w:r w:rsidR="00532FD6">
      <w:rPr>
        <w:rStyle w:val="PageNumber"/>
      </w:rPr>
      <w:fldChar w:fldCharType="separate"/>
    </w:r>
    <w:r w:rsidR="00EF1A10">
      <w:rPr>
        <w:rStyle w:val="PageNumber"/>
        <w:noProof/>
      </w:rPr>
      <w:t>4</w:t>
    </w:r>
    <w:r w:rsidR="00532FD6">
      <w:rPr>
        <w:rStyle w:val="PageNumber"/>
      </w:rPr>
      <w:fldChar w:fldCharType="end"/>
    </w:r>
    <w:r>
      <w:rPr>
        <w:rStyle w:val="PageNumber"/>
      </w:rPr>
      <w:t xml:space="preserve"> )</w:t>
    </w:r>
  </w:p>
  <w:p w:rsidR="002668F1" w:rsidRDefault="002668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4">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15">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6"/>
  </w:num>
  <w:num w:numId="4">
    <w:abstractNumId w:val="9"/>
  </w:num>
  <w:num w:numId="5">
    <w:abstractNumId w:val="1"/>
  </w:num>
  <w:num w:numId="6">
    <w:abstractNumId w:val="8"/>
  </w:num>
  <w:num w:numId="7">
    <w:abstractNumId w:val="5"/>
  </w:num>
  <w:num w:numId="8">
    <w:abstractNumId w:val="2"/>
  </w:num>
  <w:num w:numId="9">
    <w:abstractNumId w:val="13"/>
  </w:num>
  <w:num w:numId="10">
    <w:abstractNumId w:val="15"/>
  </w:num>
  <w:num w:numId="11">
    <w:abstractNumId w:val="3"/>
  </w:num>
  <w:num w:numId="12">
    <w:abstractNumId w:val="11"/>
  </w:num>
  <w:num w:numId="13">
    <w:abstractNumId w:val="17"/>
  </w:num>
  <w:num w:numId="14">
    <w:abstractNumId w:val="12"/>
  </w:num>
  <w:num w:numId="15">
    <w:abstractNumId w:val="16"/>
  </w:num>
  <w:num w:numId="16">
    <w:abstractNumId w:val="7"/>
  </w:num>
  <w:num w:numId="17">
    <w:abstractNumId w:val="14"/>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45ACC"/>
    <w:rsid w:val="00001171"/>
    <w:rsid w:val="00002175"/>
    <w:rsid w:val="00002327"/>
    <w:rsid w:val="0000281E"/>
    <w:rsid w:val="000042D5"/>
    <w:rsid w:val="000044E3"/>
    <w:rsid w:val="000048BA"/>
    <w:rsid w:val="00004D40"/>
    <w:rsid w:val="000060B4"/>
    <w:rsid w:val="000068B9"/>
    <w:rsid w:val="00006AB1"/>
    <w:rsid w:val="00010E8D"/>
    <w:rsid w:val="00011713"/>
    <w:rsid w:val="000120EA"/>
    <w:rsid w:val="00014329"/>
    <w:rsid w:val="00014D21"/>
    <w:rsid w:val="00020DF5"/>
    <w:rsid w:val="00021044"/>
    <w:rsid w:val="000217F5"/>
    <w:rsid w:val="000221A1"/>
    <w:rsid w:val="0002221F"/>
    <w:rsid w:val="00024041"/>
    <w:rsid w:val="000246EB"/>
    <w:rsid w:val="00024CB4"/>
    <w:rsid w:val="000253B6"/>
    <w:rsid w:val="00025BE2"/>
    <w:rsid w:val="00025EDD"/>
    <w:rsid w:val="000268AA"/>
    <w:rsid w:val="00027AD2"/>
    <w:rsid w:val="00027C6D"/>
    <w:rsid w:val="000309B4"/>
    <w:rsid w:val="00031848"/>
    <w:rsid w:val="00031857"/>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694"/>
    <w:rsid w:val="00046638"/>
    <w:rsid w:val="00046A7E"/>
    <w:rsid w:val="00047170"/>
    <w:rsid w:val="00050A49"/>
    <w:rsid w:val="00050D78"/>
    <w:rsid w:val="00051DD3"/>
    <w:rsid w:val="00052557"/>
    <w:rsid w:val="00052BFD"/>
    <w:rsid w:val="00054702"/>
    <w:rsid w:val="0005474D"/>
    <w:rsid w:val="00054A39"/>
    <w:rsid w:val="00055DE7"/>
    <w:rsid w:val="000563F3"/>
    <w:rsid w:val="00057ACC"/>
    <w:rsid w:val="00062C1C"/>
    <w:rsid w:val="00062FBF"/>
    <w:rsid w:val="000633F7"/>
    <w:rsid w:val="000635C6"/>
    <w:rsid w:val="0006474C"/>
    <w:rsid w:val="00064DC4"/>
    <w:rsid w:val="00065D55"/>
    <w:rsid w:val="00066F89"/>
    <w:rsid w:val="00067175"/>
    <w:rsid w:val="00067D76"/>
    <w:rsid w:val="00070F96"/>
    <w:rsid w:val="000715DD"/>
    <w:rsid w:val="0007167A"/>
    <w:rsid w:val="000723D3"/>
    <w:rsid w:val="00073052"/>
    <w:rsid w:val="00074194"/>
    <w:rsid w:val="00075553"/>
    <w:rsid w:val="000767C7"/>
    <w:rsid w:val="00080507"/>
    <w:rsid w:val="00080604"/>
    <w:rsid w:val="000808ED"/>
    <w:rsid w:val="00081029"/>
    <w:rsid w:val="000816F6"/>
    <w:rsid w:val="00081FF4"/>
    <w:rsid w:val="0008274F"/>
    <w:rsid w:val="00082BE4"/>
    <w:rsid w:val="00082DED"/>
    <w:rsid w:val="00083961"/>
    <w:rsid w:val="00085402"/>
    <w:rsid w:val="00085ECD"/>
    <w:rsid w:val="00086C4F"/>
    <w:rsid w:val="00091208"/>
    <w:rsid w:val="00091C7C"/>
    <w:rsid w:val="00091F7E"/>
    <w:rsid w:val="000935D6"/>
    <w:rsid w:val="00094F5A"/>
    <w:rsid w:val="00095CC6"/>
    <w:rsid w:val="000A0215"/>
    <w:rsid w:val="000A124F"/>
    <w:rsid w:val="000A1437"/>
    <w:rsid w:val="000A17A5"/>
    <w:rsid w:val="000A2184"/>
    <w:rsid w:val="000A28A4"/>
    <w:rsid w:val="000A2BE4"/>
    <w:rsid w:val="000A5CF5"/>
    <w:rsid w:val="000A5DCB"/>
    <w:rsid w:val="000A620C"/>
    <w:rsid w:val="000A709D"/>
    <w:rsid w:val="000A7BD2"/>
    <w:rsid w:val="000B00D3"/>
    <w:rsid w:val="000B05A8"/>
    <w:rsid w:val="000B152E"/>
    <w:rsid w:val="000B468C"/>
    <w:rsid w:val="000B62F9"/>
    <w:rsid w:val="000B79F4"/>
    <w:rsid w:val="000C02D8"/>
    <w:rsid w:val="000C0840"/>
    <w:rsid w:val="000C0F4B"/>
    <w:rsid w:val="000C1322"/>
    <w:rsid w:val="000C1C89"/>
    <w:rsid w:val="000C233C"/>
    <w:rsid w:val="000C24AB"/>
    <w:rsid w:val="000C2600"/>
    <w:rsid w:val="000C48A4"/>
    <w:rsid w:val="000C57CC"/>
    <w:rsid w:val="000C5C73"/>
    <w:rsid w:val="000C5EDE"/>
    <w:rsid w:val="000C79E4"/>
    <w:rsid w:val="000D0703"/>
    <w:rsid w:val="000D170A"/>
    <w:rsid w:val="000D19F8"/>
    <w:rsid w:val="000D29A6"/>
    <w:rsid w:val="000D5FE7"/>
    <w:rsid w:val="000D65CF"/>
    <w:rsid w:val="000D6E27"/>
    <w:rsid w:val="000D7951"/>
    <w:rsid w:val="000D7D8C"/>
    <w:rsid w:val="000E065B"/>
    <w:rsid w:val="000E2A83"/>
    <w:rsid w:val="000E3336"/>
    <w:rsid w:val="000E505D"/>
    <w:rsid w:val="000E5A1E"/>
    <w:rsid w:val="000E6F46"/>
    <w:rsid w:val="000E7C49"/>
    <w:rsid w:val="000E7C65"/>
    <w:rsid w:val="000F0737"/>
    <w:rsid w:val="000F09EC"/>
    <w:rsid w:val="000F0B75"/>
    <w:rsid w:val="000F124D"/>
    <w:rsid w:val="000F29D3"/>
    <w:rsid w:val="000F3740"/>
    <w:rsid w:val="000F5912"/>
    <w:rsid w:val="000F6708"/>
    <w:rsid w:val="000F6DD5"/>
    <w:rsid w:val="00100A7B"/>
    <w:rsid w:val="00100CD6"/>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66A6"/>
    <w:rsid w:val="001267FD"/>
    <w:rsid w:val="00127002"/>
    <w:rsid w:val="0012710F"/>
    <w:rsid w:val="00127581"/>
    <w:rsid w:val="00127A70"/>
    <w:rsid w:val="00127E19"/>
    <w:rsid w:val="001302A5"/>
    <w:rsid w:val="001302BC"/>
    <w:rsid w:val="0013097B"/>
    <w:rsid w:val="0013148E"/>
    <w:rsid w:val="001316ED"/>
    <w:rsid w:val="001334BE"/>
    <w:rsid w:val="001337A0"/>
    <w:rsid w:val="00133DBC"/>
    <w:rsid w:val="00135C1B"/>
    <w:rsid w:val="00140BC0"/>
    <w:rsid w:val="001412DE"/>
    <w:rsid w:val="00141F29"/>
    <w:rsid w:val="001437B6"/>
    <w:rsid w:val="0014450F"/>
    <w:rsid w:val="00144AB5"/>
    <w:rsid w:val="00145F16"/>
    <w:rsid w:val="0014613D"/>
    <w:rsid w:val="001479C4"/>
    <w:rsid w:val="00147F79"/>
    <w:rsid w:val="00151747"/>
    <w:rsid w:val="001523B5"/>
    <w:rsid w:val="001548E2"/>
    <w:rsid w:val="00154D47"/>
    <w:rsid w:val="0015573B"/>
    <w:rsid w:val="00155CE3"/>
    <w:rsid w:val="00156DF1"/>
    <w:rsid w:val="00156FA3"/>
    <w:rsid w:val="0015736F"/>
    <w:rsid w:val="001578F2"/>
    <w:rsid w:val="00160C82"/>
    <w:rsid w:val="00161EEF"/>
    <w:rsid w:val="00162959"/>
    <w:rsid w:val="0016320C"/>
    <w:rsid w:val="00164022"/>
    <w:rsid w:val="00165631"/>
    <w:rsid w:val="00165954"/>
    <w:rsid w:val="00165C7D"/>
    <w:rsid w:val="00166004"/>
    <w:rsid w:val="00166252"/>
    <w:rsid w:val="001720AF"/>
    <w:rsid w:val="0017279C"/>
    <w:rsid w:val="00174972"/>
    <w:rsid w:val="00175DE8"/>
    <w:rsid w:val="00180AC1"/>
    <w:rsid w:val="001821D5"/>
    <w:rsid w:val="001826C7"/>
    <w:rsid w:val="001834E1"/>
    <w:rsid w:val="00183D2E"/>
    <w:rsid w:val="00183ED4"/>
    <w:rsid w:val="00184C81"/>
    <w:rsid w:val="00185DB5"/>
    <w:rsid w:val="00185EF3"/>
    <w:rsid w:val="00191268"/>
    <w:rsid w:val="0019173E"/>
    <w:rsid w:val="00192ECC"/>
    <w:rsid w:val="00193014"/>
    <w:rsid w:val="001938CC"/>
    <w:rsid w:val="00193A92"/>
    <w:rsid w:val="00195162"/>
    <w:rsid w:val="00195396"/>
    <w:rsid w:val="0019544B"/>
    <w:rsid w:val="00195B64"/>
    <w:rsid w:val="00196CD8"/>
    <w:rsid w:val="00197748"/>
    <w:rsid w:val="001A15C1"/>
    <w:rsid w:val="001A18E7"/>
    <w:rsid w:val="001A1F94"/>
    <w:rsid w:val="001A2232"/>
    <w:rsid w:val="001A3EAB"/>
    <w:rsid w:val="001A4DD2"/>
    <w:rsid w:val="001A5F4C"/>
    <w:rsid w:val="001A74FE"/>
    <w:rsid w:val="001B1CE7"/>
    <w:rsid w:val="001B323A"/>
    <w:rsid w:val="001B5007"/>
    <w:rsid w:val="001B6949"/>
    <w:rsid w:val="001B7686"/>
    <w:rsid w:val="001C130F"/>
    <w:rsid w:val="001C156C"/>
    <w:rsid w:val="001C20C6"/>
    <w:rsid w:val="001C5297"/>
    <w:rsid w:val="001C61D9"/>
    <w:rsid w:val="001C634E"/>
    <w:rsid w:val="001C74C2"/>
    <w:rsid w:val="001D132B"/>
    <w:rsid w:val="001D155A"/>
    <w:rsid w:val="001D2744"/>
    <w:rsid w:val="001D2947"/>
    <w:rsid w:val="001D2DA0"/>
    <w:rsid w:val="001D4D22"/>
    <w:rsid w:val="001D52FF"/>
    <w:rsid w:val="001D53EC"/>
    <w:rsid w:val="001D6565"/>
    <w:rsid w:val="001D6751"/>
    <w:rsid w:val="001D67E3"/>
    <w:rsid w:val="001D6A04"/>
    <w:rsid w:val="001D7754"/>
    <w:rsid w:val="001D7F21"/>
    <w:rsid w:val="001E001F"/>
    <w:rsid w:val="001E202E"/>
    <w:rsid w:val="001E369F"/>
    <w:rsid w:val="001E3CE6"/>
    <w:rsid w:val="001E3E72"/>
    <w:rsid w:val="001F009E"/>
    <w:rsid w:val="001F00F0"/>
    <w:rsid w:val="001F0B2D"/>
    <w:rsid w:val="001F0BAA"/>
    <w:rsid w:val="001F0C7B"/>
    <w:rsid w:val="001F1D45"/>
    <w:rsid w:val="001F2CFD"/>
    <w:rsid w:val="001F383D"/>
    <w:rsid w:val="001F3FA9"/>
    <w:rsid w:val="001F4677"/>
    <w:rsid w:val="001F5BBF"/>
    <w:rsid w:val="001F607D"/>
    <w:rsid w:val="00204115"/>
    <w:rsid w:val="002074FB"/>
    <w:rsid w:val="00207DD0"/>
    <w:rsid w:val="00207EFD"/>
    <w:rsid w:val="0021023D"/>
    <w:rsid w:val="00211A5E"/>
    <w:rsid w:val="00211F91"/>
    <w:rsid w:val="00212409"/>
    <w:rsid w:val="00213334"/>
    <w:rsid w:val="00215879"/>
    <w:rsid w:val="0021614C"/>
    <w:rsid w:val="002164A6"/>
    <w:rsid w:val="002177DE"/>
    <w:rsid w:val="002200F5"/>
    <w:rsid w:val="0022073F"/>
    <w:rsid w:val="00222682"/>
    <w:rsid w:val="00222BDC"/>
    <w:rsid w:val="002233C1"/>
    <w:rsid w:val="00224004"/>
    <w:rsid w:val="002243D3"/>
    <w:rsid w:val="00224B97"/>
    <w:rsid w:val="00224E7C"/>
    <w:rsid w:val="00225D5E"/>
    <w:rsid w:val="00225D9B"/>
    <w:rsid w:val="002265A3"/>
    <w:rsid w:val="002268E2"/>
    <w:rsid w:val="00227EBC"/>
    <w:rsid w:val="00230110"/>
    <w:rsid w:val="00230D0A"/>
    <w:rsid w:val="00231E01"/>
    <w:rsid w:val="00231E0C"/>
    <w:rsid w:val="0023200E"/>
    <w:rsid w:val="00232E32"/>
    <w:rsid w:val="0023326D"/>
    <w:rsid w:val="002338DC"/>
    <w:rsid w:val="00233919"/>
    <w:rsid w:val="00233BC6"/>
    <w:rsid w:val="00235A31"/>
    <w:rsid w:val="002362F1"/>
    <w:rsid w:val="00237CEC"/>
    <w:rsid w:val="00240D95"/>
    <w:rsid w:val="00241652"/>
    <w:rsid w:val="00242322"/>
    <w:rsid w:val="00243E97"/>
    <w:rsid w:val="00244BE7"/>
    <w:rsid w:val="002453AD"/>
    <w:rsid w:val="002462CF"/>
    <w:rsid w:val="0024700A"/>
    <w:rsid w:val="00247153"/>
    <w:rsid w:val="0025105E"/>
    <w:rsid w:val="0025209E"/>
    <w:rsid w:val="00252651"/>
    <w:rsid w:val="0025335E"/>
    <w:rsid w:val="00253C91"/>
    <w:rsid w:val="0025419D"/>
    <w:rsid w:val="002544C2"/>
    <w:rsid w:val="00254626"/>
    <w:rsid w:val="00256931"/>
    <w:rsid w:val="002579EB"/>
    <w:rsid w:val="00261453"/>
    <w:rsid w:val="00263386"/>
    <w:rsid w:val="0026633A"/>
    <w:rsid w:val="002668F1"/>
    <w:rsid w:val="00271C48"/>
    <w:rsid w:val="00272B35"/>
    <w:rsid w:val="00275726"/>
    <w:rsid w:val="00275967"/>
    <w:rsid w:val="002761F4"/>
    <w:rsid w:val="00276B8D"/>
    <w:rsid w:val="00276EFE"/>
    <w:rsid w:val="00277875"/>
    <w:rsid w:val="00277D28"/>
    <w:rsid w:val="002812D4"/>
    <w:rsid w:val="00283580"/>
    <w:rsid w:val="00283962"/>
    <w:rsid w:val="0028474C"/>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3731"/>
    <w:rsid w:val="002A3B50"/>
    <w:rsid w:val="002A4F32"/>
    <w:rsid w:val="002A5B60"/>
    <w:rsid w:val="002A6AF4"/>
    <w:rsid w:val="002A774C"/>
    <w:rsid w:val="002A7DCB"/>
    <w:rsid w:val="002B0BB9"/>
    <w:rsid w:val="002B0FDF"/>
    <w:rsid w:val="002B12EC"/>
    <w:rsid w:val="002B133D"/>
    <w:rsid w:val="002B21CA"/>
    <w:rsid w:val="002B2AAB"/>
    <w:rsid w:val="002B364B"/>
    <w:rsid w:val="002B407F"/>
    <w:rsid w:val="002B4994"/>
    <w:rsid w:val="002B4CFC"/>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438E"/>
    <w:rsid w:val="002D473A"/>
    <w:rsid w:val="002D4AF9"/>
    <w:rsid w:val="002D53FA"/>
    <w:rsid w:val="002D647C"/>
    <w:rsid w:val="002D64C7"/>
    <w:rsid w:val="002D6C58"/>
    <w:rsid w:val="002D727E"/>
    <w:rsid w:val="002D7B11"/>
    <w:rsid w:val="002E072E"/>
    <w:rsid w:val="002E1BF7"/>
    <w:rsid w:val="002E2E16"/>
    <w:rsid w:val="002E3451"/>
    <w:rsid w:val="002E34D9"/>
    <w:rsid w:val="002E3A76"/>
    <w:rsid w:val="002E4334"/>
    <w:rsid w:val="002E46DD"/>
    <w:rsid w:val="002E473E"/>
    <w:rsid w:val="002E4DD5"/>
    <w:rsid w:val="002E5569"/>
    <w:rsid w:val="002E56AD"/>
    <w:rsid w:val="002E5C9C"/>
    <w:rsid w:val="002E64B3"/>
    <w:rsid w:val="002E6EDA"/>
    <w:rsid w:val="002F1ACF"/>
    <w:rsid w:val="002F1F03"/>
    <w:rsid w:val="002F4B88"/>
    <w:rsid w:val="002F71D9"/>
    <w:rsid w:val="002F7F8A"/>
    <w:rsid w:val="00300D44"/>
    <w:rsid w:val="00300FD3"/>
    <w:rsid w:val="003031D9"/>
    <w:rsid w:val="00303FA7"/>
    <w:rsid w:val="0030474A"/>
    <w:rsid w:val="00305315"/>
    <w:rsid w:val="0031149F"/>
    <w:rsid w:val="00311D52"/>
    <w:rsid w:val="00312606"/>
    <w:rsid w:val="0031313B"/>
    <w:rsid w:val="00313BEC"/>
    <w:rsid w:val="00313CFF"/>
    <w:rsid w:val="00314540"/>
    <w:rsid w:val="00316078"/>
    <w:rsid w:val="00316924"/>
    <w:rsid w:val="00320111"/>
    <w:rsid w:val="00320313"/>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4C1"/>
    <w:rsid w:val="00347317"/>
    <w:rsid w:val="00350194"/>
    <w:rsid w:val="00350AB5"/>
    <w:rsid w:val="00350CE7"/>
    <w:rsid w:val="003539C8"/>
    <w:rsid w:val="00354A01"/>
    <w:rsid w:val="00355B92"/>
    <w:rsid w:val="00355DE7"/>
    <w:rsid w:val="003571B3"/>
    <w:rsid w:val="003571D1"/>
    <w:rsid w:val="00357700"/>
    <w:rsid w:val="00357E02"/>
    <w:rsid w:val="00360AC4"/>
    <w:rsid w:val="00363A0C"/>
    <w:rsid w:val="003643CF"/>
    <w:rsid w:val="00364D67"/>
    <w:rsid w:val="00366336"/>
    <w:rsid w:val="00367966"/>
    <w:rsid w:val="0037069B"/>
    <w:rsid w:val="003707F5"/>
    <w:rsid w:val="003724B3"/>
    <w:rsid w:val="003725DC"/>
    <w:rsid w:val="00372CCF"/>
    <w:rsid w:val="00373E2A"/>
    <w:rsid w:val="00373F20"/>
    <w:rsid w:val="003768C5"/>
    <w:rsid w:val="00377573"/>
    <w:rsid w:val="00377EEE"/>
    <w:rsid w:val="0038088D"/>
    <w:rsid w:val="00381448"/>
    <w:rsid w:val="003814AF"/>
    <w:rsid w:val="0038181D"/>
    <w:rsid w:val="00381A64"/>
    <w:rsid w:val="003829CF"/>
    <w:rsid w:val="00383217"/>
    <w:rsid w:val="00385ACE"/>
    <w:rsid w:val="003865E3"/>
    <w:rsid w:val="00391135"/>
    <w:rsid w:val="00391409"/>
    <w:rsid w:val="0039164D"/>
    <w:rsid w:val="00391EF2"/>
    <w:rsid w:val="003929F2"/>
    <w:rsid w:val="00392B2D"/>
    <w:rsid w:val="00393595"/>
    <w:rsid w:val="00394316"/>
    <w:rsid w:val="0039462F"/>
    <w:rsid w:val="00394D8B"/>
    <w:rsid w:val="00397742"/>
    <w:rsid w:val="003A12EE"/>
    <w:rsid w:val="003A152D"/>
    <w:rsid w:val="003A17B6"/>
    <w:rsid w:val="003A28C9"/>
    <w:rsid w:val="003A3731"/>
    <w:rsid w:val="003A461E"/>
    <w:rsid w:val="003A5BC6"/>
    <w:rsid w:val="003A5F85"/>
    <w:rsid w:val="003A6EEE"/>
    <w:rsid w:val="003B0D18"/>
    <w:rsid w:val="003B125E"/>
    <w:rsid w:val="003B1BE3"/>
    <w:rsid w:val="003B265E"/>
    <w:rsid w:val="003B2B2E"/>
    <w:rsid w:val="003B2E94"/>
    <w:rsid w:val="003B316F"/>
    <w:rsid w:val="003B33C6"/>
    <w:rsid w:val="003B39BA"/>
    <w:rsid w:val="003B3AD1"/>
    <w:rsid w:val="003B3FBC"/>
    <w:rsid w:val="003B5514"/>
    <w:rsid w:val="003B5702"/>
    <w:rsid w:val="003B67AD"/>
    <w:rsid w:val="003B716E"/>
    <w:rsid w:val="003C3403"/>
    <w:rsid w:val="003C3B03"/>
    <w:rsid w:val="003C4133"/>
    <w:rsid w:val="003C4D94"/>
    <w:rsid w:val="003C6032"/>
    <w:rsid w:val="003C6E36"/>
    <w:rsid w:val="003D07C4"/>
    <w:rsid w:val="003D188B"/>
    <w:rsid w:val="003D26B1"/>
    <w:rsid w:val="003D425D"/>
    <w:rsid w:val="003D4C87"/>
    <w:rsid w:val="003D4D02"/>
    <w:rsid w:val="003D593A"/>
    <w:rsid w:val="003D621D"/>
    <w:rsid w:val="003D6DF8"/>
    <w:rsid w:val="003D6FBC"/>
    <w:rsid w:val="003E03A0"/>
    <w:rsid w:val="003E1324"/>
    <w:rsid w:val="003E151D"/>
    <w:rsid w:val="003E1A7A"/>
    <w:rsid w:val="003E28B7"/>
    <w:rsid w:val="003E3F7F"/>
    <w:rsid w:val="003E4822"/>
    <w:rsid w:val="003E4BE4"/>
    <w:rsid w:val="003E5A77"/>
    <w:rsid w:val="003E6B2D"/>
    <w:rsid w:val="003E6CFB"/>
    <w:rsid w:val="003E74C9"/>
    <w:rsid w:val="003E779E"/>
    <w:rsid w:val="003E7818"/>
    <w:rsid w:val="003F09E3"/>
    <w:rsid w:val="003F0DED"/>
    <w:rsid w:val="003F0EE4"/>
    <w:rsid w:val="003F264A"/>
    <w:rsid w:val="003F393F"/>
    <w:rsid w:val="003F3F78"/>
    <w:rsid w:val="003F454F"/>
    <w:rsid w:val="003F5C7D"/>
    <w:rsid w:val="003F64F6"/>
    <w:rsid w:val="003F736F"/>
    <w:rsid w:val="00402467"/>
    <w:rsid w:val="00403A11"/>
    <w:rsid w:val="00404DE8"/>
    <w:rsid w:val="00406631"/>
    <w:rsid w:val="004073AB"/>
    <w:rsid w:val="00407722"/>
    <w:rsid w:val="00410B6E"/>
    <w:rsid w:val="00411E03"/>
    <w:rsid w:val="00415224"/>
    <w:rsid w:val="00415A54"/>
    <w:rsid w:val="00415A59"/>
    <w:rsid w:val="00416374"/>
    <w:rsid w:val="00416F83"/>
    <w:rsid w:val="0041777B"/>
    <w:rsid w:val="00421BEB"/>
    <w:rsid w:val="00421F6E"/>
    <w:rsid w:val="004229EB"/>
    <w:rsid w:val="004232C1"/>
    <w:rsid w:val="00427D1F"/>
    <w:rsid w:val="00433018"/>
    <w:rsid w:val="00433A26"/>
    <w:rsid w:val="00434CD7"/>
    <w:rsid w:val="00435F11"/>
    <w:rsid w:val="004362E2"/>
    <w:rsid w:val="00437739"/>
    <w:rsid w:val="00443A0B"/>
    <w:rsid w:val="004444E0"/>
    <w:rsid w:val="004456E6"/>
    <w:rsid w:val="00446010"/>
    <w:rsid w:val="00447A08"/>
    <w:rsid w:val="00450812"/>
    <w:rsid w:val="004509E2"/>
    <w:rsid w:val="00450F13"/>
    <w:rsid w:val="00452109"/>
    <w:rsid w:val="0045250E"/>
    <w:rsid w:val="00454104"/>
    <w:rsid w:val="00454255"/>
    <w:rsid w:val="00457406"/>
    <w:rsid w:val="004578F9"/>
    <w:rsid w:val="004615CB"/>
    <w:rsid w:val="00463ACA"/>
    <w:rsid w:val="004650C3"/>
    <w:rsid w:val="004677C8"/>
    <w:rsid w:val="004708BB"/>
    <w:rsid w:val="00472C3F"/>
    <w:rsid w:val="00475CC7"/>
    <w:rsid w:val="004760D0"/>
    <w:rsid w:val="004763BE"/>
    <w:rsid w:val="00476D01"/>
    <w:rsid w:val="00476F3C"/>
    <w:rsid w:val="004776F9"/>
    <w:rsid w:val="00477FB2"/>
    <w:rsid w:val="00480154"/>
    <w:rsid w:val="00481385"/>
    <w:rsid w:val="00481503"/>
    <w:rsid w:val="00483D99"/>
    <w:rsid w:val="00484FC3"/>
    <w:rsid w:val="0048573E"/>
    <w:rsid w:val="00485966"/>
    <w:rsid w:val="00485B5A"/>
    <w:rsid w:val="00485EAF"/>
    <w:rsid w:val="004866CF"/>
    <w:rsid w:val="0048779F"/>
    <w:rsid w:val="00487E64"/>
    <w:rsid w:val="00492179"/>
    <w:rsid w:val="00496818"/>
    <w:rsid w:val="00496A9B"/>
    <w:rsid w:val="00496F37"/>
    <w:rsid w:val="00497785"/>
    <w:rsid w:val="004A29D7"/>
    <w:rsid w:val="004A3FCC"/>
    <w:rsid w:val="004A57D7"/>
    <w:rsid w:val="004A670B"/>
    <w:rsid w:val="004A6BBB"/>
    <w:rsid w:val="004A72B8"/>
    <w:rsid w:val="004B04DE"/>
    <w:rsid w:val="004B1BCC"/>
    <w:rsid w:val="004B2FAF"/>
    <w:rsid w:val="004B4A35"/>
    <w:rsid w:val="004B4F6C"/>
    <w:rsid w:val="004B502A"/>
    <w:rsid w:val="004B50BC"/>
    <w:rsid w:val="004B78B0"/>
    <w:rsid w:val="004C0450"/>
    <w:rsid w:val="004C07AB"/>
    <w:rsid w:val="004C1482"/>
    <w:rsid w:val="004C1D1B"/>
    <w:rsid w:val="004C3A8B"/>
    <w:rsid w:val="004C54F2"/>
    <w:rsid w:val="004C57A1"/>
    <w:rsid w:val="004C5F1F"/>
    <w:rsid w:val="004C646F"/>
    <w:rsid w:val="004C6BF1"/>
    <w:rsid w:val="004C7F46"/>
    <w:rsid w:val="004D2579"/>
    <w:rsid w:val="004D288E"/>
    <w:rsid w:val="004D3C31"/>
    <w:rsid w:val="004D560B"/>
    <w:rsid w:val="004D58CE"/>
    <w:rsid w:val="004D6D8F"/>
    <w:rsid w:val="004E05F9"/>
    <w:rsid w:val="004E0F11"/>
    <w:rsid w:val="004E3984"/>
    <w:rsid w:val="004E4329"/>
    <w:rsid w:val="004E491A"/>
    <w:rsid w:val="004E4B5B"/>
    <w:rsid w:val="004E5929"/>
    <w:rsid w:val="004E5BDA"/>
    <w:rsid w:val="004E60D0"/>
    <w:rsid w:val="004E6C5F"/>
    <w:rsid w:val="004F04D0"/>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D91"/>
    <w:rsid w:val="00503F30"/>
    <w:rsid w:val="00504846"/>
    <w:rsid w:val="00510D6D"/>
    <w:rsid w:val="00510FDD"/>
    <w:rsid w:val="00511E96"/>
    <w:rsid w:val="00513EF3"/>
    <w:rsid w:val="0051551F"/>
    <w:rsid w:val="00515926"/>
    <w:rsid w:val="0051679F"/>
    <w:rsid w:val="00516C6A"/>
    <w:rsid w:val="00516CC3"/>
    <w:rsid w:val="005171CB"/>
    <w:rsid w:val="005173A4"/>
    <w:rsid w:val="005175C3"/>
    <w:rsid w:val="00521C3B"/>
    <w:rsid w:val="00522AA8"/>
    <w:rsid w:val="00522ACB"/>
    <w:rsid w:val="00522B3D"/>
    <w:rsid w:val="0052387E"/>
    <w:rsid w:val="00525BA9"/>
    <w:rsid w:val="0052606F"/>
    <w:rsid w:val="00526360"/>
    <w:rsid w:val="0052782C"/>
    <w:rsid w:val="005304A3"/>
    <w:rsid w:val="005305FA"/>
    <w:rsid w:val="00530EFA"/>
    <w:rsid w:val="0053177B"/>
    <w:rsid w:val="00531815"/>
    <w:rsid w:val="00532FD6"/>
    <w:rsid w:val="00536870"/>
    <w:rsid w:val="00537813"/>
    <w:rsid w:val="00540552"/>
    <w:rsid w:val="00540992"/>
    <w:rsid w:val="0054104A"/>
    <w:rsid w:val="00541223"/>
    <w:rsid w:val="0054265D"/>
    <w:rsid w:val="00543E66"/>
    <w:rsid w:val="00544334"/>
    <w:rsid w:val="0054496F"/>
    <w:rsid w:val="00544ED0"/>
    <w:rsid w:val="00545ACC"/>
    <w:rsid w:val="005469EF"/>
    <w:rsid w:val="00551732"/>
    <w:rsid w:val="00551FFF"/>
    <w:rsid w:val="00552220"/>
    <w:rsid w:val="005525D1"/>
    <w:rsid w:val="00552707"/>
    <w:rsid w:val="00553008"/>
    <w:rsid w:val="005536F1"/>
    <w:rsid w:val="0055377C"/>
    <w:rsid w:val="00553C1F"/>
    <w:rsid w:val="00554A3D"/>
    <w:rsid w:val="00554E2F"/>
    <w:rsid w:val="00557B0C"/>
    <w:rsid w:val="00560057"/>
    <w:rsid w:val="00562037"/>
    <w:rsid w:val="00562D90"/>
    <w:rsid w:val="00563459"/>
    <w:rsid w:val="00563BAA"/>
    <w:rsid w:val="0056694A"/>
    <w:rsid w:val="00566E10"/>
    <w:rsid w:val="00570F1A"/>
    <w:rsid w:val="005720AB"/>
    <w:rsid w:val="00572535"/>
    <w:rsid w:val="00572637"/>
    <w:rsid w:val="00572C61"/>
    <w:rsid w:val="005749C8"/>
    <w:rsid w:val="00575260"/>
    <w:rsid w:val="00575C5E"/>
    <w:rsid w:val="00576609"/>
    <w:rsid w:val="00576BAB"/>
    <w:rsid w:val="005810A7"/>
    <w:rsid w:val="005822A8"/>
    <w:rsid w:val="00583D8A"/>
    <w:rsid w:val="00584324"/>
    <w:rsid w:val="0058534D"/>
    <w:rsid w:val="00587B74"/>
    <w:rsid w:val="005905CD"/>
    <w:rsid w:val="0059068F"/>
    <w:rsid w:val="00591C35"/>
    <w:rsid w:val="005924B5"/>
    <w:rsid w:val="00592E46"/>
    <w:rsid w:val="0059422C"/>
    <w:rsid w:val="0059492E"/>
    <w:rsid w:val="00594D74"/>
    <w:rsid w:val="00596B70"/>
    <w:rsid w:val="005970AA"/>
    <w:rsid w:val="00597418"/>
    <w:rsid w:val="00597A7A"/>
    <w:rsid w:val="00597BA8"/>
    <w:rsid w:val="005A2086"/>
    <w:rsid w:val="005A23F7"/>
    <w:rsid w:val="005A2D6A"/>
    <w:rsid w:val="005A2E55"/>
    <w:rsid w:val="005A318B"/>
    <w:rsid w:val="005A32AA"/>
    <w:rsid w:val="005A53ED"/>
    <w:rsid w:val="005A54B6"/>
    <w:rsid w:val="005B047D"/>
    <w:rsid w:val="005B0686"/>
    <w:rsid w:val="005B0E7E"/>
    <w:rsid w:val="005B2745"/>
    <w:rsid w:val="005B319D"/>
    <w:rsid w:val="005B3619"/>
    <w:rsid w:val="005B45DC"/>
    <w:rsid w:val="005B4F88"/>
    <w:rsid w:val="005B50D5"/>
    <w:rsid w:val="005B53EC"/>
    <w:rsid w:val="005B7010"/>
    <w:rsid w:val="005B7E32"/>
    <w:rsid w:val="005C144A"/>
    <w:rsid w:val="005C161D"/>
    <w:rsid w:val="005C2337"/>
    <w:rsid w:val="005C3FEC"/>
    <w:rsid w:val="005C51D9"/>
    <w:rsid w:val="005C6454"/>
    <w:rsid w:val="005C66CD"/>
    <w:rsid w:val="005C73E4"/>
    <w:rsid w:val="005C783E"/>
    <w:rsid w:val="005D14BE"/>
    <w:rsid w:val="005D170B"/>
    <w:rsid w:val="005D3D7A"/>
    <w:rsid w:val="005D4ED2"/>
    <w:rsid w:val="005D5919"/>
    <w:rsid w:val="005E01CD"/>
    <w:rsid w:val="005E0D35"/>
    <w:rsid w:val="005E1D4A"/>
    <w:rsid w:val="005E20A7"/>
    <w:rsid w:val="005E316F"/>
    <w:rsid w:val="005E4BBC"/>
    <w:rsid w:val="005E501E"/>
    <w:rsid w:val="005E58BA"/>
    <w:rsid w:val="005E5E12"/>
    <w:rsid w:val="005E5F9A"/>
    <w:rsid w:val="005E6376"/>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E1A"/>
    <w:rsid w:val="005F6F9C"/>
    <w:rsid w:val="006004C0"/>
    <w:rsid w:val="00600BEB"/>
    <w:rsid w:val="00601D43"/>
    <w:rsid w:val="0060291F"/>
    <w:rsid w:val="00602DD8"/>
    <w:rsid w:val="0060399F"/>
    <w:rsid w:val="00606BC9"/>
    <w:rsid w:val="00607307"/>
    <w:rsid w:val="006076A2"/>
    <w:rsid w:val="00607B45"/>
    <w:rsid w:val="00610944"/>
    <w:rsid w:val="00611A3E"/>
    <w:rsid w:val="00611DA7"/>
    <w:rsid w:val="0061273C"/>
    <w:rsid w:val="00612826"/>
    <w:rsid w:val="00614636"/>
    <w:rsid w:val="00616D39"/>
    <w:rsid w:val="00621213"/>
    <w:rsid w:val="0062168D"/>
    <w:rsid w:val="00622AD1"/>
    <w:rsid w:val="00623640"/>
    <w:rsid w:val="006256B3"/>
    <w:rsid w:val="00625BD2"/>
    <w:rsid w:val="00626CB1"/>
    <w:rsid w:val="00626E25"/>
    <w:rsid w:val="006307A2"/>
    <w:rsid w:val="00630919"/>
    <w:rsid w:val="00630D68"/>
    <w:rsid w:val="006320E7"/>
    <w:rsid w:val="006320FB"/>
    <w:rsid w:val="0063315B"/>
    <w:rsid w:val="006350E4"/>
    <w:rsid w:val="0063590A"/>
    <w:rsid w:val="00635C73"/>
    <w:rsid w:val="006374C6"/>
    <w:rsid w:val="00640138"/>
    <w:rsid w:val="00640527"/>
    <w:rsid w:val="00641378"/>
    <w:rsid w:val="00642934"/>
    <w:rsid w:val="0064351C"/>
    <w:rsid w:val="00643829"/>
    <w:rsid w:val="0064430B"/>
    <w:rsid w:val="00644C5A"/>
    <w:rsid w:val="00645378"/>
    <w:rsid w:val="0064548C"/>
    <w:rsid w:val="0064556A"/>
    <w:rsid w:val="00645A07"/>
    <w:rsid w:val="0064662E"/>
    <w:rsid w:val="006512CA"/>
    <w:rsid w:val="00651B7A"/>
    <w:rsid w:val="00652187"/>
    <w:rsid w:val="00653282"/>
    <w:rsid w:val="006534AF"/>
    <w:rsid w:val="00654857"/>
    <w:rsid w:val="00654DA0"/>
    <w:rsid w:val="00655895"/>
    <w:rsid w:val="006568D2"/>
    <w:rsid w:val="00656F65"/>
    <w:rsid w:val="00660807"/>
    <w:rsid w:val="00660C8D"/>
    <w:rsid w:val="00660F46"/>
    <w:rsid w:val="00661695"/>
    <w:rsid w:val="00661B01"/>
    <w:rsid w:val="00666341"/>
    <w:rsid w:val="00666A6F"/>
    <w:rsid w:val="00670EA0"/>
    <w:rsid w:val="0067180C"/>
    <w:rsid w:val="006735C1"/>
    <w:rsid w:val="006749EE"/>
    <w:rsid w:val="00674AA9"/>
    <w:rsid w:val="00674AE9"/>
    <w:rsid w:val="006756DC"/>
    <w:rsid w:val="006760A2"/>
    <w:rsid w:val="00676DF7"/>
    <w:rsid w:val="0068049B"/>
    <w:rsid w:val="00680A89"/>
    <w:rsid w:val="00682ED6"/>
    <w:rsid w:val="00683FF0"/>
    <w:rsid w:val="006852B2"/>
    <w:rsid w:val="006855ED"/>
    <w:rsid w:val="00686235"/>
    <w:rsid w:val="00687717"/>
    <w:rsid w:val="006901EC"/>
    <w:rsid w:val="00692050"/>
    <w:rsid w:val="0069336F"/>
    <w:rsid w:val="0069364A"/>
    <w:rsid w:val="00693B8F"/>
    <w:rsid w:val="0069407F"/>
    <w:rsid w:val="006942AA"/>
    <w:rsid w:val="006948C3"/>
    <w:rsid w:val="00694D4A"/>
    <w:rsid w:val="006957EF"/>
    <w:rsid w:val="00695DEB"/>
    <w:rsid w:val="00695FE0"/>
    <w:rsid w:val="00696DE5"/>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4429"/>
    <w:rsid w:val="006D483F"/>
    <w:rsid w:val="006D68CE"/>
    <w:rsid w:val="006D70FC"/>
    <w:rsid w:val="006E0A98"/>
    <w:rsid w:val="006E0AA1"/>
    <w:rsid w:val="006E0AEB"/>
    <w:rsid w:val="006E0B6C"/>
    <w:rsid w:val="006E1E94"/>
    <w:rsid w:val="006E2142"/>
    <w:rsid w:val="006E3256"/>
    <w:rsid w:val="006E3A39"/>
    <w:rsid w:val="006E6010"/>
    <w:rsid w:val="006E7AEA"/>
    <w:rsid w:val="006F03F1"/>
    <w:rsid w:val="006F1398"/>
    <w:rsid w:val="006F1756"/>
    <w:rsid w:val="006F220B"/>
    <w:rsid w:val="006F2232"/>
    <w:rsid w:val="006F2AC0"/>
    <w:rsid w:val="006F35D7"/>
    <w:rsid w:val="006F4502"/>
    <w:rsid w:val="006F4731"/>
    <w:rsid w:val="006F5A4D"/>
    <w:rsid w:val="006F5EC5"/>
    <w:rsid w:val="006F7396"/>
    <w:rsid w:val="006F763E"/>
    <w:rsid w:val="007007F5"/>
    <w:rsid w:val="00700992"/>
    <w:rsid w:val="00701829"/>
    <w:rsid w:val="00701BF8"/>
    <w:rsid w:val="00701C5F"/>
    <w:rsid w:val="00703A12"/>
    <w:rsid w:val="00703E94"/>
    <w:rsid w:val="0070652D"/>
    <w:rsid w:val="007068E3"/>
    <w:rsid w:val="0070747C"/>
    <w:rsid w:val="00707E1B"/>
    <w:rsid w:val="00712E8C"/>
    <w:rsid w:val="00714FF5"/>
    <w:rsid w:val="00716274"/>
    <w:rsid w:val="007165E7"/>
    <w:rsid w:val="00717EED"/>
    <w:rsid w:val="007211CC"/>
    <w:rsid w:val="00721ADA"/>
    <w:rsid w:val="0072333C"/>
    <w:rsid w:val="0072432E"/>
    <w:rsid w:val="007243DB"/>
    <w:rsid w:val="00725066"/>
    <w:rsid w:val="00725648"/>
    <w:rsid w:val="00725C7B"/>
    <w:rsid w:val="007313FC"/>
    <w:rsid w:val="00732CC4"/>
    <w:rsid w:val="00732ED9"/>
    <w:rsid w:val="00736D52"/>
    <w:rsid w:val="00737A8C"/>
    <w:rsid w:val="0074050F"/>
    <w:rsid w:val="00740752"/>
    <w:rsid w:val="00740BE9"/>
    <w:rsid w:val="00741008"/>
    <w:rsid w:val="007410D5"/>
    <w:rsid w:val="00743449"/>
    <w:rsid w:val="007444C8"/>
    <w:rsid w:val="00744E56"/>
    <w:rsid w:val="00745ECF"/>
    <w:rsid w:val="007460D9"/>
    <w:rsid w:val="0075059C"/>
    <w:rsid w:val="00751FA0"/>
    <w:rsid w:val="00752C8E"/>
    <w:rsid w:val="007535E4"/>
    <w:rsid w:val="0075439F"/>
    <w:rsid w:val="007565AE"/>
    <w:rsid w:val="00756D0C"/>
    <w:rsid w:val="00756EB0"/>
    <w:rsid w:val="00757BE5"/>
    <w:rsid w:val="00762091"/>
    <w:rsid w:val="007626BF"/>
    <w:rsid w:val="00762DA6"/>
    <w:rsid w:val="0076313E"/>
    <w:rsid w:val="0076649E"/>
    <w:rsid w:val="00770808"/>
    <w:rsid w:val="00771373"/>
    <w:rsid w:val="00771D0C"/>
    <w:rsid w:val="00773048"/>
    <w:rsid w:val="00773066"/>
    <w:rsid w:val="00773D76"/>
    <w:rsid w:val="00774790"/>
    <w:rsid w:val="00774A46"/>
    <w:rsid w:val="00776F54"/>
    <w:rsid w:val="007777F5"/>
    <w:rsid w:val="00780B60"/>
    <w:rsid w:val="00780B88"/>
    <w:rsid w:val="00786376"/>
    <w:rsid w:val="007863E7"/>
    <w:rsid w:val="00787D52"/>
    <w:rsid w:val="00787FF1"/>
    <w:rsid w:val="007915DA"/>
    <w:rsid w:val="00791DD4"/>
    <w:rsid w:val="007943EA"/>
    <w:rsid w:val="00794E3C"/>
    <w:rsid w:val="00795C8E"/>
    <w:rsid w:val="00796AC3"/>
    <w:rsid w:val="00797222"/>
    <w:rsid w:val="00797A0E"/>
    <w:rsid w:val="007A0BC9"/>
    <w:rsid w:val="007A319F"/>
    <w:rsid w:val="007A4244"/>
    <w:rsid w:val="007A51A0"/>
    <w:rsid w:val="007A5A59"/>
    <w:rsid w:val="007A5C8E"/>
    <w:rsid w:val="007B0560"/>
    <w:rsid w:val="007B1C60"/>
    <w:rsid w:val="007B1E7F"/>
    <w:rsid w:val="007B3C27"/>
    <w:rsid w:val="007B5625"/>
    <w:rsid w:val="007B56C2"/>
    <w:rsid w:val="007B5E17"/>
    <w:rsid w:val="007B7509"/>
    <w:rsid w:val="007C061E"/>
    <w:rsid w:val="007C063A"/>
    <w:rsid w:val="007C0AE8"/>
    <w:rsid w:val="007C207C"/>
    <w:rsid w:val="007C2227"/>
    <w:rsid w:val="007C2BD7"/>
    <w:rsid w:val="007C3197"/>
    <w:rsid w:val="007C341C"/>
    <w:rsid w:val="007C36F6"/>
    <w:rsid w:val="007C3C39"/>
    <w:rsid w:val="007C491B"/>
    <w:rsid w:val="007C49B7"/>
    <w:rsid w:val="007C5395"/>
    <w:rsid w:val="007C54E6"/>
    <w:rsid w:val="007C5621"/>
    <w:rsid w:val="007C71E4"/>
    <w:rsid w:val="007C76F9"/>
    <w:rsid w:val="007D02C6"/>
    <w:rsid w:val="007D0EFC"/>
    <w:rsid w:val="007D1432"/>
    <w:rsid w:val="007D1F64"/>
    <w:rsid w:val="007D43E1"/>
    <w:rsid w:val="007D4F68"/>
    <w:rsid w:val="007E00A6"/>
    <w:rsid w:val="007E08FD"/>
    <w:rsid w:val="007E146F"/>
    <w:rsid w:val="007E1721"/>
    <w:rsid w:val="007E44B9"/>
    <w:rsid w:val="007E4785"/>
    <w:rsid w:val="007E4FF5"/>
    <w:rsid w:val="007E565C"/>
    <w:rsid w:val="007E69B7"/>
    <w:rsid w:val="007E70E1"/>
    <w:rsid w:val="007F15C7"/>
    <w:rsid w:val="007F15FB"/>
    <w:rsid w:val="007F3067"/>
    <w:rsid w:val="007F39B5"/>
    <w:rsid w:val="007F5CC9"/>
    <w:rsid w:val="007F70F0"/>
    <w:rsid w:val="007F7BE0"/>
    <w:rsid w:val="00800C3C"/>
    <w:rsid w:val="0080127A"/>
    <w:rsid w:val="0080166C"/>
    <w:rsid w:val="00801693"/>
    <w:rsid w:val="00803AAC"/>
    <w:rsid w:val="008040E2"/>
    <w:rsid w:val="00804C7A"/>
    <w:rsid w:val="008067A5"/>
    <w:rsid w:val="0081021D"/>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6617"/>
    <w:rsid w:val="00837043"/>
    <w:rsid w:val="0083705C"/>
    <w:rsid w:val="00837BAE"/>
    <w:rsid w:val="00837BEA"/>
    <w:rsid w:val="008402EF"/>
    <w:rsid w:val="008407F5"/>
    <w:rsid w:val="00841A93"/>
    <w:rsid w:val="00842118"/>
    <w:rsid w:val="008424A2"/>
    <w:rsid w:val="008429D4"/>
    <w:rsid w:val="0084349C"/>
    <w:rsid w:val="0084596C"/>
    <w:rsid w:val="0084610F"/>
    <w:rsid w:val="00847295"/>
    <w:rsid w:val="008501C6"/>
    <w:rsid w:val="00850207"/>
    <w:rsid w:val="0085147F"/>
    <w:rsid w:val="008536E1"/>
    <w:rsid w:val="008544CB"/>
    <w:rsid w:val="00854BA6"/>
    <w:rsid w:val="00855633"/>
    <w:rsid w:val="00855DFD"/>
    <w:rsid w:val="0085636C"/>
    <w:rsid w:val="00856710"/>
    <w:rsid w:val="00857157"/>
    <w:rsid w:val="00860427"/>
    <w:rsid w:val="00860A7A"/>
    <w:rsid w:val="00862018"/>
    <w:rsid w:val="008638DE"/>
    <w:rsid w:val="00863EE7"/>
    <w:rsid w:val="00864059"/>
    <w:rsid w:val="008644A6"/>
    <w:rsid w:val="008644D9"/>
    <w:rsid w:val="008648E9"/>
    <w:rsid w:val="008653FB"/>
    <w:rsid w:val="00866E98"/>
    <w:rsid w:val="008675E2"/>
    <w:rsid w:val="00867C95"/>
    <w:rsid w:val="00867FD0"/>
    <w:rsid w:val="0087015A"/>
    <w:rsid w:val="0087022D"/>
    <w:rsid w:val="00870D1C"/>
    <w:rsid w:val="008712F5"/>
    <w:rsid w:val="008713B4"/>
    <w:rsid w:val="00871659"/>
    <w:rsid w:val="00872068"/>
    <w:rsid w:val="008734BE"/>
    <w:rsid w:val="008745B3"/>
    <w:rsid w:val="00875F94"/>
    <w:rsid w:val="00876894"/>
    <w:rsid w:val="008770AE"/>
    <w:rsid w:val="0087792B"/>
    <w:rsid w:val="00881280"/>
    <w:rsid w:val="0088173C"/>
    <w:rsid w:val="00881DDC"/>
    <w:rsid w:val="0088256C"/>
    <w:rsid w:val="00883072"/>
    <w:rsid w:val="0088361B"/>
    <w:rsid w:val="008839E7"/>
    <w:rsid w:val="00883B00"/>
    <w:rsid w:val="00883D6D"/>
    <w:rsid w:val="0088459A"/>
    <w:rsid w:val="00885BE3"/>
    <w:rsid w:val="00887535"/>
    <w:rsid w:val="00887679"/>
    <w:rsid w:val="00891C24"/>
    <w:rsid w:val="00891C8F"/>
    <w:rsid w:val="00891FB2"/>
    <w:rsid w:val="00892C24"/>
    <w:rsid w:val="00893842"/>
    <w:rsid w:val="00893A6D"/>
    <w:rsid w:val="00893BE1"/>
    <w:rsid w:val="008940A7"/>
    <w:rsid w:val="008942F0"/>
    <w:rsid w:val="008959BF"/>
    <w:rsid w:val="00896B30"/>
    <w:rsid w:val="00897FFE"/>
    <w:rsid w:val="008A05F3"/>
    <w:rsid w:val="008A0E73"/>
    <w:rsid w:val="008A0EC6"/>
    <w:rsid w:val="008A1C3F"/>
    <w:rsid w:val="008A1C95"/>
    <w:rsid w:val="008A3BFD"/>
    <w:rsid w:val="008A43F5"/>
    <w:rsid w:val="008A4BF0"/>
    <w:rsid w:val="008A4CAF"/>
    <w:rsid w:val="008A5BC6"/>
    <w:rsid w:val="008B0141"/>
    <w:rsid w:val="008B0D2E"/>
    <w:rsid w:val="008B13AE"/>
    <w:rsid w:val="008B2E67"/>
    <w:rsid w:val="008B5347"/>
    <w:rsid w:val="008B68AA"/>
    <w:rsid w:val="008B69C3"/>
    <w:rsid w:val="008B6A80"/>
    <w:rsid w:val="008B6B69"/>
    <w:rsid w:val="008B6DCC"/>
    <w:rsid w:val="008B7CE0"/>
    <w:rsid w:val="008C0205"/>
    <w:rsid w:val="008C1C8F"/>
    <w:rsid w:val="008C393A"/>
    <w:rsid w:val="008C4A78"/>
    <w:rsid w:val="008C51E6"/>
    <w:rsid w:val="008C66DA"/>
    <w:rsid w:val="008C6AC4"/>
    <w:rsid w:val="008C6DDC"/>
    <w:rsid w:val="008C7344"/>
    <w:rsid w:val="008C7FFD"/>
    <w:rsid w:val="008D1DEC"/>
    <w:rsid w:val="008D2542"/>
    <w:rsid w:val="008D3A62"/>
    <w:rsid w:val="008D3EC2"/>
    <w:rsid w:val="008D437E"/>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3561"/>
    <w:rsid w:val="009044AA"/>
    <w:rsid w:val="00904A36"/>
    <w:rsid w:val="0091054F"/>
    <w:rsid w:val="009119B0"/>
    <w:rsid w:val="009119CD"/>
    <w:rsid w:val="00911EE2"/>
    <w:rsid w:val="00912418"/>
    <w:rsid w:val="009125F0"/>
    <w:rsid w:val="009136F5"/>
    <w:rsid w:val="00914921"/>
    <w:rsid w:val="009165EE"/>
    <w:rsid w:val="00916638"/>
    <w:rsid w:val="00917061"/>
    <w:rsid w:val="009177EB"/>
    <w:rsid w:val="00920417"/>
    <w:rsid w:val="0092108D"/>
    <w:rsid w:val="00921FB2"/>
    <w:rsid w:val="00923D4B"/>
    <w:rsid w:val="00924A2C"/>
    <w:rsid w:val="009258FE"/>
    <w:rsid w:val="00925D7D"/>
    <w:rsid w:val="0092664D"/>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72F5"/>
    <w:rsid w:val="00950BD5"/>
    <w:rsid w:val="009520A4"/>
    <w:rsid w:val="0095567C"/>
    <w:rsid w:val="0095734A"/>
    <w:rsid w:val="00960351"/>
    <w:rsid w:val="009608AA"/>
    <w:rsid w:val="00960C9D"/>
    <w:rsid w:val="00961D98"/>
    <w:rsid w:val="00964877"/>
    <w:rsid w:val="0096493B"/>
    <w:rsid w:val="009649EE"/>
    <w:rsid w:val="00966B6C"/>
    <w:rsid w:val="009674D9"/>
    <w:rsid w:val="0096798A"/>
    <w:rsid w:val="00970621"/>
    <w:rsid w:val="00970B81"/>
    <w:rsid w:val="00970C93"/>
    <w:rsid w:val="00970D19"/>
    <w:rsid w:val="00970D38"/>
    <w:rsid w:val="00971611"/>
    <w:rsid w:val="00972351"/>
    <w:rsid w:val="00972683"/>
    <w:rsid w:val="009732D6"/>
    <w:rsid w:val="00973B37"/>
    <w:rsid w:val="00973EF4"/>
    <w:rsid w:val="009758B1"/>
    <w:rsid w:val="00976FD5"/>
    <w:rsid w:val="00977274"/>
    <w:rsid w:val="00977441"/>
    <w:rsid w:val="00977E43"/>
    <w:rsid w:val="00980A38"/>
    <w:rsid w:val="00981310"/>
    <w:rsid w:val="00981F58"/>
    <w:rsid w:val="00982F34"/>
    <w:rsid w:val="0098343B"/>
    <w:rsid w:val="00984BF5"/>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FDF"/>
    <w:rsid w:val="009A1E5B"/>
    <w:rsid w:val="009A1EB5"/>
    <w:rsid w:val="009A24C3"/>
    <w:rsid w:val="009A30DB"/>
    <w:rsid w:val="009A3118"/>
    <w:rsid w:val="009A401A"/>
    <w:rsid w:val="009A4813"/>
    <w:rsid w:val="009A580F"/>
    <w:rsid w:val="009A795D"/>
    <w:rsid w:val="009B0BBF"/>
    <w:rsid w:val="009B2E76"/>
    <w:rsid w:val="009B4D59"/>
    <w:rsid w:val="009B4FDA"/>
    <w:rsid w:val="009B5B25"/>
    <w:rsid w:val="009B644C"/>
    <w:rsid w:val="009B67E6"/>
    <w:rsid w:val="009B6D7D"/>
    <w:rsid w:val="009B7461"/>
    <w:rsid w:val="009C25AD"/>
    <w:rsid w:val="009C27E8"/>
    <w:rsid w:val="009C323C"/>
    <w:rsid w:val="009C56F7"/>
    <w:rsid w:val="009C5F37"/>
    <w:rsid w:val="009D16E3"/>
    <w:rsid w:val="009D2E20"/>
    <w:rsid w:val="009D3489"/>
    <w:rsid w:val="009D36D5"/>
    <w:rsid w:val="009D6091"/>
    <w:rsid w:val="009D6565"/>
    <w:rsid w:val="009D7604"/>
    <w:rsid w:val="009D764A"/>
    <w:rsid w:val="009E1ED7"/>
    <w:rsid w:val="009E2C85"/>
    <w:rsid w:val="009E3C51"/>
    <w:rsid w:val="009E3C75"/>
    <w:rsid w:val="009E4FD6"/>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8A0"/>
    <w:rsid w:val="00A07574"/>
    <w:rsid w:val="00A077A9"/>
    <w:rsid w:val="00A10048"/>
    <w:rsid w:val="00A10EFD"/>
    <w:rsid w:val="00A11882"/>
    <w:rsid w:val="00A13F09"/>
    <w:rsid w:val="00A15083"/>
    <w:rsid w:val="00A15B77"/>
    <w:rsid w:val="00A16BA1"/>
    <w:rsid w:val="00A2031D"/>
    <w:rsid w:val="00A21D3C"/>
    <w:rsid w:val="00A21E14"/>
    <w:rsid w:val="00A2319D"/>
    <w:rsid w:val="00A23959"/>
    <w:rsid w:val="00A245AC"/>
    <w:rsid w:val="00A24BF5"/>
    <w:rsid w:val="00A25143"/>
    <w:rsid w:val="00A25865"/>
    <w:rsid w:val="00A263AE"/>
    <w:rsid w:val="00A264ED"/>
    <w:rsid w:val="00A27552"/>
    <w:rsid w:val="00A305D8"/>
    <w:rsid w:val="00A31F49"/>
    <w:rsid w:val="00A32737"/>
    <w:rsid w:val="00A32AF9"/>
    <w:rsid w:val="00A33997"/>
    <w:rsid w:val="00A339BF"/>
    <w:rsid w:val="00A34622"/>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FAA"/>
    <w:rsid w:val="00A62DA8"/>
    <w:rsid w:val="00A64926"/>
    <w:rsid w:val="00A70BDE"/>
    <w:rsid w:val="00A7185C"/>
    <w:rsid w:val="00A72AF1"/>
    <w:rsid w:val="00A73843"/>
    <w:rsid w:val="00A74255"/>
    <w:rsid w:val="00A7457B"/>
    <w:rsid w:val="00A76285"/>
    <w:rsid w:val="00A76501"/>
    <w:rsid w:val="00A77F50"/>
    <w:rsid w:val="00A82FFC"/>
    <w:rsid w:val="00A83053"/>
    <w:rsid w:val="00A8364B"/>
    <w:rsid w:val="00A858BD"/>
    <w:rsid w:val="00A8595A"/>
    <w:rsid w:val="00A861FD"/>
    <w:rsid w:val="00A87A87"/>
    <w:rsid w:val="00A90409"/>
    <w:rsid w:val="00A90EF6"/>
    <w:rsid w:val="00A910AF"/>
    <w:rsid w:val="00A92266"/>
    <w:rsid w:val="00A923A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D37"/>
    <w:rsid w:val="00AA3435"/>
    <w:rsid w:val="00AA3639"/>
    <w:rsid w:val="00AA539A"/>
    <w:rsid w:val="00AA5CD4"/>
    <w:rsid w:val="00AA64CF"/>
    <w:rsid w:val="00AA64E4"/>
    <w:rsid w:val="00AA72A6"/>
    <w:rsid w:val="00AA76A5"/>
    <w:rsid w:val="00AB0210"/>
    <w:rsid w:val="00AB0273"/>
    <w:rsid w:val="00AB0656"/>
    <w:rsid w:val="00AB2BA0"/>
    <w:rsid w:val="00AB3479"/>
    <w:rsid w:val="00AB4336"/>
    <w:rsid w:val="00AB48CE"/>
    <w:rsid w:val="00AB4AB3"/>
    <w:rsid w:val="00AB4B5B"/>
    <w:rsid w:val="00AB524E"/>
    <w:rsid w:val="00AC1F87"/>
    <w:rsid w:val="00AC21E7"/>
    <w:rsid w:val="00AC4608"/>
    <w:rsid w:val="00AC5B8C"/>
    <w:rsid w:val="00AC6779"/>
    <w:rsid w:val="00AC7C77"/>
    <w:rsid w:val="00AD0A20"/>
    <w:rsid w:val="00AD0D38"/>
    <w:rsid w:val="00AD0DE1"/>
    <w:rsid w:val="00AD26FB"/>
    <w:rsid w:val="00AD37F6"/>
    <w:rsid w:val="00AD3EFB"/>
    <w:rsid w:val="00AD3FC5"/>
    <w:rsid w:val="00AD677E"/>
    <w:rsid w:val="00AD6BA7"/>
    <w:rsid w:val="00AE0266"/>
    <w:rsid w:val="00AE36B9"/>
    <w:rsid w:val="00AE3C92"/>
    <w:rsid w:val="00AE4ADC"/>
    <w:rsid w:val="00AE5A40"/>
    <w:rsid w:val="00AE644E"/>
    <w:rsid w:val="00AE6513"/>
    <w:rsid w:val="00AE6AB7"/>
    <w:rsid w:val="00AF00F5"/>
    <w:rsid w:val="00AF0310"/>
    <w:rsid w:val="00AF0650"/>
    <w:rsid w:val="00AF10C5"/>
    <w:rsid w:val="00AF1734"/>
    <w:rsid w:val="00AF1E4D"/>
    <w:rsid w:val="00AF2D7F"/>
    <w:rsid w:val="00AF5599"/>
    <w:rsid w:val="00AF5982"/>
    <w:rsid w:val="00AF657A"/>
    <w:rsid w:val="00AF6717"/>
    <w:rsid w:val="00AF7926"/>
    <w:rsid w:val="00AF79BA"/>
    <w:rsid w:val="00B00516"/>
    <w:rsid w:val="00B0263E"/>
    <w:rsid w:val="00B0380E"/>
    <w:rsid w:val="00B03AB5"/>
    <w:rsid w:val="00B046F6"/>
    <w:rsid w:val="00B048CF"/>
    <w:rsid w:val="00B050A8"/>
    <w:rsid w:val="00B05194"/>
    <w:rsid w:val="00B06E32"/>
    <w:rsid w:val="00B07B01"/>
    <w:rsid w:val="00B107CC"/>
    <w:rsid w:val="00B112D8"/>
    <w:rsid w:val="00B11A4F"/>
    <w:rsid w:val="00B13239"/>
    <w:rsid w:val="00B14348"/>
    <w:rsid w:val="00B15487"/>
    <w:rsid w:val="00B1580C"/>
    <w:rsid w:val="00B15A31"/>
    <w:rsid w:val="00B16B27"/>
    <w:rsid w:val="00B20266"/>
    <w:rsid w:val="00B221DD"/>
    <w:rsid w:val="00B22B32"/>
    <w:rsid w:val="00B22D87"/>
    <w:rsid w:val="00B2326B"/>
    <w:rsid w:val="00B23CA4"/>
    <w:rsid w:val="00B2522D"/>
    <w:rsid w:val="00B2611F"/>
    <w:rsid w:val="00B2636A"/>
    <w:rsid w:val="00B27897"/>
    <w:rsid w:val="00B27D11"/>
    <w:rsid w:val="00B305B1"/>
    <w:rsid w:val="00B344C0"/>
    <w:rsid w:val="00B34C34"/>
    <w:rsid w:val="00B358B5"/>
    <w:rsid w:val="00B37464"/>
    <w:rsid w:val="00B4027E"/>
    <w:rsid w:val="00B40507"/>
    <w:rsid w:val="00B4079E"/>
    <w:rsid w:val="00B416EF"/>
    <w:rsid w:val="00B418C8"/>
    <w:rsid w:val="00B427B3"/>
    <w:rsid w:val="00B4303C"/>
    <w:rsid w:val="00B4554B"/>
    <w:rsid w:val="00B45B04"/>
    <w:rsid w:val="00B46601"/>
    <w:rsid w:val="00B469B9"/>
    <w:rsid w:val="00B472C7"/>
    <w:rsid w:val="00B50AE8"/>
    <w:rsid w:val="00B528F7"/>
    <w:rsid w:val="00B54954"/>
    <w:rsid w:val="00B549BD"/>
    <w:rsid w:val="00B54E8C"/>
    <w:rsid w:val="00B55A79"/>
    <w:rsid w:val="00B55FBE"/>
    <w:rsid w:val="00B5722F"/>
    <w:rsid w:val="00B57761"/>
    <w:rsid w:val="00B6024C"/>
    <w:rsid w:val="00B6081D"/>
    <w:rsid w:val="00B626D3"/>
    <w:rsid w:val="00B629BA"/>
    <w:rsid w:val="00B63258"/>
    <w:rsid w:val="00B642A4"/>
    <w:rsid w:val="00B6472C"/>
    <w:rsid w:val="00B64EF3"/>
    <w:rsid w:val="00B6753B"/>
    <w:rsid w:val="00B676DC"/>
    <w:rsid w:val="00B67AB1"/>
    <w:rsid w:val="00B67ED0"/>
    <w:rsid w:val="00B715E5"/>
    <w:rsid w:val="00B71F6B"/>
    <w:rsid w:val="00B74117"/>
    <w:rsid w:val="00B74218"/>
    <w:rsid w:val="00B7533A"/>
    <w:rsid w:val="00B75A7A"/>
    <w:rsid w:val="00B77AE5"/>
    <w:rsid w:val="00B8127F"/>
    <w:rsid w:val="00B82CF1"/>
    <w:rsid w:val="00B83355"/>
    <w:rsid w:val="00B835EC"/>
    <w:rsid w:val="00B84CCA"/>
    <w:rsid w:val="00B84FEA"/>
    <w:rsid w:val="00B85214"/>
    <w:rsid w:val="00B85253"/>
    <w:rsid w:val="00B8779A"/>
    <w:rsid w:val="00B9072A"/>
    <w:rsid w:val="00B90CC8"/>
    <w:rsid w:val="00B93746"/>
    <w:rsid w:val="00B93887"/>
    <w:rsid w:val="00B94C13"/>
    <w:rsid w:val="00B963EE"/>
    <w:rsid w:val="00B97608"/>
    <w:rsid w:val="00B9762F"/>
    <w:rsid w:val="00BA0071"/>
    <w:rsid w:val="00BA037B"/>
    <w:rsid w:val="00BA04FE"/>
    <w:rsid w:val="00BA063B"/>
    <w:rsid w:val="00BA0814"/>
    <w:rsid w:val="00BA1A61"/>
    <w:rsid w:val="00BA2F64"/>
    <w:rsid w:val="00BA4688"/>
    <w:rsid w:val="00BA79B5"/>
    <w:rsid w:val="00BA7C94"/>
    <w:rsid w:val="00BA7EF9"/>
    <w:rsid w:val="00BB0524"/>
    <w:rsid w:val="00BB0637"/>
    <w:rsid w:val="00BB07A5"/>
    <w:rsid w:val="00BB2EE8"/>
    <w:rsid w:val="00BB321C"/>
    <w:rsid w:val="00BB4B8F"/>
    <w:rsid w:val="00BB5698"/>
    <w:rsid w:val="00BB56D2"/>
    <w:rsid w:val="00BB6118"/>
    <w:rsid w:val="00BB6C75"/>
    <w:rsid w:val="00BC0974"/>
    <w:rsid w:val="00BC09FD"/>
    <w:rsid w:val="00BC21C3"/>
    <w:rsid w:val="00BC2C8F"/>
    <w:rsid w:val="00BC2DC5"/>
    <w:rsid w:val="00BC3312"/>
    <w:rsid w:val="00BC46F9"/>
    <w:rsid w:val="00BC5DAD"/>
    <w:rsid w:val="00BC764D"/>
    <w:rsid w:val="00BD0254"/>
    <w:rsid w:val="00BD074C"/>
    <w:rsid w:val="00BD1284"/>
    <w:rsid w:val="00BD23AE"/>
    <w:rsid w:val="00BD2540"/>
    <w:rsid w:val="00BD267A"/>
    <w:rsid w:val="00BD26B1"/>
    <w:rsid w:val="00BD6E9F"/>
    <w:rsid w:val="00BD7868"/>
    <w:rsid w:val="00BD7C5D"/>
    <w:rsid w:val="00BE021A"/>
    <w:rsid w:val="00BE038B"/>
    <w:rsid w:val="00BE168C"/>
    <w:rsid w:val="00BE38A9"/>
    <w:rsid w:val="00BE5214"/>
    <w:rsid w:val="00BE5817"/>
    <w:rsid w:val="00BE62EA"/>
    <w:rsid w:val="00BE6994"/>
    <w:rsid w:val="00BF0D13"/>
    <w:rsid w:val="00BF2AAB"/>
    <w:rsid w:val="00BF429D"/>
    <w:rsid w:val="00BF4E59"/>
    <w:rsid w:val="00BF5D63"/>
    <w:rsid w:val="00BF62D9"/>
    <w:rsid w:val="00BF63A0"/>
    <w:rsid w:val="00BF79C7"/>
    <w:rsid w:val="00BF7FFE"/>
    <w:rsid w:val="00C01450"/>
    <w:rsid w:val="00C040C8"/>
    <w:rsid w:val="00C04316"/>
    <w:rsid w:val="00C064B2"/>
    <w:rsid w:val="00C06AD9"/>
    <w:rsid w:val="00C07A16"/>
    <w:rsid w:val="00C07AF4"/>
    <w:rsid w:val="00C07F24"/>
    <w:rsid w:val="00C10171"/>
    <w:rsid w:val="00C10992"/>
    <w:rsid w:val="00C11962"/>
    <w:rsid w:val="00C11C05"/>
    <w:rsid w:val="00C12305"/>
    <w:rsid w:val="00C12528"/>
    <w:rsid w:val="00C148C3"/>
    <w:rsid w:val="00C16D09"/>
    <w:rsid w:val="00C17CC8"/>
    <w:rsid w:val="00C207F1"/>
    <w:rsid w:val="00C2156C"/>
    <w:rsid w:val="00C218C6"/>
    <w:rsid w:val="00C21987"/>
    <w:rsid w:val="00C22347"/>
    <w:rsid w:val="00C2287C"/>
    <w:rsid w:val="00C22FCE"/>
    <w:rsid w:val="00C23207"/>
    <w:rsid w:val="00C234C3"/>
    <w:rsid w:val="00C23D43"/>
    <w:rsid w:val="00C247CC"/>
    <w:rsid w:val="00C24DE5"/>
    <w:rsid w:val="00C2510D"/>
    <w:rsid w:val="00C265C3"/>
    <w:rsid w:val="00C26682"/>
    <w:rsid w:val="00C26B21"/>
    <w:rsid w:val="00C26B4B"/>
    <w:rsid w:val="00C27490"/>
    <w:rsid w:val="00C2775A"/>
    <w:rsid w:val="00C27CFB"/>
    <w:rsid w:val="00C31055"/>
    <w:rsid w:val="00C31727"/>
    <w:rsid w:val="00C3231A"/>
    <w:rsid w:val="00C32DB8"/>
    <w:rsid w:val="00C3497D"/>
    <w:rsid w:val="00C3533B"/>
    <w:rsid w:val="00C3758F"/>
    <w:rsid w:val="00C37CD3"/>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9CE"/>
    <w:rsid w:val="00C535B5"/>
    <w:rsid w:val="00C53768"/>
    <w:rsid w:val="00C60753"/>
    <w:rsid w:val="00C60AB5"/>
    <w:rsid w:val="00C62974"/>
    <w:rsid w:val="00C635B4"/>
    <w:rsid w:val="00C63766"/>
    <w:rsid w:val="00C63F6F"/>
    <w:rsid w:val="00C65667"/>
    <w:rsid w:val="00C66BC2"/>
    <w:rsid w:val="00C67C8E"/>
    <w:rsid w:val="00C70006"/>
    <w:rsid w:val="00C705C6"/>
    <w:rsid w:val="00C718D6"/>
    <w:rsid w:val="00C7351E"/>
    <w:rsid w:val="00C74E38"/>
    <w:rsid w:val="00C75F73"/>
    <w:rsid w:val="00C76848"/>
    <w:rsid w:val="00C76C05"/>
    <w:rsid w:val="00C81BD7"/>
    <w:rsid w:val="00C81CC4"/>
    <w:rsid w:val="00C82C4C"/>
    <w:rsid w:val="00C83921"/>
    <w:rsid w:val="00C84116"/>
    <w:rsid w:val="00C8440E"/>
    <w:rsid w:val="00C845D9"/>
    <w:rsid w:val="00C849EE"/>
    <w:rsid w:val="00C84FA9"/>
    <w:rsid w:val="00C857E9"/>
    <w:rsid w:val="00C85D69"/>
    <w:rsid w:val="00C86AAC"/>
    <w:rsid w:val="00C8707C"/>
    <w:rsid w:val="00C901E6"/>
    <w:rsid w:val="00C90326"/>
    <w:rsid w:val="00C90E4B"/>
    <w:rsid w:val="00C94A76"/>
    <w:rsid w:val="00C94D6A"/>
    <w:rsid w:val="00C95B40"/>
    <w:rsid w:val="00C97412"/>
    <w:rsid w:val="00C97B82"/>
    <w:rsid w:val="00CA0570"/>
    <w:rsid w:val="00CA14DD"/>
    <w:rsid w:val="00CA31AB"/>
    <w:rsid w:val="00CA370C"/>
    <w:rsid w:val="00CA3831"/>
    <w:rsid w:val="00CA4399"/>
    <w:rsid w:val="00CA51BD"/>
    <w:rsid w:val="00CA5836"/>
    <w:rsid w:val="00CA7EB5"/>
    <w:rsid w:val="00CB107F"/>
    <w:rsid w:val="00CB1CCE"/>
    <w:rsid w:val="00CB3314"/>
    <w:rsid w:val="00CB3328"/>
    <w:rsid w:val="00CB3D47"/>
    <w:rsid w:val="00CB48FC"/>
    <w:rsid w:val="00CB7915"/>
    <w:rsid w:val="00CC0ADD"/>
    <w:rsid w:val="00CC159E"/>
    <w:rsid w:val="00CC380B"/>
    <w:rsid w:val="00CC4351"/>
    <w:rsid w:val="00CC4533"/>
    <w:rsid w:val="00CC6C5E"/>
    <w:rsid w:val="00CD026B"/>
    <w:rsid w:val="00CD026E"/>
    <w:rsid w:val="00CD0705"/>
    <w:rsid w:val="00CD0EE1"/>
    <w:rsid w:val="00CD2FD6"/>
    <w:rsid w:val="00CD376E"/>
    <w:rsid w:val="00CD4BD8"/>
    <w:rsid w:val="00CD4EBD"/>
    <w:rsid w:val="00CD4FE9"/>
    <w:rsid w:val="00CD73F9"/>
    <w:rsid w:val="00CE12DD"/>
    <w:rsid w:val="00CE3836"/>
    <w:rsid w:val="00CE4643"/>
    <w:rsid w:val="00CE46EF"/>
    <w:rsid w:val="00CF140C"/>
    <w:rsid w:val="00CF167E"/>
    <w:rsid w:val="00CF4F07"/>
    <w:rsid w:val="00CF573D"/>
    <w:rsid w:val="00CF6A71"/>
    <w:rsid w:val="00D00228"/>
    <w:rsid w:val="00D01333"/>
    <w:rsid w:val="00D01438"/>
    <w:rsid w:val="00D0173B"/>
    <w:rsid w:val="00D017DD"/>
    <w:rsid w:val="00D02F55"/>
    <w:rsid w:val="00D03F31"/>
    <w:rsid w:val="00D04A14"/>
    <w:rsid w:val="00D05AB0"/>
    <w:rsid w:val="00D0641D"/>
    <w:rsid w:val="00D06CED"/>
    <w:rsid w:val="00D06D63"/>
    <w:rsid w:val="00D15E20"/>
    <w:rsid w:val="00D15FFD"/>
    <w:rsid w:val="00D166D6"/>
    <w:rsid w:val="00D17939"/>
    <w:rsid w:val="00D203B9"/>
    <w:rsid w:val="00D2042F"/>
    <w:rsid w:val="00D21145"/>
    <w:rsid w:val="00D2143A"/>
    <w:rsid w:val="00D216AE"/>
    <w:rsid w:val="00D262C1"/>
    <w:rsid w:val="00D26EE8"/>
    <w:rsid w:val="00D27E00"/>
    <w:rsid w:val="00D33891"/>
    <w:rsid w:val="00D3534B"/>
    <w:rsid w:val="00D37AC6"/>
    <w:rsid w:val="00D40C55"/>
    <w:rsid w:val="00D42203"/>
    <w:rsid w:val="00D43407"/>
    <w:rsid w:val="00D435E3"/>
    <w:rsid w:val="00D44C37"/>
    <w:rsid w:val="00D4572A"/>
    <w:rsid w:val="00D45B46"/>
    <w:rsid w:val="00D516FA"/>
    <w:rsid w:val="00D52962"/>
    <w:rsid w:val="00D52A19"/>
    <w:rsid w:val="00D52B20"/>
    <w:rsid w:val="00D5337F"/>
    <w:rsid w:val="00D5369C"/>
    <w:rsid w:val="00D54463"/>
    <w:rsid w:val="00D544D3"/>
    <w:rsid w:val="00D55729"/>
    <w:rsid w:val="00D559DE"/>
    <w:rsid w:val="00D57DE8"/>
    <w:rsid w:val="00D61C25"/>
    <w:rsid w:val="00D61E34"/>
    <w:rsid w:val="00D61FFE"/>
    <w:rsid w:val="00D64380"/>
    <w:rsid w:val="00D64A50"/>
    <w:rsid w:val="00D6512F"/>
    <w:rsid w:val="00D657C7"/>
    <w:rsid w:val="00D65C00"/>
    <w:rsid w:val="00D66680"/>
    <w:rsid w:val="00D667E7"/>
    <w:rsid w:val="00D67BED"/>
    <w:rsid w:val="00D7003C"/>
    <w:rsid w:val="00D726C5"/>
    <w:rsid w:val="00D72F37"/>
    <w:rsid w:val="00D7302C"/>
    <w:rsid w:val="00D76555"/>
    <w:rsid w:val="00D77228"/>
    <w:rsid w:val="00D77518"/>
    <w:rsid w:val="00D80351"/>
    <w:rsid w:val="00D8085C"/>
    <w:rsid w:val="00D80D5C"/>
    <w:rsid w:val="00D8107A"/>
    <w:rsid w:val="00D81141"/>
    <w:rsid w:val="00D82606"/>
    <w:rsid w:val="00D82C92"/>
    <w:rsid w:val="00D83B7A"/>
    <w:rsid w:val="00D843E6"/>
    <w:rsid w:val="00D866D5"/>
    <w:rsid w:val="00D86C5D"/>
    <w:rsid w:val="00D87229"/>
    <w:rsid w:val="00D9395B"/>
    <w:rsid w:val="00D93E5C"/>
    <w:rsid w:val="00D942E6"/>
    <w:rsid w:val="00D9481C"/>
    <w:rsid w:val="00D94C66"/>
    <w:rsid w:val="00D951ED"/>
    <w:rsid w:val="00D95AA6"/>
    <w:rsid w:val="00D95DB6"/>
    <w:rsid w:val="00D9743D"/>
    <w:rsid w:val="00D974EE"/>
    <w:rsid w:val="00D976C8"/>
    <w:rsid w:val="00D976D7"/>
    <w:rsid w:val="00DA0C61"/>
    <w:rsid w:val="00DA15EC"/>
    <w:rsid w:val="00DA185F"/>
    <w:rsid w:val="00DA1A02"/>
    <w:rsid w:val="00DA7C8B"/>
    <w:rsid w:val="00DA7F72"/>
    <w:rsid w:val="00DB0080"/>
    <w:rsid w:val="00DB08FA"/>
    <w:rsid w:val="00DB2B0F"/>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E04CB"/>
    <w:rsid w:val="00DE0B3C"/>
    <w:rsid w:val="00DE1205"/>
    <w:rsid w:val="00DE3188"/>
    <w:rsid w:val="00DE3A8F"/>
    <w:rsid w:val="00DE5071"/>
    <w:rsid w:val="00DE63CD"/>
    <w:rsid w:val="00DF042A"/>
    <w:rsid w:val="00DF22EE"/>
    <w:rsid w:val="00DF28C2"/>
    <w:rsid w:val="00DF393C"/>
    <w:rsid w:val="00DF4442"/>
    <w:rsid w:val="00DF5247"/>
    <w:rsid w:val="00DF5912"/>
    <w:rsid w:val="00DF623B"/>
    <w:rsid w:val="00DF713C"/>
    <w:rsid w:val="00DF7168"/>
    <w:rsid w:val="00DF74B6"/>
    <w:rsid w:val="00DF7A73"/>
    <w:rsid w:val="00DF7E88"/>
    <w:rsid w:val="00E0056C"/>
    <w:rsid w:val="00E00D52"/>
    <w:rsid w:val="00E01281"/>
    <w:rsid w:val="00E03B25"/>
    <w:rsid w:val="00E03F50"/>
    <w:rsid w:val="00E0404A"/>
    <w:rsid w:val="00E0440A"/>
    <w:rsid w:val="00E04D56"/>
    <w:rsid w:val="00E05947"/>
    <w:rsid w:val="00E065F2"/>
    <w:rsid w:val="00E0727F"/>
    <w:rsid w:val="00E113F2"/>
    <w:rsid w:val="00E113F9"/>
    <w:rsid w:val="00E1273A"/>
    <w:rsid w:val="00E127A2"/>
    <w:rsid w:val="00E12B89"/>
    <w:rsid w:val="00E12F61"/>
    <w:rsid w:val="00E13033"/>
    <w:rsid w:val="00E14A5E"/>
    <w:rsid w:val="00E163C2"/>
    <w:rsid w:val="00E16731"/>
    <w:rsid w:val="00E2008A"/>
    <w:rsid w:val="00E21A87"/>
    <w:rsid w:val="00E247CA"/>
    <w:rsid w:val="00E24D6B"/>
    <w:rsid w:val="00E26662"/>
    <w:rsid w:val="00E26C34"/>
    <w:rsid w:val="00E27098"/>
    <w:rsid w:val="00E27121"/>
    <w:rsid w:val="00E27662"/>
    <w:rsid w:val="00E27FE3"/>
    <w:rsid w:val="00E32C4D"/>
    <w:rsid w:val="00E32DFF"/>
    <w:rsid w:val="00E37A0C"/>
    <w:rsid w:val="00E37A1D"/>
    <w:rsid w:val="00E37D3C"/>
    <w:rsid w:val="00E37E8A"/>
    <w:rsid w:val="00E404A2"/>
    <w:rsid w:val="00E42980"/>
    <w:rsid w:val="00E43663"/>
    <w:rsid w:val="00E4435E"/>
    <w:rsid w:val="00E4508B"/>
    <w:rsid w:val="00E45FED"/>
    <w:rsid w:val="00E46754"/>
    <w:rsid w:val="00E46A05"/>
    <w:rsid w:val="00E502A1"/>
    <w:rsid w:val="00E502EF"/>
    <w:rsid w:val="00E52891"/>
    <w:rsid w:val="00E53DBD"/>
    <w:rsid w:val="00E543C1"/>
    <w:rsid w:val="00E54B4A"/>
    <w:rsid w:val="00E551A2"/>
    <w:rsid w:val="00E554CB"/>
    <w:rsid w:val="00E5609F"/>
    <w:rsid w:val="00E576E6"/>
    <w:rsid w:val="00E57D71"/>
    <w:rsid w:val="00E602BC"/>
    <w:rsid w:val="00E61C95"/>
    <w:rsid w:val="00E62396"/>
    <w:rsid w:val="00E62CE7"/>
    <w:rsid w:val="00E667A4"/>
    <w:rsid w:val="00E671A7"/>
    <w:rsid w:val="00E67A0E"/>
    <w:rsid w:val="00E67F79"/>
    <w:rsid w:val="00E72A9D"/>
    <w:rsid w:val="00E7315F"/>
    <w:rsid w:val="00E73476"/>
    <w:rsid w:val="00E75061"/>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6F51"/>
    <w:rsid w:val="00E97A3D"/>
    <w:rsid w:val="00EA1035"/>
    <w:rsid w:val="00EA1886"/>
    <w:rsid w:val="00EA205E"/>
    <w:rsid w:val="00EA25AA"/>
    <w:rsid w:val="00EA4931"/>
    <w:rsid w:val="00EA627F"/>
    <w:rsid w:val="00EA7737"/>
    <w:rsid w:val="00EB08A6"/>
    <w:rsid w:val="00EB0EB2"/>
    <w:rsid w:val="00EB1283"/>
    <w:rsid w:val="00EB3370"/>
    <w:rsid w:val="00EB4F02"/>
    <w:rsid w:val="00EB5FB9"/>
    <w:rsid w:val="00EB6D5B"/>
    <w:rsid w:val="00EC074B"/>
    <w:rsid w:val="00EC1008"/>
    <w:rsid w:val="00EC14D4"/>
    <w:rsid w:val="00EC1A37"/>
    <w:rsid w:val="00EC203B"/>
    <w:rsid w:val="00EC204A"/>
    <w:rsid w:val="00EC243E"/>
    <w:rsid w:val="00EC3085"/>
    <w:rsid w:val="00EC5111"/>
    <w:rsid w:val="00EC52F2"/>
    <w:rsid w:val="00EC604D"/>
    <w:rsid w:val="00EC6A1A"/>
    <w:rsid w:val="00ED258F"/>
    <w:rsid w:val="00ED35C8"/>
    <w:rsid w:val="00ED48FB"/>
    <w:rsid w:val="00ED4ABF"/>
    <w:rsid w:val="00ED5452"/>
    <w:rsid w:val="00ED66A2"/>
    <w:rsid w:val="00ED70F4"/>
    <w:rsid w:val="00ED7553"/>
    <w:rsid w:val="00EE1DFA"/>
    <w:rsid w:val="00EE1FCC"/>
    <w:rsid w:val="00EE24EB"/>
    <w:rsid w:val="00EE30FD"/>
    <w:rsid w:val="00EE3D3C"/>
    <w:rsid w:val="00EE4203"/>
    <w:rsid w:val="00EE4AE8"/>
    <w:rsid w:val="00EE5A07"/>
    <w:rsid w:val="00EE651A"/>
    <w:rsid w:val="00EE747B"/>
    <w:rsid w:val="00EF0B2A"/>
    <w:rsid w:val="00EF1A10"/>
    <w:rsid w:val="00EF3234"/>
    <w:rsid w:val="00EF49AE"/>
    <w:rsid w:val="00EF62BB"/>
    <w:rsid w:val="00EF6446"/>
    <w:rsid w:val="00EF735B"/>
    <w:rsid w:val="00EF7743"/>
    <w:rsid w:val="00EF7DC0"/>
    <w:rsid w:val="00EF7E10"/>
    <w:rsid w:val="00F01BF0"/>
    <w:rsid w:val="00F02D5E"/>
    <w:rsid w:val="00F03660"/>
    <w:rsid w:val="00F03F2D"/>
    <w:rsid w:val="00F04F3F"/>
    <w:rsid w:val="00F06190"/>
    <w:rsid w:val="00F11CC0"/>
    <w:rsid w:val="00F12716"/>
    <w:rsid w:val="00F12870"/>
    <w:rsid w:val="00F13190"/>
    <w:rsid w:val="00F13377"/>
    <w:rsid w:val="00F14B9C"/>
    <w:rsid w:val="00F15652"/>
    <w:rsid w:val="00F17140"/>
    <w:rsid w:val="00F178E2"/>
    <w:rsid w:val="00F203D2"/>
    <w:rsid w:val="00F207C9"/>
    <w:rsid w:val="00F21CAD"/>
    <w:rsid w:val="00F21D58"/>
    <w:rsid w:val="00F236E6"/>
    <w:rsid w:val="00F24248"/>
    <w:rsid w:val="00F25D95"/>
    <w:rsid w:val="00F262FF"/>
    <w:rsid w:val="00F272A0"/>
    <w:rsid w:val="00F277B8"/>
    <w:rsid w:val="00F27D52"/>
    <w:rsid w:val="00F303DD"/>
    <w:rsid w:val="00F31F98"/>
    <w:rsid w:val="00F327FD"/>
    <w:rsid w:val="00F3391C"/>
    <w:rsid w:val="00F33A1F"/>
    <w:rsid w:val="00F33E35"/>
    <w:rsid w:val="00F33F8D"/>
    <w:rsid w:val="00F35235"/>
    <w:rsid w:val="00F360EA"/>
    <w:rsid w:val="00F375D4"/>
    <w:rsid w:val="00F41D7A"/>
    <w:rsid w:val="00F4223F"/>
    <w:rsid w:val="00F424CC"/>
    <w:rsid w:val="00F42515"/>
    <w:rsid w:val="00F4273B"/>
    <w:rsid w:val="00F431E5"/>
    <w:rsid w:val="00F43AE6"/>
    <w:rsid w:val="00F43F23"/>
    <w:rsid w:val="00F448AF"/>
    <w:rsid w:val="00F4567D"/>
    <w:rsid w:val="00F46498"/>
    <w:rsid w:val="00F4662D"/>
    <w:rsid w:val="00F500E5"/>
    <w:rsid w:val="00F5069B"/>
    <w:rsid w:val="00F51EF8"/>
    <w:rsid w:val="00F52219"/>
    <w:rsid w:val="00F5263E"/>
    <w:rsid w:val="00F527FD"/>
    <w:rsid w:val="00F5289D"/>
    <w:rsid w:val="00F53250"/>
    <w:rsid w:val="00F53884"/>
    <w:rsid w:val="00F54AF1"/>
    <w:rsid w:val="00F55CBD"/>
    <w:rsid w:val="00F56B3F"/>
    <w:rsid w:val="00F66BBA"/>
    <w:rsid w:val="00F67D2E"/>
    <w:rsid w:val="00F701E2"/>
    <w:rsid w:val="00F70C19"/>
    <w:rsid w:val="00F71D01"/>
    <w:rsid w:val="00F72C77"/>
    <w:rsid w:val="00F72DFE"/>
    <w:rsid w:val="00F76019"/>
    <w:rsid w:val="00F804A8"/>
    <w:rsid w:val="00F80634"/>
    <w:rsid w:val="00F812C3"/>
    <w:rsid w:val="00F836A6"/>
    <w:rsid w:val="00F844B1"/>
    <w:rsid w:val="00F85262"/>
    <w:rsid w:val="00F85AEF"/>
    <w:rsid w:val="00F904F9"/>
    <w:rsid w:val="00F90639"/>
    <w:rsid w:val="00F915BE"/>
    <w:rsid w:val="00F91CE1"/>
    <w:rsid w:val="00F91F6E"/>
    <w:rsid w:val="00F92228"/>
    <w:rsid w:val="00F92DA4"/>
    <w:rsid w:val="00F92FAE"/>
    <w:rsid w:val="00F9390A"/>
    <w:rsid w:val="00F9533E"/>
    <w:rsid w:val="00F9553B"/>
    <w:rsid w:val="00F95D5B"/>
    <w:rsid w:val="00F95D8F"/>
    <w:rsid w:val="00F95EA2"/>
    <w:rsid w:val="00F96CB1"/>
    <w:rsid w:val="00F97A38"/>
    <w:rsid w:val="00F97CB8"/>
    <w:rsid w:val="00FA11AB"/>
    <w:rsid w:val="00FA245D"/>
    <w:rsid w:val="00FA288A"/>
    <w:rsid w:val="00FA5B15"/>
    <w:rsid w:val="00FA6E6E"/>
    <w:rsid w:val="00FA7378"/>
    <w:rsid w:val="00FA7F72"/>
    <w:rsid w:val="00FB08F8"/>
    <w:rsid w:val="00FB250E"/>
    <w:rsid w:val="00FB28DA"/>
    <w:rsid w:val="00FB2F44"/>
    <w:rsid w:val="00FB340A"/>
    <w:rsid w:val="00FB3A97"/>
    <w:rsid w:val="00FB3F9C"/>
    <w:rsid w:val="00FB61CD"/>
    <w:rsid w:val="00FB779C"/>
    <w:rsid w:val="00FC0DE9"/>
    <w:rsid w:val="00FC0DF3"/>
    <w:rsid w:val="00FC2EB0"/>
    <w:rsid w:val="00FC3DD8"/>
    <w:rsid w:val="00FC3F2F"/>
    <w:rsid w:val="00FC45F6"/>
    <w:rsid w:val="00FC6C39"/>
    <w:rsid w:val="00FC6DF0"/>
    <w:rsid w:val="00FC74BB"/>
    <w:rsid w:val="00FD0375"/>
    <w:rsid w:val="00FD0BB7"/>
    <w:rsid w:val="00FD12DA"/>
    <w:rsid w:val="00FD13EE"/>
    <w:rsid w:val="00FD18FB"/>
    <w:rsid w:val="00FD1CC0"/>
    <w:rsid w:val="00FD4545"/>
    <w:rsid w:val="00FD5474"/>
    <w:rsid w:val="00FD5FDA"/>
    <w:rsid w:val="00FD6A63"/>
    <w:rsid w:val="00FD7DF0"/>
    <w:rsid w:val="00FE047F"/>
    <w:rsid w:val="00FE04B2"/>
    <w:rsid w:val="00FE092A"/>
    <w:rsid w:val="00FE0BBC"/>
    <w:rsid w:val="00FE0CDB"/>
    <w:rsid w:val="00FE2901"/>
    <w:rsid w:val="00FE44A1"/>
    <w:rsid w:val="00FE4739"/>
    <w:rsid w:val="00FE5053"/>
    <w:rsid w:val="00FE5AF3"/>
    <w:rsid w:val="00FE74A4"/>
    <w:rsid w:val="00FF059F"/>
    <w:rsid w:val="00FF1F35"/>
    <w:rsid w:val="00FF3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89442">
      <o:colormenu v:ext="edit" fillcolor="none"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50"/>
    <w:rPr>
      <w:sz w:val="24"/>
      <w:szCs w:val="24"/>
    </w:rPr>
  </w:style>
  <w:style w:type="paragraph" w:styleId="Heading1">
    <w:name w:val="heading 1"/>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qFormat/>
    <w:rsid w:val="00F5289D"/>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F5289D"/>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F5289D"/>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semiHidden/>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semiHidden/>
    <w:rsid w:val="00A910AF"/>
    <w:rPr>
      <w:rFonts w:ascii="Consolas" w:eastAsia="Calibri" w:hAnsi="Consolas"/>
      <w:sz w:val="21"/>
      <w:szCs w:val="21"/>
    </w:rPr>
  </w:style>
  <w:style w:type="paragraph" w:styleId="ListParagraph">
    <w:name w:val="List Paragraph"/>
    <w:basedOn w:val="Normal"/>
    <w:uiPriority w:val="99"/>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s>
</file>

<file path=word/webSettings.xml><?xml version="1.0" encoding="utf-8"?>
<w:webSettings xmlns:r="http://schemas.openxmlformats.org/officeDocument/2006/relationships" xmlns:w="http://schemas.openxmlformats.org/wordprocessingml/2006/main">
  <w:divs>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717388196">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276062536">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CEDAA-C12A-4FC0-8969-56A94E302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5</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8824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R.R. Shrestha</dc:creator>
  <cp:lastModifiedBy>ACER</cp:lastModifiedBy>
  <cp:revision>59</cp:revision>
  <dcterms:created xsi:type="dcterms:W3CDTF">2013-05-28T16:09:00Z</dcterms:created>
  <dcterms:modified xsi:type="dcterms:W3CDTF">2013-06-06T05:06:00Z</dcterms:modified>
</cp:coreProperties>
</file>