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5F216E">
      <w:r w:rsidRPr="005F216E">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32065018" r:id="rId9"/>
                          </w:object>
                        </w:r>
                      </w:p>
                    </w:tc>
                  </w:tr>
                </w:tbl>
                <w:p w:rsidR="00293B1E" w:rsidRDefault="00293B1E"/>
              </w:txbxContent>
            </v:textbox>
            <w10:wrap type="topAndBottom"/>
          </v:shape>
        </w:pict>
      </w:r>
      <w:r w:rsidRPr="005F216E">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5F216E">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5F216E">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605CA5" w:rsidP="0029591E">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7</w:t>
      </w:r>
      <w:r w:rsidR="0094491F">
        <w:rPr>
          <w:rFonts w:ascii="Century Gothic" w:hAnsi="Century Gothic"/>
          <w:b/>
          <w:bCs/>
          <w:color w:val="FF6600"/>
          <w:sz w:val="20"/>
        </w:rPr>
        <w:t xml:space="preserve"> </w:t>
      </w:r>
      <w:r>
        <w:rPr>
          <w:rFonts w:ascii="Century Gothic" w:hAnsi="Century Gothic"/>
          <w:b/>
          <w:bCs/>
          <w:color w:val="FF6600"/>
          <w:sz w:val="20"/>
        </w:rPr>
        <w:t>June</w:t>
      </w:r>
      <w:r w:rsidR="003F0EE4">
        <w:rPr>
          <w:rFonts w:ascii="Century Gothic" w:hAnsi="Century Gothic"/>
          <w:b/>
          <w:bCs/>
          <w:color w:val="FF6600"/>
          <w:sz w:val="20"/>
        </w:rPr>
        <w:t xml:space="preserve"> </w:t>
      </w:r>
      <w:r w:rsidR="002E34D9">
        <w:rPr>
          <w:rFonts w:ascii="Century Gothic" w:hAnsi="Century Gothic"/>
          <w:b/>
          <w:bCs/>
          <w:color w:val="FF6600"/>
          <w:sz w:val="20"/>
        </w:rPr>
        <w:t>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9591E">
        <w:rPr>
          <w:color w:val="FF6600"/>
        </w:rPr>
        <w:tab/>
        <w:t xml:space="preserve">     </w:t>
      </w:r>
      <w:r w:rsidR="002E34D9">
        <w:rPr>
          <w:color w:val="FF6600"/>
        </w:rPr>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29591E">
        <w:rPr>
          <w:color w:val="FF6600"/>
          <w:sz w:val="20"/>
        </w:rPr>
        <w:t xml:space="preserve">          </w:t>
      </w:r>
      <w:r w:rsidR="003E5A77">
        <w:rPr>
          <w:color w:val="FF6600"/>
          <w:sz w:val="20"/>
        </w:rPr>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7</w:t>
      </w:r>
      <w:r w:rsidR="008174B1">
        <w:rPr>
          <w:rFonts w:ascii="Century Gothic" w:hAnsi="Century Gothic"/>
          <w:b/>
          <w:bCs/>
          <w:color w:val="FF6600"/>
          <w:sz w:val="20"/>
        </w:rPr>
        <w:t>.</w:t>
      </w:r>
      <w:r>
        <w:rPr>
          <w:rFonts w:ascii="Century Gothic" w:hAnsi="Century Gothic"/>
          <w:b/>
          <w:bCs/>
          <w:color w:val="FF6600"/>
          <w:sz w:val="20"/>
        </w:rPr>
        <w:t>6</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605CA5"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JUNE</w:t>
      </w:r>
      <w:r w:rsidR="00134510">
        <w:rPr>
          <w:rStyle w:val="Strong"/>
          <w:rFonts w:ascii="Arial" w:hAnsi="Arial" w:cs="Arial"/>
          <w:color w:val="0000FF"/>
        </w:rPr>
        <w:t xml:space="preserve"> IS FELLOWSHIP MONTH</w:t>
      </w:r>
    </w:p>
    <w:p w:rsidR="00411E03" w:rsidRPr="007C3C39" w:rsidRDefault="00E37287" w:rsidP="00E37287">
      <w:pPr>
        <w:pBdr>
          <w:top w:val="single" w:sz="12" w:space="1" w:color="00FF00"/>
          <w:left w:val="single" w:sz="12" w:space="4" w:color="00FF00"/>
          <w:bottom w:val="single" w:sz="12" w:space="1" w:color="00FF00"/>
          <w:right w:val="single" w:sz="12" w:space="4" w:color="00FF00"/>
        </w:pBdr>
        <w:jc w:val="both"/>
        <w:rPr>
          <w:color w:val="333399"/>
        </w:rPr>
      </w:pPr>
      <w:r w:rsidRPr="00E37287">
        <w:rPr>
          <w:color w:val="333399"/>
        </w:rPr>
        <w:t xml:space="preserve">Rotary Fellowships are international, independently organized groups of Rotarians, Rotarian spouses, and </w:t>
      </w:r>
      <w:proofErr w:type="spellStart"/>
      <w:r w:rsidRPr="00E37287">
        <w:rPr>
          <w:color w:val="333399"/>
        </w:rPr>
        <w:t>Rotaractors</w:t>
      </w:r>
      <w:proofErr w:type="spellEnd"/>
      <w:r w:rsidRPr="00E37287">
        <w:rPr>
          <w:color w:val="333399"/>
        </w:rPr>
        <w:t xml:space="preserve"> who share a common vocation or recreational interest. Rotary Fellowships give their members the opportunity to have fun, make new friends around the world, and enhance their experience in Rotary</w:t>
      </w:r>
      <w:r>
        <w:rPr>
          <w:color w:val="333399"/>
        </w:rPr>
        <w:t>.</w:t>
      </w:r>
    </w:p>
    <w:p w:rsidR="0091054F" w:rsidRPr="00762DA6" w:rsidRDefault="0091054F" w:rsidP="00FE04B2">
      <w:pPr>
        <w:autoSpaceDE w:val="0"/>
        <w:autoSpaceDN w:val="0"/>
        <w:adjustRightInd w:val="0"/>
        <w:jc w:val="center"/>
        <w:rPr>
          <w:rFonts w:ascii="Trebuchet MS" w:hAnsi="Trebuchet MS"/>
          <w:color w:val="333399"/>
          <w:sz w:val="16"/>
          <w:szCs w:val="16"/>
        </w:rPr>
      </w:pPr>
    </w:p>
    <w:p w:rsidR="000D65CF" w:rsidRPr="000D65CF" w:rsidRDefault="00151747" w:rsidP="00151747">
      <w:pPr>
        <w:pBdr>
          <w:top w:val="single" w:sz="12" w:space="1" w:color="00FF00"/>
          <w:left w:val="single" w:sz="12" w:space="4" w:color="00FF00"/>
          <w:bottom w:val="single" w:sz="12" w:space="1" w:color="00FF00"/>
          <w:right w:val="single" w:sz="12" w:space="4" w:color="00FF00"/>
        </w:pBdr>
        <w:spacing w:before="120"/>
        <w:rPr>
          <w:rFonts w:ascii="Trebuchet MS" w:hAnsi="Trebuchet MS"/>
          <w:color w:val="FF6600"/>
          <w:u w:val="single"/>
        </w:rPr>
      </w:pPr>
      <w:r w:rsidRPr="00F12716">
        <w:rPr>
          <w:rFonts w:ascii="Trebuchet MS" w:hAnsi="Trebuchet MS"/>
          <w:color w:val="FF6600"/>
          <w:u w:val="single"/>
        </w:rPr>
        <w:t xml:space="preserve">Friday, </w:t>
      </w:r>
      <w:r w:rsidR="00FC0AFA">
        <w:rPr>
          <w:rFonts w:ascii="Trebuchet MS" w:hAnsi="Trebuchet MS"/>
          <w:color w:val="FF6600"/>
          <w:u w:val="single"/>
        </w:rPr>
        <w:t>31</w:t>
      </w:r>
      <w:r>
        <w:rPr>
          <w:rFonts w:ascii="Trebuchet MS" w:hAnsi="Trebuchet MS"/>
          <w:color w:val="FF6600"/>
          <w:u w:val="single"/>
        </w:rPr>
        <w:t xml:space="preserve"> May:</w:t>
      </w:r>
    </w:p>
    <w:p w:rsidR="00812AB6" w:rsidRDefault="00A44439" w:rsidP="00FC0AFA">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Pr>
          <w:rFonts w:ascii="Verdana" w:hAnsi="Verdana" w:cs="Arial"/>
          <w:color w:val="0070C0"/>
          <w:sz w:val="20"/>
          <w:szCs w:val="20"/>
        </w:rPr>
        <w:t xml:space="preserve">Guest Speaker </w:t>
      </w:r>
      <w:proofErr w:type="spellStart"/>
      <w:r w:rsidR="00FC0AFA">
        <w:rPr>
          <w:rFonts w:ascii="Verdana" w:hAnsi="Verdana" w:cs="Arial"/>
          <w:color w:val="0070C0"/>
          <w:sz w:val="20"/>
          <w:szCs w:val="20"/>
        </w:rPr>
        <w:t>Rtn</w:t>
      </w:r>
      <w:proofErr w:type="spellEnd"/>
      <w:r w:rsidR="00FC0AFA">
        <w:rPr>
          <w:rFonts w:ascii="Verdana" w:hAnsi="Verdana" w:cs="Arial"/>
          <w:color w:val="0070C0"/>
          <w:sz w:val="20"/>
          <w:szCs w:val="20"/>
        </w:rPr>
        <w:t xml:space="preserve"> Krishna M </w:t>
      </w:r>
      <w:proofErr w:type="spellStart"/>
      <w:r w:rsidR="00FC0AFA">
        <w:rPr>
          <w:rFonts w:ascii="Verdana" w:hAnsi="Verdana" w:cs="Arial"/>
          <w:color w:val="0070C0"/>
          <w:sz w:val="20"/>
          <w:szCs w:val="20"/>
        </w:rPr>
        <w:t>Gautam</w:t>
      </w:r>
      <w:proofErr w:type="spellEnd"/>
      <w:r w:rsidR="0021058F">
        <w:rPr>
          <w:rFonts w:ascii="Verdana" w:hAnsi="Verdana" w:cs="Arial"/>
          <w:color w:val="0070C0"/>
          <w:sz w:val="20"/>
          <w:szCs w:val="20"/>
        </w:rPr>
        <w:t xml:space="preserve"> provided a</w:t>
      </w:r>
      <w:r w:rsidR="00B8637D">
        <w:rPr>
          <w:rFonts w:ascii="Verdana" w:hAnsi="Verdana" w:cs="Arial"/>
          <w:color w:val="0070C0"/>
          <w:sz w:val="20"/>
          <w:szCs w:val="20"/>
        </w:rPr>
        <w:t>n interesting</w:t>
      </w:r>
      <w:r w:rsidR="0021058F">
        <w:rPr>
          <w:rFonts w:ascii="Verdana" w:hAnsi="Verdana" w:cs="Arial"/>
          <w:color w:val="0070C0"/>
          <w:sz w:val="20"/>
          <w:szCs w:val="20"/>
        </w:rPr>
        <w:t xml:space="preserve"> </w:t>
      </w:r>
      <w:r w:rsidR="0029178C">
        <w:rPr>
          <w:rFonts w:ascii="Verdana" w:hAnsi="Verdana" w:cs="Arial"/>
          <w:color w:val="0070C0"/>
          <w:sz w:val="20"/>
          <w:szCs w:val="20"/>
        </w:rPr>
        <w:t>presentation</w:t>
      </w:r>
      <w:r w:rsidR="0021058F">
        <w:rPr>
          <w:rFonts w:ascii="Verdana" w:hAnsi="Verdana" w:cs="Arial"/>
          <w:color w:val="0070C0"/>
          <w:sz w:val="20"/>
          <w:szCs w:val="20"/>
        </w:rPr>
        <w:t xml:space="preserve"> on issues </w:t>
      </w:r>
      <w:r w:rsidR="0021058F" w:rsidRPr="00B8637D">
        <w:rPr>
          <w:rFonts w:ascii="Verdana" w:hAnsi="Verdana" w:cs="Arial"/>
          <w:color w:val="0070C0"/>
          <w:sz w:val="20"/>
          <w:szCs w:val="20"/>
        </w:rPr>
        <w:t xml:space="preserve">of </w:t>
      </w:r>
      <w:r w:rsidR="0029178C" w:rsidRPr="00B8637D">
        <w:rPr>
          <w:rFonts w:ascii="Verdana" w:hAnsi="Verdana" w:cs="Arial"/>
          <w:color w:val="0070C0"/>
          <w:sz w:val="20"/>
          <w:szCs w:val="20"/>
        </w:rPr>
        <w:t>ageing population</w:t>
      </w:r>
      <w:r w:rsidR="007E2B4D">
        <w:rPr>
          <w:rFonts w:ascii="Verdana" w:hAnsi="Verdana" w:cs="Arial"/>
          <w:color w:val="0070C0"/>
          <w:sz w:val="20"/>
          <w:szCs w:val="20"/>
        </w:rPr>
        <w:t>,</w:t>
      </w:r>
      <w:r w:rsidR="0029178C" w:rsidRPr="00B8637D">
        <w:rPr>
          <w:rFonts w:ascii="Verdana" w:hAnsi="Verdana" w:cs="Arial"/>
          <w:color w:val="0070C0"/>
          <w:sz w:val="20"/>
          <w:szCs w:val="20"/>
        </w:rPr>
        <w:t xml:space="preserve"> </w:t>
      </w:r>
      <w:r w:rsidR="00812AB6" w:rsidRPr="00B8637D">
        <w:rPr>
          <w:rFonts w:ascii="Verdana" w:hAnsi="Verdana" w:cs="Arial"/>
          <w:color w:val="0070C0"/>
          <w:sz w:val="20"/>
          <w:szCs w:val="20"/>
        </w:rPr>
        <w:t>"Ageing in the 21st Century: A Celebration and a Challenge".</w:t>
      </w:r>
      <w:r w:rsidR="00CD3512">
        <w:rPr>
          <w:rFonts w:ascii="Verdana" w:hAnsi="Verdana" w:cs="Arial"/>
          <w:color w:val="0070C0"/>
          <w:sz w:val="20"/>
          <w:szCs w:val="20"/>
        </w:rPr>
        <w:t xml:space="preserve">  In fifties and sixties, population explosion was the major issue, and </w:t>
      </w:r>
      <w:r w:rsidR="008A2B1B">
        <w:rPr>
          <w:rFonts w:ascii="Verdana" w:hAnsi="Verdana" w:cs="Arial"/>
          <w:color w:val="0070C0"/>
          <w:sz w:val="20"/>
          <w:szCs w:val="20"/>
        </w:rPr>
        <w:t xml:space="preserve">world </w:t>
      </w:r>
      <w:r w:rsidR="00CD3512">
        <w:rPr>
          <w:rFonts w:ascii="Verdana" w:hAnsi="Verdana" w:cs="Arial"/>
          <w:color w:val="0070C0"/>
          <w:sz w:val="20"/>
          <w:szCs w:val="20"/>
        </w:rPr>
        <w:t xml:space="preserve">focus was on measures on population control.  </w:t>
      </w:r>
      <w:r w:rsidR="005A5DDB">
        <w:rPr>
          <w:rFonts w:ascii="Verdana" w:hAnsi="Verdana" w:cs="Arial"/>
          <w:color w:val="0070C0"/>
          <w:sz w:val="20"/>
          <w:szCs w:val="20"/>
        </w:rPr>
        <w:t>With advent of medical technology, health consciousness and reduced birth rate, the increasing proportion of ageing population</w:t>
      </w:r>
      <w:r w:rsidR="00664530">
        <w:rPr>
          <w:rFonts w:ascii="Verdana" w:hAnsi="Verdana" w:cs="Arial"/>
          <w:color w:val="0070C0"/>
          <w:sz w:val="20"/>
          <w:szCs w:val="20"/>
        </w:rPr>
        <w:t xml:space="preserve"> has been the major issue of both developing and developed worlds</w:t>
      </w:r>
      <w:r w:rsidR="005A5DDB">
        <w:rPr>
          <w:rFonts w:ascii="Verdana" w:hAnsi="Verdana" w:cs="Arial"/>
          <w:color w:val="0070C0"/>
          <w:sz w:val="20"/>
          <w:szCs w:val="20"/>
        </w:rPr>
        <w:t xml:space="preserve">. </w:t>
      </w:r>
      <w:r w:rsidR="005845BB">
        <w:rPr>
          <w:rFonts w:ascii="Verdana" w:hAnsi="Verdana" w:cs="Arial"/>
          <w:color w:val="0070C0"/>
          <w:sz w:val="20"/>
          <w:szCs w:val="20"/>
        </w:rPr>
        <w:t xml:space="preserve">But very little attention has been given to address the soon-to-be-very-problematic issue.  Within next a few decades world scenario of the living population will be quite different than what it is at present. </w:t>
      </w:r>
      <w:r w:rsidR="00D61ABB">
        <w:rPr>
          <w:rFonts w:ascii="Verdana" w:hAnsi="Verdana" w:cs="Arial"/>
          <w:color w:val="0070C0"/>
          <w:sz w:val="20"/>
          <w:szCs w:val="20"/>
        </w:rPr>
        <w:t xml:space="preserve">The Speaker is of the view that concrete action plans need to be developed at all levels – national as well as international, to address the issue of ageing population. Although there was a conspicuous absence of anything on the issues of aging population in the UN's first MDG's it is high time that UN starts planning in including specific plans and programs in the next MDG's. </w:t>
      </w:r>
      <w:r w:rsidR="00812AB6" w:rsidRPr="00D61ABB">
        <w:rPr>
          <w:rFonts w:ascii="Verdana" w:hAnsi="Verdana" w:cs="Arial"/>
          <w:color w:val="0070C0"/>
          <w:sz w:val="20"/>
          <w:szCs w:val="20"/>
        </w:rPr>
        <w:t xml:space="preserve">During the question/answer session, </w:t>
      </w:r>
      <w:proofErr w:type="spellStart"/>
      <w:r w:rsidR="00812AB6" w:rsidRPr="00D61ABB">
        <w:rPr>
          <w:rFonts w:ascii="Verdana" w:hAnsi="Verdana" w:cs="Arial"/>
          <w:color w:val="0070C0"/>
          <w:sz w:val="20"/>
          <w:szCs w:val="20"/>
        </w:rPr>
        <w:t>Rtn</w:t>
      </w:r>
      <w:proofErr w:type="spellEnd"/>
      <w:r w:rsidR="00812AB6" w:rsidRPr="00D61ABB">
        <w:rPr>
          <w:rFonts w:ascii="Verdana" w:hAnsi="Verdana" w:cs="Arial"/>
          <w:color w:val="0070C0"/>
          <w:sz w:val="20"/>
          <w:szCs w:val="20"/>
        </w:rPr>
        <w:t xml:space="preserve">. </w:t>
      </w:r>
      <w:proofErr w:type="spellStart"/>
      <w:r w:rsidR="00812AB6" w:rsidRPr="00D61ABB">
        <w:rPr>
          <w:rFonts w:ascii="Verdana" w:hAnsi="Verdana" w:cs="Arial"/>
          <w:color w:val="0070C0"/>
          <w:sz w:val="20"/>
          <w:szCs w:val="20"/>
        </w:rPr>
        <w:t>Kulchandra</w:t>
      </w:r>
      <w:proofErr w:type="spellEnd"/>
      <w:r w:rsidR="00812AB6" w:rsidRPr="00D61ABB">
        <w:rPr>
          <w:rFonts w:ascii="Verdana" w:hAnsi="Verdana" w:cs="Arial"/>
          <w:color w:val="0070C0"/>
          <w:sz w:val="20"/>
          <w:szCs w:val="20"/>
        </w:rPr>
        <w:t xml:space="preserve"> </w:t>
      </w:r>
      <w:proofErr w:type="spellStart"/>
      <w:r w:rsidR="00812AB6" w:rsidRPr="00D61ABB">
        <w:rPr>
          <w:rFonts w:ascii="Verdana" w:hAnsi="Verdana" w:cs="Arial"/>
          <w:color w:val="0070C0"/>
          <w:sz w:val="20"/>
          <w:szCs w:val="20"/>
        </w:rPr>
        <w:t>Gautam</w:t>
      </w:r>
      <w:proofErr w:type="spellEnd"/>
      <w:r w:rsidR="00812AB6" w:rsidRPr="00D61ABB">
        <w:rPr>
          <w:rFonts w:ascii="Verdana" w:hAnsi="Verdana" w:cs="Arial"/>
          <w:color w:val="0070C0"/>
          <w:sz w:val="20"/>
          <w:szCs w:val="20"/>
        </w:rPr>
        <w:t>, who is the past Assistance Secretary of UNO informed that on 30 May 2013, a UNO committee has recommended the Secretary General for inclusion of ‘Demographic Change’ as an agenda while formulating the next ‘Millennium Goal’.</w:t>
      </w:r>
    </w:p>
    <w:p w:rsidR="00933247" w:rsidRDefault="005F216E"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D61ABB">
        <w:rPr>
          <w:rFonts w:ascii="Verdana" w:hAnsi="Verdana" w:cs="Arial"/>
          <w:color w:val="0070C0"/>
          <w:sz w:val="20"/>
          <w:szCs w:val="20"/>
        </w:rPr>
        <w:pict>
          <v:shape id="_x0000_s1111" type="#_x0000_t202" style="position:absolute;margin-left:111pt;margin-top:7.05pt;width:328.5pt;height:246.15pt;z-index:251677184;mso-width-relative:margin;mso-height-relative:margin" filled="f" strokecolor="white [3212]">
            <v:textbox style="mso-next-textbox:#_x0000_s1111">
              <w:txbxContent>
                <w:p w:rsidR="0092108D" w:rsidRDefault="003E63E5" w:rsidP="0092108D">
                  <w:r>
                    <w:rPr>
                      <w:noProof/>
                    </w:rPr>
                    <w:drawing>
                      <wp:inline distT="0" distB="0" distL="0" distR="0">
                        <wp:extent cx="4095750" cy="3114675"/>
                        <wp:effectExtent l="19050" t="0" r="0" b="0"/>
                        <wp:docPr id="2" name="Picture 1" descr="Krish M Gautam &amp; Pres Devend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sh M Gautam &amp; Pres Devendra1.jpg"/>
                                <pic:cNvPicPr/>
                              </pic:nvPicPr>
                              <pic:blipFill>
                                <a:blip r:embed="rId11"/>
                                <a:stretch>
                                  <a:fillRect/>
                                </a:stretch>
                              </pic:blipFill>
                              <pic:spPr>
                                <a:xfrm>
                                  <a:off x="0" y="0"/>
                                  <a:ext cx="4093402" cy="3112890"/>
                                </a:xfrm>
                                <a:prstGeom prst="rect">
                                  <a:avLst/>
                                </a:prstGeom>
                              </pic:spPr>
                            </pic:pic>
                          </a:graphicData>
                        </a:graphic>
                      </wp:inline>
                    </w:drawing>
                  </w:r>
                </w:p>
              </w:txbxContent>
            </v:textbox>
          </v:shape>
        </w:pict>
      </w: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70D19" w:rsidRDefault="00225D5E" w:rsidP="008D3A62">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 </w:t>
      </w:r>
    </w:p>
    <w:p w:rsidR="00FF059F" w:rsidRDefault="00363A0C" w:rsidP="00363A0C">
      <w:pPr>
        <w:pBdr>
          <w:top w:val="single" w:sz="12" w:space="1" w:color="00FF00"/>
          <w:left w:val="single" w:sz="12" w:space="4" w:color="00FF00"/>
          <w:bottom w:val="single" w:sz="12" w:space="1" w:color="00FF00"/>
          <w:right w:val="single" w:sz="12" w:space="4" w:color="00FF00"/>
        </w:pBdr>
        <w:rPr>
          <w:rFonts w:ascii="Verdana" w:hAnsi="Verdana" w:cs="Arial"/>
          <w:i/>
          <w:sz w:val="16"/>
          <w:szCs w:val="16"/>
        </w:rPr>
      </w:pPr>
      <w:r>
        <w:rPr>
          <w:rFonts w:ascii="Verdana" w:hAnsi="Verdana" w:cs="Arial"/>
          <w:i/>
          <w:sz w:val="16"/>
          <w:szCs w:val="16"/>
        </w:rPr>
        <w:tab/>
      </w:r>
      <w:r>
        <w:rPr>
          <w:rFonts w:ascii="Verdana" w:hAnsi="Verdana" w:cs="Arial"/>
          <w:i/>
          <w:sz w:val="16"/>
          <w:szCs w:val="16"/>
        </w:rPr>
        <w:tab/>
      </w:r>
      <w:r>
        <w:rPr>
          <w:rFonts w:ascii="Verdana" w:hAnsi="Verdana" w:cs="Arial"/>
          <w:i/>
          <w:sz w:val="16"/>
          <w:szCs w:val="16"/>
        </w:rPr>
        <w:tab/>
      </w:r>
    </w:p>
    <w:p w:rsidR="00FF059F" w:rsidRDefault="00FF059F" w:rsidP="00363A0C">
      <w:pPr>
        <w:pBdr>
          <w:top w:val="single" w:sz="12" w:space="1" w:color="00FF00"/>
          <w:left w:val="single" w:sz="12" w:space="4" w:color="00FF00"/>
          <w:bottom w:val="single" w:sz="12" w:space="1" w:color="00FF00"/>
          <w:right w:val="single" w:sz="12" w:space="4" w:color="00FF00"/>
        </w:pBd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3E63E5" w:rsidRDefault="003E63E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3E63E5" w:rsidRDefault="003E63E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3E63E5" w:rsidRDefault="003E63E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3E63E5" w:rsidRDefault="003E63E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262235" w:rsidRDefault="0026223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262235" w:rsidRDefault="0026223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262235" w:rsidRDefault="0026223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262235" w:rsidRDefault="00262235"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33F8D" w:rsidRPr="00970D19" w:rsidRDefault="00E0440A" w:rsidP="00FF059F">
      <w:pPr>
        <w:pBdr>
          <w:top w:val="single" w:sz="12" w:space="1" w:color="00FF00"/>
          <w:left w:val="single" w:sz="12" w:space="4" w:color="00FF00"/>
          <w:bottom w:val="single" w:sz="12" w:space="1" w:color="00FF00"/>
          <w:right w:val="single" w:sz="12" w:space="4" w:color="00FF00"/>
        </w:pBdr>
        <w:jc w:val="center"/>
        <w:rPr>
          <w:rFonts w:ascii="Verdana" w:hAnsi="Verdana" w:cs="Arial"/>
          <w:b/>
          <w:color w:val="0070C0"/>
          <w:sz w:val="20"/>
          <w:szCs w:val="20"/>
        </w:rPr>
      </w:pPr>
      <w:r w:rsidRPr="00363A0C">
        <w:rPr>
          <w:rFonts w:ascii="Verdana" w:hAnsi="Verdana" w:cs="Arial"/>
          <w:i/>
          <w:sz w:val="16"/>
          <w:szCs w:val="16"/>
        </w:rPr>
        <w:t>In the picture P</w:t>
      </w:r>
      <w:r w:rsidR="003C01A3">
        <w:rPr>
          <w:rFonts w:ascii="Verdana" w:hAnsi="Verdana" w:cs="Arial"/>
          <w:i/>
          <w:sz w:val="16"/>
          <w:szCs w:val="16"/>
        </w:rPr>
        <w:t xml:space="preserve">resident </w:t>
      </w:r>
      <w:proofErr w:type="spellStart"/>
      <w:r w:rsidR="003C01A3">
        <w:rPr>
          <w:rFonts w:ascii="Verdana" w:hAnsi="Verdana" w:cs="Arial"/>
          <w:i/>
          <w:sz w:val="16"/>
          <w:szCs w:val="16"/>
        </w:rPr>
        <w:t>Devendra</w:t>
      </w:r>
      <w:proofErr w:type="spellEnd"/>
      <w:r w:rsidR="003C01A3">
        <w:rPr>
          <w:rFonts w:ascii="Verdana" w:hAnsi="Verdana" w:cs="Arial"/>
          <w:i/>
          <w:sz w:val="16"/>
          <w:szCs w:val="16"/>
        </w:rPr>
        <w:t xml:space="preserve"> </w:t>
      </w:r>
      <w:r w:rsidRPr="00363A0C">
        <w:rPr>
          <w:rFonts w:ascii="Verdana" w:hAnsi="Verdana" w:cs="Arial"/>
          <w:i/>
          <w:sz w:val="16"/>
          <w:szCs w:val="16"/>
        </w:rPr>
        <w:t xml:space="preserve">handing over a </w:t>
      </w:r>
      <w:r w:rsidR="003C01A3">
        <w:rPr>
          <w:rFonts w:ascii="Verdana" w:hAnsi="Verdana" w:cs="Arial"/>
          <w:i/>
          <w:sz w:val="16"/>
          <w:szCs w:val="16"/>
        </w:rPr>
        <w:t xml:space="preserve">token </w:t>
      </w:r>
      <w:r w:rsidRPr="00363A0C">
        <w:rPr>
          <w:rFonts w:ascii="Verdana" w:hAnsi="Verdana" w:cs="Arial"/>
          <w:i/>
          <w:sz w:val="16"/>
          <w:szCs w:val="16"/>
        </w:rPr>
        <w:t xml:space="preserve">of appreciation to guest speaker </w:t>
      </w:r>
      <w:proofErr w:type="spellStart"/>
      <w:r w:rsidR="003C01A3">
        <w:rPr>
          <w:rFonts w:ascii="Verdana" w:hAnsi="Verdana" w:cs="Arial"/>
          <w:i/>
          <w:sz w:val="16"/>
          <w:szCs w:val="16"/>
        </w:rPr>
        <w:t>Rtn</w:t>
      </w:r>
      <w:proofErr w:type="spellEnd"/>
      <w:r w:rsidR="003C01A3">
        <w:rPr>
          <w:rFonts w:ascii="Verdana" w:hAnsi="Verdana" w:cs="Arial"/>
          <w:i/>
          <w:sz w:val="16"/>
          <w:szCs w:val="16"/>
        </w:rPr>
        <w:t xml:space="preserve"> Krishna M </w:t>
      </w:r>
      <w:proofErr w:type="spellStart"/>
      <w:r w:rsidR="003C01A3">
        <w:rPr>
          <w:rFonts w:ascii="Verdana" w:hAnsi="Verdana" w:cs="Arial"/>
          <w:i/>
          <w:sz w:val="16"/>
          <w:szCs w:val="16"/>
        </w:rPr>
        <w:t>Gauta</w:t>
      </w:r>
      <w:r w:rsidR="00105B01">
        <w:rPr>
          <w:rFonts w:ascii="Verdana" w:hAnsi="Verdana" w:cs="Arial"/>
          <w:i/>
          <w:sz w:val="16"/>
          <w:szCs w:val="16"/>
        </w:rPr>
        <w:t>m</w:t>
      </w:r>
      <w:proofErr w:type="spellEnd"/>
      <w:r w:rsidR="003C01A3">
        <w:rPr>
          <w:rFonts w:ascii="Verdana" w:hAnsi="Verdana" w:cs="Arial"/>
          <w:i/>
          <w:sz w:val="16"/>
          <w:szCs w:val="16"/>
        </w:rPr>
        <w:t>.</w:t>
      </w:r>
    </w:p>
    <w:p w:rsidR="00283580" w:rsidRPr="00E0440A" w:rsidRDefault="00372CCF" w:rsidP="00FF059F">
      <w:pPr>
        <w:pBdr>
          <w:top w:val="single" w:sz="12" w:space="1" w:color="00FF00"/>
          <w:left w:val="single" w:sz="12" w:space="4" w:color="00FF00"/>
          <w:bottom w:val="single" w:sz="12" w:space="1" w:color="00FF00"/>
          <w:right w:val="single" w:sz="12" w:space="4" w:color="00FF00"/>
        </w:pBdr>
        <w:rPr>
          <w:sz w:val="16"/>
          <w:szCs w:val="16"/>
        </w:rPr>
      </w:pP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sidR="005C783E" w:rsidRPr="00E0440A">
        <w:rPr>
          <w:sz w:val="16"/>
          <w:szCs w:val="16"/>
        </w:rPr>
        <w:tab/>
      </w:r>
      <w:r w:rsidR="005C783E" w:rsidRPr="00E0440A">
        <w:rPr>
          <w:sz w:val="16"/>
          <w:szCs w:val="16"/>
        </w:rPr>
        <w:tab/>
      </w:r>
      <w:r w:rsidR="005C783E" w:rsidRPr="00E0440A">
        <w:rPr>
          <w:sz w:val="16"/>
          <w:szCs w:val="16"/>
        </w:rPr>
        <w:tab/>
      </w:r>
      <w:r w:rsidR="00E0440A" w:rsidRPr="00E0440A">
        <w:rPr>
          <w:sz w:val="16"/>
          <w:szCs w:val="16"/>
        </w:rPr>
        <w:t xml:space="preserve">         </w:t>
      </w:r>
    </w:p>
    <w:p w:rsidR="00C26682" w:rsidRPr="00E0440A" w:rsidRDefault="0016320C" w:rsidP="00A1341C">
      <w:pPr>
        <w:rPr>
          <w:sz w:val="16"/>
          <w:szCs w:val="16"/>
        </w:rPr>
      </w:pPr>
      <w:r w:rsidRPr="00E0440A">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8D3A62" w:rsidTr="000268AA">
        <w:trPr>
          <w:trHeight w:val="257"/>
        </w:trPr>
        <w:tc>
          <w:tcPr>
            <w:tcW w:w="2150" w:type="dxa"/>
          </w:tcPr>
          <w:p w:rsidR="008D3A62" w:rsidRDefault="00327885" w:rsidP="0042654F">
            <w:pPr>
              <w:ind w:left="80"/>
              <w:jc w:val="center"/>
              <w:rPr>
                <w:rFonts w:ascii="Arial" w:hAnsi="Arial" w:cs="Arial"/>
                <w:color w:val="000000"/>
                <w:sz w:val="20"/>
              </w:rPr>
            </w:pPr>
            <w:r>
              <w:rPr>
                <w:rFonts w:ascii="Arial" w:hAnsi="Arial" w:cs="Arial"/>
                <w:color w:val="000000"/>
                <w:sz w:val="20"/>
              </w:rPr>
              <w:t>7 June</w:t>
            </w:r>
            <w:r w:rsidR="008D3A62">
              <w:rPr>
                <w:rFonts w:ascii="Arial" w:hAnsi="Arial" w:cs="Arial"/>
                <w:color w:val="000000"/>
                <w:sz w:val="20"/>
              </w:rPr>
              <w:t xml:space="preserve"> 2013</w:t>
            </w:r>
          </w:p>
        </w:tc>
        <w:tc>
          <w:tcPr>
            <w:tcW w:w="3870" w:type="dxa"/>
          </w:tcPr>
          <w:p w:rsidR="008D3A62" w:rsidRDefault="0083471E" w:rsidP="0083471E">
            <w:pPr>
              <w:jc w:val="center"/>
              <w:rPr>
                <w:rFonts w:ascii="Arial" w:hAnsi="Arial" w:cs="Arial"/>
                <w:color w:val="222222"/>
                <w:sz w:val="20"/>
                <w:szCs w:val="20"/>
              </w:rPr>
            </w:pPr>
            <w:r w:rsidRPr="0083471E">
              <w:rPr>
                <w:rFonts w:ascii="Arial" w:hAnsi="Arial" w:cs="Arial"/>
                <w:color w:val="000000"/>
                <w:sz w:val="20"/>
              </w:rPr>
              <w:t xml:space="preserve">Karin </w:t>
            </w:r>
            <w:proofErr w:type="spellStart"/>
            <w:r w:rsidRPr="0083471E">
              <w:rPr>
                <w:rFonts w:ascii="Arial" w:hAnsi="Arial" w:cs="Arial"/>
                <w:color w:val="000000"/>
                <w:sz w:val="20"/>
              </w:rPr>
              <w:t>Puttkammer</w:t>
            </w:r>
            <w:proofErr w:type="spellEnd"/>
            <w:r>
              <w:rPr>
                <w:rFonts w:ascii="Arial" w:hAnsi="Arial" w:cs="Arial"/>
                <w:color w:val="000000"/>
                <w:sz w:val="20"/>
              </w:rPr>
              <w:t xml:space="preserve">, </w:t>
            </w:r>
            <w:r w:rsidRPr="0083471E">
              <w:rPr>
                <w:rFonts w:ascii="Arial" w:hAnsi="Arial" w:cs="Arial"/>
                <w:color w:val="000000"/>
                <w:sz w:val="20"/>
              </w:rPr>
              <w:t>NHHO Chief Advisor</w:t>
            </w:r>
          </w:p>
        </w:tc>
        <w:tc>
          <w:tcPr>
            <w:tcW w:w="4959" w:type="dxa"/>
          </w:tcPr>
          <w:p w:rsidR="008D3A62" w:rsidRDefault="0083471E" w:rsidP="0042654F">
            <w:pPr>
              <w:rPr>
                <w:rFonts w:ascii="Arial" w:hAnsi="Arial" w:cs="Arial"/>
                <w:color w:val="000000"/>
                <w:sz w:val="20"/>
              </w:rPr>
            </w:pPr>
            <w:r w:rsidRPr="0083471E">
              <w:rPr>
                <w:rFonts w:ascii="Arial" w:hAnsi="Arial" w:cs="Arial"/>
                <w:color w:val="000000"/>
                <w:sz w:val="20"/>
              </w:rPr>
              <w:t xml:space="preserve">Construction of a School Canteen for Higher Secondary School in </w:t>
            </w:r>
            <w:proofErr w:type="spellStart"/>
            <w:r w:rsidRPr="0083471E">
              <w:rPr>
                <w:rFonts w:ascii="Arial" w:hAnsi="Arial" w:cs="Arial"/>
                <w:color w:val="000000"/>
                <w:sz w:val="20"/>
              </w:rPr>
              <w:t>Chyangli</w:t>
            </w:r>
            <w:proofErr w:type="spellEnd"/>
          </w:p>
        </w:tc>
      </w:tr>
      <w:tr w:rsidR="00C8440E" w:rsidTr="000268AA">
        <w:trPr>
          <w:trHeight w:val="257"/>
        </w:trPr>
        <w:tc>
          <w:tcPr>
            <w:tcW w:w="2150" w:type="dxa"/>
          </w:tcPr>
          <w:p w:rsidR="00C8440E" w:rsidRDefault="00C8440E" w:rsidP="00A27552">
            <w:pPr>
              <w:ind w:left="80"/>
              <w:jc w:val="center"/>
              <w:rPr>
                <w:rFonts w:ascii="Arial" w:hAnsi="Arial" w:cs="Arial"/>
                <w:color w:val="000000"/>
                <w:sz w:val="20"/>
              </w:rPr>
            </w:pPr>
          </w:p>
        </w:tc>
        <w:tc>
          <w:tcPr>
            <w:tcW w:w="3870" w:type="dxa"/>
          </w:tcPr>
          <w:p w:rsidR="00C8440E" w:rsidRDefault="00C8440E" w:rsidP="00A27552">
            <w:pPr>
              <w:jc w:val="center"/>
              <w:rPr>
                <w:rFonts w:ascii="Arial" w:hAnsi="Arial" w:cs="Arial"/>
                <w:color w:val="222222"/>
                <w:sz w:val="20"/>
                <w:szCs w:val="20"/>
              </w:rPr>
            </w:pPr>
          </w:p>
        </w:tc>
        <w:tc>
          <w:tcPr>
            <w:tcW w:w="4959" w:type="dxa"/>
          </w:tcPr>
          <w:p w:rsidR="00C8440E" w:rsidRDefault="00C8440E" w:rsidP="00893BE1">
            <w:pPr>
              <w:rPr>
                <w:rFonts w:ascii="Arial" w:hAnsi="Arial" w:cs="Arial"/>
                <w:color w:val="000000"/>
                <w:sz w:val="20"/>
              </w:rPr>
            </w:pPr>
          </w:p>
        </w:tc>
      </w:tr>
    </w:tbl>
    <w:p w:rsidR="00313CFF" w:rsidRPr="0091397A" w:rsidRDefault="007626BF" w:rsidP="00313CFF">
      <w:pPr>
        <w:pBdr>
          <w:top w:val="single" w:sz="12" w:space="0" w:color="00FF00"/>
          <w:left w:val="single" w:sz="12" w:space="4" w:color="00FF00"/>
          <w:bottom w:val="single" w:sz="12" w:space="0" w:color="00FF00"/>
          <w:right w:val="single" w:sz="12" w:space="4" w:color="00FF00"/>
        </w:pBdr>
        <w:rPr>
          <w:rFonts w:ascii="Trebuchet MS" w:hAnsi="Trebuchet MS"/>
          <w:color w:val="FF6600"/>
          <w:u w:val="single"/>
        </w:rPr>
      </w:pPr>
      <w:r w:rsidRPr="00F12716">
        <w:rPr>
          <w:rFonts w:ascii="Trebuchet MS" w:hAnsi="Trebuchet MS"/>
          <w:color w:val="FF6600"/>
          <w:u w:val="single"/>
        </w:rPr>
        <w:lastRenderedPageBreak/>
        <w:t xml:space="preserve">Friday, </w:t>
      </w:r>
      <w:r w:rsidR="0021058F">
        <w:rPr>
          <w:rFonts w:ascii="Trebuchet MS" w:hAnsi="Trebuchet MS"/>
          <w:color w:val="FF6600"/>
          <w:u w:val="single"/>
        </w:rPr>
        <w:t>7 June</w:t>
      </w:r>
      <w:r w:rsidRPr="0091397A">
        <w:rPr>
          <w:rFonts w:ascii="Trebuchet MS" w:hAnsi="Trebuchet MS"/>
          <w:color w:val="FF6600"/>
          <w:u w:val="single"/>
        </w:rPr>
        <w:t>:</w:t>
      </w:r>
    </w:p>
    <w:p w:rsidR="008734E9" w:rsidRPr="00105B01" w:rsidRDefault="00107AFD" w:rsidP="00313CFF">
      <w:pPr>
        <w:pBdr>
          <w:top w:val="single" w:sz="12" w:space="0" w:color="00FF00"/>
          <w:left w:val="single" w:sz="12" w:space="4" w:color="00FF00"/>
          <w:bottom w:val="single" w:sz="12" w:space="0" w:color="00FF00"/>
          <w:right w:val="single" w:sz="12" w:space="4" w:color="00FF00"/>
        </w:pBdr>
        <w:rPr>
          <w:rFonts w:ascii="Comic Sans MS" w:hAnsi="Comic Sans MS"/>
          <w:color w:val="FF6600"/>
          <w:sz w:val="22"/>
          <w:szCs w:val="22"/>
        </w:rPr>
      </w:pPr>
      <w:r w:rsidRPr="00105B01">
        <w:rPr>
          <w:rFonts w:ascii="Comic Sans MS" w:hAnsi="Comic Sans MS" w:cs="Arial"/>
          <w:color w:val="000000"/>
          <w:sz w:val="22"/>
          <w:szCs w:val="22"/>
        </w:rPr>
        <w:t xml:space="preserve">Ms </w:t>
      </w:r>
      <w:r w:rsidR="008734E9" w:rsidRPr="00105B01">
        <w:rPr>
          <w:rFonts w:ascii="Comic Sans MS" w:hAnsi="Comic Sans MS" w:cs="Arial"/>
          <w:color w:val="000000"/>
          <w:sz w:val="22"/>
          <w:szCs w:val="22"/>
        </w:rPr>
        <w:t xml:space="preserve">Karin </w:t>
      </w:r>
      <w:proofErr w:type="spellStart"/>
      <w:r w:rsidR="008734E9" w:rsidRPr="00105B01">
        <w:rPr>
          <w:rFonts w:ascii="Comic Sans MS" w:hAnsi="Comic Sans MS" w:cs="Arial"/>
          <w:color w:val="000000"/>
          <w:sz w:val="22"/>
          <w:szCs w:val="22"/>
        </w:rPr>
        <w:t>Puttkammer</w:t>
      </w:r>
      <w:proofErr w:type="spellEnd"/>
      <w:r w:rsidR="008734E9" w:rsidRPr="00105B01">
        <w:rPr>
          <w:rFonts w:ascii="Comic Sans MS" w:hAnsi="Comic Sans MS" w:cs="Arial"/>
          <w:color w:val="000000"/>
          <w:sz w:val="22"/>
          <w:szCs w:val="22"/>
        </w:rPr>
        <w:t xml:space="preserve"> </w:t>
      </w:r>
      <w:r w:rsidRPr="00105B01">
        <w:rPr>
          <w:rFonts w:ascii="Comic Sans MS" w:hAnsi="Comic Sans MS" w:cs="Arial"/>
          <w:color w:val="000000"/>
          <w:sz w:val="22"/>
          <w:szCs w:val="22"/>
        </w:rPr>
        <w:t xml:space="preserve">will be our guest speaker.  She </w:t>
      </w:r>
      <w:r w:rsidR="008734E9" w:rsidRPr="00105B01">
        <w:rPr>
          <w:rFonts w:ascii="Comic Sans MS" w:hAnsi="Comic Sans MS" w:cs="Arial"/>
          <w:color w:val="000000"/>
          <w:sz w:val="22"/>
          <w:szCs w:val="22"/>
        </w:rPr>
        <w:t xml:space="preserve">worked as </w:t>
      </w:r>
      <w:r w:rsidR="008734E9" w:rsidRPr="00105B01">
        <w:rPr>
          <w:rFonts w:ascii="Comic Sans MS" w:hAnsi="Comic Sans MS" w:cs="Arial"/>
          <w:color w:val="222222"/>
          <w:sz w:val="22"/>
          <w:szCs w:val="22"/>
        </w:rPr>
        <w:t xml:space="preserve">Secretary at University of Bonn, Germany,  Dep. of plant science and retired in June 2010. </w:t>
      </w:r>
      <w:r w:rsidRPr="00105B01">
        <w:rPr>
          <w:rFonts w:ascii="Comic Sans MS" w:hAnsi="Comic Sans MS" w:cs="Arial"/>
          <w:color w:val="222222"/>
          <w:sz w:val="22"/>
          <w:szCs w:val="22"/>
        </w:rPr>
        <w:t xml:space="preserve"> </w:t>
      </w:r>
      <w:r w:rsidR="008734E9" w:rsidRPr="00105B01">
        <w:rPr>
          <w:rFonts w:ascii="Comic Sans MS" w:hAnsi="Comic Sans MS" w:cs="Arial"/>
          <w:color w:val="222222"/>
          <w:sz w:val="22"/>
          <w:szCs w:val="22"/>
        </w:rPr>
        <w:t xml:space="preserve">She is in Nepal since Aug 2010, volunteered for 3 </w:t>
      </w:r>
      <w:r w:rsidRPr="00105B01">
        <w:rPr>
          <w:rFonts w:ascii="Comic Sans MS" w:hAnsi="Comic Sans MS" w:cs="Arial"/>
          <w:color w:val="222222"/>
          <w:sz w:val="22"/>
          <w:szCs w:val="22"/>
        </w:rPr>
        <w:t>months at German NGO '</w:t>
      </w:r>
      <w:proofErr w:type="spellStart"/>
      <w:r w:rsidRPr="00105B01">
        <w:rPr>
          <w:rFonts w:ascii="Comic Sans MS" w:hAnsi="Comic Sans MS" w:cs="Arial"/>
          <w:color w:val="222222"/>
          <w:sz w:val="22"/>
          <w:szCs w:val="22"/>
        </w:rPr>
        <w:t>Kaule</w:t>
      </w:r>
      <w:proofErr w:type="spellEnd"/>
      <w:r w:rsidRPr="00105B01">
        <w:rPr>
          <w:rFonts w:ascii="Comic Sans MS" w:hAnsi="Comic Sans MS" w:cs="Arial"/>
          <w:color w:val="222222"/>
          <w:sz w:val="22"/>
          <w:szCs w:val="22"/>
        </w:rPr>
        <w:t xml:space="preserve"> </w:t>
      </w:r>
      <w:proofErr w:type="spellStart"/>
      <w:r w:rsidRPr="00105B01">
        <w:rPr>
          <w:rFonts w:ascii="Comic Sans MS" w:hAnsi="Comic Sans MS" w:cs="Arial"/>
          <w:color w:val="222222"/>
          <w:sz w:val="22"/>
          <w:szCs w:val="22"/>
        </w:rPr>
        <w:t>e.V</w:t>
      </w:r>
      <w:proofErr w:type="spellEnd"/>
      <w:r w:rsidRPr="00105B01">
        <w:rPr>
          <w:rFonts w:ascii="Comic Sans MS" w:hAnsi="Comic Sans MS" w:cs="Arial"/>
          <w:color w:val="222222"/>
          <w:sz w:val="22"/>
          <w:szCs w:val="22"/>
        </w:rPr>
        <w:t>.</w:t>
      </w:r>
      <w:r w:rsidR="008734E9" w:rsidRPr="00105B01">
        <w:rPr>
          <w:rFonts w:ascii="Comic Sans MS" w:hAnsi="Comic Sans MS" w:cs="Arial"/>
          <w:color w:val="222222"/>
          <w:sz w:val="22"/>
          <w:szCs w:val="22"/>
        </w:rPr>
        <w:t xml:space="preserve">' in </w:t>
      </w:r>
      <w:proofErr w:type="spellStart"/>
      <w:r w:rsidR="008734E9" w:rsidRPr="00105B01">
        <w:rPr>
          <w:rFonts w:ascii="Comic Sans MS" w:hAnsi="Comic Sans MS" w:cs="Arial"/>
          <w:color w:val="222222"/>
          <w:sz w:val="22"/>
          <w:szCs w:val="22"/>
        </w:rPr>
        <w:t>Kakani</w:t>
      </w:r>
      <w:proofErr w:type="spellEnd"/>
      <w:r w:rsidR="008734E9" w:rsidRPr="00105B01">
        <w:rPr>
          <w:rFonts w:ascii="Comic Sans MS" w:hAnsi="Comic Sans MS" w:cs="Arial"/>
          <w:color w:val="222222"/>
          <w:sz w:val="22"/>
          <w:szCs w:val="22"/>
        </w:rPr>
        <w:t>, a agro-forest project; She has been associated with the project since then; She is chief-advisor at a Nepali NGO</w:t>
      </w:r>
      <w:r w:rsidRPr="00105B01">
        <w:rPr>
          <w:rFonts w:ascii="Comic Sans MS" w:hAnsi="Comic Sans MS" w:cs="Arial"/>
          <w:color w:val="222222"/>
          <w:sz w:val="22"/>
          <w:szCs w:val="22"/>
        </w:rPr>
        <w:t xml:space="preserve"> </w:t>
      </w:r>
      <w:r w:rsidR="008734E9" w:rsidRPr="00105B01">
        <w:rPr>
          <w:rFonts w:ascii="Comic Sans MS" w:hAnsi="Comic Sans MS" w:cs="Arial"/>
          <w:color w:val="222222"/>
          <w:sz w:val="22"/>
          <w:szCs w:val="22"/>
        </w:rPr>
        <w:t>– Nepalese Humanitarian Help Organization</w:t>
      </w:r>
      <w:r w:rsidRPr="00105B01">
        <w:rPr>
          <w:rFonts w:ascii="Comic Sans MS" w:hAnsi="Comic Sans MS" w:cs="Arial"/>
          <w:color w:val="222222"/>
          <w:sz w:val="22"/>
          <w:szCs w:val="22"/>
        </w:rPr>
        <w:t>, since Sept 2011</w:t>
      </w:r>
      <w:r w:rsidR="008734E9" w:rsidRPr="00105B01">
        <w:rPr>
          <w:rFonts w:ascii="Comic Sans MS" w:hAnsi="Comic Sans MS" w:cs="Arial"/>
          <w:color w:val="222222"/>
          <w:sz w:val="22"/>
          <w:szCs w:val="22"/>
        </w:rPr>
        <w:t>.  She speaks Nepali fluently.</w:t>
      </w:r>
      <w:r w:rsidR="0030204F" w:rsidRPr="00105B01">
        <w:rPr>
          <w:rFonts w:ascii="Comic Sans MS" w:hAnsi="Comic Sans MS" w:cs="Arial"/>
          <w:color w:val="222222"/>
          <w:sz w:val="22"/>
          <w:szCs w:val="22"/>
        </w:rPr>
        <w:t xml:space="preserve"> </w:t>
      </w:r>
      <w:r w:rsidRPr="00105B01">
        <w:rPr>
          <w:rFonts w:ascii="Comic Sans MS" w:hAnsi="Comic Sans MS" w:cs="Arial"/>
          <w:color w:val="222222"/>
          <w:sz w:val="22"/>
          <w:szCs w:val="22"/>
        </w:rPr>
        <w:t>In her presentation at the Club meeting, a</w:t>
      </w:r>
      <w:r w:rsidR="00810DCC" w:rsidRPr="00105B01">
        <w:rPr>
          <w:rFonts w:ascii="Comic Sans MS" w:hAnsi="Comic Sans MS" w:cs="Arial"/>
          <w:color w:val="222222"/>
          <w:sz w:val="22"/>
          <w:szCs w:val="22"/>
        </w:rPr>
        <w:t>s a guest speaker</w:t>
      </w:r>
      <w:r w:rsidRPr="00105B01">
        <w:rPr>
          <w:rFonts w:ascii="Comic Sans MS" w:hAnsi="Comic Sans MS" w:cs="Arial"/>
          <w:color w:val="222222"/>
          <w:sz w:val="22"/>
          <w:szCs w:val="22"/>
        </w:rPr>
        <w:t>,</w:t>
      </w:r>
      <w:r w:rsidR="00810DCC" w:rsidRPr="00105B01">
        <w:rPr>
          <w:rFonts w:ascii="Comic Sans MS" w:hAnsi="Comic Sans MS" w:cs="Arial"/>
          <w:color w:val="222222"/>
          <w:sz w:val="22"/>
          <w:szCs w:val="22"/>
        </w:rPr>
        <w:t xml:space="preserve"> s</w:t>
      </w:r>
      <w:r w:rsidR="0030204F" w:rsidRPr="00105B01">
        <w:rPr>
          <w:rFonts w:ascii="Comic Sans MS" w:hAnsi="Comic Sans MS" w:cs="Arial"/>
          <w:color w:val="222222"/>
          <w:sz w:val="22"/>
          <w:szCs w:val="22"/>
        </w:rPr>
        <w:t xml:space="preserve">he will be sharing her experience of constructing a school canteen for </w:t>
      </w:r>
      <w:r w:rsidRPr="00105B01">
        <w:rPr>
          <w:rFonts w:ascii="Comic Sans MS" w:hAnsi="Comic Sans MS" w:cs="Arial"/>
          <w:color w:val="222222"/>
          <w:sz w:val="22"/>
          <w:szCs w:val="22"/>
        </w:rPr>
        <w:t xml:space="preserve">High School </w:t>
      </w:r>
      <w:r w:rsidR="0030204F" w:rsidRPr="00105B01">
        <w:rPr>
          <w:rFonts w:ascii="Comic Sans MS" w:hAnsi="Comic Sans MS" w:cs="Arial"/>
          <w:color w:val="222222"/>
          <w:sz w:val="22"/>
          <w:szCs w:val="22"/>
        </w:rPr>
        <w:t xml:space="preserve">students in a remote area. </w:t>
      </w:r>
    </w:p>
    <w:p w:rsidR="00655895" w:rsidRPr="00A1341C" w:rsidRDefault="00655895" w:rsidP="001C5297">
      <w:pPr>
        <w:rPr>
          <w:sz w:val="16"/>
          <w:szCs w:val="16"/>
        </w:rPr>
      </w:pPr>
    </w:p>
    <w:p w:rsidR="000422D0" w:rsidRDefault="00A24A2A" w:rsidP="00DE42B3">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sidRPr="00A24A2A">
        <w:rPr>
          <w:rFonts w:ascii="Trebuchet MS" w:hAnsi="Trebuchet MS"/>
          <w:b/>
          <w:color w:val="FF6600"/>
          <w:u w:val="single"/>
        </w:rPr>
        <w:t>Feeling young at 70 - Adult Living</w:t>
      </w:r>
      <w:r>
        <w:rPr>
          <w:rFonts w:ascii="Trebuchet MS" w:hAnsi="Trebuchet MS"/>
          <w:b/>
          <w:color w:val="FF6600"/>
          <w:u w:val="single"/>
        </w:rPr>
        <w:t>:</w:t>
      </w:r>
      <w:r w:rsidR="00740752">
        <w:rPr>
          <w:rFonts w:ascii="Trebuchet MS" w:hAnsi="Trebuchet MS"/>
          <w:b/>
          <w:color w:val="FF6600"/>
          <w:u w:val="single"/>
        </w:rPr>
        <w:t xml:space="preserve"> </w:t>
      </w:r>
    </w:p>
    <w:p w:rsidR="00535FB8" w:rsidRDefault="003E4D5E"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Pr>
          <w:rFonts w:ascii="Verdana" w:hAnsi="Verdana"/>
          <w:color w:val="333399"/>
          <w:sz w:val="20"/>
          <w:szCs w:val="20"/>
        </w:rPr>
        <w:t>"</w:t>
      </w:r>
      <w:r w:rsidR="00A24A2A" w:rsidRPr="00A24A2A">
        <w:rPr>
          <w:rFonts w:ascii="Verdana" w:hAnsi="Verdana"/>
          <w:color w:val="333399"/>
          <w:sz w:val="20"/>
          <w:szCs w:val="20"/>
        </w:rPr>
        <w:t xml:space="preserve">You're only as old as you feel."      </w:t>
      </w:r>
    </w:p>
    <w:p w:rsidR="00784859"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Many expressions like this float around in the steamy lowlands of our mundane lives. And I guess they may be true -- for some people, but I contest such hackneyed platitudes. I'm not as old as I feel. When I feel like I'm 18, I'm still 69, going on 70. Feeling doesn't change the age of my body. Not in the least. So maybe it's a question of who I am - which "I" is "I" when "I" feel old or young on any given day.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Nevertheless, feeling like 18 can change my attitude toward my body and ultimately, my health. But that doesn't make me 18 again.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We seniors get duped into believing a lot of old age drivel simply because we grew up with it, never questioned it, and have a hard time accepting the reality of what we see in the mirror. It's as if there's some kind of personal glory in denying the age of the body and all its aches and pains. We want to impress people with our platitudinous wisdom.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That's why old people don't say they feel old. When you ask them how old they feel, they say five, or 10, or maybe 16, but never 65 or 75--not unless their bodies are afflicted with aging problems that give them little or no peace of mind.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Sometimes I feel as if I'm a five-year-old boy. Sometimes I feel the way I did when I was 12. I often feel as if I'm 18--in the prime of my life again. I have vivid memories of being 25, 30, 40, and 52, but for most of my adult life, I've felt as if I were still 18. Not all the time, but when I think about it.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I don't expect anyone to remember my first article for this column (three or so years ago), but it was about maturity and what it means to mature with age. Like Eleanor Rigby, we all have a jar of faces at the door, ready to put on for whatever occasion comes next, and for the most part, we all leave the little kid in us at home when we go out. When I check this out for myself, I see that it's true. Part of me never grew up, and I'm embarrassed not to act my age when I'm in public. And when I look beyond the invisible walls of my own psyche, I see that it's true for most other people as well.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And what's it all about? Forget the Peter Pan syndrome and the "child within." It has nothing to do with that. It's more about the fact that our emotional lives never matured -- were never intentionally educated. We learned to mimic a lot of adult </w:t>
      </w:r>
      <w:proofErr w:type="spellStart"/>
      <w:r w:rsidRPr="00A24A2A">
        <w:rPr>
          <w:rFonts w:ascii="Verdana" w:hAnsi="Verdana"/>
          <w:color w:val="333399"/>
          <w:sz w:val="20"/>
          <w:szCs w:val="20"/>
        </w:rPr>
        <w:t>behaviour</w:t>
      </w:r>
      <w:proofErr w:type="spellEnd"/>
      <w:r w:rsidRPr="00A24A2A">
        <w:rPr>
          <w:rFonts w:ascii="Verdana" w:hAnsi="Verdana"/>
          <w:color w:val="333399"/>
          <w:sz w:val="20"/>
          <w:szCs w:val="20"/>
        </w:rPr>
        <w:t xml:space="preserve">, but mimicking what we think is adult </w:t>
      </w:r>
      <w:proofErr w:type="spellStart"/>
      <w:r w:rsidRPr="00A24A2A">
        <w:rPr>
          <w:rFonts w:ascii="Verdana" w:hAnsi="Verdana"/>
          <w:color w:val="333399"/>
          <w:sz w:val="20"/>
          <w:szCs w:val="20"/>
        </w:rPr>
        <w:t>behaviour</w:t>
      </w:r>
      <w:proofErr w:type="spellEnd"/>
      <w:r w:rsidRPr="00A24A2A">
        <w:rPr>
          <w:rFonts w:ascii="Verdana" w:hAnsi="Verdana"/>
          <w:color w:val="333399"/>
          <w:sz w:val="20"/>
          <w:szCs w:val="20"/>
        </w:rPr>
        <w:t xml:space="preserve"> is not the same as actually having a mature emotional function. How many times has someone snapped at you, "Oh, for Pete's sake, grow up!"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Hardly anyone has a truly mature emotional function. In youth, we educated our brains, and even some parts of our bodies, but there was never much input into our emotional lives. (In fact, our justice system refuses to accept evidence based on emotional experience. It doesn't know how to measure the truth of feelings.)      </w:t>
      </w:r>
    </w:p>
    <w:p w:rsid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color w:val="333399"/>
          <w:sz w:val="20"/>
          <w:szCs w:val="20"/>
        </w:rPr>
      </w:pPr>
      <w:r w:rsidRPr="00A24A2A">
        <w:rPr>
          <w:rFonts w:ascii="Verdana" w:hAnsi="Verdana"/>
          <w:color w:val="333399"/>
          <w:sz w:val="20"/>
          <w:szCs w:val="20"/>
        </w:rPr>
        <w:t xml:space="preserve">So, I'd guess that for me, in relation to the ages I've cited above, I had some strong emotional impressions at those times in my life, and I can easily connect with them in old age because they were strong. But since I've begun studying this aspect of my life, I can see that learning to be the same age in body, feeling, and mind is no small task.      </w:t>
      </w:r>
    </w:p>
    <w:p w:rsidR="00DE42B3" w:rsidRPr="00535FB8" w:rsidRDefault="00A24A2A" w:rsidP="003E4D5E">
      <w:pPr>
        <w:pBdr>
          <w:top w:val="single" w:sz="12" w:space="1" w:color="00FF00"/>
          <w:left w:val="single" w:sz="12" w:space="4" w:color="00FF00"/>
          <w:bottom w:val="single" w:sz="12" w:space="1" w:color="00FF00"/>
          <w:right w:val="single" w:sz="12" w:space="4" w:color="00FF00"/>
        </w:pBdr>
        <w:spacing w:before="60"/>
        <w:rPr>
          <w:rFonts w:ascii="Verdana" w:hAnsi="Verdana"/>
          <w:i/>
          <w:color w:val="333399"/>
          <w:sz w:val="20"/>
          <w:szCs w:val="20"/>
        </w:rPr>
      </w:pPr>
      <w:r w:rsidRPr="00A24A2A">
        <w:rPr>
          <w:rFonts w:ascii="Verdana" w:hAnsi="Verdana"/>
          <w:color w:val="333399"/>
          <w:sz w:val="20"/>
          <w:szCs w:val="20"/>
        </w:rPr>
        <w:t xml:space="preserve">Dan Racicot retired from teaching in </w:t>
      </w:r>
      <w:smartTag w:uri="urn:schemas-microsoft-com:office:smarttags" w:element="City">
        <w:smartTag w:uri="urn:schemas-microsoft-com:office:smarttags" w:element="place">
          <w:r w:rsidRPr="00A24A2A">
            <w:rPr>
              <w:rFonts w:ascii="Verdana" w:hAnsi="Verdana"/>
              <w:color w:val="333399"/>
              <w:sz w:val="20"/>
              <w:szCs w:val="20"/>
            </w:rPr>
            <w:t>Toronto</w:t>
          </w:r>
        </w:smartTag>
      </w:smartTag>
      <w:r w:rsidRPr="00A24A2A">
        <w:rPr>
          <w:rFonts w:ascii="Verdana" w:hAnsi="Verdana"/>
          <w:color w:val="333399"/>
          <w:sz w:val="20"/>
          <w:szCs w:val="20"/>
        </w:rPr>
        <w:t xml:space="preserve"> in 1997 and moved back to </w:t>
      </w:r>
      <w:smartTag w:uri="urn:schemas-microsoft-com:office:smarttags" w:element="City">
        <w:smartTag w:uri="urn:schemas-microsoft-com:office:smarttags" w:element="place">
          <w:r w:rsidRPr="00A24A2A">
            <w:rPr>
              <w:rFonts w:ascii="Verdana" w:hAnsi="Verdana"/>
              <w:color w:val="333399"/>
              <w:sz w:val="20"/>
              <w:szCs w:val="20"/>
            </w:rPr>
            <w:t>Sudbury</w:t>
          </w:r>
        </w:smartTag>
      </w:smartTag>
      <w:r w:rsidRPr="00A24A2A">
        <w:rPr>
          <w:rFonts w:ascii="Verdana" w:hAnsi="Verdana"/>
          <w:color w:val="333399"/>
          <w:sz w:val="20"/>
          <w:szCs w:val="20"/>
        </w:rPr>
        <w:t xml:space="preserve"> to begin a second career in creative learning styles. In 2003, he opened Mountaintop Enterprises, which focuses on freelance photography, writing and publishing, and the promotion of men's studies. More information at </w:t>
      </w:r>
      <w:hyperlink r:id="rId12" w:tgtFrame="_blank" w:history="1">
        <w:r w:rsidRPr="00535FB8">
          <w:rPr>
            <w:rFonts w:ascii="Verdana" w:hAnsi="Verdana"/>
            <w:i/>
            <w:color w:val="333399"/>
            <w:sz w:val="20"/>
            <w:szCs w:val="20"/>
          </w:rPr>
          <w:t>www.mountaintop.ca</w:t>
        </w:r>
      </w:hyperlink>
    </w:p>
    <w:p w:rsidR="00A51D31" w:rsidRPr="001C634E" w:rsidRDefault="000C48A4" w:rsidP="000C48A4">
      <w:pPr>
        <w:pBdr>
          <w:top w:val="single" w:sz="12" w:space="1" w:color="00FF00"/>
          <w:left w:val="single" w:sz="12" w:space="4" w:color="00FF00"/>
          <w:bottom w:val="single" w:sz="12" w:space="1" w:color="00FF00"/>
          <w:right w:val="single" w:sz="12" w:space="4" w:color="00FF00"/>
        </w:pBdr>
        <w:jc w:val="right"/>
        <w:rPr>
          <w:rFonts w:ascii="Verdana" w:hAnsi="Verdana"/>
          <w:color w:val="333399"/>
          <w:sz w:val="20"/>
          <w:szCs w:val="20"/>
        </w:rPr>
      </w:pPr>
      <w:r w:rsidRPr="0088459A">
        <w:rPr>
          <w:i/>
          <w:sz w:val="20"/>
          <w:szCs w:val="20"/>
        </w:rPr>
        <w:t>Source:</w:t>
      </w:r>
      <w:r>
        <w:t xml:space="preserve"> </w:t>
      </w:r>
      <w:r w:rsidR="00A24A2A" w:rsidRPr="00A24A2A">
        <w:rPr>
          <w:sz w:val="20"/>
          <w:szCs w:val="20"/>
        </w:rPr>
        <w:t>Daniel Racicot</w:t>
      </w:r>
      <w:r w:rsidRPr="004866CF">
        <w:rPr>
          <w:sz w:val="20"/>
          <w:szCs w:val="20"/>
        </w:rPr>
        <w:t xml:space="preserve"> </w:t>
      </w:r>
      <w:r w:rsidR="00A24A2A">
        <w:rPr>
          <w:sz w:val="20"/>
          <w:szCs w:val="20"/>
        </w:rPr>
        <w:t>/</w:t>
      </w:r>
      <w:r>
        <w:rPr>
          <w:sz w:val="20"/>
          <w:szCs w:val="20"/>
        </w:rPr>
        <w:t>Internet</w:t>
      </w:r>
      <w:r w:rsidR="00C26B21">
        <w:rPr>
          <w:sz w:val="20"/>
          <w:szCs w:val="20"/>
        </w:rPr>
        <w:t xml:space="preserve"> News</w:t>
      </w:r>
      <w:r w:rsidR="00A24A2A" w:rsidRPr="00A24A2A">
        <w:rPr>
          <w:sz w:val="36"/>
          <w:szCs w:val="36"/>
        </w:rPr>
        <w:t xml:space="preserve"> </w:t>
      </w:r>
    </w:p>
    <w:p w:rsidR="00095CC6" w:rsidRDefault="00095CC6" w:rsidP="00095CC6">
      <w:pPr>
        <w:pStyle w:val="PlainText"/>
        <w:rPr>
          <w:rFonts w:ascii="Trebuchet MS" w:hAnsi="Trebuchet MS"/>
          <w:sz w:val="16"/>
          <w:szCs w:val="16"/>
        </w:rPr>
      </w:pPr>
    </w:p>
    <w:p w:rsidR="00944C1D" w:rsidRDefault="00944C1D" w:rsidP="00095CC6">
      <w:pPr>
        <w:pStyle w:val="PlainText"/>
        <w:rPr>
          <w:rFonts w:ascii="Trebuchet MS" w:hAnsi="Trebuchet MS"/>
          <w:sz w:val="16"/>
          <w:szCs w:val="16"/>
        </w:rPr>
      </w:pPr>
    </w:p>
    <w:p w:rsidR="00944C1D" w:rsidRDefault="00944C1D" w:rsidP="00095CC6">
      <w:pPr>
        <w:pStyle w:val="PlainText"/>
        <w:rPr>
          <w:rFonts w:ascii="Trebuchet MS" w:hAnsi="Trebuchet MS"/>
          <w:sz w:val="16"/>
          <w:szCs w:val="16"/>
        </w:rPr>
      </w:pPr>
    </w:p>
    <w:p w:rsidR="00944C1D" w:rsidRPr="00B3118A" w:rsidRDefault="00944C1D" w:rsidP="00095CC6">
      <w:pPr>
        <w:pStyle w:val="PlainText"/>
        <w:rPr>
          <w:rFonts w:ascii="Trebuchet MS" w:hAnsi="Trebuchet MS"/>
          <w:sz w:val="16"/>
          <w:szCs w:val="16"/>
        </w:rPr>
      </w:pPr>
    </w:p>
    <w:p w:rsidR="00095CC6" w:rsidRDefault="00095CC6" w:rsidP="00095CC6">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lastRenderedPageBreak/>
        <w:t>Committee Chairpersons' Column:</w:t>
      </w:r>
      <w:r w:rsidRPr="008A43F5">
        <w:rPr>
          <w:rFonts w:ascii="Trebuchet MS" w:hAnsi="Trebuchet MS" w:cs="Arial"/>
          <w:b/>
          <w:color w:val="FF6600"/>
        </w:rPr>
        <w:t xml:space="preserve"> </w:t>
      </w:r>
    </w:p>
    <w:p w:rsidR="00095CC6" w:rsidRPr="00D52B20" w:rsidRDefault="00354A01" w:rsidP="00354A01">
      <w:pPr>
        <w:pBdr>
          <w:top w:val="single" w:sz="12" w:space="0" w:color="00FF00"/>
          <w:left w:val="single" w:sz="12" w:space="4" w:color="00FF00"/>
          <w:bottom w:val="single" w:sz="12" w:space="0" w:color="00FF00"/>
          <w:right w:val="single" w:sz="12" w:space="4" w:color="00FF00"/>
        </w:pBdr>
        <w:spacing w:before="120"/>
        <w:jc w:val="center"/>
        <w:rPr>
          <w:rFonts w:ascii="Arial" w:hAnsi="Arial" w:cs="Arial"/>
          <w:b/>
          <w:color w:val="00B050"/>
        </w:rPr>
      </w:pPr>
      <w:r w:rsidRPr="00D52B20">
        <w:rPr>
          <w:rFonts w:ascii="Arial" w:hAnsi="Arial" w:cs="Arial"/>
          <w:b/>
          <w:color w:val="00B050"/>
        </w:rPr>
        <w:t>???</w:t>
      </w:r>
    </w:p>
    <w:p w:rsidR="00095CC6" w:rsidRPr="00B3118A" w:rsidRDefault="00095CC6" w:rsidP="00095CC6">
      <w:pPr>
        <w:pStyle w:val="PlainText"/>
        <w:rPr>
          <w:rFonts w:ascii="Trebuchet MS" w:hAnsi="Trebuchet MS"/>
          <w:sz w:val="16"/>
          <w:szCs w:val="16"/>
        </w:rPr>
      </w:pPr>
    </w:p>
    <w:p w:rsidR="00095CC6" w:rsidRPr="00B86235" w:rsidRDefault="00095CC6" w:rsidP="00095CC6">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Presidents' Column:</w:t>
      </w:r>
      <w:r w:rsidRPr="008A43F5">
        <w:rPr>
          <w:rFonts w:ascii="Trebuchet MS" w:hAnsi="Trebuchet MS" w:cs="Arial"/>
          <w:b/>
          <w:color w:val="FF6600"/>
        </w:rPr>
        <w:t xml:space="preserve"> </w:t>
      </w:r>
    </w:p>
    <w:p w:rsidR="00095CC6" w:rsidRDefault="00382C01" w:rsidP="00553560">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Club </w:t>
      </w:r>
      <w:r w:rsidR="00A53AE6">
        <w:rPr>
          <w:rFonts w:ascii="Trebuchet MS" w:hAnsi="Trebuchet MS" w:cs="Arial"/>
          <w:color w:val="00B050"/>
          <w:sz w:val="22"/>
          <w:szCs w:val="22"/>
        </w:rPr>
        <w:t xml:space="preserve">Meeting </w:t>
      </w:r>
      <w:r w:rsidR="001A0200">
        <w:rPr>
          <w:rFonts w:ascii="Trebuchet MS" w:hAnsi="Trebuchet MS" w:cs="Arial"/>
          <w:color w:val="00B050"/>
          <w:sz w:val="22"/>
          <w:szCs w:val="22"/>
        </w:rPr>
        <w:t>M</w:t>
      </w:r>
      <w:r w:rsidR="00A53AE6">
        <w:rPr>
          <w:rFonts w:ascii="Trebuchet MS" w:hAnsi="Trebuchet MS" w:cs="Arial"/>
          <w:color w:val="00B050"/>
          <w:sz w:val="22"/>
          <w:szCs w:val="22"/>
        </w:rPr>
        <w:t>inutes !</w:t>
      </w:r>
    </w:p>
    <w:p w:rsidR="00A53AE6" w:rsidRDefault="00A53AE6" w:rsidP="00553560">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Confirming minutes of the </w:t>
      </w:r>
      <w:r w:rsidR="001A0200">
        <w:rPr>
          <w:rFonts w:ascii="Trebuchet MS" w:hAnsi="Trebuchet MS" w:cs="Arial"/>
          <w:color w:val="00B050"/>
          <w:sz w:val="22"/>
          <w:szCs w:val="22"/>
        </w:rPr>
        <w:t xml:space="preserve">earlier </w:t>
      </w:r>
      <w:r>
        <w:rPr>
          <w:rFonts w:ascii="Trebuchet MS" w:hAnsi="Trebuchet MS" w:cs="Arial"/>
          <w:color w:val="00B050"/>
          <w:sz w:val="22"/>
          <w:szCs w:val="22"/>
        </w:rPr>
        <w:t xml:space="preserve">week meeting is </w:t>
      </w:r>
      <w:r w:rsidR="00927F98">
        <w:rPr>
          <w:rFonts w:ascii="Trebuchet MS" w:hAnsi="Trebuchet MS" w:cs="Arial"/>
          <w:color w:val="00B050"/>
          <w:sz w:val="22"/>
          <w:szCs w:val="22"/>
        </w:rPr>
        <w:t xml:space="preserve">only </w:t>
      </w:r>
      <w:r>
        <w:rPr>
          <w:rFonts w:ascii="Trebuchet MS" w:hAnsi="Trebuchet MS" w:cs="Arial"/>
          <w:color w:val="00B050"/>
          <w:sz w:val="22"/>
          <w:szCs w:val="22"/>
        </w:rPr>
        <w:t xml:space="preserve">a ritual </w:t>
      </w:r>
      <w:r w:rsidR="00927F98">
        <w:rPr>
          <w:rFonts w:ascii="Trebuchet MS" w:hAnsi="Trebuchet MS" w:cs="Arial"/>
          <w:color w:val="00B050"/>
          <w:sz w:val="22"/>
          <w:szCs w:val="22"/>
        </w:rPr>
        <w:t>process</w:t>
      </w:r>
      <w:r w:rsidR="00553560">
        <w:rPr>
          <w:rFonts w:ascii="Trebuchet MS" w:hAnsi="Trebuchet MS" w:cs="Arial"/>
          <w:color w:val="00B050"/>
          <w:sz w:val="22"/>
          <w:szCs w:val="22"/>
        </w:rPr>
        <w:t>,</w:t>
      </w:r>
      <w:r w:rsidR="00927F98">
        <w:rPr>
          <w:rFonts w:ascii="Trebuchet MS" w:hAnsi="Trebuchet MS" w:cs="Arial"/>
          <w:color w:val="00B050"/>
          <w:sz w:val="22"/>
          <w:szCs w:val="22"/>
        </w:rPr>
        <w:t xml:space="preserve"> </w:t>
      </w:r>
      <w:r>
        <w:rPr>
          <w:rFonts w:ascii="Trebuchet MS" w:hAnsi="Trebuchet MS" w:cs="Arial"/>
          <w:color w:val="00B050"/>
          <w:sz w:val="22"/>
          <w:szCs w:val="22"/>
        </w:rPr>
        <w:t>indeed !</w:t>
      </w:r>
    </w:p>
    <w:p w:rsidR="00440971" w:rsidRDefault="001A0200" w:rsidP="00553560">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On Friday 31 May morning, as usual, President </w:t>
      </w:r>
      <w:proofErr w:type="spellStart"/>
      <w:r>
        <w:rPr>
          <w:rFonts w:ascii="Trebuchet MS" w:hAnsi="Trebuchet MS" w:cs="Arial"/>
          <w:color w:val="00B050"/>
          <w:sz w:val="22"/>
          <w:szCs w:val="22"/>
        </w:rPr>
        <w:t>Devendra</w:t>
      </w:r>
      <w:proofErr w:type="spellEnd"/>
      <w:r>
        <w:rPr>
          <w:rFonts w:ascii="Trebuchet MS" w:hAnsi="Trebuchet MS" w:cs="Arial"/>
          <w:color w:val="00B050"/>
          <w:sz w:val="22"/>
          <w:szCs w:val="22"/>
        </w:rPr>
        <w:t xml:space="preserve"> moved meeting minutes # 1180 (held on 24 May) for adoption, there was clapping, and minutes adopted. </w:t>
      </w:r>
    </w:p>
    <w:p w:rsidR="00553560" w:rsidRDefault="001A0200" w:rsidP="00553560">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On 24 May the regular meeting was conducted by PP </w:t>
      </w:r>
      <w:proofErr w:type="spellStart"/>
      <w:r>
        <w:rPr>
          <w:rFonts w:ascii="Trebuchet MS" w:hAnsi="Trebuchet MS" w:cs="Arial"/>
          <w:color w:val="00B050"/>
          <w:sz w:val="22"/>
          <w:szCs w:val="22"/>
        </w:rPr>
        <w:t>Komal</w:t>
      </w:r>
      <w:proofErr w:type="spellEnd"/>
      <w:r>
        <w:rPr>
          <w:rFonts w:ascii="Trebuchet MS" w:hAnsi="Trebuchet MS" w:cs="Arial"/>
          <w:color w:val="00B050"/>
          <w:sz w:val="22"/>
          <w:szCs w:val="22"/>
        </w:rPr>
        <w:t xml:space="preserve">. Why ?  President </w:t>
      </w:r>
      <w:proofErr w:type="spellStart"/>
      <w:r>
        <w:rPr>
          <w:rFonts w:ascii="Trebuchet MS" w:hAnsi="Trebuchet MS" w:cs="Arial"/>
          <w:color w:val="00B050"/>
          <w:sz w:val="22"/>
          <w:szCs w:val="22"/>
        </w:rPr>
        <w:t>Devendra</w:t>
      </w:r>
      <w:proofErr w:type="spellEnd"/>
      <w:r w:rsidR="00796818">
        <w:rPr>
          <w:rFonts w:ascii="Trebuchet MS" w:hAnsi="Trebuchet MS" w:cs="Arial"/>
          <w:color w:val="00B050"/>
          <w:sz w:val="22"/>
          <w:szCs w:val="22"/>
        </w:rPr>
        <w:t xml:space="preserve"> was absent</w:t>
      </w:r>
      <w:r w:rsidR="00553560">
        <w:rPr>
          <w:rFonts w:ascii="Trebuchet MS" w:hAnsi="Trebuchet MS" w:cs="Arial"/>
          <w:color w:val="00B050"/>
          <w:sz w:val="22"/>
          <w:szCs w:val="22"/>
        </w:rPr>
        <w:t>?</w:t>
      </w:r>
      <w:r w:rsidR="00796818">
        <w:rPr>
          <w:rFonts w:ascii="Trebuchet MS" w:hAnsi="Trebuchet MS" w:cs="Arial"/>
          <w:color w:val="00B050"/>
          <w:sz w:val="22"/>
          <w:szCs w:val="22"/>
        </w:rPr>
        <w:t xml:space="preserve"> There was nothing stated in the minutes.  </w:t>
      </w:r>
    </w:p>
    <w:p w:rsidR="001A0200" w:rsidRDefault="00796818" w:rsidP="00553560">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President </w:t>
      </w:r>
      <w:proofErr w:type="spellStart"/>
      <w:r>
        <w:rPr>
          <w:rFonts w:ascii="Trebuchet MS" w:hAnsi="Trebuchet MS" w:cs="Arial"/>
          <w:color w:val="00B050"/>
          <w:sz w:val="22"/>
          <w:szCs w:val="22"/>
        </w:rPr>
        <w:t>Devendra</w:t>
      </w:r>
      <w:proofErr w:type="spellEnd"/>
      <w:r>
        <w:rPr>
          <w:rFonts w:ascii="Trebuchet MS" w:hAnsi="Trebuchet MS" w:cs="Arial"/>
          <w:color w:val="00B050"/>
          <w:sz w:val="22"/>
          <w:szCs w:val="22"/>
        </w:rPr>
        <w:t xml:space="preserve"> was </w:t>
      </w:r>
      <w:r w:rsidR="00553560">
        <w:rPr>
          <w:rFonts w:ascii="Trebuchet MS" w:hAnsi="Trebuchet MS" w:cs="Arial"/>
          <w:color w:val="00B050"/>
          <w:sz w:val="22"/>
          <w:szCs w:val="22"/>
        </w:rPr>
        <w:t>no</w:t>
      </w:r>
      <w:r w:rsidR="000B0645">
        <w:rPr>
          <w:rFonts w:ascii="Trebuchet MS" w:hAnsi="Trebuchet MS" w:cs="Arial"/>
          <w:color w:val="00B050"/>
          <w:sz w:val="22"/>
          <w:szCs w:val="22"/>
        </w:rPr>
        <w:t>r</w:t>
      </w:r>
      <w:r w:rsidR="00553560">
        <w:rPr>
          <w:rFonts w:ascii="Trebuchet MS" w:hAnsi="Trebuchet MS" w:cs="Arial"/>
          <w:color w:val="00B050"/>
          <w:sz w:val="22"/>
          <w:szCs w:val="22"/>
        </w:rPr>
        <w:t xml:space="preserve"> </w:t>
      </w:r>
      <w:r>
        <w:rPr>
          <w:rFonts w:ascii="Trebuchet MS" w:hAnsi="Trebuchet MS" w:cs="Arial"/>
          <w:color w:val="00B050"/>
          <w:sz w:val="22"/>
          <w:szCs w:val="22"/>
        </w:rPr>
        <w:t>granted 'leave of absence' !</w:t>
      </w:r>
    </w:p>
    <w:p w:rsidR="00796818" w:rsidRDefault="00796818" w:rsidP="00553560">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It seemed neither President </w:t>
      </w:r>
      <w:proofErr w:type="spellStart"/>
      <w:r>
        <w:rPr>
          <w:rFonts w:ascii="Trebuchet MS" w:hAnsi="Trebuchet MS" w:cs="Arial"/>
          <w:color w:val="00B050"/>
          <w:sz w:val="22"/>
          <w:szCs w:val="22"/>
        </w:rPr>
        <w:t>Devendra</w:t>
      </w:r>
      <w:proofErr w:type="spellEnd"/>
      <w:r>
        <w:rPr>
          <w:rFonts w:ascii="Trebuchet MS" w:hAnsi="Trebuchet MS" w:cs="Arial"/>
          <w:color w:val="00B050"/>
          <w:sz w:val="22"/>
          <w:szCs w:val="22"/>
        </w:rPr>
        <w:t xml:space="preserve"> nor Joint Secretary </w:t>
      </w:r>
      <w:proofErr w:type="spellStart"/>
      <w:r>
        <w:rPr>
          <w:rFonts w:ascii="Trebuchet MS" w:hAnsi="Trebuchet MS" w:cs="Arial"/>
          <w:color w:val="00B050"/>
          <w:sz w:val="22"/>
          <w:szCs w:val="22"/>
        </w:rPr>
        <w:t>Pramod</w:t>
      </w:r>
      <w:proofErr w:type="spellEnd"/>
      <w:r>
        <w:rPr>
          <w:rFonts w:ascii="Trebuchet MS" w:hAnsi="Trebuchet MS" w:cs="Arial"/>
          <w:color w:val="00B050"/>
          <w:sz w:val="22"/>
          <w:szCs w:val="22"/>
        </w:rPr>
        <w:t xml:space="preserve"> thought it necessary to mention anything on the absence of President on that day</w:t>
      </w:r>
      <w:r w:rsidR="00440971">
        <w:rPr>
          <w:rFonts w:ascii="Trebuchet MS" w:hAnsi="Trebuchet MS" w:cs="Arial"/>
          <w:color w:val="00B050"/>
          <w:sz w:val="22"/>
          <w:szCs w:val="22"/>
        </w:rPr>
        <w:t>,</w:t>
      </w:r>
      <w:r>
        <w:rPr>
          <w:rFonts w:ascii="Trebuchet MS" w:hAnsi="Trebuchet MS" w:cs="Arial"/>
          <w:color w:val="00B050"/>
          <w:sz w:val="22"/>
          <w:szCs w:val="22"/>
        </w:rPr>
        <w:t xml:space="preserve"> in the minutes </w:t>
      </w:r>
      <w:r w:rsidR="007F4079">
        <w:rPr>
          <w:rFonts w:ascii="Trebuchet MS" w:hAnsi="Trebuchet MS" w:cs="Arial"/>
          <w:color w:val="00B050"/>
          <w:sz w:val="22"/>
          <w:szCs w:val="22"/>
        </w:rPr>
        <w:t>??</w:t>
      </w:r>
    </w:p>
    <w:p w:rsidR="00553560" w:rsidRPr="00E53DBD" w:rsidRDefault="00553560" w:rsidP="00553560">
      <w:pPr>
        <w:pBdr>
          <w:top w:val="single" w:sz="12" w:space="0" w:color="00FF00"/>
          <w:left w:val="single" w:sz="12" w:space="4" w:color="00FF00"/>
          <w:bottom w:val="single" w:sz="12" w:space="1" w:color="00FF00"/>
          <w:right w:val="single" w:sz="12" w:space="4" w:color="00FF00"/>
        </w:pBdr>
        <w:jc w:val="right"/>
        <w:rPr>
          <w:rFonts w:ascii="Trebuchet MS" w:hAnsi="Trebuchet MS" w:cs="Arial"/>
          <w:color w:val="00B050"/>
          <w:sz w:val="22"/>
          <w:szCs w:val="22"/>
        </w:rPr>
      </w:pPr>
      <w:r>
        <w:rPr>
          <w:rFonts w:ascii="Trebuchet MS" w:hAnsi="Trebuchet MS" w:cs="Arial"/>
          <w:color w:val="00B050"/>
          <w:sz w:val="22"/>
          <w:szCs w:val="22"/>
        </w:rPr>
        <w:t xml:space="preserve">PP RR </w:t>
      </w:r>
      <w:proofErr w:type="spellStart"/>
      <w:r>
        <w:rPr>
          <w:rFonts w:ascii="Trebuchet MS" w:hAnsi="Trebuchet MS" w:cs="Arial"/>
          <w:color w:val="00B050"/>
          <w:sz w:val="22"/>
          <w:szCs w:val="22"/>
        </w:rPr>
        <w:t>Shrestha</w:t>
      </w:r>
      <w:proofErr w:type="spellEnd"/>
    </w:p>
    <w:p w:rsidR="00B416EF" w:rsidRPr="00683FF0" w:rsidRDefault="00B416EF" w:rsidP="00B416EF">
      <w:pPr>
        <w:tabs>
          <w:tab w:val="left" w:pos="720"/>
        </w:tabs>
        <w:rPr>
          <w:rFonts w:ascii="Arial" w:hAnsi="Arial" w:cs="Arial"/>
          <w:sz w:val="18"/>
          <w:szCs w:val="18"/>
        </w:rPr>
      </w:pPr>
    </w:p>
    <w:p w:rsidR="00E502A1" w:rsidRDefault="005F216E" w:rsidP="00B4079E">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3"/>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502A1">
        <w:rPr>
          <w:rFonts w:ascii="Verdana" w:hAnsi="Verdana"/>
          <w:color w:val="FF00FF"/>
          <w:sz w:val="20"/>
        </w:rPr>
        <w:tab/>
      </w:r>
    </w:p>
    <w:p w:rsidR="00C119D3" w:rsidRDefault="00407722"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Pr>
          <w:rFonts w:ascii="Verdana" w:hAnsi="Verdana"/>
          <w:color w:val="FF00FF"/>
          <w:sz w:val="20"/>
        </w:rPr>
        <w:tab/>
      </w:r>
      <w:r w:rsidR="00C119D3" w:rsidRPr="00C119D3">
        <w:rPr>
          <w:rFonts w:ascii="Trebuchet MS" w:hAnsi="Trebuchet MS" w:cs="UniversLTStd-Light"/>
          <w:color w:val="C00000"/>
          <w:sz w:val="22"/>
          <w:szCs w:val="22"/>
        </w:rPr>
        <w:t xml:space="preserve">Peace can mean freedom of thought and of speech, freedom of opinion and of choice, and </w:t>
      </w:r>
    </w:p>
    <w:p w:rsidR="00C119D3" w:rsidRDefault="00C119D3"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C119D3">
        <w:rPr>
          <w:rFonts w:ascii="Trebuchet MS" w:hAnsi="Trebuchet MS" w:cs="UniversLTStd-Light"/>
          <w:color w:val="C00000"/>
          <w:sz w:val="22"/>
          <w:szCs w:val="22"/>
        </w:rPr>
        <w:t>the ability for self-determination. It can mean security, confidence in the future – a life and</w:t>
      </w:r>
    </w:p>
    <w:p w:rsidR="00ED467D" w:rsidRDefault="00C119D3"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C119D3">
        <w:rPr>
          <w:rFonts w:ascii="Trebuchet MS" w:hAnsi="Trebuchet MS" w:cs="UniversLTStd-Light"/>
          <w:color w:val="C00000"/>
          <w:sz w:val="22"/>
          <w:szCs w:val="22"/>
        </w:rPr>
        <w:t>home in a stable society. On a more abstract level, peace can mean a sense of happiness, of</w:t>
      </w:r>
    </w:p>
    <w:p w:rsidR="00E543C1" w:rsidRPr="00D27E00" w:rsidRDefault="00ED467D"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00C119D3" w:rsidRPr="00C119D3">
        <w:rPr>
          <w:rFonts w:ascii="Trebuchet MS" w:hAnsi="Trebuchet MS" w:cs="UniversLTStd-Light"/>
          <w:color w:val="C00000"/>
          <w:sz w:val="22"/>
          <w:szCs w:val="22"/>
        </w:rPr>
        <w:t>inner serenity, of calm</w:t>
      </w:r>
      <w:r>
        <w:rPr>
          <w:rFonts w:ascii="Trebuchet MS" w:hAnsi="Trebuchet MS" w:cs="UniversLTStd-Light"/>
          <w:color w:val="C00000"/>
          <w:sz w:val="22"/>
          <w:szCs w:val="22"/>
        </w:rPr>
        <w:t>.</w:t>
      </w:r>
      <w:r w:rsidR="00407722" w:rsidRPr="00407722">
        <w:rPr>
          <w:rFonts w:ascii="Trebuchet MS" w:hAnsi="Trebuchet MS" w:cs="UniversLTStd-Light"/>
          <w:color w:val="C00000"/>
          <w:sz w:val="22"/>
          <w:szCs w:val="22"/>
        </w:rPr>
        <w:t xml:space="preserve"> </w:t>
      </w:r>
    </w:p>
    <w:p w:rsidR="00EA4931" w:rsidRPr="00350194" w:rsidRDefault="00127002"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sidRPr="00350194">
        <w:rPr>
          <w:rFonts w:ascii="Trebuchet MS" w:hAnsi="Trebuchet MS"/>
          <w:b/>
          <w:color w:val="FF00FF"/>
          <w:sz w:val="22"/>
          <w:szCs w:val="22"/>
        </w:rPr>
        <w:t xml:space="preserve">RI President </w:t>
      </w:r>
      <w:proofErr w:type="spellStart"/>
      <w:r w:rsidRPr="00350194">
        <w:rPr>
          <w:rFonts w:ascii="Trebuchet MS" w:hAnsi="Trebuchet MS"/>
          <w:b/>
          <w:color w:val="FF00FF"/>
          <w:sz w:val="22"/>
          <w:szCs w:val="22"/>
        </w:rPr>
        <w:t>Sakuji</w:t>
      </w:r>
      <w:proofErr w:type="spellEnd"/>
      <w:r w:rsidRPr="00350194">
        <w:rPr>
          <w:rFonts w:ascii="Trebuchet MS" w:hAnsi="Trebuchet MS"/>
          <w:b/>
          <w:color w:val="FF00FF"/>
          <w:sz w:val="22"/>
          <w:szCs w:val="22"/>
        </w:rPr>
        <w:t xml:space="preserve"> Tanaka</w:t>
      </w:r>
    </w:p>
    <w:p w:rsidR="00610944" w:rsidRPr="00B3118A" w:rsidRDefault="00610944" w:rsidP="00610944">
      <w:pPr>
        <w:pStyle w:val="PlainText"/>
        <w:rPr>
          <w:rFonts w:ascii="Trebuchet MS" w:hAnsi="Trebuchet MS"/>
          <w:sz w:val="16"/>
          <w:szCs w:val="16"/>
        </w:rPr>
      </w:pPr>
      <w:bookmarkStart w:id="0" w:name="OLE_LINK1"/>
      <w:bookmarkStart w:id="1" w:name="OLE_LINK2"/>
    </w:p>
    <w:p w:rsidR="000750DF" w:rsidRDefault="00B61D7E" w:rsidP="00C3758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rPr>
      </w:pPr>
      <w:r w:rsidRPr="00B61D7E">
        <w:rPr>
          <w:rFonts w:ascii="Monotype Corsiva" w:hAnsi="Monotype Corsiva" w:cs="Lucida Sans Unicode"/>
          <w:b/>
          <w:color w:val="FF6600"/>
          <w:sz w:val="28"/>
          <w:szCs w:val="28"/>
          <w:u w:val="single"/>
        </w:rPr>
        <w:t>On lighter side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p>
    <w:p w:rsidR="000750DF" w:rsidRPr="000750DF" w:rsidRDefault="000750DF" w:rsidP="000750DF">
      <w:pPr>
        <w:pBdr>
          <w:top w:val="single" w:sz="12" w:space="0" w:color="00FF00"/>
          <w:left w:val="single" w:sz="12" w:space="4" w:color="00FF00"/>
          <w:bottom w:val="single" w:sz="12" w:space="1" w:color="00FF00"/>
          <w:right w:val="single" w:sz="12" w:space="4" w:color="00FF00"/>
        </w:pBdr>
        <w:jc w:val="center"/>
        <w:rPr>
          <w:color w:val="FF6600"/>
          <w:sz w:val="16"/>
          <w:szCs w:val="16"/>
        </w:rPr>
      </w:pP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31894636"/>
    <w:bookmarkEnd w:id="2"/>
    <w:p w:rsidR="00A90EF6" w:rsidRDefault="000750DF" w:rsidP="00C3758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object w:dxaOrig="7185" w:dyaOrig="5385">
          <v:shape id="_x0000_i1025" type="#_x0000_t75" style="width:174.75pt;height:16.5pt" o:ole="">
            <v:imagedata r:id="rId14" o:title=""/>
          </v:shape>
          <o:OLEObject Type="Embed" ProgID="PowerPoint.Show.8" ShapeID="_x0000_i1025" DrawAspect="Content" ObjectID="_1432065017" r:id="rId15"/>
        </w:object>
      </w:r>
    </w:p>
    <w:p w:rsidR="00FD7DF0" w:rsidRDefault="00FD7DF0" w:rsidP="00FD7DF0">
      <w:pPr>
        <w:rPr>
          <w:rFonts w:ascii="Verdana" w:hAnsi="Verdana"/>
          <w:sz w:val="16"/>
          <w:szCs w:val="20"/>
        </w:rPr>
      </w:pPr>
    </w:p>
    <w:p w:rsidR="00EC6A1A" w:rsidRPr="00893E79" w:rsidRDefault="00EC6A1A" w:rsidP="00EC6A1A">
      <w:pPr>
        <w:pBdr>
          <w:top w:val="single" w:sz="12" w:space="0" w:color="00FF00"/>
          <w:left w:val="single" w:sz="12" w:space="4" w:color="00FF00"/>
          <w:bottom w:val="single" w:sz="12" w:space="1" w:color="00FF00"/>
          <w:right w:val="single" w:sz="12" w:space="4" w:color="00FF00"/>
        </w:pBdr>
        <w:rPr>
          <w:rFonts w:ascii="Trebuchet MS" w:hAnsi="Trebuchet MS" w:cs="Arial"/>
          <w:b/>
          <w:color w:val="FF6600"/>
          <w:u w:val="single"/>
        </w:rPr>
      </w:pPr>
      <w:r w:rsidRPr="00756D0C">
        <w:rPr>
          <w:rFonts w:ascii="Trebuchet MS" w:hAnsi="Trebuchet MS" w:cs="Arial"/>
          <w:b/>
          <w:color w:val="FF6600"/>
          <w:u w:val="single"/>
        </w:rPr>
        <w:t>A T</w:t>
      </w:r>
      <w:r>
        <w:rPr>
          <w:rFonts w:ascii="Trebuchet MS" w:hAnsi="Trebuchet MS" w:cs="Arial"/>
          <w:b/>
          <w:color w:val="FF6600"/>
          <w:u w:val="single"/>
        </w:rPr>
        <w:t>hought</w:t>
      </w:r>
      <w:r w:rsidRPr="00756D0C">
        <w:rPr>
          <w:rFonts w:ascii="Trebuchet MS" w:hAnsi="Trebuchet MS" w:cs="Arial"/>
          <w:b/>
          <w:color w:val="FF6600"/>
          <w:u w:val="single"/>
        </w:rPr>
        <w:t xml:space="preserve"> </w:t>
      </w:r>
      <w:r>
        <w:rPr>
          <w:rFonts w:ascii="Trebuchet MS" w:hAnsi="Trebuchet MS" w:cs="Arial"/>
          <w:b/>
          <w:color w:val="FF6600"/>
          <w:u w:val="single"/>
        </w:rPr>
        <w:t>for</w:t>
      </w:r>
      <w:r w:rsidRPr="00756D0C">
        <w:rPr>
          <w:rFonts w:ascii="Trebuchet MS" w:hAnsi="Trebuchet MS" w:cs="Arial"/>
          <w:b/>
          <w:color w:val="FF6600"/>
          <w:u w:val="single"/>
        </w:rPr>
        <w:t xml:space="preserve"> </w:t>
      </w:r>
      <w:r>
        <w:rPr>
          <w:rFonts w:ascii="Trebuchet MS" w:hAnsi="Trebuchet MS" w:cs="Arial"/>
          <w:b/>
          <w:color w:val="FF6600"/>
          <w:u w:val="single"/>
        </w:rPr>
        <w:t>the</w:t>
      </w:r>
      <w:r w:rsidRPr="00756D0C">
        <w:rPr>
          <w:rFonts w:ascii="Trebuchet MS" w:hAnsi="Trebuchet MS" w:cs="Arial"/>
          <w:b/>
          <w:color w:val="FF6600"/>
          <w:u w:val="single"/>
        </w:rPr>
        <w:t xml:space="preserve"> D</w:t>
      </w:r>
      <w:r>
        <w:rPr>
          <w:rFonts w:ascii="Trebuchet MS" w:hAnsi="Trebuchet MS" w:cs="Arial"/>
          <w:b/>
          <w:color w:val="FF6600"/>
          <w:u w:val="single"/>
        </w:rPr>
        <w:t>ay</w:t>
      </w:r>
      <w:r w:rsidRPr="00893E79">
        <w:rPr>
          <w:rFonts w:ascii="Trebuchet MS" w:hAnsi="Trebuchet MS" w:cs="Arial"/>
          <w:b/>
          <w:color w:val="FF6600"/>
          <w:u w:val="single"/>
        </w:rPr>
        <w:t>:</w:t>
      </w:r>
    </w:p>
    <w:p w:rsidR="0017679A" w:rsidRDefault="00D14DCE" w:rsidP="00D203B9">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sidRPr="0017679A">
        <w:rPr>
          <w:rFonts w:ascii="Verdana" w:hAnsi="Verdana" w:cs="Arial"/>
          <w:b/>
          <w:bCs/>
          <w:i/>
          <w:color w:val="0F06BA"/>
          <w:sz w:val="22"/>
          <w:szCs w:val="22"/>
        </w:rPr>
        <w:t xml:space="preserve">Your absence should be long enough so that somebody misses you, </w:t>
      </w:r>
    </w:p>
    <w:p w:rsidR="0017679A" w:rsidRDefault="00D14DCE" w:rsidP="00D203B9">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sidRPr="0017679A">
        <w:rPr>
          <w:rFonts w:ascii="Verdana" w:hAnsi="Verdana" w:cs="Arial"/>
          <w:b/>
          <w:bCs/>
          <w:i/>
          <w:color w:val="0F06BA"/>
          <w:sz w:val="22"/>
          <w:szCs w:val="22"/>
        </w:rPr>
        <w:t>it should not be so long that somebody finds out that</w:t>
      </w:r>
    </w:p>
    <w:p w:rsidR="00EC52F2" w:rsidRDefault="00D14DCE" w:rsidP="00D203B9">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sidRPr="0017679A">
        <w:rPr>
          <w:rFonts w:ascii="Verdana" w:hAnsi="Verdana" w:cs="Arial"/>
          <w:b/>
          <w:bCs/>
          <w:i/>
          <w:color w:val="0F06BA"/>
          <w:sz w:val="22"/>
          <w:szCs w:val="22"/>
        </w:rPr>
        <w:t xml:space="preserve"> how well he/she can do without you..! </w:t>
      </w:r>
      <w:r>
        <w:rPr>
          <w:rFonts w:ascii="Verdana" w:hAnsi="Verdana" w:cs="Arial"/>
          <w:b/>
          <w:bCs/>
          <w:i/>
          <w:color w:val="0F06BA"/>
          <w:sz w:val="22"/>
          <w:szCs w:val="22"/>
        </w:rPr>
        <w:t xml:space="preserve">    </w:t>
      </w:r>
    </w:p>
    <w:p w:rsidR="00EC52F2" w:rsidRPr="002E5C9C" w:rsidRDefault="00EC52F2" w:rsidP="00EC52F2">
      <w:pPr>
        <w:pBdr>
          <w:top w:val="single" w:sz="12" w:space="0" w:color="00FF00"/>
          <w:left w:val="single" w:sz="12" w:space="4" w:color="00FF00"/>
          <w:bottom w:val="single" w:sz="12" w:space="1" w:color="00FF00"/>
          <w:right w:val="single" w:sz="12" w:space="4" w:color="00FF00"/>
        </w:pBdr>
        <w:jc w:val="center"/>
        <w:rPr>
          <w:color w:val="FF6600"/>
          <w:sz w:val="20"/>
          <w:szCs w:val="20"/>
          <w:u w:val="single"/>
        </w:rPr>
      </w:pPr>
    </w:p>
    <w:bookmarkEnd w:id="0"/>
    <w:bookmarkEnd w:id="1"/>
    <w:p w:rsidR="0015573B" w:rsidRDefault="0015573B">
      <w:pPr>
        <w:rPr>
          <w:rFonts w:ascii="Verdana" w:hAnsi="Verdana"/>
          <w:sz w:val="16"/>
          <w:szCs w:val="20"/>
        </w:rPr>
      </w:pPr>
    </w:p>
    <w:p w:rsidR="00EC6A1A" w:rsidRDefault="00EC6A1A" w:rsidP="00EC6A1A">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6E03B4" w:rsidRDefault="00D14DCE" w:rsidP="006B1CB3">
      <w:pPr>
        <w:pBdr>
          <w:top w:val="single" w:sz="12" w:space="1" w:color="00FF00"/>
          <w:left w:val="single" w:sz="12" w:space="4" w:color="00FF00"/>
          <w:bottom w:val="single" w:sz="12" w:space="2" w:color="00FF00"/>
          <w:right w:val="single" w:sz="12" w:space="4" w:color="00FF00"/>
        </w:pBdr>
        <w:spacing w:before="120"/>
        <w:jc w:val="center"/>
        <w:rPr>
          <w:rFonts w:ascii="Microsoft Sans Serif" w:hAnsi="Microsoft Sans Serif" w:cs="Microsoft Sans Serif"/>
          <w:b/>
          <w:i/>
          <w:color w:val="00B050"/>
          <w:sz w:val="32"/>
          <w:szCs w:val="32"/>
        </w:rPr>
      </w:pPr>
      <w:r w:rsidRPr="0017679A">
        <w:rPr>
          <w:rFonts w:ascii="Microsoft Sans Serif" w:hAnsi="Microsoft Sans Serif" w:cs="Microsoft Sans Serif"/>
          <w:b/>
          <w:i/>
          <w:color w:val="00B050"/>
          <w:sz w:val="32"/>
          <w:szCs w:val="32"/>
        </w:rPr>
        <w:t xml:space="preserve">A person without a sense of humor is like a wagon without springs </w:t>
      </w:r>
    </w:p>
    <w:p w:rsidR="006E03B4" w:rsidRDefault="00D14DCE" w:rsidP="006B1CB3">
      <w:pPr>
        <w:pBdr>
          <w:top w:val="single" w:sz="12" w:space="1" w:color="00FF00"/>
          <w:left w:val="single" w:sz="12" w:space="4" w:color="00FF00"/>
          <w:bottom w:val="single" w:sz="12" w:space="2" w:color="00FF00"/>
          <w:right w:val="single" w:sz="12" w:space="4" w:color="00FF00"/>
        </w:pBdr>
        <w:spacing w:before="120"/>
        <w:jc w:val="center"/>
        <w:rPr>
          <w:rFonts w:ascii="Microsoft Sans Serif" w:hAnsi="Microsoft Sans Serif" w:cs="Microsoft Sans Serif"/>
          <w:b/>
          <w:i/>
          <w:color w:val="00B050"/>
          <w:sz w:val="32"/>
          <w:szCs w:val="32"/>
        </w:rPr>
      </w:pPr>
      <w:r w:rsidRPr="0017679A">
        <w:rPr>
          <w:rFonts w:ascii="Microsoft Sans Serif" w:hAnsi="Microsoft Sans Serif" w:cs="Microsoft Sans Serif"/>
          <w:b/>
          <w:i/>
          <w:color w:val="00B050"/>
          <w:sz w:val="32"/>
          <w:szCs w:val="32"/>
        </w:rPr>
        <w:t>jolted</w:t>
      </w:r>
      <w:r w:rsidRPr="0017679A">
        <w:rPr>
          <w:rFonts w:ascii="Microsoft Sans Serif" w:hAnsi="Microsoft Sans Serif" w:cs="Microsoft Sans Serif"/>
          <w:b/>
          <w:i/>
          <w:color w:val="00B050"/>
          <w:sz w:val="32"/>
          <w:szCs w:val="32"/>
        </w:rPr>
        <w:br/>
        <w:t>by every pebble in the road</w:t>
      </w:r>
      <w:r>
        <w:rPr>
          <w:rFonts w:ascii="Microsoft Sans Serif" w:hAnsi="Microsoft Sans Serif" w:cs="Microsoft Sans Serif"/>
          <w:b/>
          <w:i/>
          <w:color w:val="00B050"/>
          <w:sz w:val="32"/>
          <w:szCs w:val="32"/>
        </w:rPr>
        <w:t xml:space="preserve">  </w:t>
      </w:r>
    </w:p>
    <w:p w:rsidR="00643829" w:rsidRDefault="006E03B4" w:rsidP="006B1CB3">
      <w:pPr>
        <w:pBdr>
          <w:top w:val="single" w:sz="12" w:space="1" w:color="00FF00"/>
          <w:left w:val="single" w:sz="12" w:space="4" w:color="00FF00"/>
          <w:bottom w:val="single" w:sz="12" w:space="2" w:color="00FF00"/>
          <w:right w:val="single" w:sz="12" w:space="4" w:color="00FF00"/>
        </w:pBdr>
        <w:spacing w:before="120"/>
        <w:jc w:val="center"/>
        <w:rPr>
          <w:rFonts w:ascii="Microsoft Sans Serif" w:hAnsi="Microsoft Sans Serif" w:cs="Microsoft Sans Serif"/>
          <w:b/>
          <w:i/>
          <w:color w:val="00B050"/>
          <w:sz w:val="32"/>
          <w:szCs w:val="32"/>
        </w:rPr>
      </w:pPr>
      <w:r>
        <w:t>Henry Ward Beecher</w:t>
      </w:r>
      <w:r w:rsidR="00D14DCE">
        <w:rPr>
          <w:rFonts w:ascii="Microsoft Sans Serif" w:hAnsi="Microsoft Sans Serif" w:cs="Microsoft Sans Serif"/>
          <w:b/>
          <w:i/>
          <w:color w:val="00B050"/>
          <w:sz w:val="32"/>
          <w:szCs w:val="32"/>
        </w:rPr>
        <w:t xml:space="preserve">  </w:t>
      </w:r>
      <w:r w:rsidR="00643829">
        <w:rPr>
          <w:rFonts w:ascii="Microsoft Sans Serif" w:hAnsi="Microsoft Sans Serif" w:cs="Microsoft Sans Serif"/>
          <w:b/>
          <w:i/>
          <w:color w:val="00B050"/>
          <w:sz w:val="32"/>
          <w:szCs w:val="32"/>
        </w:rPr>
        <w:t xml:space="preserve">  </w:t>
      </w:r>
    </w:p>
    <w:p w:rsidR="00147F79" w:rsidRPr="00147F79" w:rsidRDefault="00EC52F2" w:rsidP="00EC52F2">
      <w:pPr>
        <w:pBdr>
          <w:top w:val="single" w:sz="12" w:space="1" w:color="00FF00"/>
          <w:left w:val="single" w:sz="12" w:space="4" w:color="00FF00"/>
          <w:bottom w:val="single" w:sz="12" w:space="2" w:color="00FF00"/>
          <w:right w:val="single" w:sz="12" w:space="4" w:color="00FF00"/>
        </w:pBdr>
        <w:spacing w:before="120"/>
        <w:jc w:val="right"/>
        <w:rPr>
          <w:bCs/>
          <w:i/>
          <w:color w:val="0F06BA"/>
          <w:sz w:val="16"/>
          <w:szCs w:val="16"/>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Pr="005F4E05">
        <w:rPr>
          <w:rFonts w:ascii="Arial" w:hAnsi="Arial" w:cs="Arial"/>
          <w:color w:val="000080"/>
          <w:sz w:val="20"/>
          <w:szCs w:val="20"/>
        </w:rPr>
        <w:t>Rtn</w:t>
      </w:r>
      <w:proofErr w:type="spellEnd"/>
      <w:r w:rsidRPr="005F4E05">
        <w:rPr>
          <w:rFonts w:ascii="Arial" w:hAnsi="Arial" w:cs="Arial"/>
          <w:color w:val="000080"/>
          <w:sz w:val="20"/>
          <w:szCs w:val="20"/>
        </w:rPr>
        <w:t xml:space="preserve"> Dr Isabella C </w:t>
      </w:r>
      <w:proofErr w:type="spellStart"/>
      <w:r w:rsidRPr="005F4E05">
        <w:rPr>
          <w:rFonts w:ascii="Arial" w:hAnsi="Arial" w:cs="Arial"/>
          <w:color w:val="000080"/>
          <w:sz w:val="20"/>
          <w:szCs w:val="20"/>
        </w:rPr>
        <w:t>Bassingana</w:t>
      </w:r>
      <w:proofErr w:type="spellEnd"/>
      <w:r w:rsidRPr="005F4E05">
        <w:rPr>
          <w:rFonts w:ascii="Arial" w:hAnsi="Arial" w:cs="Arial"/>
          <w:color w:val="000080"/>
          <w:sz w:val="20"/>
          <w:szCs w:val="20"/>
        </w:rPr>
        <w:t xml:space="preserve"> </w:t>
      </w:r>
      <w:proofErr w:type="spellStart"/>
      <w:r w:rsidRPr="005F4E05">
        <w:rPr>
          <w:rFonts w:ascii="Arial" w:hAnsi="Arial" w:cs="Arial"/>
          <w:color w:val="000080"/>
          <w:sz w:val="20"/>
          <w:szCs w:val="20"/>
        </w:rPr>
        <w:t>Khadka</w:t>
      </w:r>
      <w:proofErr w:type="spellEnd"/>
    </w:p>
    <w:p w:rsidR="00EC6A1A" w:rsidRDefault="00EC6A1A" w:rsidP="00EC6A1A">
      <w:pPr>
        <w:jc w:val="both"/>
        <w:rPr>
          <w:rFonts w:ascii="Trebuchet MS" w:hAnsi="Trebuchet MS"/>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134510" w:rsidP="0015573B">
      <w:pPr>
        <w:pStyle w:val="Heading2"/>
        <w:jc w:val="left"/>
        <w:rPr>
          <w:rFonts w:ascii="Verdana" w:hAnsi="Verdana"/>
          <w:sz w:val="24"/>
          <w:szCs w:val="20"/>
        </w:rPr>
      </w:pPr>
      <w:r>
        <w:t>7 June</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7</w:t>
      </w:r>
      <w:r w:rsidR="00584324">
        <w:t>.</w:t>
      </w:r>
      <w:r>
        <w:t>6</w:t>
      </w:r>
      <w:r w:rsidR="0015573B">
        <w:t>/012-13</w:t>
      </w:r>
    </w:p>
    <w:p w:rsidR="00DA15EC" w:rsidRDefault="00DA15EC">
      <w:pPr>
        <w:rPr>
          <w:rFonts w:ascii="Verdana" w:hAnsi="Verdana"/>
          <w:sz w:val="16"/>
          <w:szCs w:val="20"/>
        </w:rPr>
      </w:pPr>
    </w:p>
    <w:p w:rsidR="00784859" w:rsidRPr="00822585" w:rsidRDefault="00784859" w:rsidP="00784859">
      <w:pPr>
        <w:autoSpaceDE w:val="0"/>
        <w:autoSpaceDN w:val="0"/>
        <w:adjustRightInd w:val="0"/>
        <w:rPr>
          <w:rFonts w:ascii="Arial" w:hAnsi="Arial" w:cs="Arial"/>
          <w:sz w:val="22"/>
          <w:szCs w:val="22"/>
        </w:rPr>
      </w:pPr>
    </w:p>
    <w:p w:rsidR="00A24A2A" w:rsidRPr="000C48A4" w:rsidRDefault="00A24A2A" w:rsidP="004C4D30">
      <w:pPr>
        <w:autoSpaceDE w:val="0"/>
        <w:autoSpaceDN w:val="0"/>
        <w:adjustRightInd w:val="0"/>
        <w:rPr>
          <w:rFonts w:ascii="Verdana" w:hAnsi="Verdana"/>
          <w:sz w:val="16"/>
          <w:szCs w:val="20"/>
        </w:rPr>
      </w:pPr>
      <w:r w:rsidRPr="00822585">
        <w:rPr>
          <w:rFonts w:ascii="Arial" w:hAnsi="Arial" w:cs="Arial"/>
          <w:sz w:val="22"/>
          <w:szCs w:val="22"/>
        </w:rPr>
        <w:t>.</w:t>
      </w:r>
    </w:p>
    <w:sectPr w:rsidR="00A24A2A" w:rsidRPr="000C48A4" w:rsidSect="002668F1">
      <w:headerReference w:type="even" r:id="rId16"/>
      <w:headerReference w:type="default" r:id="rId17"/>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53E" w:rsidRDefault="0002353E">
      <w:r>
        <w:separator/>
      </w:r>
    </w:p>
  </w:endnote>
  <w:endnote w:type="continuationSeparator" w:id="0">
    <w:p w:rsidR="0002353E" w:rsidRDefault="000235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53E" w:rsidRDefault="0002353E">
      <w:r>
        <w:separator/>
      </w:r>
    </w:p>
  </w:footnote>
  <w:footnote w:type="continuationSeparator" w:id="0">
    <w:p w:rsidR="0002353E" w:rsidRDefault="000235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5F216E"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5F216E">
      <w:rPr>
        <w:rStyle w:val="PageNumber"/>
      </w:rPr>
      <w:fldChar w:fldCharType="begin"/>
    </w:r>
    <w:r>
      <w:rPr>
        <w:rStyle w:val="PageNumber"/>
      </w:rPr>
      <w:instrText xml:space="preserve">PAGE  </w:instrText>
    </w:r>
    <w:r w:rsidR="005F216E">
      <w:rPr>
        <w:rStyle w:val="PageNumber"/>
      </w:rPr>
      <w:fldChar w:fldCharType="separate"/>
    </w:r>
    <w:r w:rsidR="00944C1D">
      <w:rPr>
        <w:rStyle w:val="PageNumber"/>
        <w:noProof/>
      </w:rPr>
      <w:t>3</w:t>
    </w:r>
    <w:r w:rsidR="005F216E">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4">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1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9"/>
  </w:num>
  <w:num w:numId="5">
    <w:abstractNumId w:val="1"/>
  </w:num>
  <w:num w:numId="6">
    <w:abstractNumId w:val="8"/>
  </w:num>
  <w:num w:numId="7">
    <w:abstractNumId w:val="5"/>
  </w:num>
  <w:num w:numId="8">
    <w:abstractNumId w:val="2"/>
  </w:num>
  <w:num w:numId="9">
    <w:abstractNumId w:val="13"/>
  </w:num>
  <w:num w:numId="10">
    <w:abstractNumId w:val="15"/>
  </w:num>
  <w:num w:numId="11">
    <w:abstractNumId w:val="3"/>
  </w:num>
  <w:num w:numId="12">
    <w:abstractNumId w:val="11"/>
  </w:num>
  <w:num w:numId="13">
    <w:abstractNumId w:val="17"/>
  </w:num>
  <w:num w:numId="14">
    <w:abstractNumId w:val="12"/>
  </w:num>
  <w:num w:numId="15">
    <w:abstractNumId w:val="16"/>
  </w:num>
  <w:num w:numId="16">
    <w:abstractNumId w:val="7"/>
  </w:num>
  <w:num w:numId="17">
    <w:abstractNumId w:val="1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175"/>
    <w:rsid w:val="00002327"/>
    <w:rsid w:val="0000281E"/>
    <w:rsid w:val="000042D5"/>
    <w:rsid w:val="000044E3"/>
    <w:rsid w:val="000048BA"/>
    <w:rsid w:val="00004D40"/>
    <w:rsid w:val="000060B4"/>
    <w:rsid w:val="000068B9"/>
    <w:rsid w:val="00006AB1"/>
    <w:rsid w:val="00010E8D"/>
    <w:rsid w:val="00011713"/>
    <w:rsid w:val="000120EA"/>
    <w:rsid w:val="00014329"/>
    <w:rsid w:val="00014D21"/>
    <w:rsid w:val="00020DF5"/>
    <w:rsid w:val="00021044"/>
    <w:rsid w:val="000217F5"/>
    <w:rsid w:val="000221A1"/>
    <w:rsid w:val="0002221F"/>
    <w:rsid w:val="0002353E"/>
    <w:rsid w:val="00024041"/>
    <w:rsid w:val="000246EB"/>
    <w:rsid w:val="00024CB4"/>
    <w:rsid w:val="000253B6"/>
    <w:rsid w:val="00025BE2"/>
    <w:rsid w:val="00025EDD"/>
    <w:rsid w:val="000268AA"/>
    <w:rsid w:val="00027AD2"/>
    <w:rsid w:val="00027C6D"/>
    <w:rsid w:val="000307D4"/>
    <w:rsid w:val="000309B4"/>
    <w:rsid w:val="00031848"/>
    <w:rsid w:val="00031857"/>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471B0"/>
    <w:rsid w:val="00050A49"/>
    <w:rsid w:val="00050D78"/>
    <w:rsid w:val="00051DD3"/>
    <w:rsid w:val="00052557"/>
    <w:rsid w:val="00052BFD"/>
    <w:rsid w:val="00054702"/>
    <w:rsid w:val="0005474D"/>
    <w:rsid w:val="00054A39"/>
    <w:rsid w:val="00055DE7"/>
    <w:rsid w:val="000563F3"/>
    <w:rsid w:val="00057AC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0DF"/>
    <w:rsid w:val="00075553"/>
    <w:rsid w:val="000767C7"/>
    <w:rsid w:val="00080507"/>
    <w:rsid w:val="00080604"/>
    <w:rsid w:val="000808ED"/>
    <w:rsid w:val="00081029"/>
    <w:rsid w:val="000816F6"/>
    <w:rsid w:val="00081FF4"/>
    <w:rsid w:val="0008274F"/>
    <w:rsid w:val="00082BE4"/>
    <w:rsid w:val="00082DED"/>
    <w:rsid w:val="00083961"/>
    <w:rsid w:val="00085402"/>
    <w:rsid w:val="00085ECD"/>
    <w:rsid w:val="00086C4F"/>
    <w:rsid w:val="00091208"/>
    <w:rsid w:val="00091C7C"/>
    <w:rsid w:val="00091F7E"/>
    <w:rsid w:val="000935D6"/>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0645"/>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5912"/>
    <w:rsid w:val="000F6708"/>
    <w:rsid w:val="000F6DD5"/>
    <w:rsid w:val="00100A7B"/>
    <w:rsid w:val="00100CD6"/>
    <w:rsid w:val="0010356B"/>
    <w:rsid w:val="00104C55"/>
    <w:rsid w:val="00105B01"/>
    <w:rsid w:val="0010664F"/>
    <w:rsid w:val="00107AFD"/>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66A6"/>
    <w:rsid w:val="001267FD"/>
    <w:rsid w:val="00127002"/>
    <w:rsid w:val="0012710F"/>
    <w:rsid w:val="00127581"/>
    <w:rsid w:val="00127A70"/>
    <w:rsid w:val="00127E19"/>
    <w:rsid w:val="001302A5"/>
    <w:rsid w:val="001302BC"/>
    <w:rsid w:val="0013097B"/>
    <w:rsid w:val="0013148E"/>
    <w:rsid w:val="001316ED"/>
    <w:rsid w:val="001334BE"/>
    <w:rsid w:val="001337A0"/>
    <w:rsid w:val="001338BD"/>
    <w:rsid w:val="00133DBC"/>
    <w:rsid w:val="00134510"/>
    <w:rsid w:val="00135C1B"/>
    <w:rsid w:val="00140BC0"/>
    <w:rsid w:val="001412DE"/>
    <w:rsid w:val="00141F29"/>
    <w:rsid w:val="001437B6"/>
    <w:rsid w:val="0014450F"/>
    <w:rsid w:val="00144AB5"/>
    <w:rsid w:val="00145F16"/>
    <w:rsid w:val="0014613D"/>
    <w:rsid w:val="001479C4"/>
    <w:rsid w:val="00147F79"/>
    <w:rsid w:val="00151747"/>
    <w:rsid w:val="001523B5"/>
    <w:rsid w:val="001548E2"/>
    <w:rsid w:val="00154D47"/>
    <w:rsid w:val="0015573B"/>
    <w:rsid w:val="00155CE3"/>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20AF"/>
    <w:rsid w:val="0017279C"/>
    <w:rsid w:val="00174972"/>
    <w:rsid w:val="00175DE8"/>
    <w:rsid w:val="0017679A"/>
    <w:rsid w:val="00180AC1"/>
    <w:rsid w:val="001821D5"/>
    <w:rsid w:val="001826C7"/>
    <w:rsid w:val="001834E1"/>
    <w:rsid w:val="00183D2E"/>
    <w:rsid w:val="00183ED4"/>
    <w:rsid w:val="00184C81"/>
    <w:rsid w:val="00185DB5"/>
    <w:rsid w:val="00185EF3"/>
    <w:rsid w:val="00191268"/>
    <w:rsid w:val="0019173E"/>
    <w:rsid w:val="00192ECC"/>
    <w:rsid w:val="00193014"/>
    <w:rsid w:val="001938CC"/>
    <w:rsid w:val="00193A92"/>
    <w:rsid w:val="00195162"/>
    <w:rsid w:val="00195396"/>
    <w:rsid w:val="0019544B"/>
    <w:rsid w:val="00195B64"/>
    <w:rsid w:val="00196CD8"/>
    <w:rsid w:val="00197748"/>
    <w:rsid w:val="001A0200"/>
    <w:rsid w:val="001A15C1"/>
    <w:rsid w:val="001A18E7"/>
    <w:rsid w:val="001A1F94"/>
    <w:rsid w:val="001A2232"/>
    <w:rsid w:val="001A3EAB"/>
    <w:rsid w:val="001A4DD2"/>
    <w:rsid w:val="001A5F4C"/>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F009E"/>
    <w:rsid w:val="001F00F0"/>
    <w:rsid w:val="001F0B2D"/>
    <w:rsid w:val="001F0BAA"/>
    <w:rsid w:val="001F0C7B"/>
    <w:rsid w:val="001F1D45"/>
    <w:rsid w:val="001F2CFD"/>
    <w:rsid w:val="001F383D"/>
    <w:rsid w:val="001F3FA9"/>
    <w:rsid w:val="001F4677"/>
    <w:rsid w:val="001F5BBF"/>
    <w:rsid w:val="001F607D"/>
    <w:rsid w:val="00204115"/>
    <w:rsid w:val="002074FB"/>
    <w:rsid w:val="00207DD0"/>
    <w:rsid w:val="00207EFD"/>
    <w:rsid w:val="0021023D"/>
    <w:rsid w:val="0021058F"/>
    <w:rsid w:val="00211A5E"/>
    <w:rsid w:val="00211F91"/>
    <w:rsid w:val="00212409"/>
    <w:rsid w:val="00213334"/>
    <w:rsid w:val="00215879"/>
    <w:rsid w:val="0021614C"/>
    <w:rsid w:val="002164A6"/>
    <w:rsid w:val="002177DE"/>
    <w:rsid w:val="002200F5"/>
    <w:rsid w:val="0022073F"/>
    <w:rsid w:val="00222682"/>
    <w:rsid w:val="00222BDC"/>
    <w:rsid w:val="002233C1"/>
    <w:rsid w:val="00224004"/>
    <w:rsid w:val="002243D3"/>
    <w:rsid w:val="00224B97"/>
    <w:rsid w:val="00224E7C"/>
    <w:rsid w:val="00225D5E"/>
    <w:rsid w:val="00225D9B"/>
    <w:rsid w:val="002265A3"/>
    <w:rsid w:val="002268E2"/>
    <w:rsid w:val="00227EBC"/>
    <w:rsid w:val="00230110"/>
    <w:rsid w:val="00230D0A"/>
    <w:rsid w:val="00231E01"/>
    <w:rsid w:val="00231E0C"/>
    <w:rsid w:val="0023200E"/>
    <w:rsid w:val="00232E32"/>
    <w:rsid w:val="0023326D"/>
    <w:rsid w:val="002338DC"/>
    <w:rsid w:val="00233919"/>
    <w:rsid w:val="00233BC6"/>
    <w:rsid w:val="00235A31"/>
    <w:rsid w:val="002362F1"/>
    <w:rsid w:val="00237CEC"/>
    <w:rsid w:val="00240D95"/>
    <w:rsid w:val="00241652"/>
    <w:rsid w:val="00242322"/>
    <w:rsid w:val="00243E97"/>
    <w:rsid w:val="00244BE7"/>
    <w:rsid w:val="002453AD"/>
    <w:rsid w:val="002462CF"/>
    <w:rsid w:val="0024700A"/>
    <w:rsid w:val="00247153"/>
    <w:rsid w:val="0025105E"/>
    <w:rsid w:val="0025209E"/>
    <w:rsid w:val="00252651"/>
    <w:rsid w:val="0025335E"/>
    <w:rsid w:val="00253C91"/>
    <w:rsid w:val="0025419D"/>
    <w:rsid w:val="002544C2"/>
    <w:rsid w:val="00254626"/>
    <w:rsid w:val="00256931"/>
    <w:rsid w:val="002579EB"/>
    <w:rsid w:val="00261453"/>
    <w:rsid w:val="00262235"/>
    <w:rsid w:val="00263386"/>
    <w:rsid w:val="0026633A"/>
    <w:rsid w:val="002668F1"/>
    <w:rsid w:val="00271C48"/>
    <w:rsid w:val="00272B35"/>
    <w:rsid w:val="00275726"/>
    <w:rsid w:val="00275967"/>
    <w:rsid w:val="002761F4"/>
    <w:rsid w:val="00276B8D"/>
    <w:rsid w:val="00276EFE"/>
    <w:rsid w:val="00277875"/>
    <w:rsid w:val="00277D28"/>
    <w:rsid w:val="002812D4"/>
    <w:rsid w:val="00283580"/>
    <w:rsid w:val="00283962"/>
    <w:rsid w:val="00284E95"/>
    <w:rsid w:val="002854FA"/>
    <w:rsid w:val="00290301"/>
    <w:rsid w:val="00290C01"/>
    <w:rsid w:val="0029178C"/>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438E"/>
    <w:rsid w:val="002D4AF9"/>
    <w:rsid w:val="002D53FA"/>
    <w:rsid w:val="002D647C"/>
    <w:rsid w:val="002D64C7"/>
    <w:rsid w:val="002D6C58"/>
    <w:rsid w:val="002D727E"/>
    <w:rsid w:val="002D7B11"/>
    <w:rsid w:val="002E072E"/>
    <w:rsid w:val="002E1BF7"/>
    <w:rsid w:val="002E3451"/>
    <w:rsid w:val="002E34D9"/>
    <w:rsid w:val="002E3A76"/>
    <w:rsid w:val="002E4334"/>
    <w:rsid w:val="002E46DD"/>
    <w:rsid w:val="002E473E"/>
    <w:rsid w:val="002E4DD5"/>
    <w:rsid w:val="002E5569"/>
    <w:rsid w:val="002E56AD"/>
    <w:rsid w:val="002E5C9C"/>
    <w:rsid w:val="002E64B3"/>
    <w:rsid w:val="002E6EDA"/>
    <w:rsid w:val="002F1ACF"/>
    <w:rsid w:val="002F1F03"/>
    <w:rsid w:val="002F4B88"/>
    <w:rsid w:val="002F71D9"/>
    <w:rsid w:val="002F7F8A"/>
    <w:rsid w:val="00300D44"/>
    <w:rsid w:val="00300FD3"/>
    <w:rsid w:val="0030204F"/>
    <w:rsid w:val="003031D9"/>
    <w:rsid w:val="00303FA7"/>
    <w:rsid w:val="0030474A"/>
    <w:rsid w:val="00305315"/>
    <w:rsid w:val="0031149F"/>
    <w:rsid w:val="00311D52"/>
    <w:rsid w:val="00312606"/>
    <w:rsid w:val="0031313B"/>
    <w:rsid w:val="00313BEC"/>
    <w:rsid w:val="00313CFF"/>
    <w:rsid w:val="00314540"/>
    <w:rsid w:val="00315FDD"/>
    <w:rsid w:val="00316078"/>
    <w:rsid w:val="00316924"/>
    <w:rsid w:val="00320111"/>
    <w:rsid w:val="00320313"/>
    <w:rsid w:val="00322745"/>
    <w:rsid w:val="003259D7"/>
    <w:rsid w:val="0032678E"/>
    <w:rsid w:val="0032771A"/>
    <w:rsid w:val="00327885"/>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4C1"/>
    <w:rsid w:val="00347317"/>
    <w:rsid w:val="00350194"/>
    <w:rsid w:val="00350AB5"/>
    <w:rsid w:val="00350CE7"/>
    <w:rsid w:val="003539C8"/>
    <w:rsid w:val="00354A01"/>
    <w:rsid w:val="00355B92"/>
    <w:rsid w:val="00355DE7"/>
    <w:rsid w:val="003571B3"/>
    <w:rsid w:val="003571D1"/>
    <w:rsid w:val="00357700"/>
    <w:rsid w:val="00357E02"/>
    <w:rsid w:val="00360AC4"/>
    <w:rsid w:val="00363A0C"/>
    <w:rsid w:val="003643CF"/>
    <w:rsid w:val="00364D67"/>
    <w:rsid w:val="00366336"/>
    <w:rsid w:val="00367966"/>
    <w:rsid w:val="0037069B"/>
    <w:rsid w:val="003707F5"/>
    <w:rsid w:val="003724B3"/>
    <w:rsid w:val="003725DC"/>
    <w:rsid w:val="00372CCF"/>
    <w:rsid w:val="00373F20"/>
    <w:rsid w:val="003768C5"/>
    <w:rsid w:val="00377573"/>
    <w:rsid w:val="00377EEE"/>
    <w:rsid w:val="0038088D"/>
    <w:rsid w:val="00381448"/>
    <w:rsid w:val="003814AF"/>
    <w:rsid w:val="0038181D"/>
    <w:rsid w:val="00381A64"/>
    <w:rsid w:val="003829CF"/>
    <w:rsid w:val="00382C01"/>
    <w:rsid w:val="00383217"/>
    <w:rsid w:val="00385ACE"/>
    <w:rsid w:val="003865E3"/>
    <w:rsid w:val="00391135"/>
    <w:rsid w:val="00391409"/>
    <w:rsid w:val="0039164D"/>
    <w:rsid w:val="00391EF2"/>
    <w:rsid w:val="003929F2"/>
    <w:rsid w:val="00392B2D"/>
    <w:rsid w:val="00393595"/>
    <w:rsid w:val="00394316"/>
    <w:rsid w:val="0039462F"/>
    <w:rsid w:val="00394D8B"/>
    <w:rsid w:val="00397742"/>
    <w:rsid w:val="003A12EE"/>
    <w:rsid w:val="003A152D"/>
    <w:rsid w:val="003A17B6"/>
    <w:rsid w:val="003A28C9"/>
    <w:rsid w:val="003A3731"/>
    <w:rsid w:val="003A461E"/>
    <w:rsid w:val="003A5BC6"/>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1A3"/>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4D5E"/>
    <w:rsid w:val="003E5A77"/>
    <w:rsid w:val="003E63E5"/>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2467"/>
    <w:rsid w:val="00403A11"/>
    <w:rsid w:val="00404DE8"/>
    <w:rsid w:val="00406631"/>
    <w:rsid w:val="004073AB"/>
    <w:rsid w:val="00407722"/>
    <w:rsid w:val="00410B6E"/>
    <w:rsid w:val="00411E03"/>
    <w:rsid w:val="0041522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0971"/>
    <w:rsid w:val="00443A0B"/>
    <w:rsid w:val="004444E0"/>
    <w:rsid w:val="00444DAF"/>
    <w:rsid w:val="004456E6"/>
    <w:rsid w:val="00446010"/>
    <w:rsid w:val="00447A08"/>
    <w:rsid w:val="00450812"/>
    <w:rsid w:val="004509E2"/>
    <w:rsid w:val="00450F13"/>
    <w:rsid w:val="00452109"/>
    <w:rsid w:val="004522E6"/>
    <w:rsid w:val="0045250E"/>
    <w:rsid w:val="00454104"/>
    <w:rsid w:val="00454255"/>
    <w:rsid w:val="00457406"/>
    <w:rsid w:val="004578F9"/>
    <w:rsid w:val="004615CB"/>
    <w:rsid w:val="00463ACA"/>
    <w:rsid w:val="004650C3"/>
    <w:rsid w:val="004677C8"/>
    <w:rsid w:val="004708B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6818"/>
    <w:rsid w:val="00496A9B"/>
    <w:rsid w:val="00496F37"/>
    <w:rsid w:val="00497785"/>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4D30"/>
    <w:rsid w:val="004C54F2"/>
    <w:rsid w:val="004C57A1"/>
    <w:rsid w:val="004C5F1F"/>
    <w:rsid w:val="004C646F"/>
    <w:rsid w:val="004C6BF1"/>
    <w:rsid w:val="004C7F46"/>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4F5E85"/>
    <w:rsid w:val="00500697"/>
    <w:rsid w:val="00501007"/>
    <w:rsid w:val="0050149D"/>
    <w:rsid w:val="005019D5"/>
    <w:rsid w:val="00502FA9"/>
    <w:rsid w:val="00503D91"/>
    <w:rsid w:val="00503F30"/>
    <w:rsid w:val="00504846"/>
    <w:rsid w:val="00510D6D"/>
    <w:rsid w:val="00510FDD"/>
    <w:rsid w:val="00511E96"/>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945"/>
    <w:rsid w:val="00525BA9"/>
    <w:rsid w:val="0052606F"/>
    <w:rsid w:val="00526360"/>
    <w:rsid w:val="0052782C"/>
    <w:rsid w:val="005304A3"/>
    <w:rsid w:val="005305FA"/>
    <w:rsid w:val="00530EFA"/>
    <w:rsid w:val="0053177B"/>
    <w:rsid w:val="00531815"/>
    <w:rsid w:val="00535FB8"/>
    <w:rsid w:val="00536870"/>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560"/>
    <w:rsid w:val="005536F1"/>
    <w:rsid w:val="0055377C"/>
    <w:rsid w:val="00553C1F"/>
    <w:rsid w:val="00554A3D"/>
    <w:rsid w:val="00554E2F"/>
    <w:rsid w:val="00557B0C"/>
    <w:rsid w:val="00560057"/>
    <w:rsid w:val="00562037"/>
    <w:rsid w:val="00562D90"/>
    <w:rsid w:val="00563459"/>
    <w:rsid w:val="00563BAA"/>
    <w:rsid w:val="0056694A"/>
    <w:rsid w:val="00566E10"/>
    <w:rsid w:val="00570F1A"/>
    <w:rsid w:val="005720AB"/>
    <w:rsid w:val="00572535"/>
    <w:rsid w:val="00572637"/>
    <w:rsid w:val="00572C61"/>
    <w:rsid w:val="005749C8"/>
    <w:rsid w:val="00575260"/>
    <w:rsid w:val="00575C5E"/>
    <w:rsid w:val="00576609"/>
    <w:rsid w:val="00576BAB"/>
    <w:rsid w:val="005810A7"/>
    <w:rsid w:val="005822A8"/>
    <w:rsid w:val="00583D8A"/>
    <w:rsid w:val="00584324"/>
    <w:rsid w:val="005845BB"/>
    <w:rsid w:val="0058534D"/>
    <w:rsid w:val="00587B74"/>
    <w:rsid w:val="005905CD"/>
    <w:rsid w:val="0059068F"/>
    <w:rsid w:val="00591C35"/>
    <w:rsid w:val="005924B5"/>
    <w:rsid w:val="00592E46"/>
    <w:rsid w:val="0059422C"/>
    <w:rsid w:val="0059492E"/>
    <w:rsid w:val="00594D74"/>
    <w:rsid w:val="00596B70"/>
    <w:rsid w:val="005970AA"/>
    <w:rsid w:val="00597342"/>
    <w:rsid w:val="00597418"/>
    <w:rsid w:val="00597A7A"/>
    <w:rsid w:val="00597BA8"/>
    <w:rsid w:val="005A2086"/>
    <w:rsid w:val="005A23F7"/>
    <w:rsid w:val="005A2D6A"/>
    <w:rsid w:val="005A2E55"/>
    <w:rsid w:val="005A318B"/>
    <w:rsid w:val="005A32AA"/>
    <w:rsid w:val="005A53ED"/>
    <w:rsid w:val="005A54B6"/>
    <w:rsid w:val="005A5DDB"/>
    <w:rsid w:val="005B047D"/>
    <w:rsid w:val="005B0686"/>
    <w:rsid w:val="005B0E7E"/>
    <w:rsid w:val="005B2745"/>
    <w:rsid w:val="005B319D"/>
    <w:rsid w:val="005B3619"/>
    <w:rsid w:val="005B45DC"/>
    <w:rsid w:val="005B4F88"/>
    <w:rsid w:val="005B50D5"/>
    <w:rsid w:val="005B53EC"/>
    <w:rsid w:val="005B7010"/>
    <w:rsid w:val="005B7E32"/>
    <w:rsid w:val="005C144A"/>
    <w:rsid w:val="005C161D"/>
    <w:rsid w:val="005C2337"/>
    <w:rsid w:val="005C3FEC"/>
    <w:rsid w:val="005C51D9"/>
    <w:rsid w:val="005C6454"/>
    <w:rsid w:val="005C66CD"/>
    <w:rsid w:val="005C73E4"/>
    <w:rsid w:val="005C783E"/>
    <w:rsid w:val="005D14BE"/>
    <w:rsid w:val="005D170B"/>
    <w:rsid w:val="005D3D7A"/>
    <w:rsid w:val="005D4ED2"/>
    <w:rsid w:val="005D5919"/>
    <w:rsid w:val="005E01CD"/>
    <w:rsid w:val="005E0D35"/>
    <w:rsid w:val="005E1418"/>
    <w:rsid w:val="005E1D4A"/>
    <w:rsid w:val="005E20A7"/>
    <w:rsid w:val="005E316F"/>
    <w:rsid w:val="005E4BBC"/>
    <w:rsid w:val="005E501E"/>
    <w:rsid w:val="005E58BA"/>
    <w:rsid w:val="005E5E12"/>
    <w:rsid w:val="005E5F9A"/>
    <w:rsid w:val="005E6376"/>
    <w:rsid w:val="005E706E"/>
    <w:rsid w:val="005E79C8"/>
    <w:rsid w:val="005E7C23"/>
    <w:rsid w:val="005E7EAB"/>
    <w:rsid w:val="005F1750"/>
    <w:rsid w:val="005F1881"/>
    <w:rsid w:val="005F1B39"/>
    <w:rsid w:val="005F20CB"/>
    <w:rsid w:val="005F213E"/>
    <w:rsid w:val="005F216E"/>
    <w:rsid w:val="005F2C9E"/>
    <w:rsid w:val="005F38F4"/>
    <w:rsid w:val="005F4E05"/>
    <w:rsid w:val="005F5017"/>
    <w:rsid w:val="005F5410"/>
    <w:rsid w:val="005F5E1A"/>
    <w:rsid w:val="005F6F9C"/>
    <w:rsid w:val="006004C0"/>
    <w:rsid w:val="00600BEB"/>
    <w:rsid w:val="00601D43"/>
    <w:rsid w:val="0060291F"/>
    <w:rsid w:val="00602DD8"/>
    <w:rsid w:val="0060399F"/>
    <w:rsid w:val="00605CA5"/>
    <w:rsid w:val="00606BC9"/>
    <w:rsid w:val="00607307"/>
    <w:rsid w:val="006076A2"/>
    <w:rsid w:val="00607B45"/>
    <w:rsid w:val="00610944"/>
    <w:rsid w:val="00611A3E"/>
    <w:rsid w:val="00611DA7"/>
    <w:rsid w:val="0061273C"/>
    <w:rsid w:val="00612826"/>
    <w:rsid w:val="00613D07"/>
    <w:rsid w:val="00614636"/>
    <w:rsid w:val="00616D39"/>
    <w:rsid w:val="00621213"/>
    <w:rsid w:val="0062168D"/>
    <w:rsid w:val="00622AD1"/>
    <w:rsid w:val="00622BB4"/>
    <w:rsid w:val="00623640"/>
    <w:rsid w:val="006256B3"/>
    <w:rsid w:val="00625BD2"/>
    <w:rsid w:val="00626CB1"/>
    <w:rsid w:val="00626E25"/>
    <w:rsid w:val="006307A2"/>
    <w:rsid w:val="00630919"/>
    <w:rsid w:val="00630D68"/>
    <w:rsid w:val="006320E7"/>
    <w:rsid w:val="006320FB"/>
    <w:rsid w:val="0063315B"/>
    <w:rsid w:val="006350E4"/>
    <w:rsid w:val="0063590A"/>
    <w:rsid w:val="00635C73"/>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512CA"/>
    <w:rsid w:val="00651B7A"/>
    <w:rsid w:val="00652187"/>
    <w:rsid w:val="00653282"/>
    <w:rsid w:val="006534AF"/>
    <w:rsid w:val="00654857"/>
    <w:rsid w:val="00654DA0"/>
    <w:rsid w:val="00655237"/>
    <w:rsid w:val="00655895"/>
    <w:rsid w:val="006568D2"/>
    <w:rsid w:val="00656F65"/>
    <w:rsid w:val="00660807"/>
    <w:rsid w:val="00660C8D"/>
    <w:rsid w:val="00660F46"/>
    <w:rsid w:val="00661695"/>
    <w:rsid w:val="00661B01"/>
    <w:rsid w:val="00664530"/>
    <w:rsid w:val="00666341"/>
    <w:rsid w:val="00666A6F"/>
    <w:rsid w:val="00670EA0"/>
    <w:rsid w:val="0067180C"/>
    <w:rsid w:val="006735C1"/>
    <w:rsid w:val="006749EE"/>
    <w:rsid w:val="00674AA9"/>
    <w:rsid w:val="00674AE9"/>
    <w:rsid w:val="006756DC"/>
    <w:rsid w:val="006760A2"/>
    <w:rsid w:val="00676DF7"/>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DE5"/>
    <w:rsid w:val="00697162"/>
    <w:rsid w:val="0069765A"/>
    <w:rsid w:val="006A4A1D"/>
    <w:rsid w:val="006A5C50"/>
    <w:rsid w:val="006A7901"/>
    <w:rsid w:val="006B01FD"/>
    <w:rsid w:val="006B0441"/>
    <w:rsid w:val="006B117E"/>
    <w:rsid w:val="006B16C0"/>
    <w:rsid w:val="006B1CB3"/>
    <w:rsid w:val="006B1EB5"/>
    <w:rsid w:val="006B583D"/>
    <w:rsid w:val="006B591D"/>
    <w:rsid w:val="006B6FD9"/>
    <w:rsid w:val="006B743D"/>
    <w:rsid w:val="006B7CB7"/>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70FC"/>
    <w:rsid w:val="006E03B4"/>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232"/>
    <w:rsid w:val="006F2AC0"/>
    <w:rsid w:val="006F35D7"/>
    <w:rsid w:val="006F4502"/>
    <w:rsid w:val="006F4731"/>
    <w:rsid w:val="006F5A4D"/>
    <w:rsid w:val="006F5EC5"/>
    <w:rsid w:val="006F7396"/>
    <w:rsid w:val="006F763E"/>
    <w:rsid w:val="007007F5"/>
    <w:rsid w:val="00700992"/>
    <w:rsid w:val="00701829"/>
    <w:rsid w:val="00701BF8"/>
    <w:rsid w:val="00701C5F"/>
    <w:rsid w:val="00703A12"/>
    <w:rsid w:val="00703E94"/>
    <w:rsid w:val="0070652D"/>
    <w:rsid w:val="007068E3"/>
    <w:rsid w:val="0070747C"/>
    <w:rsid w:val="00707E1B"/>
    <w:rsid w:val="00712E8C"/>
    <w:rsid w:val="00714FF5"/>
    <w:rsid w:val="00716274"/>
    <w:rsid w:val="007165E7"/>
    <w:rsid w:val="00717EED"/>
    <w:rsid w:val="007211CC"/>
    <w:rsid w:val="00721ADA"/>
    <w:rsid w:val="0072333C"/>
    <w:rsid w:val="0072432E"/>
    <w:rsid w:val="007243DB"/>
    <w:rsid w:val="00725066"/>
    <w:rsid w:val="00725648"/>
    <w:rsid w:val="00725C7B"/>
    <w:rsid w:val="007313FC"/>
    <w:rsid w:val="00732CC4"/>
    <w:rsid w:val="00732ED9"/>
    <w:rsid w:val="00736D52"/>
    <w:rsid w:val="00737A8C"/>
    <w:rsid w:val="0074050F"/>
    <w:rsid w:val="00740752"/>
    <w:rsid w:val="00740BE9"/>
    <w:rsid w:val="00741008"/>
    <w:rsid w:val="007410D5"/>
    <w:rsid w:val="00743449"/>
    <w:rsid w:val="007444C8"/>
    <w:rsid w:val="00744E5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3048"/>
    <w:rsid w:val="00773066"/>
    <w:rsid w:val="00773D76"/>
    <w:rsid w:val="00774790"/>
    <w:rsid w:val="00774A46"/>
    <w:rsid w:val="00776F54"/>
    <w:rsid w:val="007777F5"/>
    <w:rsid w:val="00780B60"/>
    <w:rsid w:val="00780B88"/>
    <w:rsid w:val="00784859"/>
    <w:rsid w:val="00786376"/>
    <w:rsid w:val="007863E7"/>
    <w:rsid w:val="00787D52"/>
    <w:rsid w:val="00787FF1"/>
    <w:rsid w:val="007915DA"/>
    <w:rsid w:val="00791DD4"/>
    <w:rsid w:val="007943EA"/>
    <w:rsid w:val="00794E3C"/>
    <w:rsid w:val="00795C8E"/>
    <w:rsid w:val="00796818"/>
    <w:rsid w:val="00796AC3"/>
    <w:rsid w:val="00797222"/>
    <w:rsid w:val="00797A0E"/>
    <w:rsid w:val="007A0BC9"/>
    <w:rsid w:val="007A319F"/>
    <w:rsid w:val="007A4244"/>
    <w:rsid w:val="007A51A0"/>
    <w:rsid w:val="007A5A59"/>
    <w:rsid w:val="007A5C8E"/>
    <w:rsid w:val="007B0560"/>
    <w:rsid w:val="007B1C60"/>
    <w:rsid w:val="007B1E7F"/>
    <w:rsid w:val="007B3C27"/>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491B"/>
    <w:rsid w:val="007C49B7"/>
    <w:rsid w:val="007C5395"/>
    <w:rsid w:val="007C54E6"/>
    <w:rsid w:val="007C5621"/>
    <w:rsid w:val="007C71E4"/>
    <w:rsid w:val="007C76F9"/>
    <w:rsid w:val="007D02C6"/>
    <w:rsid w:val="007D0EFC"/>
    <w:rsid w:val="007D1432"/>
    <w:rsid w:val="007D1F64"/>
    <w:rsid w:val="007D43E1"/>
    <w:rsid w:val="007D4F68"/>
    <w:rsid w:val="007D6CFA"/>
    <w:rsid w:val="007E00A6"/>
    <w:rsid w:val="007E08FD"/>
    <w:rsid w:val="007E146F"/>
    <w:rsid w:val="007E1721"/>
    <w:rsid w:val="007E2B4D"/>
    <w:rsid w:val="007E44B9"/>
    <w:rsid w:val="007E4785"/>
    <w:rsid w:val="007E4FF5"/>
    <w:rsid w:val="007E565C"/>
    <w:rsid w:val="007E69B7"/>
    <w:rsid w:val="007E70E1"/>
    <w:rsid w:val="007F15C7"/>
    <w:rsid w:val="007F15FB"/>
    <w:rsid w:val="007F3067"/>
    <w:rsid w:val="007F39B5"/>
    <w:rsid w:val="007F4079"/>
    <w:rsid w:val="007F5CC9"/>
    <w:rsid w:val="007F70F0"/>
    <w:rsid w:val="007F7BE0"/>
    <w:rsid w:val="00800C3C"/>
    <w:rsid w:val="0080127A"/>
    <w:rsid w:val="0080166C"/>
    <w:rsid w:val="00801693"/>
    <w:rsid w:val="00803AAC"/>
    <w:rsid w:val="008040E2"/>
    <w:rsid w:val="00804C7A"/>
    <w:rsid w:val="008067A5"/>
    <w:rsid w:val="0081021D"/>
    <w:rsid w:val="00810DCC"/>
    <w:rsid w:val="00811DBF"/>
    <w:rsid w:val="00812643"/>
    <w:rsid w:val="00812AB6"/>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471E"/>
    <w:rsid w:val="0083529E"/>
    <w:rsid w:val="00836617"/>
    <w:rsid w:val="00837043"/>
    <w:rsid w:val="0083705C"/>
    <w:rsid w:val="00837BAE"/>
    <w:rsid w:val="00837BEA"/>
    <w:rsid w:val="008402EF"/>
    <w:rsid w:val="008407F5"/>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60427"/>
    <w:rsid w:val="00860A7A"/>
    <w:rsid w:val="00862018"/>
    <w:rsid w:val="008638DE"/>
    <w:rsid w:val="00863EE7"/>
    <w:rsid w:val="00864059"/>
    <w:rsid w:val="008644A6"/>
    <w:rsid w:val="008644D9"/>
    <w:rsid w:val="008648E9"/>
    <w:rsid w:val="008653FB"/>
    <w:rsid w:val="00866E98"/>
    <w:rsid w:val="008675E2"/>
    <w:rsid w:val="00867C95"/>
    <w:rsid w:val="00867FD0"/>
    <w:rsid w:val="0087015A"/>
    <w:rsid w:val="0087022D"/>
    <w:rsid w:val="00870D1C"/>
    <w:rsid w:val="008712F5"/>
    <w:rsid w:val="008713B4"/>
    <w:rsid w:val="00871659"/>
    <w:rsid w:val="00872068"/>
    <w:rsid w:val="008734BE"/>
    <w:rsid w:val="008734E9"/>
    <w:rsid w:val="008745B3"/>
    <w:rsid w:val="00875F94"/>
    <w:rsid w:val="00876894"/>
    <w:rsid w:val="008770AE"/>
    <w:rsid w:val="00881280"/>
    <w:rsid w:val="0088173C"/>
    <w:rsid w:val="00881DDC"/>
    <w:rsid w:val="0088256C"/>
    <w:rsid w:val="00883072"/>
    <w:rsid w:val="0088361B"/>
    <w:rsid w:val="008839E7"/>
    <w:rsid w:val="00883B00"/>
    <w:rsid w:val="00883D6D"/>
    <w:rsid w:val="00883DB1"/>
    <w:rsid w:val="0088459A"/>
    <w:rsid w:val="00885BE3"/>
    <w:rsid w:val="00887535"/>
    <w:rsid w:val="00887679"/>
    <w:rsid w:val="00891C24"/>
    <w:rsid w:val="00891C8F"/>
    <w:rsid w:val="00891FB2"/>
    <w:rsid w:val="00892C24"/>
    <w:rsid w:val="00893842"/>
    <w:rsid w:val="00893A6D"/>
    <w:rsid w:val="00893BE1"/>
    <w:rsid w:val="008940A7"/>
    <w:rsid w:val="008942F0"/>
    <w:rsid w:val="008959BF"/>
    <w:rsid w:val="00896B30"/>
    <w:rsid w:val="00897FFE"/>
    <w:rsid w:val="008A05F3"/>
    <w:rsid w:val="008A0E73"/>
    <w:rsid w:val="008A0EC6"/>
    <w:rsid w:val="008A1C3F"/>
    <w:rsid w:val="008A1C95"/>
    <w:rsid w:val="008A2B1B"/>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F5"/>
    <w:rsid w:val="0091397A"/>
    <w:rsid w:val="00914921"/>
    <w:rsid w:val="009165EE"/>
    <w:rsid w:val="00916638"/>
    <w:rsid w:val="00917061"/>
    <w:rsid w:val="009177EB"/>
    <w:rsid w:val="00920417"/>
    <w:rsid w:val="0092108D"/>
    <w:rsid w:val="00921FB2"/>
    <w:rsid w:val="00923D4B"/>
    <w:rsid w:val="00924A2C"/>
    <w:rsid w:val="009258FE"/>
    <w:rsid w:val="00925D7D"/>
    <w:rsid w:val="0092664D"/>
    <w:rsid w:val="00927A9D"/>
    <w:rsid w:val="00927EC0"/>
    <w:rsid w:val="00927F98"/>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4C1D"/>
    <w:rsid w:val="009472F5"/>
    <w:rsid w:val="00950BD5"/>
    <w:rsid w:val="009520A4"/>
    <w:rsid w:val="0095244D"/>
    <w:rsid w:val="0095567C"/>
    <w:rsid w:val="0095734A"/>
    <w:rsid w:val="00960351"/>
    <w:rsid w:val="009608AA"/>
    <w:rsid w:val="00960C9D"/>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FD5"/>
    <w:rsid w:val="00977274"/>
    <w:rsid w:val="00977441"/>
    <w:rsid w:val="00977E43"/>
    <w:rsid w:val="00980A38"/>
    <w:rsid w:val="00981310"/>
    <w:rsid w:val="00981F58"/>
    <w:rsid w:val="00982F34"/>
    <w:rsid w:val="0098343B"/>
    <w:rsid w:val="00984BF5"/>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795D"/>
    <w:rsid w:val="009B0BBF"/>
    <w:rsid w:val="009B2E76"/>
    <w:rsid w:val="009B4D59"/>
    <w:rsid w:val="009B4FDA"/>
    <w:rsid w:val="009B5B25"/>
    <w:rsid w:val="009B644C"/>
    <w:rsid w:val="009B67E6"/>
    <w:rsid w:val="009B6D7D"/>
    <w:rsid w:val="009B7461"/>
    <w:rsid w:val="009C09D4"/>
    <w:rsid w:val="009C25AD"/>
    <w:rsid w:val="009C27E8"/>
    <w:rsid w:val="009C323C"/>
    <w:rsid w:val="009C56F7"/>
    <w:rsid w:val="009C5F37"/>
    <w:rsid w:val="009D16E3"/>
    <w:rsid w:val="009D2E20"/>
    <w:rsid w:val="009D3489"/>
    <w:rsid w:val="009D36D5"/>
    <w:rsid w:val="009D5A02"/>
    <w:rsid w:val="009D6091"/>
    <w:rsid w:val="009D6565"/>
    <w:rsid w:val="009D7604"/>
    <w:rsid w:val="009D764A"/>
    <w:rsid w:val="009D7899"/>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A88"/>
    <w:rsid w:val="009F5C51"/>
    <w:rsid w:val="009F664B"/>
    <w:rsid w:val="009F680F"/>
    <w:rsid w:val="009F7375"/>
    <w:rsid w:val="009F7942"/>
    <w:rsid w:val="009F79E9"/>
    <w:rsid w:val="00A00412"/>
    <w:rsid w:val="00A005DC"/>
    <w:rsid w:val="00A007DD"/>
    <w:rsid w:val="00A068A0"/>
    <w:rsid w:val="00A07574"/>
    <w:rsid w:val="00A077A9"/>
    <w:rsid w:val="00A10048"/>
    <w:rsid w:val="00A10EFD"/>
    <w:rsid w:val="00A11882"/>
    <w:rsid w:val="00A1341C"/>
    <w:rsid w:val="00A13F09"/>
    <w:rsid w:val="00A15083"/>
    <w:rsid w:val="00A15B77"/>
    <w:rsid w:val="00A16BA1"/>
    <w:rsid w:val="00A2031D"/>
    <w:rsid w:val="00A21D3C"/>
    <w:rsid w:val="00A21E14"/>
    <w:rsid w:val="00A2319D"/>
    <w:rsid w:val="00A23959"/>
    <w:rsid w:val="00A245AC"/>
    <w:rsid w:val="00A24A2A"/>
    <w:rsid w:val="00A24BF5"/>
    <w:rsid w:val="00A25143"/>
    <w:rsid w:val="00A25865"/>
    <w:rsid w:val="00A263AE"/>
    <w:rsid w:val="00A264ED"/>
    <w:rsid w:val="00A27552"/>
    <w:rsid w:val="00A305D8"/>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AE6"/>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85C"/>
    <w:rsid w:val="00A72AF1"/>
    <w:rsid w:val="00A73843"/>
    <w:rsid w:val="00A74255"/>
    <w:rsid w:val="00A7457B"/>
    <w:rsid w:val="00A76285"/>
    <w:rsid w:val="00A76501"/>
    <w:rsid w:val="00A77F50"/>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4608"/>
    <w:rsid w:val="00AC5B8C"/>
    <w:rsid w:val="00AC6779"/>
    <w:rsid w:val="00AC7C77"/>
    <w:rsid w:val="00AD0A20"/>
    <w:rsid w:val="00AD0D38"/>
    <w:rsid w:val="00AD0DE1"/>
    <w:rsid w:val="00AD26FB"/>
    <w:rsid w:val="00AD37F6"/>
    <w:rsid w:val="00AD3EFB"/>
    <w:rsid w:val="00AD3FC5"/>
    <w:rsid w:val="00AD677E"/>
    <w:rsid w:val="00AD6BA7"/>
    <w:rsid w:val="00AE0266"/>
    <w:rsid w:val="00AE36B9"/>
    <w:rsid w:val="00AE3C92"/>
    <w:rsid w:val="00AE4ADC"/>
    <w:rsid w:val="00AE5A40"/>
    <w:rsid w:val="00AE644E"/>
    <w:rsid w:val="00AE6513"/>
    <w:rsid w:val="00AE6AB7"/>
    <w:rsid w:val="00AF00F5"/>
    <w:rsid w:val="00AF0310"/>
    <w:rsid w:val="00AF0650"/>
    <w:rsid w:val="00AF10C5"/>
    <w:rsid w:val="00AF1734"/>
    <w:rsid w:val="00AF1E4D"/>
    <w:rsid w:val="00AF2D7F"/>
    <w:rsid w:val="00AF5599"/>
    <w:rsid w:val="00AF5982"/>
    <w:rsid w:val="00AF657A"/>
    <w:rsid w:val="00AF6717"/>
    <w:rsid w:val="00AF7926"/>
    <w:rsid w:val="00AF79BA"/>
    <w:rsid w:val="00B00516"/>
    <w:rsid w:val="00B0263E"/>
    <w:rsid w:val="00B0380E"/>
    <w:rsid w:val="00B03AB5"/>
    <w:rsid w:val="00B046F6"/>
    <w:rsid w:val="00B048CF"/>
    <w:rsid w:val="00B050A8"/>
    <w:rsid w:val="00B05194"/>
    <w:rsid w:val="00B06E32"/>
    <w:rsid w:val="00B07B01"/>
    <w:rsid w:val="00B107CC"/>
    <w:rsid w:val="00B112D8"/>
    <w:rsid w:val="00B11A4F"/>
    <w:rsid w:val="00B13239"/>
    <w:rsid w:val="00B14348"/>
    <w:rsid w:val="00B15487"/>
    <w:rsid w:val="00B1580C"/>
    <w:rsid w:val="00B15A31"/>
    <w:rsid w:val="00B16B27"/>
    <w:rsid w:val="00B221DD"/>
    <w:rsid w:val="00B22B32"/>
    <w:rsid w:val="00B22D87"/>
    <w:rsid w:val="00B2326B"/>
    <w:rsid w:val="00B23CA4"/>
    <w:rsid w:val="00B2522D"/>
    <w:rsid w:val="00B2611F"/>
    <w:rsid w:val="00B2636A"/>
    <w:rsid w:val="00B27897"/>
    <w:rsid w:val="00B27D11"/>
    <w:rsid w:val="00B305B1"/>
    <w:rsid w:val="00B344C0"/>
    <w:rsid w:val="00B34C34"/>
    <w:rsid w:val="00B358B5"/>
    <w:rsid w:val="00B37464"/>
    <w:rsid w:val="00B4027E"/>
    <w:rsid w:val="00B40507"/>
    <w:rsid w:val="00B4079E"/>
    <w:rsid w:val="00B416EF"/>
    <w:rsid w:val="00B418C8"/>
    <w:rsid w:val="00B427B3"/>
    <w:rsid w:val="00B4303C"/>
    <w:rsid w:val="00B4554B"/>
    <w:rsid w:val="00B45B04"/>
    <w:rsid w:val="00B46601"/>
    <w:rsid w:val="00B469B9"/>
    <w:rsid w:val="00B472C7"/>
    <w:rsid w:val="00B50AE8"/>
    <w:rsid w:val="00B528F7"/>
    <w:rsid w:val="00B54954"/>
    <w:rsid w:val="00B549BD"/>
    <w:rsid w:val="00B54E8C"/>
    <w:rsid w:val="00B55A79"/>
    <w:rsid w:val="00B55FBE"/>
    <w:rsid w:val="00B5722F"/>
    <w:rsid w:val="00B57761"/>
    <w:rsid w:val="00B6024C"/>
    <w:rsid w:val="00B6081D"/>
    <w:rsid w:val="00B61D7E"/>
    <w:rsid w:val="00B626D3"/>
    <w:rsid w:val="00B629BA"/>
    <w:rsid w:val="00B63258"/>
    <w:rsid w:val="00B642A4"/>
    <w:rsid w:val="00B6472C"/>
    <w:rsid w:val="00B64EF3"/>
    <w:rsid w:val="00B6753B"/>
    <w:rsid w:val="00B676DC"/>
    <w:rsid w:val="00B67AB1"/>
    <w:rsid w:val="00B67ED0"/>
    <w:rsid w:val="00B715E5"/>
    <w:rsid w:val="00B71F6B"/>
    <w:rsid w:val="00B74117"/>
    <w:rsid w:val="00B74218"/>
    <w:rsid w:val="00B7533A"/>
    <w:rsid w:val="00B75A7A"/>
    <w:rsid w:val="00B77AE5"/>
    <w:rsid w:val="00B8127F"/>
    <w:rsid w:val="00B82CF1"/>
    <w:rsid w:val="00B83355"/>
    <w:rsid w:val="00B835EC"/>
    <w:rsid w:val="00B84CCA"/>
    <w:rsid w:val="00B84FEA"/>
    <w:rsid w:val="00B85214"/>
    <w:rsid w:val="00B85253"/>
    <w:rsid w:val="00B8637D"/>
    <w:rsid w:val="00B8779A"/>
    <w:rsid w:val="00B9072A"/>
    <w:rsid w:val="00B90CC8"/>
    <w:rsid w:val="00B93746"/>
    <w:rsid w:val="00B93887"/>
    <w:rsid w:val="00B94C13"/>
    <w:rsid w:val="00B963EE"/>
    <w:rsid w:val="00B97608"/>
    <w:rsid w:val="00B9762F"/>
    <w:rsid w:val="00BA0071"/>
    <w:rsid w:val="00BA037B"/>
    <w:rsid w:val="00BA04FE"/>
    <w:rsid w:val="00BA063B"/>
    <w:rsid w:val="00BA0814"/>
    <w:rsid w:val="00BA08F0"/>
    <w:rsid w:val="00BA1A61"/>
    <w:rsid w:val="00BA2F64"/>
    <w:rsid w:val="00BA4688"/>
    <w:rsid w:val="00BA79B5"/>
    <w:rsid w:val="00BA7C94"/>
    <w:rsid w:val="00BA7EF9"/>
    <w:rsid w:val="00BB0524"/>
    <w:rsid w:val="00BB0637"/>
    <w:rsid w:val="00BB07A5"/>
    <w:rsid w:val="00BB2EE8"/>
    <w:rsid w:val="00BB321C"/>
    <w:rsid w:val="00BB4B8F"/>
    <w:rsid w:val="00BB5698"/>
    <w:rsid w:val="00BB56D2"/>
    <w:rsid w:val="00BB6118"/>
    <w:rsid w:val="00BB6C75"/>
    <w:rsid w:val="00BC0974"/>
    <w:rsid w:val="00BC09FD"/>
    <w:rsid w:val="00BC21C3"/>
    <w:rsid w:val="00BC2C8F"/>
    <w:rsid w:val="00BC2DC5"/>
    <w:rsid w:val="00BC3312"/>
    <w:rsid w:val="00BC46F9"/>
    <w:rsid w:val="00BC5DAD"/>
    <w:rsid w:val="00BC764D"/>
    <w:rsid w:val="00BD0254"/>
    <w:rsid w:val="00BD074C"/>
    <w:rsid w:val="00BD1284"/>
    <w:rsid w:val="00BD23AE"/>
    <w:rsid w:val="00BD2540"/>
    <w:rsid w:val="00BD267A"/>
    <w:rsid w:val="00BD26B1"/>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9D3"/>
    <w:rsid w:val="00C11C05"/>
    <w:rsid w:val="00C12305"/>
    <w:rsid w:val="00C12528"/>
    <w:rsid w:val="00C148C3"/>
    <w:rsid w:val="00C16D09"/>
    <w:rsid w:val="00C17CC8"/>
    <w:rsid w:val="00C207F1"/>
    <w:rsid w:val="00C2156C"/>
    <w:rsid w:val="00C218C6"/>
    <w:rsid w:val="00C21987"/>
    <w:rsid w:val="00C22347"/>
    <w:rsid w:val="00C2287C"/>
    <w:rsid w:val="00C22FCE"/>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497D"/>
    <w:rsid w:val="00C3533B"/>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667"/>
    <w:rsid w:val="00C66BC2"/>
    <w:rsid w:val="00C67C8E"/>
    <w:rsid w:val="00C70006"/>
    <w:rsid w:val="00C705C6"/>
    <w:rsid w:val="00C718D6"/>
    <w:rsid w:val="00C7351E"/>
    <w:rsid w:val="00C74E38"/>
    <w:rsid w:val="00C75F73"/>
    <w:rsid w:val="00C76848"/>
    <w:rsid w:val="00C76C05"/>
    <w:rsid w:val="00C81BD7"/>
    <w:rsid w:val="00C81CC4"/>
    <w:rsid w:val="00C82C4C"/>
    <w:rsid w:val="00C83921"/>
    <w:rsid w:val="00C84116"/>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3314"/>
    <w:rsid w:val="00CB3328"/>
    <w:rsid w:val="00CB3D47"/>
    <w:rsid w:val="00CB48FC"/>
    <w:rsid w:val="00CB7915"/>
    <w:rsid w:val="00CC0ADD"/>
    <w:rsid w:val="00CC159E"/>
    <w:rsid w:val="00CC380B"/>
    <w:rsid w:val="00CC4351"/>
    <w:rsid w:val="00CC4533"/>
    <w:rsid w:val="00CC6C5E"/>
    <w:rsid w:val="00CD026B"/>
    <w:rsid w:val="00CD026E"/>
    <w:rsid w:val="00CD0705"/>
    <w:rsid w:val="00CD0EE1"/>
    <w:rsid w:val="00CD2FD6"/>
    <w:rsid w:val="00CD3512"/>
    <w:rsid w:val="00CD376E"/>
    <w:rsid w:val="00CD4BD8"/>
    <w:rsid w:val="00CD4EBD"/>
    <w:rsid w:val="00CD4FE9"/>
    <w:rsid w:val="00CD73F9"/>
    <w:rsid w:val="00CE12DD"/>
    <w:rsid w:val="00CE3836"/>
    <w:rsid w:val="00CE4643"/>
    <w:rsid w:val="00CE46EF"/>
    <w:rsid w:val="00CE60F6"/>
    <w:rsid w:val="00CE7F20"/>
    <w:rsid w:val="00CF140C"/>
    <w:rsid w:val="00CF167E"/>
    <w:rsid w:val="00CF4F07"/>
    <w:rsid w:val="00CF573D"/>
    <w:rsid w:val="00CF6A71"/>
    <w:rsid w:val="00D00228"/>
    <w:rsid w:val="00D01333"/>
    <w:rsid w:val="00D01438"/>
    <w:rsid w:val="00D0173B"/>
    <w:rsid w:val="00D017DD"/>
    <w:rsid w:val="00D02F55"/>
    <w:rsid w:val="00D03F31"/>
    <w:rsid w:val="00D04A14"/>
    <w:rsid w:val="00D05AB0"/>
    <w:rsid w:val="00D0641D"/>
    <w:rsid w:val="00D06CED"/>
    <w:rsid w:val="00D06D63"/>
    <w:rsid w:val="00D13293"/>
    <w:rsid w:val="00D14DCE"/>
    <w:rsid w:val="00D15E20"/>
    <w:rsid w:val="00D15FFD"/>
    <w:rsid w:val="00D166D6"/>
    <w:rsid w:val="00D17939"/>
    <w:rsid w:val="00D203B9"/>
    <w:rsid w:val="00D2042F"/>
    <w:rsid w:val="00D21145"/>
    <w:rsid w:val="00D2143A"/>
    <w:rsid w:val="00D216AE"/>
    <w:rsid w:val="00D262C1"/>
    <w:rsid w:val="00D26EE8"/>
    <w:rsid w:val="00D27E00"/>
    <w:rsid w:val="00D33891"/>
    <w:rsid w:val="00D3534B"/>
    <w:rsid w:val="00D37AC6"/>
    <w:rsid w:val="00D40C55"/>
    <w:rsid w:val="00D42203"/>
    <w:rsid w:val="00D43407"/>
    <w:rsid w:val="00D435E3"/>
    <w:rsid w:val="00D44C37"/>
    <w:rsid w:val="00D4572A"/>
    <w:rsid w:val="00D45B46"/>
    <w:rsid w:val="00D516FA"/>
    <w:rsid w:val="00D52962"/>
    <w:rsid w:val="00D52A19"/>
    <w:rsid w:val="00D52B20"/>
    <w:rsid w:val="00D5337F"/>
    <w:rsid w:val="00D5369C"/>
    <w:rsid w:val="00D54463"/>
    <w:rsid w:val="00D544D3"/>
    <w:rsid w:val="00D55729"/>
    <w:rsid w:val="00D559DE"/>
    <w:rsid w:val="00D57DE8"/>
    <w:rsid w:val="00D61ABB"/>
    <w:rsid w:val="00D61C25"/>
    <w:rsid w:val="00D61E34"/>
    <w:rsid w:val="00D61FFE"/>
    <w:rsid w:val="00D64380"/>
    <w:rsid w:val="00D64A50"/>
    <w:rsid w:val="00D6512F"/>
    <w:rsid w:val="00D657C7"/>
    <w:rsid w:val="00D65C00"/>
    <w:rsid w:val="00D66680"/>
    <w:rsid w:val="00D667E7"/>
    <w:rsid w:val="00D67BED"/>
    <w:rsid w:val="00D7003C"/>
    <w:rsid w:val="00D726C5"/>
    <w:rsid w:val="00D72F37"/>
    <w:rsid w:val="00D7302C"/>
    <w:rsid w:val="00D76555"/>
    <w:rsid w:val="00D77228"/>
    <w:rsid w:val="00D77518"/>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C8B"/>
    <w:rsid w:val="00DA7F72"/>
    <w:rsid w:val="00DB0080"/>
    <w:rsid w:val="00DB08FA"/>
    <w:rsid w:val="00DB2B0F"/>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A8F"/>
    <w:rsid w:val="00DE42B3"/>
    <w:rsid w:val="00DE5071"/>
    <w:rsid w:val="00DE63CD"/>
    <w:rsid w:val="00DF042A"/>
    <w:rsid w:val="00DF22EE"/>
    <w:rsid w:val="00DF28C2"/>
    <w:rsid w:val="00DF393C"/>
    <w:rsid w:val="00DF4442"/>
    <w:rsid w:val="00DF5247"/>
    <w:rsid w:val="00DF5912"/>
    <w:rsid w:val="00DF623B"/>
    <w:rsid w:val="00DF713C"/>
    <w:rsid w:val="00DF7168"/>
    <w:rsid w:val="00DF74B6"/>
    <w:rsid w:val="00DF7A73"/>
    <w:rsid w:val="00DF7E88"/>
    <w:rsid w:val="00E0056C"/>
    <w:rsid w:val="00E00D52"/>
    <w:rsid w:val="00E01281"/>
    <w:rsid w:val="00E03B25"/>
    <w:rsid w:val="00E03F50"/>
    <w:rsid w:val="00E0404A"/>
    <w:rsid w:val="00E0440A"/>
    <w:rsid w:val="00E04D56"/>
    <w:rsid w:val="00E05947"/>
    <w:rsid w:val="00E065F2"/>
    <w:rsid w:val="00E06B91"/>
    <w:rsid w:val="00E0727F"/>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28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3370"/>
    <w:rsid w:val="00EB4F02"/>
    <w:rsid w:val="00EB5FB9"/>
    <w:rsid w:val="00EB6D5B"/>
    <w:rsid w:val="00EC074B"/>
    <w:rsid w:val="00EC1008"/>
    <w:rsid w:val="00EC14D4"/>
    <w:rsid w:val="00EC1A37"/>
    <w:rsid w:val="00EC203B"/>
    <w:rsid w:val="00EC204A"/>
    <w:rsid w:val="00EC243E"/>
    <w:rsid w:val="00EC3085"/>
    <w:rsid w:val="00EC5111"/>
    <w:rsid w:val="00EC52F2"/>
    <w:rsid w:val="00EC604D"/>
    <w:rsid w:val="00EC6A1A"/>
    <w:rsid w:val="00ED258F"/>
    <w:rsid w:val="00ED35C8"/>
    <w:rsid w:val="00ED467D"/>
    <w:rsid w:val="00ED48FB"/>
    <w:rsid w:val="00ED4ABF"/>
    <w:rsid w:val="00ED5452"/>
    <w:rsid w:val="00ED66A2"/>
    <w:rsid w:val="00ED70F4"/>
    <w:rsid w:val="00ED7553"/>
    <w:rsid w:val="00EE1DFA"/>
    <w:rsid w:val="00EE1FCC"/>
    <w:rsid w:val="00EE24EB"/>
    <w:rsid w:val="00EE30FD"/>
    <w:rsid w:val="00EE3D3C"/>
    <w:rsid w:val="00EE4203"/>
    <w:rsid w:val="00EE4AE8"/>
    <w:rsid w:val="00EE5A07"/>
    <w:rsid w:val="00EE651A"/>
    <w:rsid w:val="00EE747B"/>
    <w:rsid w:val="00EF0B2A"/>
    <w:rsid w:val="00EF3234"/>
    <w:rsid w:val="00EF49AE"/>
    <w:rsid w:val="00EF62BB"/>
    <w:rsid w:val="00EF6446"/>
    <w:rsid w:val="00EF735B"/>
    <w:rsid w:val="00EF7743"/>
    <w:rsid w:val="00EF7DC0"/>
    <w:rsid w:val="00EF7E10"/>
    <w:rsid w:val="00F01BF0"/>
    <w:rsid w:val="00F02D5E"/>
    <w:rsid w:val="00F03660"/>
    <w:rsid w:val="00F03F2D"/>
    <w:rsid w:val="00F04F3F"/>
    <w:rsid w:val="00F06190"/>
    <w:rsid w:val="00F11CC0"/>
    <w:rsid w:val="00F12716"/>
    <w:rsid w:val="00F12870"/>
    <w:rsid w:val="00F13190"/>
    <w:rsid w:val="00F13377"/>
    <w:rsid w:val="00F14B9C"/>
    <w:rsid w:val="00F15652"/>
    <w:rsid w:val="00F17140"/>
    <w:rsid w:val="00F178E2"/>
    <w:rsid w:val="00F203D2"/>
    <w:rsid w:val="00F207C9"/>
    <w:rsid w:val="00F21CAD"/>
    <w:rsid w:val="00F21D58"/>
    <w:rsid w:val="00F236E6"/>
    <w:rsid w:val="00F24248"/>
    <w:rsid w:val="00F25D95"/>
    <w:rsid w:val="00F262FF"/>
    <w:rsid w:val="00F272A0"/>
    <w:rsid w:val="00F277B8"/>
    <w:rsid w:val="00F27D52"/>
    <w:rsid w:val="00F303DD"/>
    <w:rsid w:val="00F31F98"/>
    <w:rsid w:val="00F327FD"/>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EF8"/>
    <w:rsid w:val="00F52219"/>
    <w:rsid w:val="00F5263E"/>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36A6"/>
    <w:rsid w:val="00F844B1"/>
    <w:rsid w:val="00F85262"/>
    <w:rsid w:val="00F85AEF"/>
    <w:rsid w:val="00F904F9"/>
    <w:rsid w:val="00F90639"/>
    <w:rsid w:val="00F915BE"/>
    <w:rsid w:val="00F91CE1"/>
    <w:rsid w:val="00F91F6E"/>
    <w:rsid w:val="00F92228"/>
    <w:rsid w:val="00F92A3F"/>
    <w:rsid w:val="00F92DA4"/>
    <w:rsid w:val="00F92FAE"/>
    <w:rsid w:val="00F9390A"/>
    <w:rsid w:val="00F9533E"/>
    <w:rsid w:val="00F9553B"/>
    <w:rsid w:val="00F95D5B"/>
    <w:rsid w:val="00F95D8F"/>
    <w:rsid w:val="00F95EA2"/>
    <w:rsid w:val="00F96CB1"/>
    <w:rsid w:val="00F97A38"/>
    <w:rsid w:val="00F97CB8"/>
    <w:rsid w:val="00FA090F"/>
    <w:rsid w:val="00FA11AB"/>
    <w:rsid w:val="00FA245D"/>
    <w:rsid w:val="00FA288A"/>
    <w:rsid w:val="00FA5B15"/>
    <w:rsid w:val="00FA6E6E"/>
    <w:rsid w:val="00FA7378"/>
    <w:rsid w:val="00FA7F72"/>
    <w:rsid w:val="00FB08F8"/>
    <w:rsid w:val="00FB250E"/>
    <w:rsid w:val="00FB28DA"/>
    <w:rsid w:val="00FB2F44"/>
    <w:rsid w:val="00FB340A"/>
    <w:rsid w:val="00FB3A97"/>
    <w:rsid w:val="00FB3F9C"/>
    <w:rsid w:val="00FB61CD"/>
    <w:rsid w:val="00FB779C"/>
    <w:rsid w:val="00FC0AFA"/>
    <w:rsid w:val="00FC0DE9"/>
    <w:rsid w:val="00FC0DF3"/>
    <w:rsid w:val="00FC2EB0"/>
    <w:rsid w:val="00FC3DD8"/>
    <w:rsid w:val="00FC3F2F"/>
    <w:rsid w:val="00FC45F6"/>
    <w:rsid w:val="00FC6C39"/>
    <w:rsid w:val="00FC6DF0"/>
    <w:rsid w:val="00FC74BB"/>
    <w:rsid w:val="00FD0375"/>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44A1"/>
    <w:rsid w:val="00FE4739"/>
    <w:rsid w:val="00FE5053"/>
    <w:rsid w:val="00FE5AF3"/>
    <w:rsid w:val="00FE74A4"/>
    <w:rsid w:val="00FF059F"/>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94562">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99"/>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untaintop.c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Microsoft_Office_PowerPoint_97-2003_Presentation1.ppt"/><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0701A-C58B-4E25-ADC1-0B25B6C8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67</cp:revision>
  <dcterms:created xsi:type="dcterms:W3CDTF">2013-06-04T16:29:00Z</dcterms:created>
  <dcterms:modified xsi:type="dcterms:W3CDTF">2013-06-06T17:17:00Z</dcterms:modified>
</cp:coreProperties>
</file>