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CE550A">
      <w:pPr>
        <w:rPr>
          <w:color w:val="FF6600"/>
        </w:rPr>
      </w:pPr>
      <w:r w:rsidRPr="00CE550A">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CE550A">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CE550A">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5470EE">
        <w:rPr>
          <w:rFonts w:ascii="Century Gothic" w:hAnsi="Century Gothic"/>
          <w:b/>
          <w:bCs/>
          <w:color w:val="FF6600"/>
          <w:sz w:val="20"/>
        </w:rPr>
        <w:t xml:space="preserve">   </w:t>
      </w:r>
      <w:r w:rsidR="00FF6166">
        <w:rPr>
          <w:rFonts w:ascii="Century Gothic" w:hAnsi="Century Gothic"/>
          <w:b/>
          <w:bCs/>
          <w:color w:val="FF6600"/>
          <w:sz w:val="20"/>
        </w:rPr>
        <w:t>21</w:t>
      </w:r>
      <w:r w:rsidR="00E2061E">
        <w:rPr>
          <w:rFonts w:ascii="Century Gothic" w:hAnsi="Century Gothic"/>
          <w:b/>
          <w:bCs/>
          <w:color w:val="FF6600"/>
          <w:sz w:val="20"/>
        </w:rPr>
        <w:t xml:space="preserve"> </w:t>
      </w:r>
      <w:r w:rsidR="005470EE">
        <w:rPr>
          <w:rFonts w:ascii="Century Gothic" w:hAnsi="Century Gothic"/>
          <w:b/>
          <w:bCs/>
          <w:color w:val="FF6600"/>
          <w:sz w:val="20"/>
        </w:rPr>
        <w:t>Nov</w:t>
      </w:r>
      <w:r w:rsidR="009A566F">
        <w:rPr>
          <w:rFonts w:ascii="Century Gothic" w:hAnsi="Century Gothic"/>
          <w:b/>
          <w:bCs/>
          <w:color w:val="FF6600"/>
          <w:sz w:val="20"/>
        </w:rPr>
        <w:t xml:space="preserve"> </w:t>
      </w:r>
      <w:r w:rsidR="00AA2CE6">
        <w:rPr>
          <w:rFonts w:ascii="Century Gothic" w:hAnsi="Century Gothic"/>
          <w:b/>
          <w:bCs/>
          <w:color w:val="FF6600"/>
          <w:sz w:val="20"/>
        </w:rPr>
        <w:t>20</w:t>
      </w:r>
      <w:r w:rsidR="00D33169">
        <w:rPr>
          <w:rFonts w:ascii="Century Gothic" w:hAnsi="Century Gothic"/>
          <w:b/>
          <w:bCs/>
          <w:color w:val="FF6600"/>
          <w:sz w:val="20"/>
        </w:rPr>
        <w:t>14</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FF6166">
        <w:rPr>
          <w:b/>
          <w:color w:val="FF6600"/>
          <w:sz w:val="20"/>
        </w:rPr>
        <w:t>20</w:t>
      </w:r>
      <w:r w:rsidR="005D41E9" w:rsidRPr="00DA3F30">
        <w:rPr>
          <w:b/>
          <w:color w:val="FF6600"/>
          <w:sz w:val="20"/>
        </w:rPr>
        <w:t>/</w:t>
      </w:r>
      <w:r w:rsidR="00E2061E">
        <w:rPr>
          <w:b/>
          <w:color w:val="FF6600"/>
          <w:sz w:val="20"/>
        </w:rPr>
        <w:t>1</w:t>
      </w:r>
      <w:r w:rsidR="005470EE">
        <w:rPr>
          <w:b/>
          <w:color w:val="FF6600"/>
          <w:sz w:val="20"/>
        </w:rPr>
        <w:t>1</w:t>
      </w:r>
      <w:r w:rsidR="005D41E9" w:rsidRPr="00DA3F30">
        <w:rPr>
          <w:b/>
          <w:color w:val="FF6600"/>
          <w:sz w:val="20"/>
        </w:rPr>
        <w:t>.014</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E36F13" w:rsidP="00E36F13">
      <w:pPr>
        <w:pStyle w:val="NormalWeb"/>
        <w:tabs>
          <w:tab w:val="left" w:pos="2595"/>
          <w:tab w:val="center" w:pos="5400"/>
        </w:tabs>
        <w:spacing w:before="0" w:beforeAutospacing="0" w:after="0" w:afterAutospacing="0"/>
        <w:rPr>
          <w:rStyle w:val="Strong"/>
          <w:color w:val="FFFFFF"/>
          <w:sz w:val="16"/>
          <w:szCs w:val="16"/>
        </w:rPr>
      </w:pPr>
      <w:r>
        <w:rPr>
          <w:rStyle w:val="Strong"/>
          <w:rFonts w:ascii="Arial" w:hAnsi="Arial" w:cs="Arial"/>
          <w:color w:val="0000FF"/>
        </w:rPr>
        <w:tab/>
      </w:r>
      <w:r w:rsidR="00813E49">
        <w:rPr>
          <w:rStyle w:val="Strong"/>
          <w:rFonts w:ascii="Arial" w:hAnsi="Arial" w:cs="Arial"/>
          <w:color w:val="0000FF"/>
        </w:rPr>
        <w:t>NOVEMBER</w:t>
      </w:r>
      <w:r w:rsidR="00EE0ADE">
        <w:rPr>
          <w:rStyle w:val="Strong"/>
          <w:rFonts w:ascii="Arial" w:hAnsi="Arial" w:cs="Arial"/>
          <w:color w:val="0000FF"/>
        </w:rPr>
        <w:t xml:space="preserve"> </w:t>
      </w:r>
      <w:r>
        <w:rPr>
          <w:rStyle w:val="Strong"/>
          <w:rFonts w:ascii="Arial" w:hAnsi="Arial" w:cs="Arial"/>
          <w:color w:val="0000FF"/>
        </w:rPr>
        <w:t>I</w:t>
      </w:r>
      <w:r w:rsidR="000070F1">
        <w:rPr>
          <w:rStyle w:val="Strong"/>
          <w:rFonts w:ascii="Arial" w:hAnsi="Arial" w:cs="Arial"/>
          <w:color w:val="0000FF"/>
        </w:rPr>
        <w:t xml:space="preserve">S </w:t>
      </w:r>
      <w:r w:rsidR="00813E49">
        <w:rPr>
          <w:rStyle w:val="Strong"/>
          <w:rFonts w:ascii="Arial" w:hAnsi="Arial" w:cs="Arial"/>
          <w:color w:val="0000FF"/>
        </w:rPr>
        <w:t>THE ROTARY FOUNDATIO N</w:t>
      </w:r>
      <w:r w:rsidR="000070F1">
        <w:rPr>
          <w:rStyle w:val="Strong"/>
          <w:rFonts w:ascii="Arial" w:hAnsi="Arial" w:cs="Arial"/>
          <w:color w:val="0000FF"/>
        </w:rPr>
        <w:t xml:space="preserve"> MON</w:t>
      </w:r>
      <w:r>
        <w:rPr>
          <w:rStyle w:val="Strong"/>
          <w:rFonts w:ascii="Arial" w:hAnsi="Arial" w:cs="Arial"/>
          <w:color w:val="0000FF"/>
        </w:rPr>
        <w:t>TH</w:t>
      </w:r>
    </w:p>
    <w:p w:rsidR="00F50EEF" w:rsidRPr="00416AF1" w:rsidRDefault="00F50EEF" w:rsidP="00FE5D72">
      <w:pPr>
        <w:pBdr>
          <w:top w:val="single" w:sz="12" w:space="1" w:color="00FF00"/>
          <w:left w:val="single" w:sz="12" w:space="4" w:color="00FF00"/>
          <w:bottom w:val="single" w:sz="12" w:space="5" w:color="00FF00"/>
          <w:right w:val="single" w:sz="12" w:space="4" w:color="00FF00"/>
        </w:pBdr>
        <w:spacing w:before="120"/>
        <w:jc w:val="center"/>
        <w:rPr>
          <w:rFonts w:ascii="Verdana" w:hAnsi="Verdana"/>
          <w:color w:val="002060"/>
          <w:sz w:val="20"/>
          <w:szCs w:val="20"/>
        </w:rPr>
      </w:pPr>
      <w:r w:rsidRPr="00416AF1">
        <w:rPr>
          <w:rFonts w:ascii="Verdana" w:hAnsi="Verdana"/>
          <w:color w:val="002060"/>
          <w:sz w:val="20"/>
          <w:szCs w:val="20"/>
        </w:rPr>
        <w:t xml:space="preserve">The </w:t>
      </w:r>
      <w:r w:rsidRPr="00416AF1">
        <w:rPr>
          <w:rFonts w:ascii="Verdana" w:hAnsi="Verdana"/>
          <w:b/>
          <w:color w:val="002060"/>
          <w:sz w:val="20"/>
          <w:szCs w:val="20"/>
        </w:rPr>
        <w:t>Mission</w:t>
      </w:r>
      <w:r w:rsidRPr="00416AF1">
        <w:rPr>
          <w:rFonts w:ascii="Verdana" w:hAnsi="Verdana"/>
          <w:color w:val="002060"/>
          <w:sz w:val="20"/>
          <w:szCs w:val="20"/>
        </w:rPr>
        <w:t xml:space="preserve"> of The Rotary Foundation is </w:t>
      </w:r>
    </w:p>
    <w:p w:rsidR="00F50EEF" w:rsidRPr="00416AF1" w:rsidRDefault="00F50EEF" w:rsidP="00FE5D72">
      <w:pPr>
        <w:pBdr>
          <w:top w:val="single" w:sz="12" w:space="1" w:color="00FF00"/>
          <w:left w:val="single" w:sz="12" w:space="4" w:color="00FF00"/>
          <w:bottom w:val="single" w:sz="12" w:space="5" w:color="00FF00"/>
          <w:right w:val="single" w:sz="12" w:space="4" w:color="00FF00"/>
        </w:pBdr>
        <w:jc w:val="center"/>
        <w:rPr>
          <w:rFonts w:ascii="Verdana" w:hAnsi="Verdana"/>
          <w:color w:val="002060"/>
          <w:sz w:val="20"/>
          <w:szCs w:val="20"/>
        </w:rPr>
      </w:pPr>
      <w:r w:rsidRPr="00416AF1">
        <w:rPr>
          <w:rFonts w:ascii="Verdana" w:hAnsi="Verdana"/>
          <w:color w:val="002060"/>
          <w:sz w:val="20"/>
          <w:szCs w:val="20"/>
        </w:rPr>
        <w:t>to enable Rotarians to advance</w:t>
      </w:r>
      <w:r w:rsidRPr="00416AF1">
        <w:rPr>
          <w:rFonts w:ascii="Verdana" w:hAnsi="Verdana"/>
          <w:i/>
          <w:color w:val="002060"/>
          <w:sz w:val="20"/>
          <w:szCs w:val="20"/>
        </w:rPr>
        <w:t xml:space="preserve"> </w:t>
      </w:r>
      <w:r w:rsidRPr="00416AF1">
        <w:rPr>
          <w:rFonts w:ascii="Verdana" w:hAnsi="Verdana"/>
          <w:b/>
          <w:color w:val="002060"/>
          <w:sz w:val="20"/>
          <w:szCs w:val="20"/>
        </w:rPr>
        <w:t>world understanding,</w:t>
      </w:r>
      <w:r w:rsidR="00645A76" w:rsidRPr="00416AF1">
        <w:rPr>
          <w:rFonts w:ascii="Verdana" w:hAnsi="Verdana"/>
          <w:b/>
          <w:color w:val="002060"/>
          <w:sz w:val="20"/>
          <w:szCs w:val="20"/>
        </w:rPr>
        <w:t xml:space="preserve"> </w:t>
      </w:r>
      <w:r w:rsidRPr="00416AF1">
        <w:rPr>
          <w:rFonts w:ascii="Verdana" w:hAnsi="Verdana"/>
          <w:b/>
          <w:color w:val="002060"/>
          <w:sz w:val="20"/>
          <w:szCs w:val="20"/>
        </w:rPr>
        <w:t>goodwill, and peace</w:t>
      </w:r>
      <w:r w:rsidRPr="00416AF1">
        <w:rPr>
          <w:rFonts w:ascii="Verdana" w:hAnsi="Verdana"/>
          <w:color w:val="002060"/>
          <w:sz w:val="20"/>
          <w:szCs w:val="20"/>
        </w:rPr>
        <w:t xml:space="preserve"> through </w:t>
      </w:r>
    </w:p>
    <w:p w:rsidR="005773CB" w:rsidRDefault="00F50EEF" w:rsidP="00FE5D72">
      <w:pPr>
        <w:pBdr>
          <w:top w:val="single" w:sz="12" w:space="1" w:color="00FF00"/>
          <w:left w:val="single" w:sz="12" w:space="4" w:color="00FF00"/>
          <w:bottom w:val="single" w:sz="12" w:space="5" w:color="00FF00"/>
          <w:right w:val="single" w:sz="12" w:space="4" w:color="00FF00"/>
        </w:pBdr>
        <w:jc w:val="center"/>
        <w:rPr>
          <w:rFonts w:ascii="Verdana" w:hAnsi="Verdana"/>
          <w:b/>
          <w:color w:val="002060"/>
          <w:sz w:val="20"/>
          <w:szCs w:val="20"/>
        </w:rPr>
      </w:pPr>
      <w:r w:rsidRPr="00416AF1">
        <w:rPr>
          <w:rFonts w:ascii="Verdana" w:hAnsi="Verdana"/>
          <w:color w:val="002060"/>
          <w:sz w:val="20"/>
          <w:szCs w:val="20"/>
        </w:rPr>
        <w:t xml:space="preserve">the </w:t>
      </w:r>
      <w:r w:rsidRPr="00416AF1">
        <w:rPr>
          <w:rFonts w:ascii="Verdana" w:hAnsi="Verdana"/>
          <w:b/>
          <w:color w:val="002060"/>
          <w:sz w:val="20"/>
          <w:szCs w:val="20"/>
        </w:rPr>
        <w:t>improvement of health,</w:t>
      </w:r>
      <w:r w:rsidRPr="00416AF1">
        <w:rPr>
          <w:rFonts w:ascii="Verdana" w:hAnsi="Verdana"/>
          <w:color w:val="002060"/>
          <w:sz w:val="20"/>
          <w:szCs w:val="20"/>
        </w:rPr>
        <w:t xml:space="preserve"> the </w:t>
      </w:r>
      <w:r w:rsidRPr="00416AF1">
        <w:rPr>
          <w:rFonts w:ascii="Verdana" w:hAnsi="Verdana"/>
          <w:b/>
          <w:color w:val="002060"/>
          <w:sz w:val="20"/>
          <w:szCs w:val="20"/>
        </w:rPr>
        <w:t>support of education,</w:t>
      </w:r>
      <w:r w:rsidRPr="00416AF1">
        <w:rPr>
          <w:rFonts w:ascii="Verdana" w:hAnsi="Verdana"/>
          <w:color w:val="002060"/>
          <w:sz w:val="20"/>
          <w:szCs w:val="20"/>
        </w:rPr>
        <w:t xml:space="preserve"> and the </w:t>
      </w:r>
      <w:r w:rsidRPr="00416AF1">
        <w:rPr>
          <w:rFonts w:ascii="Verdana" w:hAnsi="Verdana"/>
          <w:b/>
          <w:color w:val="002060"/>
          <w:sz w:val="20"/>
          <w:szCs w:val="20"/>
        </w:rPr>
        <w:t>alleviation of poverty.</w:t>
      </w:r>
    </w:p>
    <w:p w:rsidR="009F5BD0" w:rsidRPr="007B0241" w:rsidRDefault="009F5BD0" w:rsidP="009F5BD0">
      <w:pPr>
        <w:jc w:val="both"/>
        <w:rPr>
          <w:sz w:val="16"/>
          <w:szCs w:val="16"/>
        </w:rPr>
      </w:pPr>
    </w:p>
    <w:p w:rsidR="00491B13" w:rsidRPr="00422392" w:rsidRDefault="003E5043" w:rsidP="003E59E3">
      <w:pPr>
        <w:pBdr>
          <w:top w:val="single" w:sz="12" w:space="1" w:color="00FF00"/>
          <w:left w:val="single" w:sz="12" w:space="0" w:color="00FF00"/>
          <w:bottom w:val="single" w:sz="12" w:space="0" w:color="00FF00"/>
          <w:right w:val="single" w:sz="12" w:space="4" w:color="00FF00"/>
        </w:pBdr>
        <w:rPr>
          <w:rFonts w:ascii="Verdana" w:hAnsi="Verdana"/>
          <w:b/>
          <w:color w:val="FF0000"/>
        </w:rPr>
      </w:pPr>
      <w:r>
        <w:rPr>
          <w:rFonts w:ascii="Trebuchet MS" w:hAnsi="Trebuchet MS"/>
          <w:color w:val="FF0000"/>
          <w:u w:val="single"/>
        </w:rPr>
        <w:t>Club’s Regular Weekly Meeting : Friday, 14 November</w:t>
      </w:r>
      <w:r w:rsidRPr="004A3A15">
        <w:rPr>
          <w:rFonts w:ascii="Trebuchet MS" w:hAnsi="Trebuchet MS"/>
          <w:color w:val="FF0000"/>
        </w:rPr>
        <w:t xml:space="preserve"> :</w:t>
      </w:r>
    </w:p>
    <w:p w:rsidR="00491B13" w:rsidRDefault="00491B13"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2"/>
          <w:szCs w:val="22"/>
          <w:lang w:eastAsia="en-AU"/>
        </w:rPr>
      </w:pPr>
      <w:r>
        <w:rPr>
          <w:rFonts w:ascii="Arial" w:hAnsi="Arial" w:cs="Arial"/>
          <w:color w:val="34348C"/>
          <w:sz w:val="22"/>
          <w:szCs w:val="22"/>
          <w:lang w:eastAsia="en-AU"/>
        </w:rPr>
        <w:t>Club’s regular weekly meeting # 125</w:t>
      </w:r>
      <w:r w:rsidR="00FB0030">
        <w:rPr>
          <w:rFonts w:ascii="Arial" w:hAnsi="Arial" w:cs="Arial"/>
          <w:color w:val="34348C"/>
          <w:sz w:val="22"/>
          <w:szCs w:val="22"/>
          <w:lang w:eastAsia="en-AU"/>
        </w:rPr>
        <w:t>4</w:t>
      </w:r>
      <w:r>
        <w:rPr>
          <w:rFonts w:ascii="Arial" w:hAnsi="Arial" w:cs="Arial"/>
          <w:color w:val="34348C"/>
          <w:sz w:val="22"/>
          <w:szCs w:val="22"/>
          <w:lang w:eastAsia="en-AU"/>
        </w:rPr>
        <w:t xml:space="preserve"> was held </w:t>
      </w:r>
      <w:r w:rsidR="00FB0030">
        <w:rPr>
          <w:rFonts w:ascii="Arial" w:hAnsi="Arial" w:cs="Arial"/>
          <w:color w:val="34348C"/>
          <w:sz w:val="22"/>
          <w:szCs w:val="22"/>
          <w:lang w:eastAsia="en-AU"/>
        </w:rPr>
        <w:t xml:space="preserve">as usual </w:t>
      </w:r>
      <w:r w:rsidR="00A63485">
        <w:rPr>
          <w:rFonts w:ascii="Arial" w:hAnsi="Arial" w:cs="Arial"/>
          <w:color w:val="34348C"/>
          <w:sz w:val="22"/>
          <w:szCs w:val="22"/>
          <w:lang w:eastAsia="en-AU"/>
        </w:rPr>
        <w:t>in</w:t>
      </w:r>
      <w:r w:rsidR="00FB0030" w:rsidRPr="004909BC">
        <w:rPr>
          <w:rFonts w:ascii="Arial" w:hAnsi="Arial" w:cs="Arial"/>
          <w:color w:val="34348C"/>
          <w:sz w:val="22"/>
          <w:szCs w:val="22"/>
          <w:lang w:eastAsia="en-AU"/>
        </w:rPr>
        <w:t xml:space="preserve"> Hotel</w:t>
      </w:r>
      <w:r w:rsidR="00FB0030">
        <w:rPr>
          <w:rFonts w:ascii="Arial" w:hAnsi="Arial" w:cs="Arial"/>
          <w:color w:val="34348C"/>
          <w:sz w:val="22"/>
          <w:szCs w:val="22"/>
          <w:lang w:eastAsia="en-AU"/>
        </w:rPr>
        <w:t xml:space="preserve"> De l’</w:t>
      </w:r>
      <w:r w:rsidR="00FB0030" w:rsidRPr="004909BC">
        <w:rPr>
          <w:rFonts w:ascii="Arial" w:hAnsi="Arial" w:cs="Arial"/>
          <w:color w:val="34348C"/>
          <w:sz w:val="22"/>
          <w:szCs w:val="22"/>
          <w:lang w:eastAsia="en-AU"/>
        </w:rPr>
        <w:t xml:space="preserve"> Annapurna.</w:t>
      </w:r>
    </w:p>
    <w:p w:rsidR="00491B13" w:rsidRDefault="00491B13"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2"/>
          <w:szCs w:val="22"/>
          <w:lang w:eastAsia="en-AU"/>
        </w:rPr>
      </w:pPr>
      <w:r w:rsidRPr="004909BC">
        <w:rPr>
          <w:rFonts w:ascii="Arial" w:hAnsi="Arial" w:cs="Arial"/>
          <w:color w:val="34348C"/>
          <w:sz w:val="22"/>
          <w:szCs w:val="22"/>
          <w:lang w:eastAsia="en-AU"/>
        </w:rPr>
        <w:t>Extracts of the Meeting Minutes are given b</w:t>
      </w:r>
      <w:r w:rsidRPr="00727A14">
        <w:rPr>
          <w:rFonts w:ascii="Arial" w:hAnsi="Arial" w:cs="Arial"/>
          <w:color w:val="34348C"/>
          <w:sz w:val="20"/>
          <w:szCs w:val="20"/>
          <w:lang w:eastAsia="en-AU"/>
        </w:rPr>
        <w:t>elow</w:t>
      </w:r>
      <w:r w:rsidRPr="004909BC">
        <w:rPr>
          <w:rFonts w:ascii="Arial" w:hAnsi="Arial" w:cs="Arial"/>
          <w:color w:val="34348C"/>
          <w:sz w:val="22"/>
          <w:szCs w:val="22"/>
          <w:lang w:eastAsia="en-AU"/>
        </w:rPr>
        <w:t xml:space="preserve">: </w:t>
      </w:r>
    </w:p>
    <w:p w:rsidR="00A2135C" w:rsidRPr="003E59E3" w:rsidRDefault="00DB7CF7"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2"/>
          <w:szCs w:val="22"/>
          <w:lang w:eastAsia="en-AU"/>
        </w:rPr>
      </w:pPr>
      <w:r w:rsidRPr="003E59E3">
        <w:rPr>
          <w:rFonts w:ascii="Arial" w:hAnsi="Arial" w:cs="Arial"/>
          <w:color w:val="34348C"/>
          <w:sz w:val="22"/>
          <w:szCs w:val="22"/>
          <w:lang w:eastAsia="en-AU"/>
        </w:rPr>
        <w:t>“</w:t>
      </w:r>
      <w:r w:rsidR="00A2135C" w:rsidRPr="003E59E3">
        <w:rPr>
          <w:rFonts w:ascii="Arial" w:hAnsi="Arial" w:cs="Arial"/>
          <w:color w:val="34348C"/>
          <w:sz w:val="22"/>
          <w:szCs w:val="22"/>
          <w:lang w:eastAsia="en-AU"/>
        </w:rPr>
        <w:t>1.  Meeting No.1254 was called to order at 8:05 by 1st VP HE Rtn Peter Bodde</w:t>
      </w:r>
    </w:p>
    <w:p w:rsidR="00A2135C" w:rsidRPr="003E59E3" w:rsidRDefault="00DB7CF7"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2"/>
          <w:szCs w:val="22"/>
          <w:lang w:eastAsia="en-AU"/>
        </w:rPr>
      </w:pPr>
      <w:r w:rsidRPr="003E59E3">
        <w:rPr>
          <w:rFonts w:ascii="Arial" w:hAnsi="Arial" w:cs="Arial"/>
          <w:color w:val="34348C"/>
          <w:sz w:val="22"/>
          <w:szCs w:val="22"/>
          <w:lang w:eastAsia="en-AU"/>
        </w:rPr>
        <w:t>“</w:t>
      </w:r>
      <w:r w:rsidR="00A2135C" w:rsidRPr="003E59E3">
        <w:rPr>
          <w:rFonts w:ascii="Arial" w:hAnsi="Arial" w:cs="Arial"/>
          <w:color w:val="34348C"/>
          <w:sz w:val="22"/>
          <w:szCs w:val="22"/>
          <w:lang w:eastAsia="en-AU"/>
        </w:rPr>
        <w:t>3.  VP Rtn Peter welcomed visiting Rotarians, members and guests. Visiting Rotarian (RC Budhanilkantha) and guest speaker Dr Shankar Rai, Rtn Ole Saur (Norway) and friend, Rtn France Rodingen (RC ST Mortiz), Rtn Carol Vernal, and Mrs Mina Panday.</w:t>
      </w:r>
    </w:p>
    <w:p w:rsidR="0023413B" w:rsidRPr="003E59E3" w:rsidRDefault="00DB7CF7"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2"/>
          <w:szCs w:val="22"/>
          <w:lang w:eastAsia="en-AU"/>
        </w:rPr>
      </w:pPr>
      <w:r w:rsidRPr="003E59E3">
        <w:rPr>
          <w:rFonts w:ascii="Arial" w:hAnsi="Arial" w:cs="Arial"/>
          <w:color w:val="34348C"/>
          <w:sz w:val="22"/>
          <w:szCs w:val="22"/>
          <w:lang w:eastAsia="en-AU"/>
        </w:rPr>
        <w:t>“</w:t>
      </w:r>
      <w:r w:rsidR="0023413B" w:rsidRPr="003E59E3">
        <w:rPr>
          <w:rFonts w:ascii="Arial" w:hAnsi="Arial" w:cs="Arial"/>
          <w:color w:val="34348C"/>
          <w:sz w:val="22"/>
          <w:szCs w:val="22"/>
          <w:lang w:eastAsia="en-AU"/>
        </w:rPr>
        <w:t>4.  Sunshine announcement by sergeant-at-arms, Rtn Isa's anniversary, PP Komal's birthday (who is making a significant donation every year on his birthday (10,000Nrs) also because November is Rotary Foundation Month).</w:t>
      </w:r>
    </w:p>
    <w:p w:rsidR="0023413B" w:rsidRPr="003E59E3" w:rsidRDefault="00DB7CF7"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2"/>
          <w:szCs w:val="22"/>
          <w:lang w:eastAsia="en-AU"/>
        </w:rPr>
      </w:pPr>
      <w:r w:rsidRPr="003E59E3">
        <w:rPr>
          <w:rFonts w:ascii="Arial" w:hAnsi="Arial" w:cs="Arial"/>
          <w:color w:val="34348C"/>
          <w:sz w:val="22"/>
          <w:szCs w:val="22"/>
          <w:lang w:eastAsia="en-AU"/>
        </w:rPr>
        <w:t>“</w:t>
      </w:r>
      <w:r w:rsidR="00C55BE1" w:rsidRPr="003E59E3">
        <w:rPr>
          <w:rFonts w:ascii="Arial" w:hAnsi="Arial" w:cs="Arial"/>
          <w:color w:val="34348C"/>
          <w:sz w:val="22"/>
          <w:szCs w:val="22"/>
          <w:lang w:eastAsia="en-AU"/>
        </w:rPr>
        <w:t>7.  Vice President Peter remarked on the celebration for the 25th Charter Day. The hosting of a former head of state on the occasion was memorable and historic. He thanked everyone who had been involved in the planning.</w:t>
      </w:r>
    </w:p>
    <w:p w:rsidR="00C55BE1" w:rsidRPr="003E59E3" w:rsidRDefault="00DB7CF7"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2"/>
          <w:szCs w:val="22"/>
          <w:lang w:eastAsia="en-AU"/>
        </w:rPr>
      </w:pPr>
      <w:r w:rsidRPr="003E59E3">
        <w:rPr>
          <w:rFonts w:ascii="Arial" w:hAnsi="Arial" w:cs="Arial"/>
          <w:color w:val="34348C"/>
          <w:sz w:val="22"/>
          <w:szCs w:val="22"/>
          <w:lang w:eastAsia="en-AU"/>
        </w:rPr>
        <w:t xml:space="preserve">“8.  Visiting Rotarian Carol Vernal introduced Dr. Shankar Rai, a renowned surgeon/specialist in burns at the Model Hospital. Dr Rai made a presentation on 'Skin Bank- Its possibilities and usefulness in Nepal'. Every year, eleven million people sustain burn injuries in the world but there is a great disparity in the distribution of these injuries. Ninety five percent of these burn injuries happen in the low and middle income countries. His presentation stressed the importance of tackling the rampant problem of burns in Nepal and how a skin bank will help. Anyone wishing to sign up for donating their skin post-mortem or would like more information please contact Dr Rai at:  Dr Shankar Man Rai, Kathmandu Model Hospital/Kirtipur Hospital, 9841295062, email: </w:t>
      </w:r>
      <w:hyperlink r:id="rId10" w:history="1">
        <w:r w:rsidRPr="003E59E3">
          <w:rPr>
            <w:rFonts w:ascii="Arial" w:hAnsi="Arial" w:cs="Arial"/>
            <w:color w:val="34348C"/>
            <w:sz w:val="22"/>
            <w:szCs w:val="22"/>
            <w:lang w:eastAsia="en-AU"/>
          </w:rPr>
          <w:t>shankarrai1956@gmail.com</w:t>
        </w:r>
      </w:hyperlink>
      <w:r w:rsidRPr="003E59E3">
        <w:rPr>
          <w:rFonts w:ascii="Arial" w:hAnsi="Arial" w:cs="Arial"/>
          <w:color w:val="34348C"/>
          <w:sz w:val="22"/>
          <w:szCs w:val="22"/>
          <w:lang w:eastAsia="en-AU"/>
        </w:rPr>
        <w:t>. PP Giri gave the vote of thanks.</w:t>
      </w:r>
    </w:p>
    <w:p w:rsidR="00DB7CF7" w:rsidRPr="003E59E3" w:rsidRDefault="00BB55A4"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2"/>
          <w:szCs w:val="22"/>
          <w:lang w:eastAsia="en-AU"/>
        </w:rPr>
      </w:pPr>
      <w:r w:rsidRPr="003E59E3">
        <w:rPr>
          <w:rFonts w:ascii="Arial" w:hAnsi="Arial" w:cs="Arial"/>
          <w:color w:val="34348C"/>
          <w:sz w:val="22"/>
          <w:szCs w:val="22"/>
          <w:lang w:eastAsia="en-AU"/>
        </w:rPr>
        <w:t>“</w:t>
      </w:r>
      <w:r w:rsidR="00384F3A" w:rsidRPr="003E59E3">
        <w:rPr>
          <w:rFonts w:ascii="Arial" w:hAnsi="Arial" w:cs="Arial"/>
          <w:color w:val="34348C"/>
          <w:sz w:val="22"/>
          <w:szCs w:val="22"/>
          <w:lang w:eastAsia="en-AU"/>
        </w:rPr>
        <w:t>9.  Information sharing:</w:t>
      </w:r>
    </w:p>
    <w:p w:rsidR="00BB55A4" w:rsidRPr="003E59E3" w:rsidRDefault="003E59E3"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2"/>
          <w:szCs w:val="22"/>
          <w:lang w:eastAsia="en-AU"/>
        </w:rPr>
      </w:pPr>
      <w:r>
        <w:rPr>
          <w:rFonts w:ascii="Arial" w:hAnsi="Arial" w:cs="Arial"/>
          <w:color w:val="34348C"/>
          <w:sz w:val="22"/>
          <w:szCs w:val="22"/>
          <w:lang w:eastAsia="en-AU"/>
        </w:rPr>
        <w:t xml:space="preserve"> &gt;   </w:t>
      </w:r>
      <w:r w:rsidR="00BB55A4" w:rsidRPr="003E59E3">
        <w:rPr>
          <w:rFonts w:ascii="Arial" w:hAnsi="Arial" w:cs="Arial"/>
          <w:color w:val="34348C"/>
          <w:sz w:val="22"/>
          <w:szCs w:val="22"/>
          <w:lang w:eastAsia="en-AU"/>
        </w:rPr>
        <w:t xml:space="preserve">Rtn Ranjit said that a CD containing of all photos taken by a professional photographer on the occasion of our 25th Charter Day Celebration is on sale starting today. It is available from Mr Dahal for 300Nrs.       </w:t>
      </w:r>
    </w:p>
    <w:p w:rsidR="00BB55A4" w:rsidRPr="003E59E3" w:rsidRDefault="003E59E3"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2"/>
          <w:szCs w:val="22"/>
          <w:lang w:eastAsia="en-AU"/>
        </w:rPr>
      </w:pPr>
      <w:r>
        <w:rPr>
          <w:rFonts w:ascii="Arial" w:hAnsi="Arial" w:cs="Arial"/>
          <w:color w:val="34348C"/>
          <w:sz w:val="22"/>
          <w:szCs w:val="22"/>
          <w:lang w:eastAsia="en-AU"/>
        </w:rPr>
        <w:t xml:space="preserve"> &gt;  </w:t>
      </w:r>
      <w:r w:rsidR="00BB55A4" w:rsidRPr="003E59E3">
        <w:rPr>
          <w:rFonts w:ascii="Arial" w:hAnsi="Arial" w:cs="Arial"/>
          <w:color w:val="34348C"/>
          <w:sz w:val="22"/>
          <w:szCs w:val="22"/>
          <w:lang w:eastAsia="en-AU"/>
        </w:rPr>
        <w:t xml:space="preserve">Trip to Rara – site visit on the occasion of the closing of the ANM Project. This was a very big signature project for Mid-Town and this trip is an excellent occasion to see the progress that has been made over the past few years.  Please see PP CK for details. Proposed dates Dec 12-14 – leaving right after the meeting on Dec 12.        </w:t>
      </w:r>
    </w:p>
    <w:p w:rsidR="00BB55A4" w:rsidRPr="003E59E3" w:rsidRDefault="003E59E3"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2"/>
          <w:szCs w:val="22"/>
          <w:lang w:eastAsia="en-AU"/>
        </w:rPr>
      </w:pPr>
      <w:r>
        <w:rPr>
          <w:rFonts w:ascii="Arial" w:hAnsi="Arial" w:cs="Arial"/>
          <w:color w:val="34348C"/>
          <w:sz w:val="22"/>
          <w:szCs w:val="22"/>
          <w:lang w:eastAsia="en-AU"/>
        </w:rPr>
        <w:t xml:space="preserve"> &gt;  </w:t>
      </w:r>
      <w:r w:rsidR="00BB55A4" w:rsidRPr="003E59E3">
        <w:rPr>
          <w:rFonts w:ascii="Arial" w:hAnsi="Arial" w:cs="Arial"/>
          <w:color w:val="34348C"/>
          <w:sz w:val="22"/>
          <w:szCs w:val="22"/>
          <w:lang w:eastAsia="en-AU"/>
        </w:rPr>
        <w:t xml:space="preserve">PP Arun shared that a young lady we had helped years ago, Radika Dahal, has written another book and that she has now also received the President's Award for her work.         </w:t>
      </w:r>
    </w:p>
    <w:p w:rsidR="00BB55A4" w:rsidRPr="003E59E3" w:rsidRDefault="003E59E3"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2"/>
          <w:szCs w:val="22"/>
          <w:lang w:eastAsia="en-AU"/>
        </w:rPr>
      </w:pPr>
      <w:r>
        <w:rPr>
          <w:rFonts w:ascii="Arial" w:hAnsi="Arial" w:cs="Arial"/>
          <w:color w:val="34348C"/>
          <w:sz w:val="22"/>
          <w:szCs w:val="22"/>
          <w:lang w:eastAsia="en-AU"/>
        </w:rPr>
        <w:t xml:space="preserve"> &gt;  </w:t>
      </w:r>
      <w:r w:rsidR="00BB55A4" w:rsidRPr="003E59E3">
        <w:rPr>
          <w:rFonts w:ascii="Arial" w:hAnsi="Arial" w:cs="Arial"/>
          <w:color w:val="34348C"/>
          <w:sz w:val="22"/>
          <w:szCs w:val="22"/>
          <w:lang w:eastAsia="en-AU"/>
        </w:rPr>
        <w:t xml:space="preserve">November is "The Rotary Foundation Month" District 3292 has planned to make a significant  TRF contribution. If you have any queries, Please contact Rajib Pokhrel, Chair, Fund Raising Sub Committee. PP Ambica and PP Mani said that more information would be available soon.     </w:t>
      </w:r>
    </w:p>
    <w:p w:rsidR="003E59E3" w:rsidRDefault="003E59E3"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2"/>
          <w:szCs w:val="22"/>
          <w:lang w:eastAsia="en-AU"/>
        </w:rPr>
      </w:pPr>
      <w:r>
        <w:rPr>
          <w:rFonts w:ascii="Arial" w:hAnsi="Arial" w:cs="Arial"/>
          <w:color w:val="34348C"/>
          <w:sz w:val="22"/>
          <w:szCs w:val="22"/>
          <w:lang w:eastAsia="en-AU"/>
        </w:rPr>
        <w:t xml:space="preserve"> &gt;  </w:t>
      </w:r>
      <w:r w:rsidR="00BB55A4" w:rsidRPr="003E59E3">
        <w:rPr>
          <w:rFonts w:ascii="Arial" w:hAnsi="Arial" w:cs="Arial"/>
          <w:color w:val="34348C"/>
          <w:sz w:val="22"/>
          <w:szCs w:val="22"/>
          <w:lang w:eastAsia="en-AU"/>
        </w:rPr>
        <w:t xml:space="preserve">Rtn Bhairaja had tickets available for a special screening of a new movie "Hamro Ghar…" please contact him for more details.        </w:t>
      </w:r>
    </w:p>
    <w:p w:rsidR="00BB55A4" w:rsidRPr="003E59E3" w:rsidRDefault="003E59E3"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2"/>
          <w:szCs w:val="22"/>
          <w:lang w:eastAsia="en-AU"/>
        </w:rPr>
      </w:pPr>
      <w:r>
        <w:rPr>
          <w:rFonts w:ascii="Arial" w:hAnsi="Arial" w:cs="Arial"/>
          <w:color w:val="34348C"/>
          <w:sz w:val="22"/>
          <w:szCs w:val="22"/>
          <w:lang w:eastAsia="en-AU"/>
        </w:rPr>
        <w:t xml:space="preserve"> &gt;  </w:t>
      </w:r>
      <w:r w:rsidR="00BB55A4" w:rsidRPr="003E59E3">
        <w:rPr>
          <w:rFonts w:ascii="Arial" w:hAnsi="Arial" w:cs="Arial"/>
          <w:color w:val="34348C"/>
          <w:sz w:val="22"/>
          <w:szCs w:val="22"/>
          <w:lang w:eastAsia="en-AU"/>
        </w:rPr>
        <w:t xml:space="preserve">Rotary South Asia Conference on Peace,  6-9 February 2015 in Lumbini, Nepal.      </w:t>
      </w:r>
    </w:p>
    <w:p w:rsidR="00BB55A4" w:rsidRPr="003E59E3" w:rsidRDefault="003E59E3"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2"/>
          <w:szCs w:val="22"/>
          <w:lang w:eastAsia="en-AU"/>
        </w:rPr>
      </w:pPr>
      <w:r>
        <w:rPr>
          <w:rFonts w:ascii="Arial" w:hAnsi="Arial" w:cs="Arial"/>
          <w:color w:val="34348C"/>
          <w:sz w:val="22"/>
          <w:szCs w:val="22"/>
          <w:lang w:eastAsia="en-AU"/>
        </w:rPr>
        <w:t xml:space="preserve"> &gt;  </w:t>
      </w:r>
      <w:r w:rsidR="00BB55A4" w:rsidRPr="003E59E3">
        <w:rPr>
          <w:rFonts w:ascii="Arial" w:hAnsi="Arial" w:cs="Arial"/>
          <w:color w:val="34348C"/>
          <w:sz w:val="22"/>
          <w:szCs w:val="22"/>
          <w:lang w:eastAsia="en-AU"/>
        </w:rPr>
        <w:t xml:space="preserve">PE Paras said that he had been to visit Charter Member Rtn Werner to deliver GET WELL SOON greetings and his certificate from the Charter Night from Mid-Town. Rtn Werner can be reached at his new cell no.: 9801179500.     </w:t>
      </w:r>
    </w:p>
    <w:p w:rsidR="00BB55A4" w:rsidRPr="003E59E3" w:rsidRDefault="003E59E3"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2"/>
          <w:szCs w:val="22"/>
          <w:lang w:eastAsia="en-AU"/>
        </w:rPr>
      </w:pPr>
      <w:r>
        <w:rPr>
          <w:rFonts w:ascii="Arial" w:hAnsi="Arial" w:cs="Arial"/>
          <w:color w:val="34348C"/>
          <w:sz w:val="22"/>
          <w:szCs w:val="22"/>
          <w:lang w:eastAsia="en-AU"/>
        </w:rPr>
        <w:t xml:space="preserve"> &gt;  </w:t>
      </w:r>
      <w:r w:rsidR="00BB55A4" w:rsidRPr="003E59E3">
        <w:rPr>
          <w:rFonts w:ascii="Arial" w:hAnsi="Arial" w:cs="Arial"/>
          <w:color w:val="34348C"/>
          <w:sz w:val="22"/>
          <w:szCs w:val="22"/>
          <w:lang w:eastAsia="en-AU"/>
        </w:rPr>
        <w:t xml:space="preserve">Bom dia! You’re invited to the 2015 Rotary International Convention in São Paulo, Brazil. The fun now begins one day earlier on Saturday, 6 June and continues through Tuesday, 9 June 2015. Plan now.     </w:t>
      </w:r>
    </w:p>
    <w:p w:rsidR="00BB55A4" w:rsidRPr="003E59E3" w:rsidRDefault="00BB55A4"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2"/>
          <w:szCs w:val="22"/>
          <w:lang w:eastAsia="en-AU"/>
        </w:rPr>
      </w:pPr>
      <w:r w:rsidRPr="003E59E3">
        <w:rPr>
          <w:rFonts w:ascii="Arial" w:hAnsi="Arial" w:cs="Arial"/>
          <w:color w:val="34348C"/>
          <w:sz w:val="22"/>
          <w:szCs w:val="22"/>
          <w:lang w:eastAsia="en-AU"/>
        </w:rPr>
        <w:t>“10.  Exchange of flags with  Rtn Ole Saur (Norway) and Rtn France Rodingen (RC ST Mortiz).</w:t>
      </w:r>
    </w:p>
    <w:p w:rsidR="00373D66" w:rsidRDefault="0009027A" w:rsidP="000F258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3E59E3">
        <w:rPr>
          <w:rFonts w:ascii="Arial" w:hAnsi="Arial" w:cs="Arial"/>
          <w:color w:val="34348C"/>
          <w:sz w:val="22"/>
          <w:szCs w:val="22"/>
          <w:lang w:eastAsia="en-AU"/>
        </w:rPr>
        <w:t>“11.  Statistics of the meeting</w:t>
      </w:r>
      <w:r w:rsidR="00727A14" w:rsidRPr="003E59E3">
        <w:rPr>
          <w:rFonts w:ascii="Arial" w:hAnsi="Arial" w:cs="Arial"/>
          <w:color w:val="34348C"/>
          <w:sz w:val="22"/>
          <w:szCs w:val="22"/>
          <w:lang w:eastAsia="en-AU"/>
        </w:rPr>
        <w:t>: Members present: 25”</w:t>
      </w:r>
    </w:p>
    <w:p w:rsidR="00054C0B" w:rsidRDefault="00491B13" w:rsidP="000F258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7411D8">
        <w:rPr>
          <w:rFonts w:ascii="Arial" w:hAnsi="Arial" w:cs="Arial"/>
          <w:color w:val="34348C"/>
          <w:sz w:val="20"/>
          <w:szCs w:val="20"/>
          <w:lang w:eastAsia="en-AU"/>
        </w:rPr>
        <w:t>.</w:t>
      </w:r>
      <w:r w:rsidR="008326C7" w:rsidRPr="004909BC">
        <w:rPr>
          <w:rFonts w:ascii="Arial" w:hAnsi="Arial" w:cs="Arial"/>
          <w:color w:val="34348C"/>
          <w:sz w:val="20"/>
          <w:szCs w:val="20"/>
          <w:lang w:eastAsia="en-AU"/>
        </w:rPr>
        <w:t xml:space="preserve"> </w:t>
      </w:r>
    </w:p>
    <w:p w:rsidR="00054C0B" w:rsidRPr="00AE4FE9" w:rsidRDefault="00054C0B" w:rsidP="00054C0B">
      <w:pPr>
        <w:rPr>
          <w:sz w:val="16"/>
          <w:szCs w:val="16"/>
        </w:rPr>
      </w:pPr>
    </w:p>
    <w:p w:rsidR="00AA2CE6" w:rsidRDefault="00AA2CE6" w:rsidP="00054C0B">
      <w:pPr>
        <w:pStyle w:val="Heading1"/>
        <w:pBdr>
          <w:top w:val="single" w:sz="12" w:space="0" w:color="00FF00"/>
        </w:pBdr>
        <w:rPr>
          <w:b w:val="0"/>
          <w:bCs w:val="0"/>
        </w:rPr>
      </w:pPr>
      <w:r>
        <w:rPr>
          <w:b w:val="0"/>
          <w:bCs w:val="0"/>
        </w:rPr>
        <w:lastRenderedPageBreak/>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pPr>
              <w:pStyle w:val="Heading6"/>
              <w:rPr>
                <w:color w:val="000080"/>
              </w:rPr>
            </w:pPr>
            <w:r>
              <w:rPr>
                <w:color w:val="000080"/>
              </w:rPr>
              <w:t>Program/Speaker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CC47BA" w:rsidTr="007B0241">
        <w:trPr>
          <w:trHeight w:val="257"/>
        </w:trPr>
        <w:tc>
          <w:tcPr>
            <w:tcW w:w="2606" w:type="dxa"/>
          </w:tcPr>
          <w:p w:rsidR="00CC47BA" w:rsidRPr="00A7466D" w:rsidRDefault="00C65A7C" w:rsidP="003C7FA9">
            <w:pPr>
              <w:jc w:val="center"/>
              <w:rPr>
                <w:rFonts w:ascii="Trebuchet MS" w:hAnsi="Trebuchet MS" w:cs="Arial"/>
                <w:color w:val="000080"/>
                <w:sz w:val="22"/>
                <w:szCs w:val="22"/>
              </w:rPr>
            </w:pPr>
            <w:r>
              <w:rPr>
                <w:rFonts w:ascii="Arial" w:hAnsi="Arial" w:cs="Arial"/>
                <w:color w:val="000080"/>
                <w:sz w:val="20"/>
                <w:szCs w:val="20"/>
              </w:rPr>
              <w:t>21</w:t>
            </w:r>
            <w:r w:rsidR="00CC47BA" w:rsidRPr="00085A05">
              <w:rPr>
                <w:rFonts w:ascii="Arial" w:hAnsi="Arial" w:cs="Arial"/>
                <w:color w:val="000080"/>
                <w:sz w:val="20"/>
                <w:szCs w:val="20"/>
              </w:rPr>
              <w:t xml:space="preserve"> November</w:t>
            </w:r>
          </w:p>
        </w:tc>
        <w:tc>
          <w:tcPr>
            <w:tcW w:w="3240" w:type="dxa"/>
          </w:tcPr>
          <w:p w:rsidR="00CC47BA" w:rsidRPr="00517B68" w:rsidRDefault="00C65A7C" w:rsidP="005B09E6">
            <w:pPr>
              <w:rPr>
                <w:rFonts w:ascii="Arial" w:hAnsi="Arial" w:cs="Arial"/>
                <w:color w:val="222222"/>
                <w:sz w:val="20"/>
                <w:szCs w:val="20"/>
                <w:shd w:val="clear" w:color="auto" w:fill="FFFFFF"/>
              </w:rPr>
            </w:pPr>
            <w:r w:rsidRPr="00C65A7C">
              <w:rPr>
                <w:rFonts w:ascii="Arial" w:hAnsi="Arial" w:cs="Arial"/>
                <w:color w:val="000080"/>
                <w:sz w:val="20"/>
                <w:szCs w:val="20"/>
              </w:rPr>
              <w:t>Gen Balanand Sharma</w:t>
            </w:r>
            <w:r>
              <w:rPr>
                <w:rFonts w:ascii="Arial" w:hAnsi="Arial" w:cs="Arial"/>
                <w:color w:val="000080"/>
                <w:sz w:val="20"/>
                <w:szCs w:val="20"/>
              </w:rPr>
              <w:t xml:space="preserve">, </w:t>
            </w:r>
          </w:p>
        </w:tc>
        <w:tc>
          <w:tcPr>
            <w:tcW w:w="5133" w:type="dxa"/>
          </w:tcPr>
          <w:p w:rsidR="00CC47BA" w:rsidRDefault="00C65A7C" w:rsidP="00D96FF0">
            <w:pPr>
              <w:ind w:left="80"/>
              <w:rPr>
                <w:rFonts w:ascii="Arial" w:hAnsi="Arial" w:cs="Arial"/>
                <w:color w:val="000080"/>
                <w:sz w:val="20"/>
              </w:rPr>
            </w:pPr>
            <w:r>
              <w:rPr>
                <w:rFonts w:ascii="Arial" w:hAnsi="Arial" w:cs="Arial"/>
                <w:color w:val="000080"/>
                <w:sz w:val="20"/>
                <w:szCs w:val="20"/>
              </w:rPr>
              <w:t>Remini</w:t>
            </w:r>
            <w:r w:rsidR="005B09E6">
              <w:rPr>
                <w:rFonts w:ascii="Arial" w:hAnsi="Arial" w:cs="Arial"/>
                <w:color w:val="000080"/>
                <w:sz w:val="20"/>
                <w:szCs w:val="20"/>
              </w:rPr>
              <w:t>s</w:t>
            </w:r>
            <w:r>
              <w:rPr>
                <w:rFonts w:ascii="Arial" w:hAnsi="Arial" w:cs="Arial"/>
                <w:color w:val="000080"/>
                <w:sz w:val="20"/>
                <w:szCs w:val="20"/>
              </w:rPr>
              <w:t xml:space="preserve">cence of </w:t>
            </w:r>
            <w:r w:rsidR="005B09E6">
              <w:rPr>
                <w:rFonts w:ascii="Arial" w:hAnsi="Arial" w:cs="Arial"/>
                <w:color w:val="000080"/>
                <w:sz w:val="20"/>
                <w:szCs w:val="20"/>
              </w:rPr>
              <w:t>integrating Maoist force</w:t>
            </w:r>
          </w:p>
        </w:tc>
      </w:tr>
      <w:tr w:rsidR="00CC47BA" w:rsidTr="00A25DAC">
        <w:trPr>
          <w:trHeight w:val="257"/>
        </w:trPr>
        <w:tc>
          <w:tcPr>
            <w:tcW w:w="2606" w:type="dxa"/>
          </w:tcPr>
          <w:p w:rsidR="00CC47BA" w:rsidRPr="00085A05" w:rsidRDefault="00CC47BA" w:rsidP="001A23F3">
            <w:pPr>
              <w:jc w:val="center"/>
              <w:rPr>
                <w:rFonts w:ascii="Arial" w:hAnsi="Arial" w:cs="Arial"/>
                <w:color w:val="000080"/>
                <w:sz w:val="20"/>
                <w:szCs w:val="20"/>
              </w:rPr>
            </w:pPr>
          </w:p>
        </w:tc>
        <w:tc>
          <w:tcPr>
            <w:tcW w:w="3240" w:type="dxa"/>
          </w:tcPr>
          <w:p w:rsidR="00CC47BA" w:rsidRPr="00517B68" w:rsidRDefault="00CC47BA" w:rsidP="00C65A7C">
            <w:pPr>
              <w:rPr>
                <w:rFonts w:ascii="Arial" w:hAnsi="Arial" w:cs="Arial"/>
                <w:color w:val="222222"/>
                <w:sz w:val="20"/>
                <w:szCs w:val="20"/>
                <w:shd w:val="clear" w:color="auto" w:fill="FFFFFF"/>
              </w:rPr>
            </w:pPr>
          </w:p>
        </w:tc>
        <w:tc>
          <w:tcPr>
            <w:tcW w:w="5133" w:type="dxa"/>
          </w:tcPr>
          <w:p w:rsidR="00CC47BA" w:rsidRDefault="00CC47BA" w:rsidP="00A25DAC">
            <w:pPr>
              <w:ind w:left="80"/>
              <w:rPr>
                <w:rFonts w:ascii="Arial" w:hAnsi="Arial" w:cs="Arial"/>
                <w:color w:val="000080"/>
                <w:sz w:val="20"/>
              </w:rPr>
            </w:pPr>
          </w:p>
        </w:tc>
      </w:tr>
      <w:tr w:rsidR="00CC47BA" w:rsidRPr="00A7466D" w:rsidTr="007B0241">
        <w:trPr>
          <w:trHeight w:val="257"/>
        </w:trPr>
        <w:tc>
          <w:tcPr>
            <w:tcW w:w="2606" w:type="dxa"/>
          </w:tcPr>
          <w:p w:rsidR="00CC47BA" w:rsidRPr="00A7466D" w:rsidRDefault="00CC47BA" w:rsidP="00A25DAC">
            <w:pPr>
              <w:jc w:val="center"/>
              <w:rPr>
                <w:rFonts w:ascii="Trebuchet MS" w:hAnsi="Trebuchet MS" w:cs="Arial"/>
                <w:color w:val="000080"/>
                <w:sz w:val="22"/>
                <w:szCs w:val="22"/>
              </w:rPr>
            </w:pPr>
          </w:p>
        </w:tc>
        <w:tc>
          <w:tcPr>
            <w:tcW w:w="3240" w:type="dxa"/>
          </w:tcPr>
          <w:p w:rsidR="00CC47BA" w:rsidRPr="00A7466D" w:rsidRDefault="00CC47BA" w:rsidP="00A25DAC">
            <w:pPr>
              <w:ind w:left="80"/>
              <w:rPr>
                <w:rFonts w:ascii="Trebuchet MS" w:hAnsi="Trebuchet MS" w:cs="Arial"/>
                <w:color w:val="000080"/>
                <w:sz w:val="22"/>
                <w:szCs w:val="22"/>
              </w:rPr>
            </w:pPr>
          </w:p>
        </w:tc>
        <w:tc>
          <w:tcPr>
            <w:tcW w:w="5133" w:type="dxa"/>
          </w:tcPr>
          <w:p w:rsidR="00CC47BA" w:rsidRPr="00A7466D" w:rsidRDefault="00CC47BA">
            <w:pPr>
              <w:ind w:left="80"/>
              <w:rPr>
                <w:rFonts w:ascii="Trebuchet MS" w:hAnsi="Trebuchet MS" w:cs="Arial"/>
                <w:color w:val="000080"/>
                <w:sz w:val="22"/>
                <w:szCs w:val="22"/>
              </w:rPr>
            </w:pPr>
          </w:p>
        </w:tc>
      </w:tr>
      <w:tr w:rsidR="00CC47BA" w:rsidRPr="00A7466D" w:rsidTr="007B0241">
        <w:trPr>
          <w:trHeight w:val="50"/>
        </w:trPr>
        <w:tc>
          <w:tcPr>
            <w:tcW w:w="2606" w:type="dxa"/>
          </w:tcPr>
          <w:p w:rsidR="00CC47BA" w:rsidRPr="00A7466D" w:rsidRDefault="00CC47BA" w:rsidP="007A7531">
            <w:pPr>
              <w:jc w:val="center"/>
              <w:rPr>
                <w:rFonts w:ascii="Trebuchet MS" w:hAnsi="Trebuchet MS" w:cs="Arial"/>
                <w:color w:val="000080"/>
                <w:sz w:val="22"/>
                <w:szCs w:val="22"/>
              </w:rPr>
            </w:pPr>
          </w:p>
        </w:tc>
        <w:tc>
          <w:tcPr>
            <w:tcW w:w="3240" w:type="dxa"/>
          </w:tcPr>
          <w:p w:rsidR="00CC47BA" w:rsidRPr="00A7466D" w:rsidRDefault="00CC47BA">
            <w:pPr>
              <w:ind w:left="80"/>
              <w:rPr>
                <w:rFonts w:ascii="Trebuchet MS" w:hAnsi="Trebuchet MS" w:cs="Arial"/>
                <w:color w:val="000080"/>
                <w:sz w:val="22"/>
                <w:szCs w:val="22"/>
              </w:rPr>
            </w:pPr>
          </w:p>
        </w:tc>
        <w:tc>
          <w:tcPr>
            <w:tcW w:w="5133" w:type="dxa"/>
          </w:tcPr>
          <w:p w:rsidR="00CC47BA" w:rsidRPr="00A7466D" w:rsidRDefault="00CC47BA" w:rsidP="007B0241">
            <w:pPr>
              <w:rPr>
                <w:rFonts w:ascii="Trebuchet MS" w:hAnsi="Trebuchet MS" w:cs="Arial"/>
                <w:color w:val="000080"/>
                <w:sz w:val="22"/>
                <w:szCs w:val="22"/>
              </w:rPr>
            </w:pPr>
          </w:p>
        </w:tc>
      </w:tr>
    </w:tbl>
    <w:p w:rsidR="00192144" w:rsidRDefault="00780A29" w:rsidP="00192144">
      <w:pPr>
        <w:rPr>
          <w:rFonts w:ascii="Verdana" w:hAnsi="Verdana"/>
          <w:sz w:val="16"/>
          <w:szCs w:val="20"/>
        </w:rPr>
      </w:pPr>
      <w:r w:rsidRPr="00014A5D">
        <w:rPr>
          <w:rFonts w:ascii="Arial" w:hAnsi="Arial" w:cs="Arial"/>
          <w:color w:val="0070C0"/>
          <w:sz w:val="20"/>
          <w:szCs w:val="20"/>
          <w:lang w:val="en-GB"/>
        </w:rPr>
        <w:t xml:space="preserve"> </w:t>
      </w:r>
    </w:p>
    <w:p w:rsidR="001F2A2A" w:rsidRDefault="001F2A2A" w:rsidP="00367902">
      <w:pPr>
        <w:pBdr>
          <w:top w:val="single" w:sz="12" w:space="2" w:color="00FF00"/>
          <w:left w:val="single" w:sz="12" w:space="4" w:color="00FF00"/>
          <w:bottom w:val="single" w:sz="12" w:space="1" w:color="00FF00"/>
          <w:right w:val="single" w:sz="12" w:space="4" w:color="00FF00"/>
        </w:pBdr>
        <w:jc w:val="center"/>
        <w:rPr>
          <w:sz w:val="22"/>
          <w:szCs w:val="22"/>
        </w:rPr>
      </w:pPr>
      <w:r w:rsidRPr="001F2A2A">
        <w:rPr>
          <w:rFonts w:ascii="Verdana" w:hAnsi="Verdana"/>
          <w:b/>
          <w:color w:val="FF3300"/>
        </w:rPr>
        <w:t>100 Rotarians of RI District 3292</w:t>
      </w:r>
      <w:r>
        <w:rPr>
          <w:sz w:val="22"/>
          <w:szCs w:val="22"/>
        </w:rPr>
        <w:t xml:space="preserve"> </w:t>
      </w:r>
    </w:p>
    <w:p w:rsidR="001F2A2A" w:rsidRPr="001F2A2A" w:rsidRDefault="001F2A2A" w:rsidP="00D454F7">
      <w:pPr>
        <w:pBdr>
          <w:top w:val="single" w:sz="12" w:space="2" w:color="00FF00"/>
          <w:left w:val="single" w:sz="12" w:space="4" w:color="00FF00"/>
          <w:bottom w:val="single" w:sz="12" w:space="1" w:color="00FF00"/>
          <w:right w:val="single" w:sz="12" w:space="4" w:color="00FF00"/>
        </w:pBdr>
        <w:spacing w:before="120"/>
        <w:jc w:val="center"/>
        <w:rPr>
          <w:rFonts w:ascii="Arial" w:hAnsi="Arial" w:cs="Arial"/>
          <w:color w:val="990033"/>
          <w:sz w:val="20"/>
          <w:szCs w:val="20"/>
        </w:rPr>
      </w:pPr>
      <w:r w:rsidRPr="001F2A2A">
        <w:rPr>
          <w:rFonts w:ascii="Arial" w:hAnsi="Arial" w:cs="Arial"/>
          <w:color w:val="990033"/>
          <w:sz w:val="20"/>
          <w:szCs w:val="20"/>
        </w:rPr>
        <w:t xml:space="preserve">being provided an opportunity of becoming PHF by contributing a sum of US$ 300 ! </w:t>
      </w:r>
    </w:p>
    <w:p w:rsidR="001F2A2A" w:rsidRPr="001F2A2A" w:rsidRDefault="001F2A2A" w:rsidP="00367902">
      <w:pPr>
        <w:pBdr>
          <w:top w:val="single" w:sz="12" w:space="2" w:color="00FF00"/>
          <w:left w:val="single" w:sz="12" w:space="4" w:color="00FF00"/>
          <w:bottom w:val="single" w:sz="12" w:space="1" w:color="00FF00"/>
          <w:right w:val="single" w:sz="12" w:space="4" w:color="00FF00"/>
        </w:pBdr>
        <w:jc w:val="center"/>
        <w:rPr>
          <w:rFonts w:ascii="Arial" w:hAnsi="Arial" w:cs="Arial"/>
          <w:color w:val="990033"/>
          <w:sz w:val="20"/>
          <w:szCs w:val="20"/>
        </w:rPr>
      </w:pPr>
      <w:r w:rsidRPr="001F2A2A">
        <w:rPr>
          <w:rFonts w:ascii="Arial" w:hAnsi="Arial" w:cs="Arial"/>
          <w:color w:val="990033"/>
          <w:sz w:val="20"/>
          <w:szCs w:val="20"/>
        </w:rPr>
        <w:t xml:space="preserve">This opportunity is on FCFS basis. </w:t>
      </w:r>
    </w:p>
    <w:p w:rsidR="001F2A2A" w:rsidRPr="001F2A2A" w:rsidRDefault="001F2A2A" w:rsidP="00367902">
      <w:pPr>
        <w:pBdr>
          <w:top w:val="single" w:sz="12" w:space="2" w:color="00FF00"/>
          <w:left w:val="single" w:sz="12" w:space="4" w:color="00FF00"/>
          <w:bottom w:val="single" w:sz="12" w:space="1" w:color="00FF00"/>
          <w:right w:val="single" w:sz="12" w:space="4" w:color="00FF00"/>
        </w:pBdr>
        <w:jc w:val="center"/>
        <w:rPr>
          <w:rFonts w:ascii="Arial" w:hAnsi="Arial" w:cs="Arial"/>
          <w:color w:val="990033"/>
          <w:sz w:val="20"/>
          <w:szCs w:val="20"/>
        </w:rPr>
      </w:pPr>
      <w:r w:rsidRPr="001F2A2A">
        <w:rPr>
          <w:rFonts w:ascii="Arial" w:hAnsi="Arial" w:cs="Arial"/>
          <w:color w:val="990033"/>
          <w:sz w:val="20"/>
          <w:szCs w:val="20"/>
        </w:rPr>
        <w:t xml:space="preserve">Hurry up!      </w:t>
      </w:r>
    </w:p>
    <w:p w:rsidR="00734B07" w:rsidRPr="001F2A2A" w:rsidRDefault="001F2A2A" w:rsidP="001F2A2A">
      <w:pPr>
        <w:pBdr>
          <w:top w:val="single" w:sz="12" w:space="2" w:color="00FF00"/>
          <w:left w:val="single" w:sz="12" w:space="4" w:color="00FF00"/>
          <w:bottom w:val="single" w:sz="12" w:space="1" w:color="00FF00"/>
          <w:right w:val="single" w:sz="12" w:space="4" w:color="00FF00"/>
        </w:pBdr>
        <w:jc w:val="center"/>
        <w:rPr>
          <w:rFonts w:ascii="Arial" w:hAnsi="Arial" w:cs="Arial"/>
          <w:color w:val="990033"/>
          <w:sz w:val="20"/>
          <w:szCs w:val="20"/>
        </w:rPr>
      </w:pPr>
      <w:r w:rsidRPr="001F2A2A">
        <w:rPr>
          <w:rFonts w:ascii="Arial" w:hAnsi="Arial" w:cs="Arial"/>
          <w:color w:val="990033"/>
          <w:sz w:val="20"/>
          <w:szCs w:val="20"/>
        </w:rPr>
        <w:t xml:space="preserve">For more details, please refer to circular sent by District Fund Raising Subcommittee Chair Rajib Pokhrel as given in </w:t>
      </w:r>
      <w:r w:rsidRPr="001F2A2A">
        <w:rPr>
          <w:rFonts w:ascii="Arial" w:hAnsi="Arial" w:cs="Arial"/>
          <w:i/>
          <w:color w:val="990033"/>
          <w:sz w:val="20"/>
          <w:szCs w:val="20"/>
        </w:rPr>
        <w:t>Annex</w:t>
      </w:r>
      <w:r w:rsidRPr="001F2A2A">
        <w:rPr>
          <w:rFonts w:ascii="Arial" w:hAnsi="Arial" w:cs="Arial"/>
          <w:color w:val="990033"/>
          <w:sz w:val="20"/>
          <w:szCs w:val="20"/>
        </w:rPr>
        <w:t xml:space="preserve"> ‘</w:t>
      </w:r>
      <w:r w:rsidR="004E4D46">
        <w:rPr>
          <w:rFonts w:ascii="Arial" w:hAnsi="Arial" w:cs="Arial"/>
          <w:color w:val="990033"/>
          <w:sz w:val="20"/>
          <w:szCs w:val="20"/>
        </w:rPr>
        <w:t>A</w:t>
      </w:r>
      <w:r w:rsidRPr="001F2A2A">
        <w:rPr>
          <w:rFonts w:ascii="Arial" w:hAnsi="Arial" w:cs="Arial"/>
          <w:color w:val="990033"/>
          <w:sz w:val="20"/>
          <w:szCs w:val="20"/>
        </w:rPr>
        <w:t>’</w:t>
      </w:r>
    </w:p>
    <w:p w:rsidR="009A1FBF" w:rsidRDefault="002E04A6" w:rsidP="009A1FBF">
      <w:pPr>
        <w:rPr>
          <w:rFonts w:ascii="Verdana" w:hAnsi="Verdana"/>
          <w:sz w:val="16"/>
          <w:szCs w:val="20"/>
        </w:rPr>
      </w:pPr>
      <w:r w:rsidRPr="00014A5D">
        <w:rPr>
          <w:rFonts w:ascii="Arial" w:hAnsi="Arial" w:cs="Arial"/>
          <w:color w:val="0070C0"/>
          <w:sz w:val="20"/>
          <w:szCs w:val="20"/>
          <w:lang w:val="en-GB"/>
        </w:rPr>
        <w:t xml:space="preserve"> </w:t>
      </w:r>
    </w:p>
    <w:p w:rsidR="00B30EE1" w:rsidRDefault="009A1FBF" w:rsidP="00A000A1">
      <w:pPr>
        <w:pBdr>
          <w:top w:val="single" w:sz="12" w:space="2" w:color="00FF00"/>
          <w:left w:val="single" w:sz="12" w:space="4" w:color="00FF00"/>
          <w:bottom w:val="single" w:sz="12" w:space="1" w:color="00FF00"/>
          <w:right w:val="single" w:sz="12" w:space="4" w:color="00FF00"/>
        </w:pBdr>
        <w:rPr>
          <w:i/>
          <w:color w:val="487F41"/>
          <w:sz w:val="18"/>
          <w:szCs w:val="18"/>
        </w:rPr>
      </w:pPr>
      <w:r w:rsidRPr="007E576A">
        <w:rPr>
          <w:rFonts w:ascii="Trebuchet MS" w:hAnsi="Trebuchet MS"/>
          <w:b/>
          <w:noProof/>
          <w:color w:val="FF6600"/>
          <w:u w:val="single"/>
        </w:rPr>
        <w:t>Committee Chairs’ Column:</w:t>
      </w:r>
      <w:r w:rsidR="00D412AC">
        <w:rPr>
          <w:rFonts w:ascii="Verdana" w:hAnsi="Verdana"/>
          <w:color w:val="993366"/>
          <w:sz w:val="20"/>
          <w:szCs w:val="20"/>
        </w:rPr>
        <w:t xml:space="preserve"> </w:t>
      </w:r>
      <w:r w:rsidR="00D412AC" w:rsidRPr="00BC6EB8">
        <w:rPr>
          <w:i/>
          <w:color w:val="973129"/>
          <w:sz w:val="18"/>
          <w:szCs w:val="18"/>
        </w:rPr>
        <w:t>(This column is for use by chairpersons of 5 permanent committees</w:t>
      </w:r>
      <w:r w:rsidR="00F4537D" w:rsidRPr="00BC6EB8">
        <w:rPr>
          <w:i/>
          <w:color w:val="973129"/>
          <w:sz w:val="18"/>
          <w:szCs w:val="18"/>
        </w:rPr>
        <w:t xml:space="preserve">: </w:t>
      </w:r>
      <w:r w:rsidR="00F70D66" w:rsidRPr="00BC6EB8">
        <w:rPr>
          <w:i/>
          <w:color w:val="973129"/>
          <w:sz w:val="18"/>
          <w:szCs w:val="18"/>
        </w:rPr>
        <w:t>C</w:t>
      </w:r>
      <w:r w:rsidR="00D412AC" w:rsidRPr="00BC6EB8">
        <w:rPr>
          <w:i/>
          <w:color w:val="973129"/>
          <w:sz w:val="18"/>
          <w:szCs w:val="18"/>
        </w:rPr>
        <w:t xml:space="preserve">lub </w:t>
      </w:r>
      <w:r w:rsidR="00F70D66" w:rsidRPr="00BC6EB8">
        <w:rPr>
          <w:i/>
          <w:color w:val="973129"/>
          <w:sz w:val="18"/>
          <w:szCs w:val="18"/>
        </w:rPr>
        <w:t>A</w:t>
      </w:r>
      <w:r w:rsidR="00D412AC" w:rsidRPr="00BC6EB8">
        <w:rPr>
          <w:i/>
          <w:color w:val="973129"/>
          <w:sz w:val="18"/>
          <w:szCs w:val="18"/>
        </w:rPr>
        <w:t xml:space="preserve">dministration, </w:t>
      </w:r>
      <w:r w:rsidR="00F70D66" w:rsidRPr="00BC6EB8">
        <w:rPr>
          <w:i/>
          <w:color w:val="973129"/>
          <w:sz w:val="18"/>
          <w:szCs w:val="18"/>
        </w:rPr>
        <w:t>M</w:t>
      </w:r>
      <w:r w:rsidR="00D412AC" w:rsidRPr="00BC6EB8">
        <w:rPr>
          <w:i/>
          <w:color w:val="973129"/>
          <w:sz w:val="18"/>
          <w:szCs w:val="18"/>
        </w:rPr>
        <w:t xml:space="preserve">embership, </w:t>
      </w:r>
      <w:r w:rsidR="00F70D66" w:rsidRPr="00BC6EB8">
        <w:rPr>
          <w:i/>
          <w:color w:val="973129"/>
          <w:sz w:val="18"/>
          <w:szCs w:val="18"/>
        </w:rPr>
        <w:t>P</w:t>
      </w:r>
      <w:r w:rsidR="00D412AC" w:rsidRPr="00BC6EB8">
        <w:rPr>
          <w:i/>
          <w:color w:val="973129"/>
          <w:sz w:val="18"/>
          <w:szCs w:val="18"/>
        </w:rPr>
        <w:t xml:space="preserve">ublic </w:t>
      </w:r>
      <w:r w:rsidR="00F70D66" w:rsidRPr="00BC6EB8">
        <w:rPr>
          <w:i/>
          <w:color w:val="973129"/>
          <w:sz w:val="18"/>
          <w:szCs w:val="18"/>
        </w:rPr>
        <w:t>R</w:t>
      </w:r>
      <w:r w:rsidR="00D412AC" w:rsidRPr="00BC6EB8">
        <w:rPr>
          <w:i/>
          <w:color w:val="973129"/>
          <w:sz w:val="18"/>
          <w:szCs w:val="18"/>
        </w:rPr>
        <w:t>e</w:t>
      </w:r>
      <w:r w:rsidR="00F70D66" w:rsidRPr="00BC6EB8">
        <w:rPr>
          <w:i/>
          <w:color w:val="973129"/>
          <w:sz w:val="18"/>
          <w:szCs w:val="18"/>
        </w:rPr>
        <w:t>l</w:t>
      </w:r>
      <w:r w:rsidR="00D412AC" w:rsidRPr="00BC6EB8">
        <w:rPr>
          <w:i/>
          <w:color w:val="973129"/>
          <w:sz w:val="18"/>
          <w:szCs w:val="18"/>
        </w:rPr>
        <w:t xml:space="preserve">ations, </w:t>
      </w:r>
      <w:r w:rsidR="00F70D66" w:rsidRPr="00BC6EB8">
        <w:rPr>
          <w:i/>
          <w:color w:val="973129"/>
          <w:sz w:val="18"/>
          <w:szCs w:val="18"/>
        </w:rPr>
        <w:t>S</w:t>
      </w:r>
      <w:r w:rsidR="00D412AC" w:rsidRPr="00BC6EB8">
        <w:rPr>
          <w:i/>
          <w:color w:val="973129"/>
          <w:sz w:val="18"/>
          <w:szCs w:val="18"/>
        </w:rPr>
        <w:t xml:space="preserve">ervice </w:t>
      </w:r>
      <w:r w:rsidR="00F70D66" w:rsidRPr="00BC6EB8">
        <w:rPr>
          <w:i/>
          <w:color w:val="973129"/>
          <w:sz w:val="18"/>
          <w:szCs w:val="18"/>
        </w:rPr>
        <w:t>P</w:t>
      </w:r>
      <w:r w:rsidR="00D412AC" w:rsidRPr="00BC6EB8">
        <w:rPr>
          <w:i/>
          <w:color w:val="973129"/>
          <w:sz w:val="18"/>
          <w:szCs w:val="18"/>
        </w:rPr>
        <w:t>rojects, and the Rotary Foundation</w:t>
      </w:r>
      <w:r w:rsidR="00F70D66" w:rsidRPr="00BC6EB8">
        <w:rPr>
          <w:i/>
          <w:color w:val="973129"/>
          <w:sz w:val="18"/>
          <w:szCs w:val="18"/>
        </w:rPr>
        <w:t>)</w:t>
      </w:r>
      <w:r w:rsidR="00D412AC" w:rsidRPr="00721595">
        <w:rPr>
          <w:i/>
          <w:color w:val="487F41"/>
          <w:sz w:val="18"/>
          <w:szCs w:val="18"/>
        </w:rPr>
        <w:t xml:space="preserve"> </w:t>
      </w:r>
    </w:p>
    <w:p w:rsidR="00A000A1" w:rsidRDefault="00A000A1"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FB2B33" w:rsidRDefault="00FB2B33" w:rsidP="00A000A1">
      <w:pPr>
        <w:pBdr>
          <w:top w:val="single" w:sz="12" w:space="2" w:color="00FF00"/>
          <w:left w:val="single" w:sz="12" w:space="4" w:color="00FF00"/>
          <w:bottom w:val="single" w:sz="12" w:space="1" w:color="00FF00"/>
          <w:right w:val="single" w:sz="12" w:space="4" w:color="00FF00"/>
        </w:pBdr>
        <w:rPr>
          <w:sz w:val="22"/>
          <w:szCs w:val="22"/>
        </w:rPr>
      </w:pPr>
      <w:r>
        <w:rPr>
          <w:sz w:val="22"/>
          <w:szCs w:val="22"/>
        </w:rPr>
        <w:t xml:space="preserve">November is the Rotary Foundation Month and TRF Chair Komal has made an appeal to all MidTowners to contribute liberally to TRF and be recognized with PHF/MPHF or higher honour. He suggests why not we can make it a habit of annual giving of a minimum of $ 100 to TRF as sunshine contribution dedicated for the cause.       </w:t>
      </w:r>
    </w:p>
    <w:p w:rsidR="00FB2B33" w:rsidRDefault="00026300" w:rsidP="001C67D7">
      <w:pPr>
        <w:pBdr>
          <w:top w:val="single" w:sz="12" w:space="2" w:color="00FF00"/>
          <w:left w:val="single" w:sz="12" w:space="4" w:color="00FF00"/>
          <w:bottom w:val="single" w:sz="12" w:space="1" w:color="00FF00"/>
          <w:right w:val="single" w:sz="12" w:space="4" w:color="00FF00"/>
        </w:pBdr>
        <w:spacing w:before="120"/>
        <w:rPr>
          <w:sz w:val="22"/>
          <w:szCs w:val="22"/>
        </w:rPr>
      </w:pPr>
      <w:r>
        <w:rPr>
          <w:sz w:val="22"/>
          <w:szCs w:val="22"/>
        </w:rPr>
        <w:t xml:space="preserve">A good idea! </w:t>
      </w:r>
    </w:p>
    <w:p w:rsidR="00FB2B33" w:rsidRDefault="00FB2B33" w:rsidP="001C67D7">
      <w:pPr>
        <w:pBdr>
          <w:top w:val="single" w:sz="12" w:space="2" w:color="00FF00"/>
          <w:left w:val="single" w:sz="12" w:space="4" w:color="00FF00"/>
          <w:bottom w:val="single" w:sz="12" w:space="1" w:color="00FF00"/>
          <w:right w:val="single" w:sz="12" w:space="4" w:color="00FF00"/>
        </w:pBdr>
        <w:spacing w:before="120"/>
        <w:rPr>
          <w:sz w:val="22"/>
          <w:szCs w:val="22"/>
        </w:rPr>
      </w:pPr>
      <w:r>
        <w:rPr>
          <w:sz w:val="22"/>
          <w:szCs w:val="22"/>
        </w:rPr>
        <w:t xml:space="preserve">TRF Chair Komal did so on Friday 14 Nov morning as his Birthday sunshine!    </w:t>
      </w:r>
    </w:p>
    <w:p w:rsidR="009B4AF8" w:rsidRDefault="00FB2B33" w:rsidP="001C67D7">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rPr>
      </w:pPr>
      <w:r>
        <w:rPr>
          <w:sz w:val="22"/>
          <w:szCs w:val="22"/>
        </w:rPr>
        <w:t>Who’s following suit ?</w:t>
      </w:r>
    </w:p>
    <w:p w:rsidR="009B4AF8" w:rsidRDefault="009B4AF8"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B83435" w:rsidRDefault="00B83435" w:rsidP="00B83435">
      <w:pPr>
        <w:rPr>
          <w:rFonts w:ascii="Verdana" w:hAnsi="Verdana"/>
          <w:sz w:val="16"/>
          <w:szCs w:val="20"/>
        </w:rPr>
      </w:pPr>
    </w:p>
    <w:p w:rsidR="00B83435" w:rsidRPr="0015223B" w:rsidRDefault="00B83435" w:rsidP="00B83435">
      <w:pPr>
        <w:pBdr>
          <w:top w:val="single" w:sz="12" w:space="2" w:color="00FF00"/>
          <w:left w:val="single" w:sz="12" w:space="4" w:color="00FF00"/>
          <w:bottom w:val="single" w:sz="12" w:space="0" w:color="00FF00"/>
          <w:right w:val="single" w:sz="12" w:space="4" w:color="00FF00"/>
        </w:pBdr>
        <w:tabs>
          <w:tab w:val="center" w:pos="5400"/>
        </w:tabs>
        <w:rPr>
          <w:i/>
          <w:color w:val="487F41"/>
          <w:sz w:val="18"/>
          <w:szCs w:val="18"/>
        </w:rPr>
      </w:pPr>
      <w:r>
        <w:rPr>
          <w:rFonts w:ascii="Trebuchet MS" w:hAnsi="Trebuchet MS"/>
          <w:b/>
          <w:noProof/>
          <w:color w:val="FF6600"/>
          <w:u w:val="single"/>
        </w:rPr>
        <w:t>Members</w:t>
      </w:r>
      <w:r w:rsidRPr="00CE3EDE">
        <w:rPr>
          <w:rFonts w:ascii="Trebuchet MS" w:hAnsi="Trebuchet MS"/>
          <w:b/>
          <w:noProof/>
          <w:color w:val="FF6600"/>
          <w:u w:val="single"/>
        </w:rPr>
        <w:t>’ Corner</w:t>
      </w:r>
      <w:r>
        <w:rPr>
          <w:rFonts w:ascii="Trebuchet MS" w:hAnsi="Trebuchet MS"/>
          <w:b/>
          <w:noProof/>
          <w:color w:val="FF6600"/>
          <w:u w:val="single"/>
        </w:rPr>
        <w:t>:</w:t>
      </w:r>
      <w:r w:rsidRPr="001E65B0">
        <w:rPr>
          <w:rFonts w:ascii="Trebuchet MS" w:hAnsi="Trebuchet MS"/>
          <w:b/>
          <w:noProof/>
          <w:color w:val="FF6600"/>
        </w:rPr>
        <w:t xml:space="preserve"> </w:t>
      </w:r>
      <w:r w:rsidRPr="00721595">
        <w:rPr>
          <w:i/>
          <w:color w:val="487F41"/>
          <w:sz w:val="18"/>
          <w:szCs w:val="18"/>
        </w:rPr>
        <w:t>(This column is for Club members to express anything they would like in matter of Club activities, Club administration, Club issues or on Breakfast Chatter, or on anything else that would be of interest to fellow members.)</w:t>
      </w:r>
    </w:p>
    <w:p w:rsidR="00B83435" w:rsidRDefault="00B83435" w:rsidP="00B83435">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B83435" w:rsidRPr="00CB7A1D" w:rsidRDefault="00B83435" w:rsidP="00B83435">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5F3B00" w:rsidRDefault="005F3B00" w:rsidP="005F3B00">
      <w:pPr>
        <w:rPr>
          <w:rFonts w:ascii="Verdana" w:hAnsi="Verdana"/>
          <w:sz w:val="16"/>
          <w:szCs w:val="20"/>
        </w:rPr>
      </w:pPr>
    </w:p>
    <w:p w:rsidR="005F3B00" w:rsidRPr="00500712" w:rsidRDefault="005F3B00" w:rsidP="002B6C6C">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b/>
          <w:color w:val="0000FF"/>
        </w:rPr>
      </w:pPr>
      <w:r w:rsidRPr="00500712">
        <w:rPr>
          <w:rFonts w:ascii="Verdana" w:hAnsi="Verdana"/>
          <w:b/>
          <w:color w:val="0000FF"/>
        </w:rPr>
        <w:t>Skin Bank</w:t>
      </w:r>
      <w:r w:rsidR="002B6C6C" w:rsidRPr="00500712">
        <w:rPr>
          <w:rFonts w:ascii="Verdana" w:hAnsi="Verdana"/>
          <w:b/>
          <w:color w:val="0000FF"/>
        </w:rPr>
        <w:t xml:space="preserve"> in </w:t>
      </w:r>
      <w:r w:rsidRPr="00500712">
        <w:rPr>
          <w:rFonts w:ascii="Verdana" w:hAnsi="Verdana"/>
          <w:b/>
          <w:color w:val="0000FF"/>
        </w:rPr>
        <w:t>Nepal</w:t>
      </w:r>
    </w:p>
    <w:p w:rsidR="004E4D46" w:rsidRDefault="0080531A" w:rsidP="005F3B00">
      <w:pPr>
        <w:pBdr>
          <w:top w:val="single" w:sz="12" w:space="2" w:color="00FF00"/>
          <w:left w:val="single" w:sz="12" w:space="4" w:color="00FF00"/>
          <w:bottom w:val="single" w:sz="12" w:space="0" w:color="00FF00"/>
          <w:right w:val="single" w:sz="12" w:space="4" w:color="00FF00"/>
        </w:pBdr>
        <w:tabs>
          <w:tab w:val="center" w:pos="5400"/>
        </w:tabs>
        <w:rPr>
          <w:rFonts w:ascii="Arial" w:hAnsi="Arial" w:cs="Arial"/>
          <w:color w:val="0000FF"/>
          <w:sz w:val="20"/>
          <w:szCs w:val="20"/>
        </w:rPr>
      </w:pPr>
      <w:r w:rsidRPr="00500712">
        <w:rPr>
          <w:rFonts w:ascii="Arial" w:hAnsi="Arial" w:cs="Arial"/>
          <w:color w:val="0000FF"/>
          <w:sz w:val="20"/>
          <w:szCs w:val="20"/>
        </w:rPr>
        <w:t>People sustain burn injuries every ten minutes in Nepal. According to WHO,</w:t>
      </w:r>
      <w:r w:rsidR="004E4D46">
        <w:rPr>
          <w:rFonts w:ascii="Arial" w:hAnsi="Arial" w:cs="Arial"/>
          <w:color w:val="0000FF"/>
          <w:sz w:val="20"/>
          <w:szCs w:val="20"/>
        </w:rPr>
        <w:t xml:space="preserve"> </w:t>
      </w:r>
      <w:r w:rsidRPr="00500712">
        <w:rPr>
          <w:rFonts w:ascii="Arial" w:hAnsi="Arial" w:cs="Arial"/>
          <w:color w:val="0000FF"/>
          <w:sz w:val="20"/>
          <w:szCs w:val="20"/>
        </w:rPr>
        <w:t xml:space="preserve">2100 people die of burn injuries in Nepal each year. Burns is not only a health problem but also a human right as well as an economic one. </w:t>
      </w:r>
    </w:p>
    <w:p w:rsidR="004E4D46" w:rsidRDefault="0080531A" w:rsidP="005F3B00">
      <w:pPr>
        <w:pBdr>
          <w:top w:val="single" w:sz="12" w:space="2" w:color="00FF00"/>
          <w:left w:val="single" w:sz="12" w:space="4" w:color="00FF00"/>
          <w:bottom w:val="single" w:sz="12" w:space="0" w:color="00FF00"/>
          <w:right w:val="single" w:sz="12" w:space="4" w:color="00FF00"/>
        </w:pBdr>
        <w:tabs>
          <w:tab w:val="center" w:pos="5400"/>
        </w:tabs>
        <w:rPr>
          <w:rFonts w:ascii="Arial" w:hAnsi="Arial" w:cs="Arial"/>
          <w:color w:val="0000FF"/>
          <w:sz w:val="20"/>
          <w:szCs w:val="20"/>
        </w:rPr>
      </w:pPr>
      <w:r w:rsidRPr="00500712">
        <w:rPr>
          <w:rFonts w:ascii="Arial" w:hAnsi="Arial" w:cs="Arial"/>
          <w:color w:val="0000FF"/>
          <w:sz w:val="20"/>
          <w:szCs w:val="20"/>
        </w:rPr>
        <w:t xml:space="preserve">When the burn injury damages only the superficial layer of skin, it heals within two weeks if it does not get infected. When the injury damages deeper layer of skin, then the damaged skin needs to be removed and the wound needs skin transplantation from another part of the body. When the deep burn injury involves more than 30% of the total body surface area, then patient’s own skin is not enough to be transplanted.  In this case, skin from a dead person can be used as temporary skin coverage to save life to save life. </w:t>
      </w:r>
    </w:p>
    <w:p w:rsidR="0080531A" w:rsidRPr="00500712" w:rsidRDefault="0080531A" w:rsidP="005F3B00">
      <w:pPr>
        <w:pBdr>
          <w:top w:val="single" w:sz="12" w:space="2" w:color="00FF00"/>
          <w:left w:val="single" w:sz="12" w:space="4" w:color="00FF00"/>
          <w:bottom w:val="single" w:sz="12" w:space="0" w:color="00FF00"/>
          <w:right w:val="single" w:sz="12" w:space="4" w:color="00FF00"/>
        </w:pBdr>
        <w:tabs>
          <w:tab w:val="center" w:pos="5400"/>
        </w:tabs>
        <w:rPr>
          <w:rFonts w:ascii="Arial" w:hAnsi="Arial" w:cs="Arial"/>
          <w:color w:val="0000FF"/>
          <w:sz w:val="20"/>
          <w:szCs w:val="20"/>
        </w:rPr>
      </w:pPr>
      <w:r w:rsidRPr="00500712">
        <w:rPr>
          <w:rFonts w:ascii="Arial" w:hAnsi="Arial" w:cs="Arial"/>
          <w:color w:val="0000FF"/>
          <w:sz w:val="20"/>
          <w:szCs w:val="20"/>
        </w:rPr>
        <w:t>Due to the lack of adequate burn care at present in Nepal, half of the patients who sustain deep burn injury of less than 20 % total body surface area die. This scenario could be changed with the access to ‘Skin Bank’.</w:t>
      </w:r>
    </w:p>
    <w:p w:rsidR="0080531A" w:rsidRPr="00500712" w:rsidRDefault="00354321" w:rsidP="005F3B00">
      <w:pPr>
        <w:pBdr>
          <w:top w:val="single" w:sz="12" w:space="2" w:color="00FF00"/>
          <w:left w:val="single" w:sz="12" w:space="4" w:color="00FF00"/>
          <w:bottom w:val="single" w:sz="12" w:space="0" w:color="00FF00"/>
          <w:right w:val="single" w:sz="12" w:space="4" w:color="00FF00"/>
        </w:pBdr>
        <w:tabs>
          <w:tab w:val="center" w:pos="5400"/>
        </w:tabs>
        <w:rPr>
          <w:rFonts w:ascii="Arial" w:hAnsi="Arial" w:cs="Arial"/>
          <w:color w:val="0000FF"/>
          <w:sz w:val="20"/>
          <w:szCs w:val="20"/>
        </w:rPr>
      </w:pPr>
      <w:r w:rsidRPr="00500712">
        <w:rPr>
          <w:rFonts w:ascii="Arial" w:hAnsi="Arial" w:cs="Arial"/>
          <w:color w:val="0000FF"/>
          <w:sz w:val="20"/>
          <w:szCs w:val="20"/>
        </w:rPr>
        <w:t>Public Health Concern Trust-Nepal has started “phect Burn Initiative” to work in the field of prevention of burn injuries, provision of adequate acute burn care while continuing the program of reconstructive surgery for correction of disabilities and deformities. Thus, establishment of a skin bank is a natural progression of its activities.</w:t>
      </w:r>
    </w:p>
    <w:p w:rsidR="00354321" w:rsidRPr="00500712" w:rsidRDefault="00354321" w:rsidP="005F3B00">
      <w:pPr>
        <w:pBdr>
          <w:top w:val="single" w:sz="12" w:space="2" w:color="00FF00"/>
          <w:left w:val="single" w:sz="12" w:space="4" w:color="00FF00"/>
          <w:bottom w:val="single" w:sz="12" w:space="0" w:color="00FF00"/>
          <w:right w:val="single" w:sz="12" w:space="4" w:color="00FF00"/>
        </w:pBdr>
        <w:tabs>
          <w:tab w:val="center" w:pos="5400"/>
        </w:tabs>
        <w:rPr>
          <w:rFonts w:ascii="Arial" w:hAnsi="Arial" w:cs="Arial"/>
          <w:color w:val="0000FF"/>
          <w:sz w:val="20"/>
          <w:szCs w:val="20"/>
        </w:rPr>
      </w:pPr>
      <w:r w:rsidRPr="00500712">
        <w:rPr>
          <w:rFonts w:ascii="Arial" w:hAnsi="Arial" w:cs="Arial"/>
          <w:color w:val="0000FF"/>
          <w:sz w:val="20"/>
          <w:szCs w:val="20"/>
        </w:rPr>
        <w:t>Skin can be donated similarly after death. It can be harvested up to six hours after death and if the body is kept refrigerated, it can be harvested up to 24 hours. Only a thin layer of skin is harvested so that there will be no disfigurement. A dressing will be applied after the harvest. It can be harvested in hospital, morgue, and house or even by the river side (like eye)………….</w:t>
      </w:r>
    </w:p>
    <w:p w:rsidR="005F3B00" w:rsidRPr="00500712" w:rsidRDefault="00500712" w:rsidP="002B6C6C">
      <w:pPr>
        <w:pBdr>
          <w:top w:val="single" w:sz="12" w:space="2" w:color="00FF00"/>
          <w:left w:val="single" w:sz="12" w:space="4" w:color="00FF00"/>
          <w:bottom w:val="single" w:sz="12" w:space="0" w:color="00FF00"/>
          <w:right w:val="single" w:sz="12" w:space="4" w:color="00FF00"/>
        </w:pBdr>
        <w:tabs>
          <w:tab w:val="center" w:pos="5400"/>
        </w:tabs>
        <w:rPr>
          <w:rFonts w:ascii="Arial" w:hAnsi="Arial" w:cs="Arial"/>
          <w:color w:val="0000FF"/>
          <w:sz w:val="20"/>
          <w:szCs w:val="20"/>
        </w:rPr>
      </w:pPr>
      <w:r>
        <w:rPr>
          <w:rFonts w:ascii="Arial" w:hAnsi="Arial" w:cs="Arial"/>
          <w:color w:val="0000FF"/>
          <w:sz w:val="20"/>
          <w:szCs w:val="20"/>
        </w:rPr>
        <w:t>For m</w:t>
      </w:r>
      <w:r w:rsidR="00354321" w:rsidRPr="00500712">
        <w:rPr>
          <w:rFonts w:ascii="Arial" w:hAnsi="Arial" w:cs="Arial"/>
          <w:color w:val="0000FF"/>
          <w:sz w:val="20"/>
          <w:szCs w:val="20"/>
        </w:rPr>
        <w:t>ore information on skin bank concept</w:t>
      </w:r>
      <w:r>
        <w:rPr>
          <w:rFonts w:ascii="Arial" w:hAnsi="Arial" w:cs="Arial"/>
          <w:color w:val="0000FF"/>
          <w:sz w:val="20"/>
          <w:szCs w:val="20"/>
        </w:rPr>
        <w:t>,</w:t>
      </w:r>
      <w:r w:rsidR="00354321" w:rsidRPr="00500712">
        <w:rPr>
          <w:rFonts w:ascii="Arial" w:hAnsi="Arial" w:cs="Arial"/>
          <w:color w:val="0000FF"/>
          <w:sz w:val="20"/>
          <w:szCs w:val="20"/>
        </w:rPr>
        <w:t xml:space="preserve"> read in Annex ‘</w:t>
      </w:r>
      <w:r w:rsidR="004E4D46">
        <w:rPr>
          <w:rFonts w:ascii="Arial" w:hAnsi="Arial" w:cs="Arial"/>
          <w:color w:val="0000FF"/>
          <w:sz w:val="20"/>
          <w:szCs w:val="20"/>
        </w:rPr>
        <w:t>B</w:t>
      </w:r>
      <w:r w:rsidR="00354321" w:rsidRPr="00500712">
        <w:rPr>
          <w:rFonts w:ascii="Arial" w:hAnsi="Arial" w:cs="Arial"/>
          <w:color w:val="0000FF"/>
          <w:sz w:val="20"/>
          <w:szCs w:val="20"/>
        </w:rPr>
        <w:t>’</w:t>
      </w:r>
    </w:p>
    <w:p w:rsidR="00453F79" w:rsidRDefault="00453F79" w:rsidP="00453F79">
      <w:pPr>
        <w:rPr>
          <w:rFonts w:ascii="Verdana" w:hAnsi="Verdana"/>
          <w:sz w:val="16"/>
          <w:szCs w:val="20"/>
        </w:rPr>
      </w:pPr>
    </w:p>
    <w:p w:rsidR="00453F79" w:rsidRDefault="00453F79" w:rsidP="007B3D89">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b/>
          <w:color w:val="FF0000"/>
          <w:sz w:val="22"/>
          <w:szCs w:val="22"/>
        </w:rPr>
      </w:pPr>
      <w:r w:rsidRPr="00A83306">
        <w:rPr>
          <w:rFonts w:ascii="Verdana" w:hAnsi="Verdana" w:cs="Arial"/>
          <w:b/>
          <w:bCs/>
          <w:color w:val="003366"/>
          <w:kern w:val="36"/>
        </w:rPr>
        <w:t>International Day for Tolerance</w:t>
      </w:r>
      <w:r w:rsidR="007B3D89">
        <w:rPr>
          <w:rFonts w:ascii="Verdana" w:hAnsi="Verdana" w:cs="Arial"/>
          <w:b/>
          <w:bCs/>
          <w:color w:val="003366"/>
          <w:kern w:val="36"/>
        </w:rPr>
        <w:t xml:space="preserve"> : </w:t>
      </w:r>
      <w:r w:rsidRPr="007B3D89">
        <w:rPr>
          <w:rFonts w:ascii="Arial" w:hAnsi="Arial" w:cs="Arial"/>
          <w:color w:val="003366"/>
          <w:kern w:val="36"/>
          <w:sz w:val="20"/>
          <w:szCs w:val="20"/>
        </w:rPr>
        <w:t>16 November</w:t>
      </w:r>
    </w:p>
    <w:p w:rsidR="00453F79" w:rsidRDefault="00453F79" w:rsidP="00453F79">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r>
        <w:rPr>
          <w:rFonts w:ascii="Arial" w:hAnsi="Arial" w:cs="Arial"/>
          <w:color w:val="003366"/>
          <w:sz w:val="16"/>
          <w:szCs w:val="16"/>
        </w:rPr>
        <w:t>"</w:t>
      </w:r>
      <w:r w:rsidRPr="00453F79">
        <w:rPr>
          <w:rFonts w:ascii="Arial" w:hAnsi="Arial" w:cs="Arial"/>
          <w:color w:val="003366"/>
          <w:sz w:val="20"/>
          <w:szCs w:val="20"/>
        </w:rPr>
        <w:t xml:space="preserve">On this International Day of Tolerance, I call on all people and governments to actively combat fear, hatred and extremism with dialogue, understanding and mutual respect. Let us advance against the forces of division and unite for our shared future."   </w:t>
      </w:r>
      <w:r>
        <w:rPr>
          <w:rFonts w:ascii="Arial" w:hAnsi="Arial" w:cs="Arial"/>
          <w:color w:val="003366"/>
          <w:sz w:val="20"/>
          <w:szCs w:val="20"/>
        </w:rPr>
        <w:tab/>
      </w:r>
      <w:r>
        <w:rPr>
          <w:rFonts w:ascii="Arial" w:hAnsi="Arial" w:cs="Arial"/>
          <w:color w:val="003366"/>
          <w:sz w:val="20"/>
          <w:szCs w:val="20"/>
        </w:rPr>
        <w:tab/>
      </w:r>
      <w:r>
        <w:rPr>
          <w:rFonts w:ascii="Arial" w:hAnsi="Arial" w:cs="Arial"/>
          <w:color w:val="003366"/>
          <w:sz w:val="20"/>
          <w:szCs w:val="20"/>
        </w:rPr>
        <w:tab/>
      </w:r>
      <w:r>
        <w:rPr>
          <w:rFonts w:ascii="Arial" w:hAnsi="Arial" w:cs="Arial"/>
          <w:color w:val="003366"/>
          <w:sz w:val="20"/>
          <w:szCs w:val="20"/>
        </w:rPr>
        <w:tab/>
      </w:r>
      <w:r w:rsidRPr="00453F79">
        <w:rPr>
          <w:rFonts w:ascii="Arial" w:hAnsi="Arial" w:cs="Arial"/>
          <w:color w:val="003366"/>
          <w:sz w:val="20"/>
          <w:szCs w:val="20"/>
        </w:rPr>
        <w:t xml:space="preserve"> - </w:t>
      </w:r>
      <w:r w:rsidRPr="00453F79">
        <w:rPr>
          <w:rFonts w:ascii="Arial" w:hAnsi="Arial" w:cs="Arial"/>
          <w:i/>
          <w:iCs/>
          <w:color w:val="003366"/>
          <w:sz w:val="20"/>
          <w:szCs w:val="20"/>
        </w:rPr>
        <w:t>Secretary-General Ban Ki-moon</w:t>
      </w:r>
    </w:p>
    <w:p w:rsidR="00453F79" w:rsidRPr="00EB0FCF" w:rsidRDefault="00453F79" w:rsidP="001C67D7">
      <w:pPr>
        <w:pBdr>
          <w:top w:val="single" w:sz="12" w:space="2" w:color="00FF00"/>
          <w:left w:val="single" w:sz="12" w:space="4" w:color="00FF00"/>
          <w:bottom w:val="single" w:sz="12" w:space="0" w:color="00FF00"/>
          <w:right w:val="single" w:sz="12" w:space="4" w:color="00FF00"/>
        </w:pBdr>
        <w:tabs>
          <w:tab w:val="center" w:pos="5400"/>
        </w:tabs>
        <w:spacing w:before="60"/>
        <w:rPr>
          <w:rFonts w:ascii="Arial" w:hAnsi="Arial" w:cs="Arial"/>
          <w:color w:val="003366"/>
          <w:sz w:val="18"/>
          <w:szCs w:val="18"/>
        </w:rPr>
      </w:pPr>
      <w:r w:rsidRPr="00EB0FCF">
        <w:rPr>
          <w:rFonts w:ascii="Arial" w:hAnsi="Arial" w:cs="Arial"/>
          <w:color w:val="003366"/>
          <w:sz w:val="18"/>
          <w:szCs w:val="18"/>
        </w:rPr>
        <w:lastRenderedPageBreak/>
        <w:t>In 1996, the UN General Assembly (by resolution </w:t>
      </w:r>
      <w:hyperlink r:id="rId11" w:history="1">
        <w:r w:rsidRPr="00EB0FCF">
          <w:rPr>
            <w:rFonts w:ascii="Arial" w:hAnsi="Arial" w:cs="Arial"/>
            <w:color w:val="003366"/>
            <w:sz w:val="18"/>
            <w:szCs w:val="18"/>
          </w:rPr>
          <w:t>51/95</w:t>
        </w:r>
      </w:hyperlink>
      <w:r w:rsidRPr="00EB0FCF">
        <w:rPr>
          <w:rFonts w:ascii="Arial" w:hAnsi="Arial" w:cs="Arial"/>
          <w:color w:val="003366"/>
          <w:sz w:val="18"/>
          <w:szCs w:val="18"/>
        </w:rPr>
        <w:t>) invited UN Member States to observe the International Day for Tolerance on 16 November, with activities directed towards both educational establishments and the wider public.</w:t>
      </w:r>
    </w:p>
    <w:p w:rsidR="00453F79" w:rsidRPr="00EB0FCF" w:rsidRDefault="00453F79" w:rsidP="001C67D7">
      <w:pPr>
        <w:pBdr>
          <w:top w:val="single" w:sz="12" w:space="2" w:color="00FF00"/>
          <w:left w:val="single" w:sz="12" w:space="4" w:color="00FF00"/>
          <w:bottom w:val="single" w:sz="12" w:space="0" w:color="00FF00"/>
          <w:right w:val="single" w:sz="12" w:space="4" w:color="00FF00"/>
        </w:pBdr>
        <w:tabs>
          <w:tab w:val="center" w:pos="5400"/>
        </w:tabs>
        <w:spacing w:before="60"/>
        <w:rPr>
          <w:rFonts w:ascii="Arial" w:hAnsi="Arial" w:cs="Arial"/>
          <w:color w:val="003366"/>
          <w:sz w:val="18"/>
          <w:szCs w:val="18"/>
        </w:rPr>
      </w:pPr>
      <w:r w:rsidRPr="00EB0FCF">
        <w:rPr>
          <w:rFonts w:ascii="Arial" w:hAnsi="Arial" w:cs="Arial"/>
          <w:color w:val="003366"/>
          <w:sz w:val="18"/>
          <w:szCs w:val="18"/>
        </w:rPr>
        <w:t>This action followed on the United Nations Year for Tolerance, 1995, proclaimed by the UN General Assembly in 1993 at the initiative of </w:t>
      </w:r>
      <w:hyperlink r:id="rId12" w:history="1">
        <w:r w:rsidRPr="00EB0FCF">
          <w:rPr>
            <w:rFonts w:ascii="Arial" w:hAnsi="Arial" w:cs="Arial"/>
            <w:color w:val="003366"/>
            <w:sz w:val="18"/>
            <w:szCs w:val="18"/>
          </w:rPr>
          <w:t>UNESCO</w:t>
        </w:r>
      </w:hyperlink>
      <w:r w:rsidRPr="00EB0FCF">
        <w:rPr>
          <w:rFonts w:ascii="Arial" w:hAnsi="Arial" w:cs="Arial"/>
          <w:color w:val="003366"/>
          <w:sz w:val="18"/>
          <w:szCs w:val="18"/>
        </w:rPr>
        <w:t>, as outlined in the </w:t>
      </w:r>
      <w:hyperlink r:id="rId13" w:tgtFrame="_blank" w:history="1">
        <w:r w:rsidRPr="00EB0FCF">
          <w:rPr>
            <w:rFonts w:ascii="Arial" w:hAnsi="Arial" w:cs="Arial"/>
            <w:color w:val="003366"/>
            <w:sz w:val="18"/>
            <w:szCs w:val="18"/>
          </w:rPr>
          <w:t>Declaration of Principles on Tolerance and Follow-up Plan of Action for the Year</w:t>
        </w:r>
      </w:hyperlink>
      <w:r w:rsidRPr="00EB0FCF">
        <w:rPr>
          <w:rFonts w:ascii="Arial" w:hAnsi="Arial" w:cs="Arial"/>
          <w:color w:val="003366"/>
          <w:sz w:val="18"/>
          <w:szCs w:val="18"/>
        </w:rPr>
        <w:t>.</w:t>
      </w:r>
    </w:p>
    <w:p w:rsidR="00453F79" w:rsidRPr="00EB0FCF" w:rsidRDefault="00453F79" w:rsidP="001C67D7">
      <w:pPr>
        <w:pBdr>
          <w:top w:val="single" w:sz="12" w:space="2" w:color="00FF00"/>
          <w:left w:val="single" w:sz="12" w:space="4" w:color="00FF00"/>
          <w:bottom w:val="single" w:sz="12" w:space="0" w:color="00FF00"/>
          <w:right w:val="single" w:sz="12" w:space="4" w:color="00FF00"/>
        </w:pBdr>
        <w:tabs>
          <w:tab w:val="center" w:pos="5400"/>
        </w:tabs>
        <w:spacing w:before="60"/>
        <w:rPr>
          <w:rFonts w:ascii="Arial" w:hAnsi="Arial" w:cs="Arial"/>
          <w:color w:val="003366"/>
          <w:sz w:val="18"/>
          <w:szCs w:val="18"/>
        </w:rPr>
      </w:pPr>
      <w:r w:rsidRPr="00EB0FCF">
        <w:rPr>
          <w:rFonts w:ascii="Arial" w:hAnsi="Arial" w:cs="Arial"/>
          <w:color w:val="003366"/>
          <w:sz w:val="18"/>
          <w:szCs w:val="18"/>
        </w:rPr>
        <w:t>The 2005 World Summit Outcome document furthered the commitment of Heads of State and Government to advance human welfare, freedom and progress everywhere, as well as to encourage tolerance, respect, dialogue and cooperation among different cultures, civilizations and peoples.</w:t>
      </w:r>
    </w:p>
    <w:p w:rsidR="00943A96" w:rsidRPr="00943A96" w:rsidRDefault="00943A96" w:rsidP="00453F79">
      <w:pPr>
        <w:pBdr>
          <w:top w:val="single" w:sz="12" w:space="2" w:color="00FF00"/>
          <w:left w:val="single" w:sz="12" w:space="4" w:color="00FF00"/>
          <w:bottom w:val="single" w:sz="12" w:space="0" w:color="00FF00"/>
          <w:right w:val="single" w:sz="12" w:space="4" w:color="00FF00"/>
        </w:pBdr>
        <w:tabs>
          <w:tab w:val="center" w:pos="5400"/>
        </w:tabs>
        <w:spacing w:before="120"/>
        <w:rPr>
          <w:rFonts w:ascii="Arial" w:hAnsi="Arial" w:cs="Arial"/>
          <w:b/>
          <w:color w:val="003366"/>
          <w:sz w:val="20"/>
          <w:szCs w:val="20"/>
        </w:rPr>
      </w:pPr>
      <w:r w:rsidRPr="00943A96">
        <w:rPr>
          <w:rFonts w:ascii="Arial" w:hAnsi="Arial" w:cs="Arial"/>
          <w:b/>
          <w:color w:val="003366"/>
          <w:sz w:val="20"/>
          <w:szCs w:val="20"/>
        </w:rPr>
        <w:t>Promoting Tolerance:</w:t>
      </w:r>
    </w:p>
    <w:p w:rsidR="00943A96" w:rsidRPr="00EB0FCF" w:rsidRDefault="00943A96" w:rsidP="001C67D7">
      <w:pPr>
        <w:pBdr>
          <w:top w:val="single" w:sz="12" w:space="2" w:color="00FF00"/>
          <w:left w:val="single" w:sz="12" w:space="4" w:color="00FF00"/>
          <w:bottom w:val="single" w:sz="12" w:space="0" w:color="00FF00"/>
          <w:right w:val="single" w:sz="12" w:space="4" w:color="00FF00"/>
        </w:pBdr>
        <w:tabs>
          <w:tab w:val="center" w:pos="5400"/>
        </w:tabs>
        <w:spacing w:before="60"/>
        <w:rPr>
          <w:rFonts w:ascii="Arial" w:hAnsi="Arial" w:cs="Arial"/>
          <w:color w:val="003366"/>
          <w:sz w:val="18"/>
          <w:szCs w:val="18"/>
        </w:rPr>
      </w:pPr>
      <w:r w:rsidRPr="00EB0FCF">
        <w:rPr>
          <w:rFonts w:ascii="Arial" w:hAnsi="Arial" w:cs="Arial"/>
          <w:color w:val="003366"/>
          <w:sz w:val="18"/>
          <w:szCs w:val="18"/>
        </w:rPr>
        <w:t>Tolerance is neither indulgence nor indifference. It is respect and appreciation of the rich variety of our world's cultures, our forms of expression and ways of being human. Tolerance recognizes the universal human rights and fundamental freedoms of others. People are naturally diverse; only tolerance can ensure the survival of mixed communities in every region of the globe.</w:t>
      </w:r>
    </w:p>
    <w:p w:rsidR="0042629D" w:rsidRPr="00EB0FCF" w:rsidRDefault="00DE3ED5" w:rsidP="001C67D7">
      <w:pPr>
        <w:pBdr>
          <w:top w:val="single" w:sz="12" w:space="2" w:color="00FF00"/>
          <w:left w:val="single" w:sz="12" w:space="4" w:color="00FF00"/>
          <w:bottom w:val="single" w:sz="12" w:space="0" w:color="00FF00"/>
          <w:right w:val="single" w:sz="12" w:space="4" w:color="00FF00"/>
        </w:pBdr>
        <w:tabs>
          <w:tab w:val="center" w:pos="5400"/>
        </w:tabs>
        <w:spacing w:before="60"/>
        <w:rPr>
          <w:rFonts w:ascii="Arial" w:hAnsi="Arial" w:cs="Arial"/>
          <w:color w:val="003366"/>
          <w:sz w:val="18"/>
          <w:szCs w:val="18"/>
        </w:rPr>
      </w:pPr>
      <w:r w:rsidRPr="00EB0FCF">
        <w:rPr>
          <w:rFonts w:ascii="Arial" w:hAnsi="Arial" w:cs="Arial"/>
          <w:color w:val="003366"/>
          <w:sz w:val="18"/>
          <w:szCs w:val="18"/>
        </w:rPr>
        <w:t>Along with outright injustice and violence, discrimination and marginalization are common forms of intolerance. Education for tolerance should aim at countering influences that lead to fear and exclusion of others, and should help young people develop capacities for independent judgement, critical thinking and ethical reasoning. The diversity of our world's many religions, languages, cultures and ethnicities is not a pretext for conflict, but is a treasure that enriches us all.</w:t>
      </w:r>
      <w:r w:rsidR="0042629D" w:rsidRPr="00EB0FCF">
        <w:rPr>
          <w:rFonts w:ascii="Arial" w:hAnsi="Arial" w:cs="Arial"/>
          <w:color w:val="003366"/>
          <w:sz w:val="18"/>
          <w:szCs w:val="18"/>
        </w:rPr>
        <w:t xml:space="preserve"> …….. </w:t>
      </w:r>
    </w:p>
    <w:p w:rsidR="00DE3ED5" w:rsidRPr="00EB0FCF" w:rsidRDefault="00DE3ED5" w:rsidP="001C67D7">
      <w:pPr>
        <w:pBdr>
          <w:top w:val="single" w:sz="12" w:space="2" w:color="00FF00"/>
          <w:left w:val="single" w:sz="12" w:space="4" w:color="00FF00"/>
          <w:bottom w:val="single" w:sz="12" w:space="0" w:color="00FF00"/>
          <w:right w:val="single" w:sz="12" w:space="4" w:color="00FF00"/>
        </w:pBdr>
        <w:tabs>
          <w:tab w:val="center" w:pos="5400"/>
        </w:tabs>
        <w:spacing w:before="60"/>
        <w:rPr>
          <w:rFonts w:ascii="Arial" w:hAnsi="Arial" w:cs="Arial"/>
          <w:color w:val="003366"/>
          <w:sz w:val="18"/>
          <w:szCs w:val="18"/>
        </w:rPr>
      </w:pPr>
      <w:r w:rsidRPr="00EB0FCF">
        <w:rPr>
          <w:rFonts w:ascii="Arial" w:hAnsi="Arial" w:cs="Arial"/>
          <w:color w:val="003366"/>
          <w:sz w:val="18"/>
          <w:szCs w:val="18"/>
        </w:rPr>
        <w:t>More on Annex ‘</w:t>
      </w:r>
      <w:r w:rsidR="00B331DC">
        <w:rPr>
          <w:rFonts w:ascii="Arial" w:hAnsi="Arial" w:cs="Arial"/>
          <w:color w:val="003366"/>
          <w:sz w:val="18"/>
          <w:szCs w:val="18"/>
        </w:rPr>
        <w:t>C</w:t>
      </w:r>
      <w:r w:rsidRPr="00EB0FCF">
        <w:rPr>
          <w:rFonts w:ascii="Arial" w:hAnsi="Arial" w:cs="Arial"/>
          <w:color w:val="003366"/>
          <w:sz w:val="18"/>
          <w:szCs w:val="18"/>
        </w:rPr>
        <w:t>’</w:t>
      </w:r>
    </w:p>
    <w:p w:rsidR="0042629D" w:rsidRPr="0042629D" w:rsidRDefault="0042629D" w:rsidP="0042629D">
      <w:pPr>
        <w:pBdr>
          <w:top w:val="single" w:sz="12" w:space="2" w:color="00FF00"/>
          <w:left w:val="single" w:sz="12" w:space="4" w:color="00FF00"/>
          <w:bottom w:val="single" w:sz="12" w:space="0" w:color="00FF00"/>
          <w:right w:val="single" w:sz="12" w:space="4" w:color="00FF00"/>
        </w:pBdr>
        <w:tabs>
          <w:tab w:val="center" w:pos="5400"/>
        </w:tabs>
        <w:jc w:val="right"/>
        <w:rPr>
          <w:color w:val="333333"/>
          <w:sz w:val="18"/>
          <w:szCs w:val="18"/>
        </w:rPr>
      </w:pPr>
      <w:r w:rsidRPr="0042629D">
        <w:rPr>
          <w:i/>
          <w:color w:val="333333"/>
          <w:sz w:val="18"/>
          <w:szCs w:val="18"/>
        </w:rPr>
        <w:t>Source: Internet</w:t>
      </w:r>
    </w:p>
    <w:p w:rsidR="0052090E" w:rsidRDefault="0052090E" w:rsidP="0052090E">
      <w:pPr>
        <w:rPr>
          <w:rFonts w:ascii="Verdana" w:hAnsi="Verdana"/>
          <w:sz w:val="16"/>
          <w:szCs w:val="20"/>
        </w:rPr>
      </w:pPr>
    </w:p>
    <w:p w:rsidR="0052090E" w:rsidRDefault="0052090E" w:rsidP="0052090E">
      <w:pPr>
        <w:pBdr>
          <w:top w:val="single" w:sz="12" w:space="2" w:color="00FF00"/>
          <w:left w:val="single" w:sz="12" w:space="4" w:color="00FF00"/>
          <w:bottom w:val="single" w:sz="12" w:space="0" w:color="00FF00"/>
          <w:right w:val="single" w:sz="12" w:space="4" w:color="00FF00"/>
        </w:pBdr>
        <w:tabs>
          <w:tab w:val="left" w:pos="1605"/>
        </w:tabs>
        <w:rPr>
          <w:rFonts w:ascii="Monotype Corsiva" w:hAnsi="Monotype Corsiva"/>
          <w:color w:val="FF6600"/>
          <w:u w:val="single"/>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 xml:space="preserve"> :</w:t>
      </w:r>
    </w:p>
    <w:p w:rsidR="00AE7AFE" w:rsidRDefault="00AE7AFE" w:rsidP="00B83435">
      <w:pPr>
        <w:pBdr>
          <w:top w:val="single" w:sz="12" w:space="2" w:color="00FF00"/>
          <w:left w:val="single" w:sz="12" w:space="4" w:color="00FF00"/>
          <w:bottom w:val="single" w:sz="12" w:space="0" w:color="00FF00"/>
          <w:right w:val="single" w:sz="12" w:space="4" w:color="00FF00"/>
        </w:pBdr>
        <w:tabs>
          <w:tab w:val="left" w:pos="1605"/>
        </w:tabs>
        <w:jc w:val="center"/>
        <w:rPr>
          <w:rFonts w:ascii="Verdana" w:hAnsi="Verdana"/>
          <w:noProof/>
          <w:sz w:val="20"/>
          <w:szCs w:val="20"/>
        </w:rPr>
      </w:pPr>
      <w:r>
        <w:rPr>
          <w:rFonts w:ascii="Verdana" w:hAnsi="Verdana"/>
          <w:noProof/>
          <w:sz w:val="20"/>
          <w:szCs w:val="20"/>
        </w:rPr>
        <w:drawing>
          <wp:inline distT="0" distB="0" distL="0" distR="0">
            <wp:extent cx="4142653" cy="3200400"/>
            <wp:effectExtent l="19050" t="0" r="0" b="0"/>
            <wp:docPr id="10" name="Picture 9" descr="images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09.jpg"/>
                    <pic:cNvPicPr/>
                  </pic:nvPicPr>
                  <pic:blipFill>
                    <a:blip r:embed="rId14"/>
                    <a:stretch>
                      <a:fillRect/>
                    </a:stretch>
                  </pic:blipFill>
                  <pic:spPr>
                    <a:xfrm>
                      <a:off x="0" y="0"/>
                      <a:ext cx="4153753" cy="3208975"/>
                    </a:xfrm>
                    <a:prstGeom prst="rect">
                      <a:avLst/>
                    </a:prstGeom>
                  </pic:spPr>
                </pic:pic>
              </a:graphicData>
            </a:graphic>
          </wp:inline>
        </w:drawing>
      </w:r>
    </w:p>
    <w:p w:rsidR="00D454F7" w:rsidRDefault="00D454F7" w:rsidP="00B83435">
      <w:pPr>
        <w:pBdr>
          <w:top w:val="single" w:sz="12" w:space="2" w:color="00FF00"/>
          <w:left w:val="single" w:sz="12" w:space="4" w:color="00FF00"/>
          <w:bottom w:val="single" w:sz="12" w:space="0" w:color="00FF00"/>
          <w:right w:val="single" w:sz="12" w:space="4" w:color="00FF00"/>
        </w:pBdr>
        <w:tabs>
          <w:tab w:val="left" w:pos="1605"/>
        </w:tabs>
        <w:jc w:val="center"/>
        <w:rPr>
          <w:rFonts w:ascii="Verdana" w:hAnsi="Verdana"/>
          <w:noProof/>
          <w:sz w:val="20"/>
          <w:szCs w:val="20"/>
        </w:rPr>
      </w:pPr>
    </w:p>
    <w:p w:rsidR="00B83435" w:rsidRDefault="00B83435" w:rsidP="00AD152E">
      <w:pPr>
        <w:tabs>
          <w:tab w:val="left" w:pos="2865"/>
        </w:tabs>
        <w:rPr>
          <w:rFonts w:ascii="Verdana" w:hAnsi="Verdana"/>
          <w:sz w:val="16"/>
          <w:szCs w:val="20"/>
        </w:rPr>
      </w:pPr>
    </w:p>
    <w:p w:rsidR="00CF0B19" w:rsidRDefault="00CE550A"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sidRPr="00CE550A">
        <w:rPr>
          <w:rFonts w:ascii="Verdana" w:hAnsi="Verdana"/>
          <w:b/>
          <w:noProof/>
          <w:color w:val="000080"/>
          <w:sz w:val="20"/>
          <w:szCs w:val="20"/>
        </w:rPr>
        <w:pict>
          <v:shape id="_x0000_s1197" type="#_x0000_t202" style="position:absolute;margin-left:341.25pt;margin-top:2.9pt;width:192pt;height:186.7pt;z-index:251660288;mso-width-relative:margin;mso-height-relative:margin">
            <v:textbox style="mso-next-textbox:#_x0000_s1197">
              <w:txbxContent>
                <w:p w:rsidR="006A4F05" w:rsidRDefault="00826FEF" w:rsidP="00A1479F">
                  <w:pPr>
                    <w:jc w:val="center"/>
                  </w:pPr>
                  <w:r>
                    <w:rPr>
                      <w:noProof/>
                    </w:rPr>
                    <w:drawing>
                      <wp:inline distT="0" distB="0" distL="0" distR="0">
                        <wp:extent cx="2143125" cy="2143125"/>
                        <wp:effectExtent l="19050" t="0" r="9525" b="0"/>
                        <wp:docPr id="13" name="Picture 12"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5"/>
                                <a:stretch>
                                  <a:fillRect/>
                                </a:stretch>
                              </pic:blipFill>
                              <pic:spPr>
                                <a:xfrm>
                                  <a:off x="0" y="0"/>
                                  <a:ext cx="2143125" cy="2143125"/>
                                </a:xfrm>
                                <a:prstGeom prst="rect">
                                  <a:avLst/>
                                </a:prstGeom>
                              </pic:spPr>
                            </pic:pic>
                          </a:graphicData>
                        </a:graphic>
                      </wp:inline>
                    </w:drawing>
                  </w:r>
                </w:p>
                <w:p w:rsidR="00971EAD" w:rsidRDefault="00971EAD" w:rsidP="00971EAD"/>
                <w:p w:rsidR="00971EAD" w:rsidRDefault="00971EAD" w:rsidP="00720D5E">
                  <w:pPr>
                    <w:ind w:firstLine="720"/>
                  </w:pPr>
                </w:p>
                <w:p w:rsidR="00971EAD" w:rsidRDefault="00971EAD" w:rsidP="00720D5E">
                  <w:pPr>
                    <w:ind w:firstLine="720"/>
                  </w:pPr>
                </w:p>
              </w:txbxContent>
            </v:textbox>
          </v:shape>
        </w:pict>
      </w:r>
      <w:r>
        <w:rPr>
          <w:rFonts w:ascii="Tempus Sans ITC" w:hAnsi="Tempus Sans ITC"/>
          <w:noProof/>
          <w:color w:val="FF6600"/>
          <w:sz w:val="22"/>
          <w:szCs w:val="20"/>
          <w:u w:val="single"/>
          <w:lang w:eastAsia="zh-TW"/>
        </w:rPr>
        <w:pict>
          <v:shape id="_x0000_s1189" type="#_x0000_t202" style="position:absolute;margin-left:7.5pt;margin-top:2.9pt;width:320.25pt;height:186.7pt;z-index:251659264;mso-width-relative:margin;mso-height-relative:margin">
            <v:textbox style="mso-next-textbox:#_x0000_s1189">
              <w:txbxContent>
                <w:p w:rsidR="00CF5595" w:rsidRDefault="00826FEF" w:rsidP="00056AFE">
                  <w:pPr>
                    <w:jc w:val="center"/>
                  </w:pPr>
                  <w:r>
                    <w:rPr>
                      <w:noProof/>
                    </w:rPr>
                    <w:drawing>
                      <wp:inline distT="0" distB="0" distL="0" distR="0">
                        <wp:extent cx="3874770" cy="2222500"/>
                        <wp:effectExtent l="19050" t="0" r="0" b="0"/>
                        <wp:docPr id="12" name="Picture 11" descr="simonedebeauvoir149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onedebeauvoir149611.jpg"/>
                                <pic:cNvPicPr/>
                              </pic:nvPicPr>
                              <pic:blipFill>
                                <a:blip r:embed="rId16"/>
                                <a:stretch>
                                  <a:fillRect/>
                                </a:stretch>
                              </pic:blipFill>
                              <pic:spPr>
                                <a:xfrm>
                                  <a:off x="0" y="0"/>
                                  <a:ext cx="3874770" cy="2222500"/>
                                </a:xfrm>
                                <a:prstGeom prst="rect">
                                  <a:avLst/>
                                </a:prstGeom>
                              </pic:spPr>
                            </pic:pic>
                          </a:graphicData>
                        </a:graphic>
                      </wp:inline>
                    </w:drawing>
                  </w: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4628" w:rsidRDefault="00AA4628"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AA53F5" w:rsidRDefault="00AA53F5"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AA53F5" w:rsidRDefault="00AA53F5"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152137" w:rsidRPr="00724858" w:rsidRDefault="00152137" w:rsidP="00152137">
      <w:pPr>
        <w:rPr>
          <w:sz w:val="16"/>
          <w:szCs w:val="16"/>
        </w:rPr>
      </w:pPr>
    </w:p>
    <w:p w:rsidR="00152137" w:rsidRDefault="00152137" w:rsidP="00152137">
      <w:pPr>
        <w:pBdr>
          <w:top w:val="single" w:sz="12" w:space="2" w:color="00FF00"/>
          <w:left w:val="single" w:sz="12" w:space="4" w:color="00FF00"/>
          <w:bottom w:val="single" w:sz="12" w:space="1" w:color="00FF00"/>
          <w:right w:val="single" w:sz="12" w:space="4" w:color="00FF00"/>
        </w:pBdr>
        <w:jc w:val="center"/>
        <w:rPr>
          <w:rFonts w:ascii="Verdana" w:hAnsi="Verdana" w:cs="Helvetica"/>
          <w:b/>
          <w:color w:val="C00000"/>
          <w:sz w:val="22"/>
          <w:szCs w:val="22"/>
        </w:rPr>
      </w:pPr>
      <w:r>
        <w:rPr>
          <w:rFonts w:ascii="Arial" w:hAnsi="Arial" w:cs="Arial"/>
          <w:b/>
          <w:color w:val="C00000"/>
          <w:sz w:val="20"/>
          <w:szCs w:val="20"/>
          <w:shd w:val="clear" w:color="auto" w:fill="FFFFFF"/>
        </w:rPr>
        <w:lastRenderedPageBreak/>
        <w:t>A THOUGHT FOR TODAY:</w:t>
      </w:r>
    </w:p>
    <w:p w:rsidR="00E90215" w:rsidRDefault="00E90215" w:rsidP="00367902">
      <w:pPr>
        <w:pBdr>
          <w:top w:val="single" w:sz="12" w:space="2" w:color="00FF00"/>
          <w:left w:val="single" w:sz="12" w:space="4" w:color="00FF00"/>
          <w:bottom w:val="single" w:sz="12" w:space="1" w:color="00FF00"/>
          <w:right w:val="single" w:sz="12" w:space="4" w:color="00FF00"/>
        </w:pBdr>
        <w:jc w:val="center"/>
        <w:rPr>
          <w:rFonts w:ascii="Brush Script MT" w:hAnsi="Brush Script MT"/>
          <w:color w:val="0000FF"/>
          <w:sz w:val="36"/>
          <w:szCs w:val="36"/>
        </w:rPr>
      </w:pPr>
      <w:r w:rsidRPr="00E90215">
        <w:rPr>
          <w:rFonts w:ascii="Brush Script MT" w:hAnsi="Brush Script MT"/>
          <w:color w:val="0000FF"/>
          <w:sz w:val="36"/>
          <w:szCs w:val="36"/>
        </w:rPr>
        <w:t xml:space="preserve">No drug, not even alcohol, causes the fundamental ills of society. </w:t>
      </w:r>
    </w:p>
    <w:p w:rsidR="00E90215" w:rsidRDefault="00E90215" w:rsidP="00367902">
      <w:pPr>
        <w:pBdr>
          <w:top w:val="single" w:sz="12" w:space="2" w:color="00FF00"/>
          <w:left w:val="single" w:sz="12" w:space="4" w:color="00FF00"/>
          <w:bottom w:val="single" w:sz="12" w:space="1" w:color="00FF00"/>
          <w:right w:val="single" w:sz="12" w:space="4" w:color="00FF00"/>
        </w:pBdr>
        <w:jc w:val="center"/>
        <w:rPr>
          <w:rFonts w:ascii="Brush Script MT" w:hAnsi="Brush Script MT"/>
          <w:color w:val="0000FF"/>
          <w:sz w:val="36"/>
          <w:szCs w:val="36"/>
        </w:rPr>
      </w:pPr>
      <w:r w:rsidRPr="00E90215">
        <w:rPr>
          <w:rFonts w:ascii="Brush Script MT" w:hAnsi="Brush Script MT"/>
          <w:color w:val="0000FF"/>
          <w:sz w:val="36"/>
          <w:szCs w:val="36"/>
        </w:rPr>
        <w:t xml:space="preserve">If we're looking for the source of our troubles, we shouldn't test people for drugs, </w:t>
      </w:r>
    </w:p>
    <w:p w:rsidR="00367902" w:rsidRPr="000A7764" w:rsidRDefault="002B182E" w:rsidP="00367902">
      <w:pPr>
        <w:pBdr>
          <w:top w:val="single" w:sz="12" w:space="2" w:color="00FF00"/>
          <w:left w:val="single" w:sz="12" w:space="4" w:color="00FF00"/>
          <w:bottom w:val="single" w:sz="12" w:space="1" w:color="00FF00"/>
          <w:right w:val="single" w:sz="12" w:space="4" w:color="00FF00"/>
        </w:pBdr>
        <w:jc w:val="center"/>
        <w:rPr>
          <w:rFonts w:ascii="Brush Script MT" w:hAnsi="Brush Script MT"/>
          <w:color w:val="0000FF"/>
          <w:sz w:val="36"/>
          <w:szCs w:val="36"/>
        </w:rPr>
      </w:pPr>
      <w:r>
        <w:rPr>
          <w:rFonts w:ascii="Brush Script MT" w:hAnsi="Brush Script MT"/>
          <w:color w:val="0000FF"/>
          <w:sz w:val="36"/>
          <w:szCs w:val="36"/>
        </w:rPr>
        <w:t>W</w:t>
      </w:r>
      <w:r w:rsidR="00E90215" w:rsidRPr="00E90215">
        <w:rPr>
          <w:rFonts w:ascii="Brush Script MT" w:hAnsi="Brush Script MT"/>
          <w:color w:val="0000FF"/>
          <w:sz w:val="36"/>
          <w:szCs w:val="36"/>
        </w:rPr>
        <w:t>e should test them for stupidity, ignorance, greed, and love of power.</w:t>
      </w:r>
      <w:r w:rsidR="00E90215">
        <w:rPr>
          <w:rFonts w:ascii="Brush Script MT" w:hAnsi="Brush Script MT"/>
          <w:color w:val="0000FF"/>
          <w:sz w:val="36"/>
          <w:szCs w:val="36"/>
        </w:rPr>
        <w:t xml:space="preserve"> </w:t>
      </w:r>
    </w:p>
    <w:p w:rsidR="000A7764" w:rsidRPr="00DF2F76" w:rsidRDefault="000A7764" w:rsidP="00152137">
      <w:pPr>
        <w:pBdr>
          <w:top w:val="single" w:sz="12" w:space="2" w:color="00FF00"/>
          <w:left w:val="single" w:sz="12" w:space="4" w:color="00FF00"/>
          <w:bottom w:val="single" w:sz="12" w:space="1" w:color="00FF00"/>
          <w:right w:val="single" w:sz="12" w:space="4" w:color="00FF00"/>
        </w:pBdr>
        <w:jc w:val="center"/>
        <w:rPr>
          <w:i/>
          <w:sz w:val="22"/>
          <w:szCs w:val="22"/>
        </w:rPr>
      </w:pPr>
      <w:r w:rsidRPr="00DF2F76">
        <w:rPr>
          <w:color w:val="0000FF"/>
          <w:sz w:val="22"/>
          <w:szCs w:val="22"/>
        </w:rPr>
        <w:t>-</w:t>
      </w:r>
      <w:r w:rsidR="00DF2F76" w:rsidRPr="00DF2F76">
        <w:rPr>
          <w:color w:val="0000FF"/>
          <w:sz w:val="22"/>
          <w:szCs w:val="22"/>
        </w:rPr>
        <w:t xml:space="preserve"> </w:t>
      </w:r>
      <w:r w:rsidR="00E90215" w:rsidRPr="00E90215">
        <w:rPr>
          <w:color w:val="0000FF"/>
          <w:sz w:val="22"/>
          <w:szCs w:val="22"/>
        </w:rPr>
        <w:t>P.J. O'Rourke, writer (b. 1947)</w:t>
      </w:r>
      <w:r w:rsidRPr="00DF2F76">
        <w:rPr>
          <w:color w:val="0000FF"/>
          <w:sz w:val="22"/>
          <w:szCs w:val="22"/>
        </w:rPr>
        <w:t xml:space="preserve"> </w:t>
      </w:r>
    </w:p>
    <w:p w:rsidR="00F163BD" w:rsidRPr="00F163BD" w:rsidRDefault="000A7764" w:rsidP="00DF2F76">
      <w:pPr>
        <w:pBdr>
          <w:top w:val="single" w:sz="12" w:space="2" w:color="00FF00"/>
          <w:left w:val="single" w:sz="12" w:space="4" w:color="00FF00"/>
          <w:bottom w:val="single" w:sz="12" w:space="1" w:color="00FF00"/>
          <w:right w:val="single" w:sz="12" w:space="4" w:color="00FF00"/>
        </w:pBdr>
        <w:tabs>
          <w:tab w:val="left" w:pos="1605"/>
          <w:tab w:val="left" w:pos="8100"/>
        </w:tabs>
        <w:jc w:val="right"/>
        <w:rPr>
          <w:b/>
          <w:i/>
          <w:color w:val="0AAE35"/>
          <w:sz w:val="20"/>
          <w:szCs w:val="20"/>
        </w:rPr>
      </w:pPr>
      <w:r>
        <w:rPr>
          <w:i/>
          <w:color w:val="0033CC"/>
          <w:sz w:val="18"/>
          <w:szCs w:val="18"/>
        </w:rPr>
        <w:t>Courtesy</w:t>
      </w:r>
      <w:r w:rsidRPr="00D6593E">
        <w:rPr>
          <w:i/>
          <w:color w:val="0033CC"/>
          <w:sz w:val="18"/>
          <w:szCs w:val="18"/>
        </w:rPr>
        <w:t xml:space="preserve">: </w:t>
      </w:r>
      <w:r>
        <w:rPr>
          <w:i/>
          <w:color w:val="0033CC"/>
          <w:sz w:val="18"/>
          <w:szCs w:val="18"/>
        </w:rPr>
        <w:t>Rtn Isabella Khadka</w:t>
      </w:r>
    </w:p>
    <w:p w:rsidR="000F1815" w:rsidRPr="00CF0B19" w:rsidRDefault="000F1815" w:rsidP="005369C9">
      <w:pPr>
        <w:rPr>
          <w:rFonts w:ascii="Verdana" w:hAnsi="Verdana"/>
          <w:b/>
          <w:sz w:val="16"/>
          <w:szCs w:val="20"/>
        </w:rPr>
      </w:pPr>
    </w:p>
    <w:p w:rsidR="00A4363E" w:rsidRDefault="00CE550A" w:rsidP="009F642F">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CE550A">
        <w:rPr>
          <w:b/>
          <w:noProof/>
          <w:color w:val="FF00FF"/>
          <w:szCs w:val="20"/>
          <w:lang w:eastAsia="zh-TW"/>
        </w:rPr>
        <w:pict>
          <v:shape id="_x0000_s1206" type="#_x0000_t202" style="position:absolute;margin-left:-2.4pt;margin-top:8.3pt;width:68.4pt;height:63.5pt;z-index:251661312;mso-width-relative:margin;mso-height-relative:margin" strokecolor="white">
            <v:textbox style="mso-next-textbox:#_x0000_s1206">
              <w:txbxContent>
                <w:p w:rsidR="005369C9" w:rsidRDefault="006019E6" w:rsidP="005369C9">
                  <w:r w:rsidRPr="006019E6">
                    <w:rPr>
                      <w:noProof/>
                    </w:rPr>
                    <w:drawing>
                      <wp:inline distT="0" distB="0" distL="0" distR="0">
                        <wp:extent cx="676275" cy="661670"/>
                        <wp:effectExtent l="19050" t="0" r="9525" b="0"/>
                        <wp:docPr id="11" name="Picture 10" descr="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ic:nvPicPr>
                              <pic:blipFill>
                                <a:blip r:embed="rId17"/>
                                <a:stretch>
                                  <a:fillRect/>
                                </a:stretch>
                              </pic:blipFill>
                              <pic:spPr>
                                <a:xfrm>
                                  <a:off x="0" y="0"/>
                                  <a:ext cx="676275" cy="661670"/>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t xml:space="preserve"> </w:t>
      </w:r>
      <w:r w:rsidR="00A4363E">
        <w:rPr>
          <w:rFonts w:ascii="Verdana" w:hAnsi="Verdana" w:cs="FrutigerLTStd-Light"/>
          <w:color w:val="FF00FF"/>
          <w:sz w:val="22"/>
          <w:szCs w:val="22"/>
        </w:rPr>
        <w:tab/>
        <w:t xml:space="preserve"> </w:t>
      </w:r>
      <w:r w:rsidR="00A4363E">
        <w:rPr>
          <w:rFonts w:ascii="Verdana" w:hAnsi="Verdana" w:cs="FrutigerLTStd-Light"/>
          <w:color w:val="FF00FF"/>
          <w:sz w:val="22"/>
          <w:szCs w:val="22"/>
        </w:rPr>
        <w:tab/>
      </w:r>
      <w:r w:rsidR="00A4363E">
        <w:rPr>
          <w:rFonts w:ascii="Verdana" w:hAnsi="Verdana" w:cs="FrutigerLTStd-Light"/>
          <w:color w:val="FF00FF"/>
          <w:sz w:val="22"/>
          <w:szCs w:val="22"/>
        </w:rPr>
        <w:tab/>
      </w:r>
    </w:p>
    <w:p w:rsidR="00DD7527" w:rsidRDefault="00A4363E" w:rsidP="00DD7527">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2"/>
          <w:szCs w:val="22"/>
        </w:rPr>
        <w:t xml:space="preserve"> </w:t>
      </w:r>
      <w:r>
        <w:rPr>
          <w:rFonts w:ascii="Verdana" w:hAnsi="Verdana" w:cs="FrutigerLTStd-Light"/>
          <w:color w:val="FF00FF"/>
          <w:sz w:val="22"/>
          <w:szCs w:val="22"/>
        </w:rPr>
        <w:tab/>
      </w:r>
      <w:r w:rsidR="00287D31">
        <w:rPr>
          <w:rFonts w:ascii="Verdana" w:hAnsi="Verdana" w:cs="FrutigerLTStd-Light"/>
          <w:color w:val="FF00FF"/>
          <w:sz w:val="22"/>
          <w:szCs w:val="22"/>
        </w:rPr>
        <w:tab/>
      </w:r>
      <w:r w:rsidR="00DD7527" w:rsidRPr="00DD7527">
        <w:rPr>
          <w:rFonts w:ascii="Verdana" w:hAnsi="Verdana" w:cs="FrutigerLTStd-Light"/>
          <w:color w:val="FF00FF"/>
          <w:sz w:val="20"/>
          <w:szCs w:val="20"/>
        </w:rPr>
        <w:t>In Rotary, strong friendships and great service go hand in hand. When we enjoy our work,</w:t>
      </w:r>
    </w:p>
    <w:p w:rsidR="00DD7527" w:rsidRDefault="00DD7527" w:rsidP="00DD7527">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DD7527">
        <w:rPr>
          <w:rFonts w:ascii="Verdana" w:hAnsi="Verdana" w:cs="FrutigerLTStd-Light"/>
          <w:color w:val="FF00FF"/>
          <w:sz w:val="20"/>
          <w:szCs w:val="20"/>
        </w:rPr>
        <w:t>we want to do it. We want to work harder, and we want to work better. We look forward to</w:t>
      </w:r>
      <w:r>
        <w:rPr>
          <w:rFonts w:ascii="Verdana" w:hAnsi="Verdana" w:cs="FrutigerLTStd-Light"/>
          <w:color w:val="FF00FF"/>
          <w:sz w:val="20"/>
          <w:szCs w:val="20"/>
        </w:rPr>
        <w:t xml:space="preserve"> </w:t>
      </w:r>
    </w:p>
    <w:p w:rsidR="00DD7527" w:rsidRDefault="00DD7527" w:rsidP="00DD7527">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DD7527">
        <w:rPr>
          <w:rFonts w:ascii="Verdana" w:hAnsi="Verdana" w:cs="FrutigerLTStd-Light"/>
          <w:color w:val="FF00FF"/>
          <w:sz w:val="20"/>
          <w:szCs w:val="20"/>
        </w:rPr>
        <w:t>Rotary meetings. Even when our lives are busy, we make Rotary a priority – because we</w:t>
      </w:r>
      <w:r>
        <w:rPr>
          <w:rFonts w:ascii="Verdana" w:hAnsi="Verdana" w:cs="FrutigerLTStd-Light"/>
          <w:color w:val="FF00FF"/>
          <w:sz w:val="20"/>
          <w:szCs w:val="20"/>
        </w:rPr>
        <w:t xml:space="preserve"> </w:t>
      </w:r>
    </w:p>
    <w:p w:rsidR="007A60C7" w:rsidRPr="007A60C7" w:rsidRDefault="00DD7527" w:rsidP="00DD7527">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DD7527">
        <w:rPr>
          <w:rFonts w:ascii="Verdana" w:hAnsi="Verdana" w:cs="FrutigerLTStd-Light"/>
          <w:color w:val="FF00FF"/>
          <w:sz w:val="20"/>
          <w:szCs w:val="20"/>
        </w:rPr>
        <w:t>want to see our friends, and we want to serve.</w:t>
      </w:r>
    </w:p>
    <w:p w:rsidR="005369C9" w:rsidRPr="009D2475" w:rsidRDefault="005369C9" w:rsidP="00DD7527">
      <w:pPr>
        <w:pBdr>
          <w:top w:val="single" w:sz="12" w:space="1" w:color="00FF00"/>
          <w:left w:val="single" w:sz="12" w:space="4" w:color="00FF00"/>
          <w:bottom w:val="single" w:sz="12" w:space="1" w:color="00FF00"/>
          <w:right w:val="single" w:sz="12" w:space="4" w:color="00FF00"/>
        </w:pBdr>
        <w:ind w:firstLine="720"/>
        <w:jc w:val="right"/>
        <w:rPr>
          <w:rFonts w:ascii="Verdana" w:hAnsi="Verdana"/>
          <w:color w:val="FF00FF"/>
        </w:rPr>
      </w:pPr>
      <w:r w:rsidRPr="008E69D5">
        <w:rPr>
          <w:color w:val="FF00FF"/>
          <w:szCs w:val="20"/>
        </w:rPr>
        <w:t xml:space="preserve"> </w:t>
      </w:r>
      <w:r w:rsidRPr="008E69D5">
        <w:rPr>
          <w:color w:val="FF00FF"/>
          <w:szCs w:val="20"/>
        </w:rPr>
        <w:tab/>
      </w:r>
      <w:r w:rsidRPr="00CE4C4E">
        <w:rPr>
          <w:rFonts w:ascii="Verdana" w:hAnsi="Verdana"/>
          <w:b/>
          <w:bCs/>
          <w:color w:val="FF00FF"/>
          <w:sz w:val="20"/>
          <w:szCs w:val="28"/>
        </w:rPr>
        <w:t>RI President GARY C.K. HUANG</w:t>
      </w:r>
    </w:p>
    <w:p w:rsidR="005369C9" w:rsidRDefault="005369C9" w:rsidP="005369C9">
      <w:pPr>
        <w:rPr>
          <w:rFonts w:ascii="Verdana" w:hAnsi="Verdana"/>
          <w:sz w:val="16"/>
          <w:szCs w:val="20"/>
        </w:rPr>
      </w:pPr>
    </w:p>
    <w:p w:rsidR="00040492" w:rsidRPr="001D155A"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1D155A">
        <w:rPr>
          <w:rFonts w:ascii="Verdana" w:hAnsi="Verdana"/>
          <w:color w:val="000080"/>
          <w:sz w:val="20"/>
          <w:szCs w:val="20"/>
        </w:rPr>
        <w:t>Please send information</w:t>
      </w:r>
      <w:r>
        <w:rPr>
          <w:rFonts w:ascii="Verdana" w:hAnsi="Verdana"/>
          <w:color w:val="000080"/>
          <w:sz w:val="20"/>
          <w:szCs w:val="20"/>
        </w:rPr>
        <w:t xml:space="preserve"> on club activities</w:t>
      </w:r>
      <w:r w:rsidRPr="001D155A">
        <w:rPr>
          <w:rFonts w:ascii="Verdana" w:hAnsi="Verdana"/>
          <w:color w:val="000080"/>
          <w:sz w:val="20"/>
          <w:szCs w:val="20"/>
        </w:rPr>
        <w:t>,</w:t>
      </w:r>
      <w:r>
        <w:rPr>
          <w:rFonts w:ascii="Verdana" w:hAnsi="Verdana"/>
          <w:color w:val="000080"/>
          <w:sz w:val="20"/>
          <w:szCs w:val="20"/>
        </w:rPr>
        <w:t xml:space="preserve"> progress reviews on service projects, relevant photos etc</w:t>
      </w:r>
      <w:r w:rsidRPr="001D155A">
        <w:rPr>
          <w:rFonts w:ascii="Verdana" w:hAnsi="Verdana"/>
          <w:color w:val="000080"/>
          <w:sz w:val="20"/>
          <w:szCs w:val="20"/>
        </w:rPr>
        <w:t xml:space="preserve"> to:</w:t>
      </w:r>
    </w:p>
    <w:p w:rsidR="00040492"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1D155A">
        <w:rPr>
          <w:rFonts w:ascii="Verdana" w:hAnsi="Verdana"/>
          <w:color w:val="000080"/>
          <w:sz w:val="20"/>
          <w:szCs w:val="20"/>
        </w:rPr>
        <w:t>BC Editor: RR Shrestha</w:t>
      </w:r>
      <w:r>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075124">
        <w:rPr>
          <w:rFonts w:ascii="Verdana" w:hAnsi="Verdana"/>
          <w:color w:val="000080"/>
          <w:sz w:val="20"/>
          <w:szCs w:val="20"/>
        </w:rPr>
        <w:t>email: rryesrr@gmail.com</w:t>
      </w:r>
    </w:p>
    <w:p w:rsidR="00040492" w:rsidRDefault="00040492" w:rsidP="00040492">
      <w:pPr>
        <w:rPr>
          <w:rFonts w:ascii="Verdana" w:hAnsi="Verdana"/>
          <w:sz w:val="16"/>
          <w:szCs w:val="20"/>
        </w:rPr>
      </w:pPr>
    </w:p>
    <w:p w:rsidR="00040492" w:rsidRDefault="003E5043" w:rsidP="00040492">
      <w:pPr>
        <w:pStyle w:val="Heading2"/>
        <w:jc w:val="left"/>
      </w:pPr>
      <w:r>
        <w:t>21</w:t>
      </w:r>
      <w:r w:rsidR="00EF0C48">
        <w:t xml:space="preserve"> </w:t>
      </w:r>
      <w:r w:rsidR="006E58C6">
        <w:t>Novem</w:t>
      </w:r>
      <w:r w:rsidR="00EF0C48">
        <w:t>b</w:t>
      </w:r>
      <w:r w:rsidR="009E221B">
        <w:t>er</w:t>
      </w:r>
      <w:r w:rsidR="00040492">
        <w:t xml:space="preserve"> 2014</w:t>
      </w:r>
      <w:r w:rsidR="00040492">
        <w:tab/>
      </w:r>
      <w:r w:rsidR="009E221B">
        <w:t xml:space="preserve">     </w:t>
      </w:r>
      <w:r w:rsidR="00040492">
        <w:t xml:space="preserve">     The Weekly Bulletin of Rotary Club of Kathmandu Mid-Town                  bc-</w:t>
      </w:r>
      <w:r>
        <w:t>20</w:t>
      </w:r>
      <w:r w:rsidR="00040492">
        <w:t>/</w:t>
      </w:r>
      <w:r w:rsidR="00EF0C48">
        <w:t>1</w:t>
      </w:r>
      <w:r w:rsidR="006E58C6">
        <w:t>1</w:t>
      </w:r>
      <w:r w:rsidR="00040492">
        <w:t>.014</w:t>
      </w:r>
    </w:p>
    <w:p w:rsidR="00222791" w:rsidRDefault="00222791" w:rsidP="002B4D69">
      <w:pPr>
        <w:rPr>
          <w:sz w:val="22"/>
          <w:szCs w:val="22"/>
        </w:rPr>
      </w:pPr>
    </w:p>
    <w:p w:rsidR="00192144" w:rsidRDefault="00192144" w:rsidP="002B4D69">
      <w:pPr>
        <w:rPr>
          <w:sz w:val="22"/>
          <w:szCs w:val="22"/>
        </w:rPr>
      </w:pPr>
    </w:p>
    <w:p w:rsidR="003735E9" w:rsidRDefault="003735E9" w:rsidP="002B4D69">
      <w:pPr>
        <w:rPr>
          <w:sz w:val="22"/>
          <w:szCs w:val="22"/>
        </w:rPr>
      </w:pPr>
    </w:p>
    <w:p w:rsidR="004E4D46" w:rsidRDefault="004E4D46" w:rsidP="004E4D46">
      <w:pPr>
        <w:jc w:val="center"/>
      </w:pPr>
      <w:r>
        <w:t>**************************************</w:t>
      </w:r>
    </w:p>
    <w:p w:rsidR="004E4D46" w:rsidRDefault="004E4D46" w:rsidP="004E4D46">
      <w:pPr>
        <w:rPr>
          <w:sz w:val="22"/>
          <w:szCs w:val="22"/>
        </w:rPr>
      </w:pPr>
    </w:p>
    <w:p w:rsidR="004E4D46" w:rsidRDefault="004E4D46" w:rsidP="004E4D46">
      <w:pPr>
        <w:rPr>
          <w:sz w:val="22"/>
          <w:szCs w:val="22"/>
        </w:rPr>
      </w:pPr>
    </w:p>
    <w:p w:rsidR="004E4D46" w:rsidRPr="00FC180E" w:rsidRDefault="004E4D46" w:rsidP="004E4D46">
      <w:pPr>
        <w:pBdr>
          <w:top w:val="single" w:sz="12" w:space="2" w:color="00FF00"/>
          <w:left w:val="single" w:sz="12" w:space="4" w:color="00FF00"/>
          <w:bottom w:val="single" w:sz="12" w:space="1" w:color="00FF00"/>
          <w:right w:val="single" w:sz="12" w:space="4" w:color="00FF00"/>
        </w:pBdr>
        <w:jc w:val="right"/>
        <w:rPr>
          <w:rFonts w:ascii="Arial" w:hAnsi="Arial" w:cs="Arial"/>
          <w:i/>
          <w:sz w:val="16"/>
          <w:szCs w:val="16"/>
        </w:rPr>
      </w:pPr>
      <w:r w:rsidRPr="00FC180E">
        <w:rPr>
          <w:rFonts w:ascii="Arial" w:hAnsi="Arial" w:cs="Arial"/>
          <w:i/>
          <w:sz w:val="16"/>
          <w:szCs w:val="16"/>
        </w:rPr>
        <w:t>Annex ‘</w:t>
      </w:r>
      <w:r>
        <w:rPr>
          <w:rFonts w:ascii="Arial" w:hAnsi="Arial" w:cs="Arial"/>
          <w:i/>
          <w:sz w:val="16"/>
          <w:szCs w:val="16"/>
        </w:rPr>
        <w:t>A</w:t>
      </w:r>
      <w:r w:rsidRPr="00FC180E">
        <w:rPr>
          <w:rFonts w:ascii="Arial" w:hAnsi="Arial" w:cs="Arial"/>
          <w:i/>
          <w:sz w:val="16"/>
          <w:szCs w:val="16"/>
        </w:rPr>
        <w:t>’</w:t>
      </w:r>
    </w:p>
    <w:p w:rsidR="004E4D46" w:rsidRDefault="004E4D46" w:rsidP="004E4D46">
      <w:pPr>
        <w:pBdr>
          <w:top w:val="single" w:sz="12" w:space="2" w:color="00FF00"/>
          <w:left w:val="single" w:sz="12" w:space="4" w:color="00FF00"/>
          <w:bottom w:val="single" w:sz="12" w:space="1" w:color="00FF00"/>
          <w:right w:val="single" w:sz="12" w:space="4" w:color="00FF00"/>
        </w:pBdr>
        <w:rPr>
          <w:rFonts w:ascii="Tahoma" w:hAnsi="Tahoma" w:cs="Tahoma"/>
          <w:color w:val="222222"/>
          <w:sz w:val="20"/>
        </w:rPr>
      </w:pPr>
      <w:r w:rsidRPr="00C649BD">
        <w:rPr>
          <w:rFonts w:ascii="Tahoma" w:hAnsi="Tahoma" w:cs="Tahoma"/>
          <w:b/>
          <w:bCs/>
          <w:color w:val="222222"/>
          <w:sz w:val="20"/>
          <w:szCs w:val="20"/>
        </w:rPr>
        <w:t>From:</w:t>
      </w:r>
      <w:r w:rsidRPr="00C649BD">
        <w:rPr>
          <w:rFonts w:ascii="Tahoma" w:hAnsi="Tahoma" w:cs="Tahoma"/>
          <w:color w:val="222222"/>
          <w:sz w:val="20"/>
        </w:rPr>
        <w:t> </w:t>
      </w:r>
      <w:r w:rsidRPr="00C649BD">
        <w:rPr>
          <w:rFonts w:ascii="Tahoma" w:hAnsi="Tahoma" w:cs="Tahoma"/>
          <w:color w:val="222222"/>
          <w:sz w:val="20"/>
          <w:szCs w:val="20"/>
        </w:rPr>
        <w:t>Rotary Office [mailto:</w:t>
      </w:r>
      <w:hyperlink r:id="rId18" w:tgtFrame="_blank" w:history="1">
        <w:r w:rsidRPr="00C649BD">
          <w:rPr>
            <w:rFonts w:ascii="Tahoma" w:hAnsi="Tahoma" w:cs="Tahoma"/>
            <w:color w:val="1155CC"/>
            <w:sz w:val="20"/>
            <w:u w:val="single"/>
          </w:rPr>
          <w:t>rotary@ntc.net.np</w:t>
        </w:r>
      </w:hyperlink>
      <w:r w:rsidRPr="00C649BD">
        <w:rPr>
          <w:rFonts w:ascii="Tahoma" w:hAnsi="Tahoma" w:cs="Tahoma"/>
          <w:color w:val="222222"/>
          <w:sz w:val="20"/>
          <w:szCs w:val="20"/>
        </w:rPr>
        <w:t>]</w:t>
      </w:r>
      <w:r w:rsidRPr="00C649BD">
        <w:rPr>
          <w:rFonts w:ascii="Tahoma" w:hAnsi="Tahoma" w:cs="Tahoma"/>
          <w:color w:val="222222"/>
          <w:sz w:val="20"/>
        </w:rPr>
        <w:t> </w:t>
      </w:r>
    </w:p>
    <w:p w:rsidR="004E4D46" w:rsidRDefault="004E4D46" w:rsidP="004E4D46">
      <w:pPr>
        <w:pBdr>
          <w:top w:val="single" w:sz="12" w:space="2" w:color="00FF00"/>
          <w:left w:val="single" w:sz="12" w:space="4" w:color="00FF00"/>
          <w:bottom w:val="single" w:sz="12" w:space="1" w:color="00FF00"/>
          <w:right w:val="single" w:sz="12" w:space="4" w:color="00FF00"/>
        </w:pBdr>
        <w:rPr>
          <w:rFonts w:ascii="Tahoma" w:hAnsi="Tahoma" w:cs="Tahoma"/>
          <w:color w:val="222222"/>
          <w:sz w:val="20"/>
          <w:szCs w:val="20"/>
        </w:rPr>
      </w:pPr>
      <w:r w:rsidRPr="00C649BD">
        <w:rPr>
          <w:rFonts w:ascii="Tahoma" w:hAnsi="Tahoma" w:cs="Tahoma"/>
          <w:b/>
          <w:bCs/>
          <w:color w:val="222222"/>
          <w:sz w:val="20"/>
          <w:szCs w:val="20"/>
        </w:rPr>
        <w:t>Sent:</w:t>
      </w:r>
      <w:r w:rsidRPr="00C649BD">
        <w:rPr>
          <w:rFonts w:ascii="Tahoma" w:hAnsi="Tahoma" w:cs="Tahoma"/>
          <w:color w:val="222222"/>
          <w:sz w:val="20"/>
        </w:rPr>
        <w:t> </w:t>
      </w:r>
      <w:r w:rsidRPr="00C649BD">
        <w:rPr>
          <w:rFonts w:ascii="Tahoma" w:hAnsi="Tahoma" w:cs="Tahoma"/>
          <w:color w:val="222222"/>
          <w:sz w:val="20"/>
          <w:szCs w:val="20"/>
        </w:rPr>
        <w:t>Thursday, November 06, 2014 12:27 PM</w:t>
      </w:r>
    </w:p>
    <w:p w:rsidR="004E4D46" w:rsidRDefault="004E4D46" w:rsidP="004E4D46">
      <w:pPr>
        <w:pBdr>
          <w:top w:val="single" w:sz="12" w:space="2" w:color="00FF00"/>
          <w:left w:val="single" w:sz="12" w:space="4" w:color="00FF00"/>
          <w:bottom w:val="single" w:sz="12" w:space="1" w:color="00FF00"/>
          <w:right w:val="single" w:sz="12" w:space="4" w:color="00FF00"/>
        </w:pBdr>
        <w:rPr>
          <w:rFonts w:ascii="Tahoma" w:hAnsi="Tahoma" w:cs="Tahoma"/>
          <w:color w:val="222222"/>
          <w:sz w:val="20"/>
          <w:szCs w:val="20"/>
        </w:rPr>
      </w:pPr>
      <w:r w:rsidRPr="00C649BD">
        <w:rPr>
          <w:rFonts w:ascii="Tahoma" w:hAnsi="Tahoma" w:cs="Tahoma"/>
          <w:b/>
          <w:bCs/>
          <w:color w:val="222222"/>
          <w:sz w:val="20"/>
          <w:szCs w:val="20"/>
        </w:rPr>
        <w:t>To:</w:t>
      </w:r>
      <w:r w:rsidRPr="00C649BD">
        <w:rPr>
          <w:rFonts w:ascii="Tahoma" w:hAnsi="Tahoma" w:cs="Tahoma"/>
          <w:color w:val="222222"/>
          <w:sz w:val="20"/>
        </w:rPr>
        <w:t> </w:t>
      </w:r>
      <w:hyperlink r:id="rId19" w:tgtFrame="_blank" w:history="1">
        <w:r w:rsidRPr="00C649BD">
          <w:rPr>
            <w:rFonts w:ascii="Tahoma" w:hAnsi="Tahoma" w:cs="Tahoma"/>
            <w:color w:val="1155CC"/>
            <w:sz w:val="20"/>
            <w:u w:val="single"/>
          </w:rPr>
          <w:t>president1415@rotary3292.org</w:t>
        </w:r>
      </w:hyperlink>
      <w:r w:rsidRPr="00C649BD">
        <w:rPr>
          <w:rFonts w:ascii="Tahoma" w:hAnsi="Tahoma" w:cs="Tahoma"/>
          <w:color w:val="222222"/>
          <w:sz w:val="20"/>
          <w:szCs w:val="20"/>
        </w:rPr>
        <w:t>;</w:t>
      </w:r>
      <w:r w:rsidRPr="00C649BD">
        <w:rPr>
          <w:rFonts w:ascii="Tahoma" w:hAnsi="Tahoma" w:cs="Tahoma"/>
          <w:color w:val="222222"/>
          <w:sz w:val="20"/>
        </w:rPr>
        <w:t> </w:t>
      </w:r>
      <w:hyperlink r:id="rId20" w:tgtFrame="_blank" w:history="1">
        <w:r w:rsidRPr="00C649BD">
          <w:rPr>
            <w:rFonts w:ascii="Tahoma" w:hAnsi="Tahoma" w:cs="Tahoma"/>
            <w:color w:val="1155CC"/>
            <w:sz w:val="20"/>
            <w:u w:val="single"/>
          </w:rPr>
          <w:t>secretary1415@rotary3292.org</w:t>
        </w:r>
      </w:hyperlink>
    </w:p>
    <w:p w:rsidR="004E4D46" w:rsidRDefault="004E4D46" w:rsidP="004E4D46">
      <w:pPr>
        <w:pBdr>
          <w:top w:val="single" w:sz="12" w:space="2" w:color="00FF00"/>
          <w:left w:val="single" w:sz="12" w:space="4" w:color="00FF00"/>
          <w:bottom w:val="single" w:sz="12" w:space="1" w:color="00FF00"/>
          <w:right w:val="single" w:sz="12" w:space="4" w:color="00FF00"/>
        </w:pBdr>
        <w:rPr>
          <w:rFonts w:ascii="Tahoma" w:hAnsi="Tahoma" w:cs="Tahoma"/>
          <w:color w:val="222222"/>
          <w:sz w:val="20"/>
          <w:szCs w:val="20"/>
        </w:rPr>
      </w:pPr>
      <w:r w:rsidRPr="00C649BD">
        <w:rPr>
          <w:rFonts w:ascii="Tahoma" w:hAnsi="Tahoma" w:cs="Tahoma"/>
          <w:b/>
          <w:bCs/>
          <w:color w:val="222222"/>
          <w:sz w:val="20"/>
          <w:szCs w:val="20"/>
        </w:rPr>
        <w:t>Cc:</w:t>
      </w:r>
      <w:r w:rsidRPr="00C649BD">
        <w:rPr>
          <w:rFonts w:ascii="Tahoma" w:hAnsi="Tahoma" w:cs="Tahoma"/>
          <w:color w:val="222222"/>
          <w:sz w:val="20"/>
        </w:rPr>
        <w:t> </w:t>
      </w:r>
      <w:r>
        <w:rPr>
          <w:rFonts w:ascii="Tahoma" w:hAnsi="Tahoma" w:cs="Tahoma"/>
          <w:color w:val="222222"/>
          <w:sz w:val="20"/>
          <w:szCs w:val="20"/>
        </w:rPr>
        <w:t xml:space="preserve">'BASU DEV GOLYAN'; 'Rajib </w:t>
      </w:r>
      <w:r w:rsidRPr="00C649BD">
        <w:rPr>
          <w:rFonts w:ascii="Tahoma" w:hAnsi="Tahoma" w:cs="Tahoma"/>
          <w:color w:val="222222"/>
          <w:sz w:val="20"/>
          <w:szCs w:val="20"/>
        </w:rPr>
        <w:t>Pokhrel';</w:t>
      </w:r>
      <w:r w:rsidRPr="00C649BD">
        <w:rPr>
          <w:rFonts w:ascii="Tahoma" w:hAnsi="Tahoma" w:cs="Tahoma"/>
          <w:color w:val="222222"/>
          <w:sz w:val="20"/>
        </w:rPr>
        <w:t> </w:t>
      </w:r>
      <w:hyperlink r:id="rId21" w:tgtFrame="_blank" w:history="1">
        <w:r w:rsidRPr="00C649BD">
          <w:rPr>
            <w:rFonts w:ascii="Tahoma" w:hAnsi="Tahoma" w:cs="Tahoma"/>
            <w:color w:val="1155CC"/>
            <w:sz w:val="20"/>
            <w:u w:val="single"/>
          </w:rPr>
          <w:t>ag1415@rotary3292.org</w:t>
        </w:r>
      </w:hyperlink>
      <w:r w:rsidRPr="00C649BD">
        <w:rPr>
          <w:rFonts w:ascii="Tahoma" w:hAnsi="Tahoma" w:cs="Tahoma"/>
          <w:color w:val="222222"/>
          <w:sz w:val="20"/>
          <w:szCs w:val="20"/>
        </w:rPr>
        <w:t>;</w:t>
      </w:r>
      <w:r w:rsidRPr="00C649BD">
        <w:rPr>
          <w:rFonts w:ascii="Tahoma" w:hAnsi="Tahoma" w:cs="Tahoma"/>
          <w:color w:val="222222"/>
          <w:sz w:val="20"/>
        </w:rPr>
        <w:t> </w:t>
      </w:r>
      <w:hyperlink r:id="rId22" w:tgtFrame="_blank" w:history="1">
        <w:r w:rsidRPr="00C649BD">
          <w:rPr>
            <w:rFonts w:ascii="Tahoma" w:hAnsi="Tahoma" w:cs="Tahoma"/>
            <w:color w:val="1155CC"/>
            <w:sz w:val="20"/>
            <w:u w:val="single"/>
          </w:rPr>
          <w:t>do1415@rotary3292.org</w:t>
        </w:r>
      </w:hyperlink>
      <w:r w:rsidRPr="00C649BD">
        <w:rPr>
          <w:rFonts w:ascii="Tahoma" w:hAnsi="Tahoma" w:cs="Tahoma"/>
          <w:color w:val="222222"/>
          <w:sz w:val="20"/>
          <w:szCs w:val="20"/>
        </w:rPr>
        <w:t>;</w:t>
      </w:r>
    </w:p>
    <w:p w:rsidR="004E4D46" w:rsidRDefault="004E4D46" w:rsidP="004E4D46">
      <w:pPr>
        <w:pBdr>
          <w:top w:val="single" w:sz="12" w:space="2" w:color="00FF00"/>
          <w:left w:val="single" w:sz="12" w:space="4" w:color="00FF00"/>
          <w:bottom w:val="single" w:sz="12" w:space="1" w:color="00FF00"/>
          <w:right w:val="single" w:sz="12" w:space="4" w:color="00FF00"/>
        </w:pBdr>
        <w:rPr>
          <w:rFonts w:ascii="Tahoma" w:hAnsi="Tahoma" w:cs="Tahoma"/>
          <w:color w:val="222222"/>
          <w:sz w:val="20"/>
          <w:szCs w:val="20"/>
        </w:rPr>
      </w:pPr>
      <w:r w:rsidRPr="00C649BD">
        <w:rPr>
          <w:rFonts w:ascii="Tahoma" w:hAnsi="Tahoma" w:cs="Tahoma"/>
          <w:b/>
          <w:bCs/>
          <w:color w:val="222222"/>
          <w:sz w:val="20"/>
          <w:szCs w:val="20"/>
        </w:rPr>
        <w:t>Subject:</w:t>
      </w:r>
      <w:r w:rsidRPr="00C649BD">
        <w:rPr>
          <w:rFonts w:ascii="Tahoma" w:hAnsi="Tahoma" w:cs="Tahoma"/>
          <w:color w:val="222222"/>
          <w:sz w:val="20"/>
        </w:rPr>
        <w:t> </w:t>
      </w:r>
      <w:r w:rsidRPr="00C649BD">
        <w:rPr>
          <w:rFonts w:ascii="Tahoma" w:hAnsi="Tahoma" w:cs="Tahoma"/>
          <w:color w:val="222222"/>
          <w:sz w:val="20"/>
          <w:szCs w:val="20"/>
        </w:rPr>
        <w:t>"The Rotary Foundation Month" - Contribution to TRF</w:t>
      </w:r>
    </w:p>
    <w:p w:rsidR="004E4D46" w:rsidRDefault="004E4D46" w:rsidP="004E4D46">
      <w:pPr>
        <w:pBdr>
          <w:top w:val="single" w:sz="12" w:space="2" w:color="00FF00"/>
          <w:left w:val="single" w:sz="12" w:space="4" w:color="00FF00"/>
          <w:bottom w:val="single" w:sz="12" w:space="1" w:color="00FF00"/>
          <w:right w:val="single" w:sz="12" w:space="4" w:color="00FF00"/>
        </w:pBdr>
        <w:rPr>
          <w:color w:val="222222"/>
        </w:rPr>
      </w:pPr>
      <w:r w:rsidRPr="00C649BD">
        <w:rPr>
          <w:color w:val="222222"/>
        </w:rPr>
        <w:t>Dear Presidents and Secretaries</w:t>
      </w:r>
      <w:r>
        <w:rPr>
          <w:color w:val="222222"/>
        </w:rPr>
        <w:t xml:space="preserve">      </w:t>
      </w:r>
    </w:p>
    <w:p w:rsidR="004E4D46" w:rsidRDefault="004E4D46" w:rsidP="004E4D46">
      <w:pPr>
        <w:pBdr>
          <w:top w:val="single" w:sz="12" w:space="2" w:color="00FF00"/>
          <w:left w:val="single" w:sz="12" w:space="4" w:color="00FF00"/>
          <w:bottom w:val="single" w:sz="12" w:space="1" w:color="00FF00"/>
          <w:right w:val="single" w:sz="12" w:space="4" w:color="00FF00"/>
        </w:pBdr>
        <w:rPr>
          <w:color w:val="222222"/>
        </w:rPr>
      </w:pPr>
      <w:r w:rsidRPr="00C649BD">
        <w:rPr>
          <w:color w:val="222222"/>
        </w:rPr>
        <w:t>Rotary Clubs</w:t>
      </w:r>
      <w:r>
        <w:rPr>
          <w:color w:val="222222"/>
        </w:rPr>
        <w:t xml:space="preserve">      </w:t>
      </w:r>
    </w:p>
    <w:p w:rsidR="004E4D46" w:rsidRDefault="004E4D46" w:rsidP="004E4D46">
      <w:pPr>
        <w:pBdr>
          <w:top w:val="single" w:sz="12" w:space="2" w:color="00FF00"/>
          <w:left w:val="single" w:sz="12" w:space="4" w:color="00FF00"/>
          <w:bottom w:val="single" w:sz="12" w:space="1" w:color="00FF00"/>
          <w:right w:val="single" w:sz="12" w:space="4" w:color="00FF00"/>
        </w:pBdr>
        <w:rPr>
          <w:color w:val="222222"/>
        </w:rPr>
      </w:pPr>
      <w:r w:rsidRPr="00C649BD">
        <w:rPr>
          <w:color w:val="222222"/>
        </w:rPr>
        <w:t>RI District 3292</w:t>
      </w:r>
      <w:r>
        <w:rPr>
          <w:color w:val="222222"/>
        </w:rPr>
        <w:t xml:space="preserve">     </w:t>
      </w:r>
    </w:p>
    <w:p w:rsidR="004E4D46" w:rsidRDefault="004E4D46" w:rsidP="004E4D46">
      <w:pPr>
        <w:pBdr>
          <w:top w:val="single" w:sz="12" w:space="2" w:color="00FF00"/>
          <w:left w:val="single" w:sz="12" w:space="4" w:color="00FF00"/>
          <w:bottom w:val="single" w:sz="12" w:space="1" w:color="00FF00"/>
          <w:right w:val="single" w:sz="12" w:space="4" w:color="00FF00"/>
        </w:pBdr>
        <w:rPr>
          <w:color w:val="222222"/>
        </w:rPr>
      </w:pPr>
      <w:r w:rsidRPr="00C649BD">
        <w:rPr>
          <w:color w:val="222222"/>
        </w:rPr>
        <w:t>Warm Greetings!</w:t>
      </w:r>
      <w:r>
        <w:rPr>
          <w:color w:val="222222"/>
        </w:rPr>
        <w:t xml:space="preserve">       </w:t>
      </w:r>
      <w:r w:rsidRPr="00C649BD">
        <w:rPr>
          <w:color w:val="222222"/>
        </w:rPr>
        <w:t> </w:t>
      </w:r>
    </w:p>
    <w:p w:rsidR="004E4D46" w:rsidRDefault="004E4D46" w:rsidP="004E4D46">
      <w:pPr>
        <w:pBdr>
          <w:top w:val="single" w:sz="12" w:space="2" w:color="00FF00"/>
          <w:left w:val="single" w:sz="12" w:space="4" w:color="00FF00"/>
          <w:bottom w:val="single" w:sz="12" w:space="1" w:color="00FF00"/>
          <w:right w:val="single" w:sz="12" w:space="4" w:color="00FF00"/>
        </w:pBdr>
        <w:rPr>
          <w:color w:val="222222"/>
        </w:rPr>
      </w:pPr>
      <w:r w:rsidRPr="00C649BD">
        <w:rPr>
          <w:color w:val="222222"/>
        </w:rPr>
        <w:t>As you all know that this month, November, is the </w:t>
      </w:r>
      <w:r w:rsidRPr="00C649BD">
        <w:rPr>
          <w:b/>
          <w:bCs/>
          <w:color w:val="222222"/>
        </w:rPr>
        <w:t>"The Rotary Foundation Month"</w:t>
      </w:r>
      <w:r w:rsidRPr="00C649BD">
        <w:rPr>
          <w:color w:val="222222"/>
        </w:rPr>
        <w:t> as per the Rotary Calendar. Thus, to mark this month, District has planned to make the TRF contributions to a sum total of USD 300 each for 100 Rotarians only. Rotarians contributing for the planned sum will be given the opportunity of becoming the PHF member. Moreover, this opportunity will be facilitated in a first-come first-serve basis.</w:t>
      </w:r>
      <w:r>
        <w:rPr>
          <w:color w:val="222222"/>
        </w:rPr>
        <w:t xml:space="preserve">      </w:t>
      </w:r>
      <w:r w:rsidRPr="00C649BD">
        <w:rPr>
          <w:color w:val="222222"/>
        </w:rPr>
        <w:t> </w:t>
      </w:r>
    </w:p>
    <w:p w:rsidR="004E4D46" w:rsidRDefault="004E4D46" w:rsidP="004E4D46">
      <w:pPr>
        <w:pBdr>
          <w:top w:val="single" w:sz="12" w:space="2" w:color="00FF00"/>
          <w:left w:val="single" w:sz="12" w:space="4" w:color="00FF00"/>
          <w:bottom w:val="single" w:sz="12" w:space="1" w:color="00FF00"/>
          <w:right w:val="single" w:sz="12" w:space="4" w:color="00FF00"/>
        </w:pBdr>
        <w:rPr>
          <w:color w:val="222222"/>
        </w:rPr>
      </w:pPr>
      <w:r w:rsidRPr="00C649BD">
        <w:rPr>
          <w:color w:val="222222"/>
        </w:rPr>
        <w:t>I hope for a positive response for successfully marking this month.</w:t>
      </w:r>
      <w:r>
        <w:rPr>
          <w:color w:val="222222"/>
        </w:rPr>
        <w:t xml:space="preserve">      </w:t>
      </w:r>
      <w:r w:rsidRPr="00C649BD">
        <w:rPr>
          <w:color w:val="222222"/>
        </w:rPr>
        <w:t> </w:t>
      </w:r>
    </w:p>
    <w:p w:rsidR="004E4D46" w:rsidRDefault="004E4D46" w:rsidP="004E4D46">
      <w:pPr>
        <w:pBdr>
          <w:top w:val="single" w:sz="12" w:space="2" w:color="00FF00"/>
          <w:left w:val="single" w:sz="12" w:space="4" w:color="00FF00"/>
          <w:bottom w:val="single" w:sz="12" w:space="1" w:color="00FF00"/>
          <w:right w:val="single" w:sz="12" w:space="4" w:color="00FF00"/>
        </w:pBdr>
        <w:rPr>
          <w:color w:val="222222"/>
        </w:rPr>
      </w:pPr>
      <w:r w:rsidRPr="00C649BD">
        <w:rPr>
          <w:color w:val="222222"/>
        </w:rPr>
        <w:t>P.S. The contribution should be deposited in the following accounts:</w:t>
      </w:r>
      <w:r>
        <w:rPr>
          <w:color w:val="222222"/>
        </w:rPr>
        <w:t xml:space="preserve">     </w:t>
      </w:r>
    </w:p>
    <w:p w:rsidR="004E4D46" w:rsidRDefault="004E4D46" w:rsidP="004E4D46">
      <w:pPr>
        <w:pBdr>
          <w:top w:val="single" w:sz="12" w:space="2" w:color="00FF00"/>
          <w:left w:val="single" w:sz="12" w:space="4" w:color="00FF00"/>
          <w:bottom w:val="single" w:sz="12" w:space="1" w:color="00FF00"/>
          <w:right w:val="single" w:sz="12" w:space="4" w:color="00FF00"/>
        </w:pBdr>
        <w:rPr>
          <w:color w:val="222222"/>
        </w:rPr>
      </w:pPr>
      <w:r w:rsidRPr="00C649BD">
        <w:rPr>
          <w:color w:val="222222"/>
        </w:rPr>
        <w:t>Account Name            :           RI District 3292 TRF</w:t>
      </w:r>
      <w:r>
        <w:rPr>
          <w:color w:val="222222"/>
        </w:rPr>
        <w:t xml:space="preserve">     </w:t>
      </w:r>
    </w:p>
    <w:p w:rsidR="004E4D46" w:rsidRDefault="004E4D46" w:rsidP="004E4D46">
      <w:pPr>
        <w:pBdr>
          <w:top w:val="single" w:sz="12" w:space="2" w:color="00FF00"/>
          <w:left w:val="single" w:sz="12" w:space="4" w:color="00FF00"/>
          <w:bottom w:val="single" w:sz="12" w:space="1" w:color="00FF00"/>
          <w:right w:val="single" w:sz="12" w:space="4" w:color="00FF00"/>
        </w:pBdr>
        <w:rPr>
          <w:color w:val="222222"/>
        </w:rPr>
      </w:pPr>
      <w:r w:rsidRPr="00C649BD">
        <w:rPr>
          <w:color w:val="222222"/>
        </w:rPr>
        <w:t>Account No:               :           00100001791F</w:t>
      </w:r>
      <w:r>
        <w:rPr>
          <w:color w:val="222222"/>
        </w:rPr>
        <w:t xml:space="preserve"> </w:t>
      </w:r>
    </w:p>
    <w:p w:rsidR="004E4D46" w:rsidRDefault="004E4D46" w:rsidP="004E4D46">
      <w:pPr>
        <w:pBdr>
          <w:top w:val="single" w:sz="12" w:space="2" w:color="00FF00"/>
          <w:left w:val="single" w:sz="12" w:space="4" w:color="00FF00"/>
          <w:bottom w:val="single" w:sz="12" w:space="1" w:color="00FF00"/>
          <w:right w:val="single" w:sz="12" w:space="4" w:color="00FF00"/>
        </w:pBdr>
        <w:rPr>
          <w:color w:val="222222"/>
        </w:rPr>
      </w:pPr>
      <w:r w:rsidRPr="00C649BD">
        <w:rPr>
          <w:color w:val="222222"/>
        </w:rPr>
        <w:t>Account Bank             :           NMB Bank, Babarmahal Branch.</w:t>
      </w:r>
      <w:r>
        <w:rPr>
          <w:color w:val="222222"/>
        </w:rPr>
        <w:t xml:space="preserve">         </w:t>
      </w:r>
    </w:p>
    <w:p w:rsidR="004E4D46" w:rsidRDefault="004E4D46" w:rsidP="004E4D46">
      <w:pPr>
        <w:pBdr>
          <w:top w:val="single" w:sz="12" w:space="2" w:color="00FF00"/>
          <w:left w:val="single" w:sz="12" w:space="4" w:color="00FF00"/>
          <w:bottom w:val="single" w:sz="12" w:space="1" w:color="00FF00"/>
          <w:right w:val="single" w:sz="12" w:space="4" w:color="00FF00"/>
        </w:pBdr>
        <w:rPr>
          <w:color w:val="222222"/>
        </w:rPr>
      </w:pPr>
      <w:r w:rsidRPr="00C649BD">
        <w:rPr>
          <w:color w:val="000000"/>
        </w:rPr>
        <w:t>If you have any queries, Please do let me know.</w:t>
      </w:r>
      <w:r>
        <w:rPr>
          <w:color w:val="000000"/>
        </w:rPr>
        <w:t xml:space="preserve">       </w:t>
      </w:r>
      <w:r w:rsidRPr="00C649BD">
        <w:rPr>
          <w:color w:val="222222"/>
        </w:rPr>
        <w:t> </w:t>
      </w:r>
    </w:p>
    <w:p w:rsidR="004E4D46" w:rsidRDefault="004E4D46" w:rsidP="004E4D46">
      <w:pPr>
        <w:pBdr>
          <w:top w:val="single" w:sz="12" w:space="2" w:color="00FF00"/>
          <w:left w:val="single" w:sz="12" w:space="4" w:color="00FF00"/>
          <w:bottom w:val="single" w:sz="12" w:space="1" w:color="00FF00"/>
          <w:right w:val="single" w:sz="12" w:space="4" w:color="00FF00"/>
        </w:pBdr>
        <w:rPr>
          <w:color w:val="222222"/>
        </w:rPr>
      </w:pPr>
      <w:r w:rsidRPr="00C649BD">
        <w:rPr>
          <w:color w:val="222222"/>
        </w:rPr>
        <w:t>With Best Regards</w:t>
      </w:r>
      <w:r>
        <w:rPr>
          <w:color w:val="222222"/>
        </w:rPr>
        <w:t xml:space="preserve">        </w:t>
      </w:r>
    </w:p>
    <w:p w:rsidR="004E4D46" w:rsidRDefault="004E4D46" w:rsidP="004E4D46">
      <w:pPr>
        <w:pBdr>
          <w:top w:val="single" w:sz="12" w:space="2" w:color="00FF00"/>
          <w:left w:val="single" w:sz="12" w:space="4" w:color="00FF00"/>
          <w:bottom w:val="single" w:sz="12" w:space="1" w:color="00FF00"/>
          <w:right w:val="single" w:sz="12" w:space="4" w:color="00FF00"/>
        </w:pBdr>
        <w:rPr>
          <w:color w:val="222222"/>
        </w:rPr>
      </w:pPr>
      <w:r w:rsidRPr="00C649BD">
        <w:rPr>
          <w:color w:val="222222"/>
        </w:rPr>
        <w:t>Rajib Pokhrel</w:t>
      </w:r>
      <w:r>
        <w:rPr>
          <w:color w:val="222222"/>
        </w:rPr>
        <w:t xml:space="preserve">        </w:t>
      </w:r>
    </w:p>
    <w:p w:rsidR="004E4D46" w:rsidRDefault="004E4D46" w:rsidP="004E4D46">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C649BD">
        <w:rPr>
          <w:color w:val="222222"/>
        </w:rPr>
        <w:t>Chair, Fund Raising Sub Committee</w:t>
      </w:r>
    </w:p>
    <w:p w:rsidR="004E4D46" w:rsidRDefault="004E4D46" w:rsidP="004E4D46">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p>
    <w:p w:rsidR="004E4D46" w:rsidRDefault="004E4D46" w:rsidP="004E4D46">
      <w:pPr>
        <w:rPr>
          <w:sz w:val="22"/>
          <w:szCs w:val="22"/>
        </w:rPr>
      </w:pPr>
    </w:p>
    <w:p w:rsidR="00975CCE" w:rsidRDefault="00975CCE" w:rsidP="002B4D69">
      <w:pPr>
        <w:rPr>
          <w:sz w:val="22"/>
          <w:szCs w:val="22"/>
        </w:rPr>
      </w:pPr>
    </w:p>
    <w:p w:rsidR="00975CCE" w:rsidRDefault="00975CCE" w:rsidP="00975CCE">
      <w:pPr>
        <w:jc w:val="center"/>
        <w:rPr>
          <w:sz w:val="22"/>
          <w:szCs w:val="22"/>
        </w:rPr>
      </w:pPr>
      <w:r>
        <w:rPr>
          <w:sz w:val="22"/>
          <w:szCs w:val="22"/>
        </w:rPr>
        <w:t>****************************************</w:t>
      </w:r>
    </w:p>
    <w:p w:rsidR="00975CCE" w:rsidRDefault="00975CCE" w:rsidP="002B4D69">
      <w:pPr>
        <w:rPr>
          <w:sz w:val="22"/>
          <w:szCs w:val="22"/>
        </w:rPr>
      </w:pPr>
    </w:p>
    <w:p w:rsidR="00582056" w:rsidRPr="003735E9" w:rsidRDefault="00582056" w:rsidP="00582056">
      <w:pPr>
        <w:rPr>
          <w:sz w:val="22"/>
          <w:szCs w:val="22"/>
        </w:rPr>
      </w:pPr>
    </w:p>
    <w:p w:rsidR="009F20B0" w:rsidRPr="00FC180E" w:rsidRDefault="009F20B0" w:rsidP="009F20B0">
      <w:pPr>
        <w:pBdr>
          <w:top w:val="single" w:sz="12" w:space="2" w:color="00FF00"/>
          <w:left w:val="single" w:sz="12" w:space="4" w:color="00FF00"/>
          <w:bottom w:val="single" w:sz="12" w:space="1" w:color="00FF00"/>
          <w:right w:val="single" w:sz="12" w:space="4" w:color="00FF00"/>
        </w:pBdr>
        <w:jc w:val="right"/>
        <w:rPr>
          <w:rFonts w:ascii="Arial" w:hAnsi="Arial" w:cs="Arial"/>
          <w:i/>
          <w:sz w:val="16"/>
          <w:szCs w:val="16"/>
        </w:rPr>
      </w:pPr>
      <w:r w:rsidRPr="00FC180E">
        <w:rPr>
          <w:rFonts w:ascii="Arial" w:hAnsi="Arial" w:cs="Arial"/>
          <w:i/>
          <w:sz w:val="16"/>
          <w:szCs w:val="16"/>
        </w:rPr>
        <w:t>Annex ‘</w:t>
      </w:r>
      <w:r w:rsidR="004E4D46">
        <w:rPr>
          <w:rFonts w:ascii="Arial" w:hAnsi="Arial" w:cs="Arial"/>
          <w:i/>
          <w:sz w:val="16"/>
          <w:szCs w:val="16"/>
        </w:rPr>
        <w:t>B</w:t>
      </w:r>
      <w:r w:rsidRPr="00FC180E">
        <w:rPr>
          <w:rFonts w:ascii="Arial" w:hAnsi="Arial" w:cs="Arial"/>
          <w:i/>
          <w:sz w:val="16"/>
          <w:szCs w:val="16"/>
        </w:rPr>
        <w:t>’</w:t>
      </w:r>
    </w:p>
    <w:p w:rsidR="00582056" w:rsidRDefault="00582056" w:rsidP="00582056">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0A7D01">
        <w:rPr>
          <w:b/>
          <w:sz w:val="32"/>
          <w:szCs w:val="32"/>
        </w:rPr>
        <w:t>Skin Bank- Its possibilities and usefulness in Nepal</w:t>
      </w:r>
    </w:p>
    <w:p w:rsidR="00582056" w:rsidRDefault="00582056" w:rsidP="00582056">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CA44A9">
        <w:rPr>
          <w:b/>
        </w:rPr>
        <w:t>Background</w:t>
      </w:r>
      <w:r>
        <w:t>:</w:t>
      </w:r>
    </w:p>
    <w:p w:rsidR="00582056" w:rsidRDefault="00582056" w:rsidP="00582056">
      <w:pPr>
        <w:pBdr>
          <w:top w:val="single" w:sz="12" w:space="2" w:color="00FF00"/>
          <w:left w:val="single" w:sz="12" w:space="4" w:color="00FF00"/>
          <w:bottom w:val="single" w:sz="12" w:space="1" w:color="00FF00"/>
          <w:right w:val="single" w:sz="12" w:space="4" w:color="00FF00"/>
        </w:pBdr>
      </w:pPr>
      <w:r>
        <w:t xml:space="preserve">Every year, eleven million people sustain burn injuries in the world but there is a great disparity in the distribution of these injuries. Ninety five percent of these burn injuries happen in the low and middle income countries.  Fire related burn injuries alone cause 320,000 deaths every year but more than 50% of these deaths occur in South East Asia alone. This is why WHO considers South East Asia the epicenter of burn injuries. </w:t>
      </w:r>
      <w:r w:rsidRPr="003356B3">
        <w:t>Just as many women worldwide suffer a severe burn</w:t>
      </w:r>
      <w:r>
        <w:t xml:space="preserve"> injury (3.8 million)</w:t>
      </w:r>
      <w:r w:rsidRPr="003356B3">
        <w:t xml:space="preserve"> from fire each year as are diagnosed with HIV </w:t>
      </w:r>
      <w:r>
        <w:t xml:space="preserve">(2.3 million) </w:t>
      </w:r>
      <w:r w:rsidRPr="003356B3">
        <w:t>and AIDS</w:t>
      </w:r>
      <w:r>
        <w:t xml:space="preserve"> (1.5 million)</w:t>
      </w:r>
      <w:r w:rsidRPr="003356B3">
        <w:t xml:space="preserve"> combined</w:t>
      </w:r>
      <w:r>
        <w:t>. More women sustain burn injuries than they are diagnosed with Tuberculosis (2.7 million).  More school-aged children die of fire</w:t>
      </w:r>
      <w:r w:rsidRPr="003B5DA6">
        <w:t xml:space="preserve"> </w:t>
      </w:r>
      <w:r>
        <w:t xml:space="preserve"> (34180) </w:t>
      </w:r>
      <w:r w:rsidRPr="003B5DA6">
        <w:t>each year than of tuberculosis</w:t>
      </w:r>
      <w:r>
        <w:t xml:space="preserve"> (33182)</w:t>
      </w:r>
      <w:r w:rsidRPr="003B5DA6">
        <w:t xml:space="preserve"> or malaria</w:t>
      </w:r>
      <w:r>
        <w:t xml:space="preserve"> (15633)</w:t>
      </w:r>
      <w:r w:rsidRPr="003B5DA6">
        <w:t>.</w:t>
      </w:r>
      <w:r>
        <w:t xml:space="preserve"> </w:t>
      </w:r>
      <w:r w:rsidRPr="00576275">
        <w:t>More girls in South East region die of fires</w:t>
      </w:r>
      <w:r>
        <w:t xml:space="preserve"> (9700)</w:t>
      </w:r>
      <w:r w:rsidRPr="00576275">
        <w:t xml:space="preserve"> than die of tuberculosis</w:t>
      </w:r>
      <w:r>
        <w:t xml:space="preserve"> (6337)</w:t>
      </w:r>
      <w:r w:rsidRPr="00576275">
        <w:t>, HIV/AIDS</w:t>
      </w:r>
      <w:r>
        <w:t xml:space="preserve"> (2105)</w:t>
      </w:r>
      <w:r w:rsidRPr="00576275">
        <w:t xml:space="preserve"> and malaria </w:t>
      </w:r>
      <w:r>
        <w:t xml:space="preserve">(352) combined. More than a million people sustain moderate to severe burn injuries out of whom 140,000 die each year in India alone. In Bangladesh, 375000 people (0.25% of 150 million populations) sustain burn injuries each year but 173,000 of them are children. The scenario in Pakistan is not any better. Each year 210,977 people sustain burn injuries in Pakistan (Population 159 million).  Eighty six percent of people who sustain burn injuries involving 40% of their total body surface area die in Pakistan where as only less than 20% sustaining the same extent of burn injury will die in the developed countries. According to a report from Pakistan, any burn patient admitted to the dedicated burn ICU had a probability of 41.3% dying there. People who survive the burn injuries live with disabilities and deformities. </w:t>
      </w:r>
      <w:r w:rsidRPr="008134C3">
        <w:t>Fire related burns alone contribute</w:t>
      </w:r>
      <w:r>
        <w:t xml:space="preserve"> to</w:t>
      </w:r>
      <w:r w:rsidRPr="008134C3">
        <w:t xml:space="preserve"> 10 million</w:t>
      </w:r>
      <w:r>
        <w:t xml:space="preserve"> Disability Adjusted Life Years. This is why burn is considered a “Forgotten Global Health Crisis”.</w:t>
      </w:r>
    </w:p>
    <w:p w:rsidR="00582056" w:rsidRDefault="00582056" w:rsidP="00582056">
      <w:pPr>
        <w:pBdr>
          <w:top w:val="single" w:sz="12" w:space="2" w:color="00FF00"/>
          <w:left w:val="single" w:sz="12" w:space="4" w:color="00FF00"/>
          <w:bottom w:val="single" w:sz="12" w:space="1" w:color="00FF00"/>
          <w:right w:val="single" w:sz="12" w:space="4" w:color="00FF00"/>
        </w:pBdr>
      </w:pPr>
      <w:r>
        <w:t>In Nepal, 55902 people sustain burn injuries every year. Thus someone sustains moderate to severe burn injuries every ten minutes in Nepal. According to WHO, 2100 people die of burn injuries in Nepal each year. Anybody sustaining burn injuries involving more than 40% body surface area in Nepal is almost sure to die.     According to an unpublished data from the Department of Burns, Plastic &amp; Reconstructive Surgery, Kathmandu Model Hospital, 88% of burn injuries are due to open fire. Data from the same source also showed that in an average, Nepalese burn patients wait for 18 years from the time of burn injury for reconstructive surgeries.     Burns is not only a health problem but also a human right as well as an economic one. Over 80 Billion dollars have been estimated to have been wasted due to the burn injuries and its consequences.</w:t>
      </w:r>
    </w:p>
    <w:p w:rsidR="00582056" w:rsidRDefault="00582056" w:rsidP="00582056">
      <w:pPr>
        <w:pBdr>
          <w:top w:val="single" w:sz="12" w:space="2" w:color="00FF00"/>
          <w:left w:val="single" w:sz="12" w:space="4" w:color="00FF00"/>
          <w:bottom w:val="single" w:sz="12" w:space="1" w:color="00FF00"/>
          <w:right w:val="single" w:sz="12" w:space="4" w:color="00FF00"/>
        </w:pBdr>
        <w:rPr>
          <w:b/>
        </w:rPr>
      </w:pPr>
      <w:r w:rsidRPr="00B17D73">
        <w:rPr>
          <w:b/>
        </w:rPr>
        <w:t>Need and Usefulness of Skin Bank:</w:t>
      </w:r>
    </w:p>
    <w:p w:rsidR="00582056" w:rsidRDefault="00582056" w:rsidP="00582056">
      <w:pPr>
        <w:pBdr>
          <w:top w:val="single" w:sz="12" w:space="2" w:color="00FF00"/>
          <w:left w:val="single" w:sz="12" w:space="4" w:color="00FF00"/>
          <w:bottom w:val="single" w:sz="12" w:space="1" w:color="00FF00"/>
          <w:right w:val="single" w:sz="12" w:space="4" w:color="00FF00"/>
        </w:pBdr>
      </w:pPr>
      <w:r>
        <w:t xml:space="preserve">When the burn injury damages only the superficial layer of skin, it heals within two weeks if it does not get infected. When the injury damages deeper layer of skin, then the damaged skin needs to be removed and the wound needs skin transplantation from another part of the body. When the deep burn injury involves more than 30% of the total body surface area, then patient’s own skin is not enough to be transplanted since skin cannot be harvested from many parts of the body e.g. face, neck, axilla, groin, hands, feet, etc. In this case, skin from a dead person can be used as temporary skin coverage to save life to save life. This will improve the general outcome of the burn injury treatment.        </w:t>
      </w:r>
    </w:p>
    <w:p w:rsidR="00582056" w:rsidRDefault="00582056" w:rsidP="00582056">
      <w:pPr>
        <w:pBdr>
          <w:top w:val="single" w:sz="12" w:space="2" w:color="00FF00"/>
          <w:left w:val="single" w:sz="12" w:space="4" w:color="00FF00"/>
          <w:bottom w:val="single" w:sz="12" w:space="1" w:color="00FF00"/>
          <w:right w:val="single" w:sz="12" w:space="4" w:color="00FF00"/>
        </w:pBdr>
      </w:pPr>
      <w:r>
        <w:t>The skin thus used will prevent</w:t>
      </w:r>
      <w:r w:rsidRPr="00AF624D">
        <w:t xml:space="preserve"> Infection</w:t>
      </w:r>
      <w:r>
        <w:t>, decrease p</w:t>
      </w:r>
      <w:r w:rsidRPr="00AF624D">
        <w:t>ain</w:t>
      </w:r>
      <w:r>
        <w:t>, decrease</w:t>
      </w:r>
      <w:r w:rsidRPr="00AF624D">
        <w:t xml:space="preserve"> plasma oozing</w:t>
      </w:r>
      <w:r>
        <w:t xml:space="preserve"> and will require l</w:t>
      </w:r>
      <w:r w:rsidRPr="00AF624D">
        <w:t>ess dressing changes</w:t>
      </w:r>
      <w:r>
        <w:t xml:space="preserve"> and promotes wound healing. This will also test if the  skin from the patient will be taken  so that the patient’s own skin is not at risk of being wasted should it not take due to infection.       </w:t>
      </w:r>
      <w:r w:rsidRPr="00BB5E91">
        <w:t xml:space="preserve"> </w:t>
      </w:r>
    </w:p>
    <w:p w:rsidR="00582056" w:rsidRDefault="00582056" w:rsidP="00582056">
      <w:pPr>
        <w:pBdr>
          <w:top w:val="single" w:sz="12" w:space="2" w:color="00FF00"/>
          <w:left w:val="single" w:sz="12" w:space="4" w:color="00FF00"/>
          <w:bottom w:val="single" w:sz="12" w:space="1" w:color="00FF00"/>
          <w:right w:val="single" w:sz="12" w:space="4" w:color="00FF00"/>
        </w:pBdr>
      </w:pPr>
      <w:r>
        <w:t xml:space="preserve">Due to the lack of adequate burn care at present in Nepal, half of the patients who sustain deep burn injury of less than 20 % total body surface area die. This scenario could be changed with the access to ‘Skin Bank’. Public Health Concern Trust-Nepal (phect-NEPAL)/Kathmandu Model Hospital through its Department of Burns, Plastic &amp; Reconstructive Surgery has been providing surgical and rehabilitative assistance to patients with disabilities and deformities due to burn contractures for many years. When a patient comes to us with a burn contracture deformity/disability, two very unfortunate things have already happened- that the burn injury at first could have been prevented and  that the deformity/disability could have been prevented by providing adequate and proper acute burn care. The department has been performing over 500 free reconstructive surgeries every year for the correction of deformities and disabilities but more and more patients are pouring in for such surgery. To address this issue, phect-NEPAL has started “phect Burn Initiative” to work in the field of prevention of burn injuries, provision of adequate acute burn care while continuing the program of </w:t>
      </w:r>
      <w:r>
        <w:lastRenderedPageBreak/>
        <w:t>reconstructive surgery for correction of disabilities and deformities. Thus, establishment of a skin bank is a natural progression of its activities together with the new burn unit with dedicated two operating rooms, 12-bed High Dependency Unit and ICU and 32-general bed unit.  Phect-NEPAL has trained three surgeons and two other professionals in skin banking by sending them to two different fully operational Skin Banks in India (Indore and Mumbai). Harvesting and banking of amniotic membrane from placenta is already in place. A dedicated team of 9 surgeons supported by nurses, therapist, and anesthetist provide the service at the new burn unit.</w:t>
      </w:r>
    </w:p>
    <w:p w:rsidR="008A12B3" w:rsidRDefault="008A12B3" w:rsidP="00582056">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3B1881">
        <w:rPr>
          <w:b/>
        </w:rPr>
        <w:t>Skin Donation and Banking</w:t>
      </w:r>
    </w:p>
    <w:p w:rsidR="008A12B3" w:rsidRDefault="008A12B3" w:rsidP="00582056">
      <w:pPr>
        <w:pBdr>
          <w:top w:val="single" w:sz="12" w:space="2" w:color="00FF00"/>
          <w:left w:val="single" w:sz="12" w:space="4" w:color="00FF00"/>
          <w:bottom w:val="single" w:sz="12" w:space="1" w:color="00FF00"/>
          <w:right w:val="single" w:sz="12" w:space="4" w:color="00FF00"/>
        </w:pBdr>
      </w:pPr>
      <w:r w:rsidRPr="00C22941">
        <w:t>Eye donation has been common in Kathmandu now. Skin can be donated similarly after death. It can be harvested up to six hours after death and if the body is kept refrigerated, it can be harvested up to 24 hours. Only a thin layer of skin is harvested so that there will be no disfigurement. A dressing will be applied after the harvest. It can be harvested in hospital, morgue, and house or even by the river side (like eye) but it has to be harvested in a similar sterile fashion as performing any operation. The family members need to give the consent for this even if the person has given prior written permission. A blood sample is also collected to test for HIV, Hepatitis B and C. Skin cannot be harvested in case of skin conditions, infection and cancer. A toll free telephone number will be made available for the public to call the team for skin donation. A team of doctors and nurses will reach the site for skin harvesting. A donor ID card will be issued to persons who have filled up the pledge form for skin donation after death. Coordination will be done with the Cornea (Eye) harvesting team.</w:t>
      </w:r>
      <w:r>
        <w:t xml:space="preserve">          </w:t>
      </w:r>
      <w:r w:rsidRPr="00C22941">
        <w:t>After the harvest, skin will be transported to the Skin Bank in a sterile fashion. It will be stored in preservative till the report of the HIV, Hepatitis B and C is available. Once the tests are found to be negative, then further processing will be started. The skin can be stored up to five years but the demand for the skin is so much that it will not be stored that long. High standard of banking will be maintained following the international standards of tissue banking. Records of all the processes and the users, follow ups will be maintained. Collaboration with Skin Banks in India is already in progress.</w:t>
      </w:r>
      <w:r>
        <w:t xml:space="preserve">          </w:t>
      </w:r>
    </w:p>
    <w:p w:rsidR="008A12B3" w:rsidRDefault="008A12B3" w:rsidP="00582056">
      <w:pPr>
        <w:pBdr>
          <w:top w:val="single" w:sz="12" w:space="2" w:color="00FF00"/>
          <w:left w:val="single" w:sz="12" w:space="4" w:color="00FF00"/>
          <w:bottom w:val="single" w:sz="12" w:space="1" w:color="00FF00"/>
          <w:right w:val="single" w:sz="12" w:space="4" w:color="00FF00"/>
        </w:pBdr>
      </w:pPr>
      <w:r w:rsidRPr="00C22941">
        <w:t xml:space="preserve">Due to our religious beliefs, it will require a lot of efforts in the awareness program for skin banking. Social organizations e.g. Rotary Clubs are already in collaboration with us. Health professionals also need to be aware of this effort. Media will also need to play a big and positive role. Legal aspect may not be a big hurdle since eye donation after death is already established in Nepal. </w:t>
      </w:r>
      <w:r>
        <w:t xml:space="preserve">      </w:t>
      </w:r>
    </w:p>
    <w:p w:rsidR="00582056" w:rsidRDefault="008A12B3" w:rsidP="00582056">
      <w:pPr>
        <w:pBdr>
          <w:top w:val="single" w:sz="12" w:space="2" w:color="00FF00"/>
          <w:left w:val="single" w:sz="12" w:space="4" w:color="00FF00"/>
          <w:bottom w:val="single" w:sz="12" w:space="1" w:color="00FF00"/>
          <w:right w:val="single" w:sz="12" w:space="4" w:color="00FF00"/>
        </w:pBdr>
      </w:pPr>
      <w:r w:rsidRPr="00C22941">
        <w:t>America Nepal Medical Foundation has been very kind to provide the initial fund to start the skin bank in Nepal.</w:t>
      </w:r>
    </w:p>
    <w:p w:rsidR="008A12B3" w:rsidRDefault="004F1EF6" w:rsidP="00582056">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Pr>
          <w:b/>
          <w:bCs/>
        </w:rPr>
        <w:t xml:space="preserve">For Further Information: </w:t>
      </w:r>
      <w:r>
        <w:rPr>
          <w:bCs/>
        </w:rPr>
        <w:t>Dr Shankar Man Rai, Kathmandu Model Hospital/Kirtipur Hospital, Phone: 9841295062, Email: shankarrai1956@gmail.com</w:t>
      </w:r>
    </w:p>
    <w:p w:rsidR="003735E9" w:rsidRDefault="003735E9" w:rsidP="00582056"/>
    <w:p w:rsidR="003735E9" w:rsidRDefault="003735E9" w:rsidP="00582056"/>
    <w:p w:rsidR="003735E9" w:rsidRDefault="003735E9" w:rsidP="002B4D69">
      <w:pPr>
        <w:rPr>
          <w:sz w:val="22"/>
          <w:szCs w:val="22"/>
        </w:rPr>
      </w:pPr>
    </w:p>
    <w:p w:rsidR="003735E9" w:rsidRDefault="003735E9" w:rsidP="003735E9">
      <w:pPr>
        <w:jc w:val="center"/>
      </w:pPr>
      <w:r>
        <w:t>**************************************</w:t>
      </w:r>
    </w:p>
    <w:p w:rsidR="00A253ED" w:rsidRPr="003735E9" w:rsidRDefault="00A253ED" w:rsidP="00A253ED">
      <w:pPr>
        <w:rPr>
          <w:sz w:val="22"/>
          <w:szCs w:val="22"/>
        </w:rPr>
      </w:pPr>
    </w:p>
    <w:p w:rsidR="003735E9" w:rsidRPr="003735E9" w:rsidRDefault="003735E9" w:rsidP="00A253ED">
      <w:pPr>
        <w:rPr>
          <w:sz w:val="22"/>
          <w:szCs w:val="22"/>
        </w:rPr>
      </w:pPr>
    </w:p>
    <w:p w:rsidR="00FC180E" w:rsidRPr="00FC180E" w:rsidRDefault="00FC180E" w:rsidP="00FC180E">
      <w:pPr>
        <w:pBdr>
          <w:top w:val="single" w:sz="12" w:space="2" w:color="00FF00"/>
          <w:left w:val="single" w:sz="12" w:space="4" w:color="00FF00"/>
          <w:bottom w:val="single" w:sz="12" w:space="1" w:color="00FF00"/>
          <w:right w:val="single" w:sz="12" w:space="4" w:color="00FF00"/>
        </w:pBdr>
        <w:jc w:val="right"/>
        <w:rPr>
          <w:rFonts w:ascii="Arial" w:hAnsi="Arial" w:cs="Arial"/>
          <w:bCs/>
          <w:i/>
          <w:color w:val="1C438C"/>
          <w:sz w:val="16"/>
          <w:szCs w:val="16"/>
        </w:rPr>
      </w:pPr>
      <w:r w:rsidRPr="00FC180E">
        <w:rPr>
          <w:rFonts w:ascii="Arial" w:hAnsi="Arial" w:cs="Arial"/>
          <w:bCs/>
          <w:i/>
          <w:color w:val="1C438C"/>
          <w:sz w:val="16"/>
          <w:szCs w:val="16"/>
        </w:rPr>
        <w:t>Annex ‘</w:t>
      </w:r>
      <w:r w:rsidR="009F20B0">
        <w:rPr>
          <w:rFonts w:ascii="Arial" w:hAnsi="Arial" w:cs="Arial"/>
          <w:bCs/>
          <w:i/>
          <w:color w:val="1C438C"/>
          <w:sz w:val="16"/>
          <w:szCs w:val="16"/>
        </w:rPr>
        <w:t>C</w:t>
      </w:r>
      <w:r w:rsidRPr="00FC180E">
        <w:rPr>
          <w:rFonts w:ascii="Arial" w:hAnsi="Arial" w:cs="Arial"/>
          <w:bCs/>
          <w:i/>
          <w:color w:val="1C438C"/>
          <w:sz w:val="16"/>
          <w:szCs w:val="16"/>
        </w:rPr>
        <w:t>’</w:t>
      </w:r>
    </w:p>
    <w:p w:rsidR="00A253ED" w:rsidRDefault="00A253ED" w:rsidP="00A253ED">
      <w:pPr>
        <w:pBdr>
          <w:top w:val="single" w:sz="12" w:space="2" w:color="00FF00"/>
          <w:left w:val="single" w:sz="12" w:space="4" w:color="00FF00"/>
          <w:bottom w:val="single" w:sz="12" w:space="1" w:color="00FF00"/>
          <w:right w:val="single" w:sz="12" w:space="4" w:color="00FF00"/>
        </w:pBdr>
        <w:rPr>
          <w:rFonts w:ascii="Arial" w:hAnsi="Arial" w:cs="Arial"/>
          <w:b/>
          <w:bCs/>
          <w:color w:val="1C438C"/>
          <w:sz w:val="32"/>
          <w:szCs w:val="32"/>
        </w:rPr>
      </w:pPr>
      <w:r>
        <w:rPr>
          <w:rFonts w:ascii="Arial" w:hAnsi="Arial" w:cs="Arial"/>
          <w:b/>
          <w:bCs/>
          <w:color w:val="1C438C"/>
          <w:sz w:val="32"/>
          <w:szCs w:val="32"/>
        </w:rPr>
        <w:t>Promoting Tolerance</w:t>
      </w:r>
    </w:p>
    <w:p w:rsidR="00A253ED" w:rsidRDefault="00A253ED" w:rsidP="00A253ED">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Pr>
          <w:rFonts w:ascii="Arial" w:hAnsi="Arial" w:cs="Arial"/>
          <w:color w:val="333333"/>
          <w:sz w:val="20"/>
          <w:szCs w:val="20"/>
        </w:rPr>
        <w:t>On the day of its fiftieth anniversary, 16 November 1995, UNESCO's Member States adopted a</w:t>
      </w:r>
      <w:r>
        <w:rPr>
          <w:rStyle w:val="apple-converted-space"/>
          <w:rFonts w:ascii="Arial" w:hAnsi="Arial" w:cs="Arial"/>
          <w:color w:val="333333"/>
          <w:sz w:val="20"/>
          <w:szCs w:val="20"/>
        </w:rPr>
        <w:t> </w:t>
      </w:r>
      <w:hyperlink r:id="rId23" w:history="1">
        <w:r>
          <w:rPr>
            <w:rStyle w:val="Hyperlink"/>
            <w:rFonts w:ascii="Arial" w:hAnsi="Arial" w:cs="Arial"/>
            <w:color w:val="003399"/>
            <w:sz w:val="20"/>
            <w:szCs w:val="20"/>
          </w:rPr>
          <w:t>Declaration of Principles on Tolerance</w:t>
        </w:r>
      </w:hyperlink>
      <w:r>
        <w:rPr>
          <w:rFonts w:ascii="Arial" w:hAnsi="Arial" w:cs="Arial"/>
          <w:color w:val="333333"/>
          <w:sz w:val="20"/>
          <w:szCs w:val="20"/>
        </w:rPr>
        <w:t>. Among other things, the Declaration affirms that tolerance is neither indulgence nor indifference. It is respect and appreciation of the rich variety of our world's cultures, our forms of expression and ways of being human. Tolerance recognizes the universal human rights and fundamental freedoms of others. People are naturally diverse; only tolerance can ensure the survival of mixed communities in every region of the globe.</w:t>
      </w:r>
    </w:p>
    <w:p w:rsidR="00A253ED" w:rsidRDefault="00A253ED" w:rsidP="00A253ED">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Pr>
          <w:rFonts w:ascii="Arial" w:hAnsi="Arial" w:cs="Arial"/>
          <w:color w:val="333333"/>
          <w:sz w:val="20"/>
          <w:szCs w:val="20"/>
        </w:rPr>
        <w:t>The Declaration qualifies tolerance not only as a moral duty, but also as a political and legal requirement for individuals, groups and States. It situates tolerance in relation to the international human rights instruments drawn up over the past fifty years and emphasizes that States should draft new legislation when necessary to ensure equality of treatment and of opportunity for all groups and individuals in society.</w:t>
      </w:r>
    </w:p>
    <w:p w:rsidR="00A253ED" w:rsidRDefault="00A253ED" w:rsidP="00A253ED">
      <w:pPr>
        <w:pBdr>
          <w:top w:val="single" w:sz="12" w:space="2" w:color="00FF00"/>
          <w:left w:val="single" w:sz="12" w:space="4" w:color="00FF00"/>
          <w:bottom w:val="single" w:sz="12" w:space="1" w:color="00FF00"/>
          <w:right w:val="single" w:sz="12" w:space="4" w:color="00FF00"/>
        </w:pBdr>
        <w:rPr>
          <w:rFonts w:ascii="Arial" w:hAnsi="Arial" w:cs="Arial"/>
          <w:color w:val="333333"/>
          <w:sz w:val="20"/>
          <w:szCs w:val="20"/>
        </w:rPr>
      </w:pPr>
      <w:r>
        <w:rPr>
          <w:rFonts w:ascii="Arial" w:hAnsi="Arial" w:cs="Arial"/>
          <w:color w:val="333333"/>
          <w:sz w:val="20"/>
          <w:szCs w:val="20"/>
        </w:rPr>
        <w:t>Along with outright injustice and violence, discrimination and marginalization are common forms of intolerance. Education for tolerance should aim at countering influences that lead to fear and exclusion of others, and should help young people develop capacities for independent judgement, critical thinking and ethical reasoning. The diversity of our world's many religions, languages, cultures and ethnicities is not a pretext for conflict, but is a treasure that enriches us all.</w:t>
      </w:r>
    </w:p>
    <w:p w:rsidR="00A253ED" w:rsidRPr="00AC0948" w:rsidRDefault="00A253ED" w:rsidP="00A253ED">
      <w:pPr>
        <w:pBdr>
          <w:top w:val="single" w:sz="12" w:space="2" w:color="00FF00"/>
          <w:left w:val="single" w:sz="12" w:space="4" w:color="00FF00"/>
          <w:bottom w:val="single" w:sz="12" w:space="1" w:color="00FF00"/>
          <w:right w:val="single" w:sz="12" w:space="4" w:color="00FF00"/>
        </w:pBdr>
        <w:rPr>
          <w:rFonts w:ascii="Arial" w:hAnsi="Arial" w:cs="Arial"/>
          <w:color w:val="000099"/>
          <w:sz w:val="20"/>
          <w:szCs w:val="20"/>
        </w:rPr>
      </w:pPr>
      <w:r>
        <w:rPr>
          <w:rFonts w:ascii="Arial" w:hAnsi="Arial" w:cs="Arial"/>
          <w:b/>
          <w:bCs/>
          <w:color w:val="1C438C"/>
          <w:sz w:val="26"/>
          <w:szCs w:val="26"/>
        </w:rPr>
        <w:t>How Can Intolerance Be Countered?</w:t>
      </w:r>
    </w:p>
    <w:p w:rsidR="00A253ED" w:rsidRDefault="00A253ED" w:rsidP="00A253ED">
      <w:pPr>
        <w:pBdr>
          <w:top w:val="single" w:sz="12" w:space="2" w:color="00FF00"/>
          <w:left w:val="single" w:sz="12" w:space="4" w:color="00FF00"/>
          <w:bottom w:val="single" w:sz="12" w:space="1" w:color="00FF00"/>
          <w:right w:val="single" w:sz="12" w:space="4" w:color="00FF00"/>
        </w:pBdr>
        <w:rPr>
          <w:rFonts w:ascii="Arial" w:hAnsi="Arial" w:cs="Arial"/>
          <w:color w:val="000000"/>
          <w:sz w:val="20"/>
          <w:szCs w:val="20"/>
        </w:rPr>
      </w:pPr>
      <w:r w:rsidRPr="006236DB">
        <w:rPr>
          <w:rStyle w:val="Strong"/>
          <w:rFonts w:ascii="Arial" w:hAnsi="Arial" w:cs="Arial"/>
          <w:color w:val="000000"/>
          <w:sz w:val="20"/>
          <w:szCs w:val="20"/>
        </w:rPr>
        <w:lastRenderedPageBreak/>
        <w:t>Fighting intolerance requires law:</w:t>
      </w:r>
      <w:r w:rsidRPr="006236DB">
        <w:rPr>
          <w:rStyle w:val="apple-converted-space"/>
          <w:rFonts w:ascii="Arial" w:hAnsi="Arial" w:cs="Arial"/>
          <w:color w:val="000000"/>
          <w:sz w:val="20"/>
          <w:szCs w:val="20"/>
        </w:rPr>
        <w:t> </w:t>
      </w:r>
      <w:r w:rsidRPr="006236DB">
        <w:rPr>
          <w:rFonts w:ascii="Arial" w:hAnsi="Arial" w:cs="Arial"/>
          <w:color w:val="000000"/>
          <w:sz w:val="20"/>
          <w:szCs w:val="20"/>
        </w:rPr>
        <w:t>Each Government is responsible for enforcing human rights laws, for banning and punishing hate crimes and discrimination against minorities, whether these are committed by State officials, private organizations or individuals. The State must also ensure equal access to courts, human rights commissioners or ombudsmen, so that people do not take justice into their own hands and resort to violence to settle their disputes.</w:t>
      </w:r>
    </w:p>
    <w:p w:rsidR="00A253ED" w:rsidRDefault="00A253ED" w:rsidP="00A253ED">
      <w:pPr>
        <w:pBdr>
          <w:top w:val="single" w:sz="12" w:space="2" w:color="00FF00"/>
          <w:left w:val="single" w:sz="12" w:space="4" w:color="00FF00"/>
          <w:bottom w:val="single" w:sz="12" w:space="1" w:color="00FF00"/>
          <w:right w:val="single" w:sz="12" w:space="4" w:color="00FF00"/>
        </w:pBdr>
        <w:rPr>
          <w:rStyle w:val="apple-converted-space"/>
          <w:rFonts w:ascii="Arial" w:hAnsi="Arial" w:cs="Arial"/>
          <w:color w:val="000000"/>
          <w:sz w:val="20"/>
          <w:szCs w:val="20"/>
        </w:rPr>
      </w:pPr>
      <w:r w:rsidRPr="006236DB">
        <w:rPr>
          <w:rStyle w:val="Strong"/>
          <w:rFonts w:ascii="Arial" w:hAnsi="Arial" w:cs="Arial"/>
          <w:color w:val="000000"/>
          <w:sz w:val="20"/>
          <w:szCs w:val="20"/>
        </w:rPr>
        <w:t>Fighting intolerance requires education:</w:t>
      </w:r>
      <w:r w:rsidRPr="006236DB">
        <w:rPr>
          <w:rStyle w:val="apple-converted-space"/>
          <w:rFonts w:ascii="Arial" w:hAnsi="Arial" w:cs="Arial"/>
          <w:color w:val="000000"/>
          <w:sz w:val="20"/>
          <w:szCs w:val="20"/>
        </w:rPr>
        <w:t> </w:t>
      </w:r>
      <w:r w:rsidRPr="006236DB">
        <w:rPr>
          <w:rFonts w:ascii="Arial" w:hAnsi="Arial" w:cs="Arial"/>
          <w:color w:val="000000"/>
          <w:sz w:val="20"/>
          <w:szCs w:val="20"/>
        </w:rPr>
        <w:t>Laws are necessary but not sufficient for countering intolerance in individual attitudes. Intolerance is very often rooted in ignorance and fear: fear of the unknown, of the other, other cultures, nations, religions. Intolerance is also closely linked to an exaggerated sense of self-worth and pride, whether personal, national or religious. These notions are taught and learned at an early age. Therefore, greater emphasis needs to be placed on educating more and better. Greater efforts need to be made to teach children about tolerance and human rights, about other ways of life. Children should be encouraged at home and in school to be open-minded and curious.</w:t>
      </w:r>
      <w:r w:rsidRPr="006236DB">
        <w:rPr>
          <w:rStyle w:val="apple-converted-space"/>
          <w:rFonts w:ascii="Arial" w:hAnsi="Arial" w:cs="Arial"/>
          <w:color w:val="000000"/>
          <w:sz w:val="20"/>
          <w:szCs w:val="20"/>
        </w:rPr>
        <w:t xml:space="preserve">      </w:t>
      </w:r>
    </w:p>
    <w:p w:rsidR="00A253ED" w:rsidRDefault="00A253ED" w:rsidP="00A253ED">
      <w:pPr>
        <w:pBdr>
          <w:top w:val="single" w:sz="12" w:space="2" w:color="00FF00"/>
          <w:left w:val="single" w:sz="12" w:space="4" w:color="00FF00"/>
          <w:bottom w:val="single" w:sz="12" w:space="1" w:color="00FF00"/>
          <w:right w:val="single" w:sz="12" w:space="4" w:color="00FF00"/>
        </w:pBdr>
        <w:rPr>
          <w:rFonts w:ascii="Arial" w:hAnsi="Arial" w:cs="Arial"/>
          <w:color w:val="000000"/>
          <w:sz w:val="20"/>
          <w:szCs w:val="20"/>
        </w:rPr>
      </w:pPr>
      <w:r w:rsidRPr="006236DB">
        <w:rPr>
          <w:rFonts w:ascii="Arial" w:hAnsi="Arial" w:cs="Arial"/>
          <w:color w:val="000000"/>
          <w:sz w:val="20"/>
          <w:szCs w:val="20"/>
        </w:rPr>
        <w:t>Education is a life-long experience and does not begin or end in school. Endeavours to build tolerance through education will not succeed unless they reach all age groups, and take place everywhere: at home, in schools, in the workplace, in law-enforcement and legal training, and not least in entertainment and on the information highways.</w:t>
      </w:r>
    </w:p>
    <w:p w:rsidR="00A253ED" w:rsidRDefault="00A253ED" w:rsidP="00A253ED">
      <w:pPr>
        <w:pBdr>
          <w:top w:val="single" w:sz="12" w:space="2" w:color="00FF00"/>
          <w:left w:val="single" w:sz="12" w:space="4" w:color="00FF00"/>
          <w:bottom w:val="single" w:sz="12" w:space="1" w:color="00FF00"/>
          <w:right w:val="single" w:sz="12" w:space="4" w:color="00FF00"/>
        </w:pBdr>
        <w:rPr>
          <w:rFonts w:ascii="Arial" w:hAnsi="Arial" w:cs="Arial"/>
          <w:color w:val="000000"/>
          <w:sz w:val="20"/>
          <w:szCs w:val="20"/>
        </w:rPr>
      </w:pPr>
      <w:r w:rsidRPr="006236DB">
        <w:rPr>
          <w:rStyle w:val="Strong"/>
          <w:rFonts w:ascii="Arial" w:hAnsi="Arial" w:cs="Arial"/>
          <w:color w:val="000000"/>
          <w:sz w:val="20"/>
          <w:szCs w:val="20"/>
        </w:rPr>
        <w:t>Fighting intolerance requires access to information:</w:t>
      </w:r>
      <w:r w:rsidRPr="006236DB">
        <w:rPr>
          <w:rStyle w:val="apple-converted-space"/>
          <w:rFonts w:ascii="Arial" w:hAnsi="Arial" w:cs="Arial"/>
          <w:b/>
          <w:bCs/>
          <w:color w:val="000000"/>
          <w:sz w:val="20"/>
          <w:szCs w:val="20"/>
        </w:rPr>
        <w:t> </w:t>
      </w:r>
      <w:r w:rsidRPr="006236DB">
        <w:rPr>
          <w:rFonts w:ascii="Arial" w:hAnsi="Arial" w:cs="Arial"/>
          <w:color w:val="000000"/>
          <w:sz w:val="20"/>
          <w:szCs w:val="20"/>
        </w:rPr>
        <w:t xml:space="preserve">Intolerance is most dangerous when it is exploited to fulfil the political and territorial ambitions of an individual or groups of individuals. Hatemongers often begin by identifying the public's tolerance threshold. They then develop fallacious arguments, lie with statistics and manipulate public opinion with misinformation and prejudice. The most efficient way to limit the influence of hatemongers is to develop policies that generate and promote press freedom and press pluralism, in order to allow the public to differentiate between facts and opinions. </w:t>
      </w:r>
    </w:p>
    <w:p w:rsidR="00A253ED" w:rsidRDefault="00A253ED" w:rsidP="00A253ED">
      <w:pPr>
        <w:pBdr>
          <w:top w:val="single" w:sz="12" w:space="2" w:color="00FF00"/>
          <w:left w:val="single" w:sz="12" w:space="4" w:color="00FF00"/>
          <w:bottom w:val="single" w:sz="12" w:space="1" w:color="00FF00"/>
          <w:right w:val="single" w:sz="12" w:space="4" w:color="00FF00"/>
        </w:pBdr>
        <w:rPr>
          <w:rFonts w:ascii="Arial" w:hAnsi="Arial" w:cs="Arial"/>
          <w:color w:val="000000"/>
          <w:sz w:val="20"/>
          <w:szCs w:val="20"/>
        </w:rPr>
      </w:pPr>
      <w:r w:rsidRPr="006236DB">
        <w:rPr>
          <w:rStyle w:val="Strong"/>
          <w:rFonts w:ascii="Arial" w:hAnsi="Arial" w:cs="Arial"/>
          <w:color w:val="000000"/>
          <w:sz w:val="20"/>
          <w:szCs w:val="20"/>
        </w:rPr>
        <w:t>Fighting intolerance requires individual awareness:</w:t>
      </w:r>
      <w:r w:rsidRPr="006236DB">
        <w:rPr>
          <w:rStyle w:val="apple-converted-space"/>
          <w:rFonts w:ascii="Arial" w:hAnsi="Arial" w:cs="Arial"/>
          <w:b/>
          <w:bCs/>
          <w:color w:val="000000"/>
          <w:sz w:val="20"/>
          <w:szCs w:val="20"/>
        </w:rPr>
        <w:t> </w:t>
      </w:r>
      <w:r w:rsidRPr="006236DB">
        <w:rPr>
          <w:rFonts w:ascii="Arial" w:hAnsi="Arial" w:cs="Arial"/>
          <w:color w:val="000000"/>
          <w:sz w:val="20"/>
          <w:szCs w:val="20"/>
        </w:rPr>
        <w:t xml:space="preserve">Intolerance in a society is the sum-total of the intolerance of its individual members. Bigotry, stereotyping, stigmatizing, insults and racial jokes are examples of individual expressions of intolerance to which some people are subjected daily. Intolerance breeds intolerance. It leaves its victims in pursuit of revenge. In order to fight intolerance individuals should become aware of the link between their behavior and the vicious cycle of mistrust and violence in society. Each one of us should begin by asking: am I a tolerant person? Do I stereotype people? Do I reject those who are different from me? Do I blame my problems on 'them'?  </w:t>
      </w:r>
    </w:p>
    <w:p w:rsidR="00A253ED" w:rsidRPr="00AC0948" w:rsidRDefault="00A253ED" w:rsidP="00A253ED">
      <w:pPr>
        <w:pBdr>
          <w:top w:val="single" w:sz="12" w:space="2" w:color="00FF00"/>
          <w:left w:val="single" w:sz="12" w:space="4" w:color="00FF00"/>
          <w:bottom w:val="single" w:sz="12" w:space="1" w:color="00FF00"/>
          <w:right w:val="single" w:sz="12" w:space="4" w:color="00FF00"/>
        </w:pBdr>
        <w:rPr>
          <w:rFonts w:ascii="Arial" w:hAnsi="Arial" w:cs="Arial"/>
          <w:color w:val="000099"/>
          <w:sz w:val="20"/>
          <w:szCs w:val="20"/>
        </w:rPr>
      </w:pPr>
      <w:r w:rsidRPr="006236DB">
        <w:rPr>
          <w:rStyle w:val="Strong"/>
          <w:rFonts w:ascii="Arial" w:hAnsi="Arial" w:cs="Arial"/>
          <w:color w:val="000000"/>
          <w:sz w:val="20"/>
          <w:szCs w:val="20"/>
        </w:rPr>
        <w:t>Fighting intolerance requires local solutions:</w:t>
      </w:r>
      <w:r w:rsidRPr="006236DB">
        <w:rPr>
          <w:rStyle w:val="apple-converted-space"/>
          <w:rFonts w:ascii="Arial" w:hAnsi="Arial" w:cs="Arial"/>
          <w:b/>
          <w:bCs/>
          <w:color w:val="000000"/>
          <w:sz w:val="20"/>
          <w:szCs w:val="20"/>
        </w:rPr>
        <w:t> </w:t>
      </w:r>
      <w:r w:rsidRPr="006236DB">
        <w:rPr>
          <w:rFonts w:ascii="Arial" w:hAnsi="Arial" w:cs="Arial"/>
          <w:color w:val="000000"/>
          <w:sz w:val="20"/>
          <w:szCs w:val="20"/>
        </w:rPr>
        <w:t>Many people know that tomorrow's problems will be increasingly global but few realize that solutions to global problems are mainly local, even individual. When confronted with an escalation of intolerance around us, we must not wait for governments and institutions to act alone. We are all part of the solution. We should not feel powerless for we actually posses an enormous capacity to wield power. Nonviolent action is a way of using that power-the power of people. The tools of nonviolent action-putting a group together to confront a problem, to organize a grassroots network, to demonstrate solidarity with victims of intolerance, to discredit hateful propaganda-are available to all those who want to put an end to intolerance, violence and hatred.</w:t>
      </w:r>
    </w:p>
    <w:p w:rsidR="00A253ED" w:rsidRDefault="00A253ED" w:rsidP="002B4D69">
      <w:pPr>
        <w:rPr>
          <w:sz w:val="22"/>
          <w:szCs w:val="22"/>
        </w:rPr>
      </w:pPr>
    </w:p>
    <w:p w:rsidR="00FA3CB2" w:rsidRDefault="00FA3CB2" w:rsidP="002B4D69">
      <w:pPr>
        <w:rPr>
          <w:sz w:val="22"/>
          <w:szCs w:val="22"/>
        </w:rPr>
      </w:pPr>
    </w:p>
    <w:p w:rsidR="00FA3CB2" w:rsidRDefault="00FA3CB2" w:rsidP="002B4D69">
      <w:pPr>
        <w:rPr>
          <w:sz w:val="22"/>
          <w:szCs w:val="22"/>
        </w:rPr>
      </w:pPr>
    </w:p>
    <w:sectPr w:rsidR="00FA3CB2"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7395" w:rsidRDefault="00257395" w:rsidP="00984636">
      <w:r>
        <w:separator/>
      </w:r>
    </w:p>
  </w:endnote>
  <w:endnote w:type="continuationSeparator" w:id="1">
    <w:p w:rsidR="00257395" w:rsidRDefault="00257395"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empus Sans ITC">
    <w:panose1 w:val="04020404030D07020202"/>
    <w:charset w:val="00"/>
    <w:family w:val="decorativ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7395" w:rsidRDefault="00257395" w:rsidP="00984636">
      <w:r>
        <w:separator/>
      </w:r>
    </w:p>
  </w:footnote>
  <w:footnote w:type="continuationSeparator" w:id="1">
    <w:p w:rsidR="00257395" w:rsidRDefault="00257395"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2">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7"/>
  </w:num>
  <w:num w:numId="3">
    <w:abstractNumId w:val="9"/>
  </w:num>
  <w:num w:numId="4">
    <w:abstractNumId w:val="13"/>
  </w:num>
  <w:num w:numId="5">
    <w:abstractNumId w:val="2"/>
  </w:num>
  <w:num w:numId="6">
    <w:abstractNumId w:val="12"/>
  </w:num>
  <w:num w:numId="7">
    <w:abstractNumId w:val="8"/>
  </w:num>
  <w:num w:numId="8">
    <w:abstractNumId w:val="3"/>
  </w:num>
  <w:num w:numId="9">
    <w:abstractNumId w:val="17"/>
  </w:num>
  <w:num w:numId="10">
    <w:abstractNumId w:val="18"/>
  </w:num>
  <w:num w:numId="11">
    <w:abstractNumId w:val="15"/>
  </w:num>
  <w:num w:numId="12">
    <w:abstractNumId w:val="11"/>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0"/>
  </w:num>
  <w:num w:numId="16">
    <w:abstractNumId w:val="16"/>
  </w:num>
  <w:num w:numId="17">
    <w:abstractNumId w:val="21"/>
  </w:num>
  <w:num w:numId="18">
    <w:abstractNumId w:val="4"/>
  </w:num>
  <w:num w:numId="19">
    <w:abstractNumId w:val="5"/>
  </w:num>
  <w:num w:numId="20">
    <w:abstractNumId w:val="23"/>
  </w:num>
  <w:num w:numId="21">
    <w:abstractNumId w:val="24"/>
  </w:num>
  <w:num w:numId="22">
    <w:abstractNumId w:val="19"/>
  </w:num>
  <w:num w:numId="23">
    <w:abstractNumId w:val="20"/>
  </w:num>
  <w:num w:numId="24">
    <w:abstractNumId w:val="25"/>
  </w:num>
  <w:num w:numId="25">
    <w:abstractNumId w:val="22"/>
  </w:num>
  <w:num w:numId="2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E35"/>
    <w:rsid w:val="00001ECB"/>
    <w:rsid w:val="0000268A"/>
    <w:rsid w:val="00002809"/>
    <w:rsid w:val="00004030"/>
    <w:rsid w:val="000040F8"/>
    <w:rsid w:val="000042D6"/>
    <w:rsid w:val="0000456B"/>
    <w:rsid w:val="00004B49"/>
    <w:rsid w:val="00005FE7"/>
    <w:rsid w:val="000070F1"/>
    <w:rsid w:val="000101B3"/>
    <w:rsid w:val="00010930"/>
    <w:rsid w:val="00012AA6"/>
    <w:rsid w:val="00014046"/>
    <w:rsid w:val="00014A5D"/>
    <w:rsid w:val="00014ADE"/>
    <w:rsid w:val="00015C1E"/>
    <w:rsid w:val="000161AE"/>
    <w:rsid w:val="00016748"/>
    <w:rsid w:val="00016789"/>
    <w:rsid w:val="0001696E"/>
    <w:rsid w:val="0001710E"/>
    <w:rsid w:val="00021182"/>
    <w:rsid w:val="00021522"/>
    <w:rsid w:val="00022520"/>
    <w:rsid w:val="000229D6"/>
    <w:rsid w:val="00023333"/>
    <w:rsid w:val="00023EDC"/>
    <w:rsid w:val="000246B3"/>
    <w:rsid w:val="00024928"/>
    <w:rsid w:val="00024D04"/>
    <w:rsid w:val="00026300"/>
    <w:rsid w:val="00027504"/>
    <w:rsid w:val="000315B6"/>
    <w:rsid w:val="00033253"/>
    <w:rsid w:val="00033928"/>
    <w:rsid w:val="0003429A"/>
    <w:rsid w:val="00034B0E"/>
    <w:rsid w:val="00040492"/>
    <w:rsid w:val="0004081B"/>
    <w:rsid w:val="000409A1"/>
    <w:rsid w:val="00040D59"/>
    <w:rsid w:val="00041D07"/>
    <w:rsid w:val="00043A78"/>
    <w:rsid w:val="00043BD0"/>
    <w:rsid w:val="00043E48"/>
    <w:rsid w:val="000450B7"/>
    <w:rsid w:val="000454F6"/>
    <w:rsid w:val="00045DFF"/>
    <w:rsid w:val="000468E9"/>
    <w:rsid w:val="00046C04"/>
    <w:rsid w:val="000471AB"/>
    <w:rsid w:val="00050C5F"/>
    <w:rsid w:val="000515A6"/>
    <w:rsid w:val="00051CF5"/>
    <w:rsid w:val="00051DC5"/>
    <w:rsid w:val="00052A22"/>
    <w:rsid w:val="00053710"/>
    <w:rsid w:val="00053F5C"/>
    <w:rsid w:val="00054C0B"/>
    <w:rsid w:val="00055D82"/>
    <w:rsid w:val="00056019"/>
    <w:rsid w:val="00056685"/>
    <w:rsid w:val="00056A76"/>
    <w:rsid w:val="00056AFE"/>
    <w:rsid w:val="0005740D"/>
    <w:rsid w:val="00060589"/>
    <w:rsid w:val="000609B0"/>
    <w:rsid w:val="00060EB3"/>
    <w:rsid w:val="000618DA"/>
    <w:rsid w:val="00062889"/>
    <w:rsid w:val="00064B08"/>
    <w:rsid w:val="00064E23"/>
    <w:rsid w:val="00065B40"/>
    <w:rsid w:val="000700E3"/>
    <w:rsid w:val="0007188A"/>
    <w:rsid w:val="00072FA6"/>
    <w:rsid w:val="000734A9"/>
    <w:rsid w:val="000734C3"/>
    <w:rsid w:val="00075124"/>
    <w:rsid w:val="0007631A"/>
    <w:rsid w:val="00076525"/>
    <w:rsid w:val="00077978"/>
    <w:rsid w:val="00077ADA"/>
    <w:rsid w:val="00081B4B"/>
    <w:rsid w:val="00081B9E"/>
    <w:rsid w:val="00082CEA"/>
    <w:rsid w:val="000847D9"/>
    <w:rsid w:val="00085A05"/>
    <w:rsid w:val="00086D59"/>
    <w:rsid w:val="000875CD"/>
    <w:rsid w:val="00087A1D"/>
    <w:rsid w:val="0009027A"/>
    <w:rsid w:val="00091B2A"/>
    <w:rsid w:val="0009383F"/>
    <w:rsid w:val="00094034"/>
    <w:rsid w:val="00095541"/>
    <w:rsid w:val="0009735A"/>
    <w:rsid w:val="000975EC"/>
    <w:rsid w:val="000A0021"/>
    <w:rsid w:val="000A1439"/>
    <w:rsid w:val="000A16CF"/>
    <w:rsid w:val="000A1FE6"/>
    <w:rsid w:val="000A2445"/>
    <w:rsid w:val="000A645B"/>
    <w:rsid w:val="000A6714"/>
    <w:rsid w:val="000A7764"/>
    <w:rsid w:val="000B0FD6"/>
    <w:rsid w:val="000B136D"/>
    <w:rsid w:val="000B28AE"/>
    <w:rsid w:val="000B4C91"/>
    <w:rsid w:val="000C39FB"/>
    <w:rsid w:val="000C6313"/>
    <w:rsid w:val="000D17CA"/>
    <w:rsid w:val="000D410B"/>
    <w:rsid w:val="000D48EA"/>
    <w:rsid w:val="000D4B26"/>
    <w:rsid w:val="000D64A6"/>
    <w:rsid w:val="000D6502"/>
    <w:rsid w:val="000E1DF7"/>
    <w:rsid w:val="000E26E7"/>
    <w:rsid w:val="000E2BE7"/>
    <w:rsid w:val="000E3026"/>
    <w:rsid w:val="000E3D79"/>
    <w:rsid w:val="000E4536"/>
    <w:rsid w:val="000E6EB6"/>
    <w:rsid w:val="000F1815"/>
    <w:rsid w:val="000F258B"/>
    <w:rsid w:val="000F4077"/>
    <w:rsid w:val="000F44C8"/>
    <w:rsid w:val="000F5145"/>
    <w:rsid w:val="001032C6"/>
    <w:rsid w:val="001037D9"/>
    <w:rsid w:val="00105AB4"/>
    <w:rsid w:val="00106AC9"/>
    <w:rsid w:val="00107429"/>
    <w:rsid w:val="00110B2B"/>
    <w:rsid w:val="00110E2F"/>
    <w:rsid w:val="00111426"/>
    <w:rsid w:val="00111F47"/>
    <w:rsid w:val="00113BDB"/>
    <w:rsid w:val="00113CAC"/>
    <w:rsid w:val="00114037"/>
    <w:rsid w:val="001141E5"/>
    <w:rsid w:val="001148B1"/>
    <w:rsid w:val="00114C52"/>
    <w:rsid w:val="00114CB7"/>
    <w:rsid w:val="001164C5"/>
    <w:rsid w:val="001173AC"/>
    <w:rsid w:val="00117532"/>
    <w:rsid w:val="00117B85"/>
    <w:rsid w:val="001229A5"/>
    <w:rsid w:val="00123148"/>
    <w:rsid w:val="00124310"/>
    <w:rsid w:val="00124753"/>
    <w:rsid w:val="001259FD"/>
    <w:rsid w:val="00126CBE"/>
    <w:rsid w:val="00130CC5"/>
    <w:rsid w:val="0013125A"/>
    <w:rsid w:val="00131D10"/>
    <w:rsid w:val="00132717"/>
    <w:rsid w:val="00132902"/>
    <w:rsid w:val="00132FFF"/>
    <w:rsid w:val="00135478"/>
    <w:rsid w:val="001354F6"/>
    <w:rsid w:val="00137AD5"/>
    <w:rsid w:val="001426F9"/>
    <w:rsid w:val="0014592B"/>
    <w:rsid w:val="00145D1F"/>
    <w:rsid w:val="001507AE"/>
    <w:rsid w:val="00151304"/>
    <w:rsid w:val="00152137"/>
    <w:rsid w:val="0015223B"/>
    <w:rsid w:val="00152C2B"/>
    <w:rsid w:val="00153D02"/>
    <w:rsid w:val="00153FFE"/>
    <w:rsid w:val="0016049F"/>
    <w:rsid w:val="00161012"/>
    <w:rsid w:val="00161F64"/>
    <w:rsid w:val="00162752"/>
    <w:rsid w:val="00163628"/>
    <w:rsid w:val="00163BBC"/>
    <w:rsid w:val="00163DAA"/>
    <w:rsid w:val="00165997"/>
    <w:rsid w:val="00166A7C"/>
    <w:rsid w:val="00166CFA"/>
    <w:rsid w:val="00167E88"/>
    <w:rsid w:val="0017002D"/>
    <w:rsid w:val="00171D8A"/>
    <w:rsid w:val="00172278"/>
    <w:rsid w:val="0017265C"/>
    <w:rsid w:val="00173F79"/>
    <w:rsid w:val="0017403E"/>
    <w:rsid w:val="001762DE"/>
    <w:rsid w:val="00176772"/>
    <w:rsid w:val="00180454"/>
    <w:rsid w:val="00181C82"/>
    <w:rsid w:val="00183735"/>
    <w:rsid w:val="001838E2"/>
    <w:rsid w:val="00187AF0"/>
    <w:rsid w:val="0019088A"/>
    <w:rsid w:val="0019208A"/>
    <w:rsid w:val="00192144"/>
    <w:rsid w:val="00194B05"/>
    <w:rsid w:val="001953AD"/>
    <w:rsid w:val="001958F8"/>
    <w:rsid w:val="00195BF7"/>
    <w:rsid w:val="001A083A"/>
    <w:rsid w:val="001A23F3"/>
    <w:rsid w:val="001A27EF"/>
    <w:rsid w:val="001A3C7A"/>
    <w:rsid w:val="001A4244"/>
    <w:rsid w:val="001A5F66"/>
    <w:rsid w:val="001A5FBE"/>
    <w:rsid w:val="001A78D0"/>
    <w:rsid w:val="001A7C06"/>
    <w:rsid w:val="001B09E5"/>
    <w:rsid w:val="001C0EA0"/>
    <w:rsid w:val="001C1800"/>
    <w:rsid w:val="001C1C71"/>
    <w:rsid w:val="001C280B"/>
    <w:rsid w:val="001C3595"/>
    <w:rsid w:val="001C3E1C"/>
    <w:rsid w:val="001C65F4"/>
    <w:rsid w:val="001C67D7"/>
    <w:rsid w:val="001C67FA"/>
    <w:rsid w:val="001C6D5D"/>
    <w:rsid w:val="001D100D"/>
    <w:rsid w:val="001D3D5E"/>
    <w:rsid w:val="001D4DE9"/>
    <w:rsid w:val="001D6BCD"/>
    <w:rsid w:val="001D72C4"/>
    <w:rsid w:val="001E1E81"/>
    <w:rsid w:val="001E3163"/>
    <w:rsid w:val="001E4ED9"/>
    <w:rsid w:val="001E5997"/>
    <w:rsid w:val="001E65B0"/>
    <w:rsid w:val="001E68E3"/>
    <w:rsid w:val="001E6B39"/>
    <w:rsid w:val="001F03AE"/>
    <w:rsid w:val="001F287F"/>
    <w:rsid w:val="001F2A2A"/>
    <w:rsid w:val="001F2C8B"/>
    <w:rsid w:val="001F4C4D"/>
    <w:rsid w:val="001F5FE0"/>
    <w:rsid w:val="00201B06"/>
    <w:rsid w:val="0020283B"/>
    <w:rsid w:val="002031B7"/>
    <w:rsid w:val="00204154"/>
    <w:rsid w:val="002042D4"/>
    <w:rsid w:val="002047BA"/>
    <w:rsid w:val="002071AD"/>
    <w:rsid w:val="00215FCF"/>
    <w:rsid w:val="00220A82"/>
    <w:rsid w:val="002210FB"/>
    <w:rsid w:val="00222791"/>
    <w:rsid w:val="00222CFD"/>
    <w:rsid w:val="002243A0"/>
    <w:rsid w:val="0022662D"/>
    <w:rsid w:val="00230D50"/>
    <w:rsid w:val="00231F53"/>
    <w:rsid w:val="0023413B"/>
    <w:rsid w:val="00235511"/>
    <w:rsid w:val="00235B71"/>
    <w:rsid w:val="002360DD"/>
    <w:rsid w:val="00237035"/>
    <w:rsid w:val="002374DB"/>
    <w:rsid w:val="002374E6"/>
    <w:rsid w:val="0023785C"/>
    <w:rsid w:val="00241F58"/>
    <w:rsid w:val="00245460"/>
    <w:rsid w:val="00247564"/>
    <w:rsid w:val="00247AE0"/>
    <w:rsid w:val="00252BF0"/>
    <w:rsid w:val="0025407A"/>
    <w:rsid w:val="00254138"/>
    <w:rsid w:val="0025426A"/>
    <w:rsid w:val="00255A9C"/>
    <w:rsid w:val="00257395"/>
    <w:rsid w:val="00257D4F"/>
    <w:rsid w:val="00263F9A"/>
    <w:rsid w:val="0026474D"/>
    <w:rsid w:val="0026553C"/>
    <w:rsid w:val="002655FF"/>
    <w:rsid w:val="00270824"/>
    <w:rsid w:val="00270CB0"/>
    <w:rsid w:val="00271CBB"/>
    <w:rsid w:val="00272003"/>
    <w:rsid w:val="00276A91"/>
    <w:rsid w:val="00276CF1"/>
    <w:rsid w:val="00277707"/>
    <w:rsid w:val="00277BAA"/>
    <w:rsid w:val="00280158"/>
    <w:rsid w:val="00280F89"/>
    <w:rsid w:val="00282968"/>
    <w:rsid w:val="002829D9"/>
    <w:rsid w:val="00282C2D"/>
    <w:rsid w:val="00283B6B"/>
    <w:rsid w:val="00284C49"/>
    <w:rsid w:val="00286044"/>
    <w:rsid w:val="00286A27"/>
    <w:rsid w:val="0028780D"/>
    <w:rsid w:val="00287D31"/>
    <w:rsid w:val="002908DA"/>
    <w:rsid w:val="002911C1"/>
    <w:rsid w:val="0029187B"/>
    <w:rsid w:val="00293C19"/>
    <w:rsid w:val="0029427F"/>
    <w:rsid w:val="002950A4"/>
    <w:rsid w:val="00295470"/>
    <w:rsid w:val="00295746"/>
    <w:rsid w:val="00296B95"/>
    <w:rsid w:val="002A165D"/>
    <w:rsid w:val="002A2617"/>
    <w:rsid w:val="002A38A0"/>
    <w:rsid w:val="002A3ECA"/>
    <w:rsid w:val="002A4682"/>
    <w:rsid w:val="002A5E22"/>
    <w:rsid w:val="002A630C"/>
    <w:rsid w:val="002A633E"/>
    <w:rsid w:val="002A7E6B"/>
    <w:rsid w:val="002B00E5"/>
    <w:rsid w:val="002B182E"/>
    <w:rsid w:val="002B2DA6"/>
    <w:rsid w:val="002B2EF9"/>
    <w:rsid w:val="002B4D69"/>
    <w:rsid w:val="002B5B4E"/>
    <w:rsid w:val="002B6C6C"/>
    <w:rsid w:val="002B7809"/>
    <w:rsid w:val="002C105B"/>
    <w:rsid w:val="002C4669"/>
    <w:rsid w:val="002C5D49"/>
    <w:rsid w:val="002D09D0"/>
    <w:rsid w:val="002D11EB"/>
    <w:rsid w:val="002D1CF5"/>
    <w:rsid w:val="002D2EFD"/>
    <w:rsid w:val="002D4010"/>
    <w:rsid w:val="002D47A5"/>
    <w:rsid w:val="002D489E"/>
    <w:rsid w:val="002D5BBD"/>
    <w:rsid w:val="002D6B73"/>
    <w:rsid w:val="002D7BBC"/>
    <w:rsid w:val="002E04A6"/>
    <w:rsid w:val="002E1EC7"/>
    <w:rsid w:val="002E259B"/>
    <w:rsid w:val="002E28BB"/>
    <w:rsid w:val="002E2A1A"/>
    <w:rsid w:val="002E2D15"/>
    <w:rsid w:val="002E30DB"/>
    <w:rsid w:val="002E41BA"/>
    <w:rsid w:val="002E4637"/>
    <w:rsid w:val="002E4877"/>
    <w:rsid w:val="002E5557"/>
    <w:rsid w:val="002E61CA"/>
    <w:rsid w:val="002E66C4"/>
    <w:rsid w:val="002F0FA9"/>
    <w:rsid w:val="002F37D0"/>
    <w:rsid w:val="002F4335"/>
    <w:rsid w:val="002F5333"/>
    <w:rsid w:val="002F7539"/>
    <w:rsid w:val="003000ED"/>
    <w:rsid w:val="00300117"/>
    <w:rsid w:val="00301E94"/>
    <w:rsid w:val="0030209A"/>
    <w:rsid w:val="00302FC0"/>
    <w:rsid w:val="00305175"/>
    <w:rsid w:val="00305B3A"/>
    <w:rsid w:val="0030655C"/>
    <w:rsid w:val="00307382"/>
    <w:rsid w:val="003074F2"/>
    <w:rsid w:val="00310E59"/>
    <w:rsid w:val="0031100D"/>
    <w:rsid w:val="00311791"/>
    <w:rsid w:val="00312984"/>
    <w:rsid w:val="003136CC"/>
    <w:rsid w:val="00313B53"/>
    <w:rsid w:val="00314695"/>
    <w:rsid w:val="00314F2C"/>
    <w:rsid w:val="003163A9"/>
    <w:rsid w:val="00317000"/>
    <w:rsid w:val="003171F8"/>
    <w:rsid w:val="003173BE"/>
    <w:rsid w:val="00317F22"/>
    <w:rsid w:val="00320836"/>
    <w:rsid w:val="00320F3C"/>
    <w:rsid w:val="0032188C"/>
    <w:rsid w:val="0032323B"/>
    <w:rsid w:val="00323849"/>
    <w:rsid w:val="003239A1"/>
    <w:rsid w:val="003246F8"/>
    <w:rsid w:val="00325105"/>
    <w:rsid w:val="00327D6E"/>
    <w:rsid w:val="003304A5"/>
    <w:rsid w:val="0033109E"/>
    <w:rsid w:val="0033128A"/>
    <w:rsid w:val="003314D6"/>
    <w:rsid w:val="00331689"/>
    <w:rsid w:val="00332C29"/>
    <w:rsid w:val="00333488"/>
    <w:rsid w:val="00333CFA"/>
    <w:rsid w:val="0033411D"/>
    <w:rsid w:val="003344F5"/>
    <w:rsid w:val="00335073"/>
    <w:rsid w:val="00336028"/>
    <w:rsid w:val="00336A8B"/>
    <w:rsid w:val="00337B5D"/>
    <w:rsid w:val="003402D9"/>
    <w:rsid w:val="003411BF"/>
    <w:rsid w:val="003413DF"/>
    <w:rsid w:val="00341926"/>
    <w:rsid w:val="00341E2C"/>
    <w:rsid w:val="00347A70"/>
    <w:rsid w:val="00347D27"/>
    <w:rsid w:val="00347FA1"/>
    <w:rsid w:val="00350CC3"/>
    <w:rsid w:val="00351152"/>
    <w:rsid w:val="00351A76"/>
    <w:rsid w:val="00351BB0"/>
    <w:rsid w:val="00354048"/>
    <w:rsid w:val="00354321"/>
    <w:rsid w:val="00354F50"/>
    <w:rsid w:val="003551F3"/>
    <w:rsid w:val="00355439"/>
    <w:rsid w:val="00357C58"/>
    <w:rsid w:val="00357C80"/>
    <w:rsid w:val="003604DB"/>
    <w:rsid w:val="0036155E"/>
    <w:rsid w:val="003647E3"/>
    <w:rsid w:val="00364E76"/>
    <w:rsid w:val="00365714"/>
    <w:rsid w:val="00366034"/>
    <w:rsid w:val="00367902"/>
    <w:rsid w:val="0037026B"/>
    <w:rsid w:val="0037247A"/>
    <w:rsid w:val="003725EB"/>
    <w:rsid w:val="00373014"/>
    <w:rsid w:val="003735E9"/>
    <w:rsid w:val="00373D66"/>
    <w:rsid w:val="0037432D"/>
    <w:rsid w:val="00376D82"/>
    <w:rsid w:val="00377B9A"/>
    <w:rsid w:val="00381A91"/>
    <w:rsid w:val="00383AA5"/>
    <w:rsid w:val="003847EC"/>
    <w:rsid w:val="00384F3A"/>
    <w:rsid w:val="00386676"/>
    <w:rsid w:val="003904C3"/>
    <w:rsid w:val="00392146"/>
    <w:rsid w:val="003927C9"/>
    <w:rsid w:val="00393968"/>
    <w:rsid w:val="003A03BF"/>
    <w:rsid w:val="003A05E9"/>
    <w:rsid w:val="003A1C05"/>
    <w:rsid w:val="003A3FF7"/>
    <w:rsid w:val="003A4754"/>
    <w:rsid w:val="003B061B"/>
    <w:rsid w:val="003B0D23"/>
    <w:rsid w:val="003B28E4"/>
    <w:rsid w:val="003B2A81"/>
    <w:rsid w:val="003B36EF"/>
    <w:rsid w:val="003B6975"/>
    <w:rsid w:val="003B6A90"/>
    <w:rsid w:val="003B6CC4"/>
    <w:rsid w:val="003C158C"/>
    <w:rsid w:val="003C3626"/>
    <w:rsid w:val="003C419B"/>
    <w:rsid w:val="003C5C5A"/>
    <w:rsid w:val="003C60C2"/>
    <w:rsid w:val="003C6637"/>
    <w:rsid w:val="003C6752"/>
    <w:rsid w:val="003C7FA9"/>
    <w:rsid w:val="003D005A"/>
    <w:rsid w:val="003D03E6"/>
    <w:rsid w:val="003D1587"/>
    <w:rsid w:val="003D3518"/>
    <w:rsid w:val="003D39C9"/>
    <w:rsid w:val="003D574F"/>
    <w:rsid w:val="003D59B8"/>
    <w:rsid w:val="003D680F"/>
    <w:rsid w:val="003D7F38"/>
    <w:rsid w:val="003E1674"/>
    <w:rsid w:val="003E194A"/>
    <w:rsid w:val="003E19B1"/>
    <w:rsid w:val="003E28C2"/>
    <w:rsid w:val="003E29C8"/>
    <w:rsid w:val="003E3182"/>
    <w:rsid w:val="003E3FDC"/>
    <w:rsid w:val="003E472A"/>
    <w:rsid w:val="003E5043"/>
    <w:rsid w:val="003E59E3"/>
    <w:rsid w:val="003E60F7"/>
    <w:rsid w:val="003F1DA4"/>
    <w:rsid w:val="003F27B6"/>
    <w:rsid w:val="003F4415"/>
    <w:rsid w:val="003F476C"/>
    <w:rsid w:val="003F4817"/>
    <w:rsid w:val="003F7FEC"/>
    <w:rsid w:val="004026BF"/>
    <w:rsid w:val="004029F9"/>
    <w:rsid w:val="00403418"/>
    <w:rsid w:val="00403CBC"/>
    <w:rsid w:val="004048FD"/>
    <w:rsid w:val="00404B88"/>
    <w:rsid w:val="00406FDD"/>
    <w:rsid w:val="00407898"/>
    <w:rsid w:val="00407EBE"/>
    <w:rsid w:val="004113AF"/>
    <w:rsid w:val="00411DAB"/>
    <w:rsid w:val="00412299"/>
    <w:rsid w:val="00412AB9"/>
    <w:rsid w:val="00414268"/>
    <w:rsid w:val="00415C43"/>
    <w:rsid w:val="00416AF1"/>
    <w:rsid w:val="004176E0"/>
    <w:rsid w:val="00420ACF"/>
    <w:rsid w:val="00421709"/>
    <w:rsid w:val="00421DF5"/>
    <w:rsid w:val="00423536"/>
    <w:rsid w:val="004239D8"/>
    <w:rsid w:val="004257FB"/>
    <w:rsid w:val="004260C5"/>
    <w:rsid w:val="0042629D"/>
    <w:rsid w:val="00427F49"/>
    <w:rsid w:val="00430287"/>
    <w:rsid w:val="004304B6"/>
    <w:rsid w:val="00430989"/>
    <w:rsid w:val="00431470"/>
    <w:rsid w:val="00432509"/>
    <w:rsid w:val="0043258A"/>
    <w:rsid w:val="00432AD9"/>
    <w:rsid w:val="00434757"/>
    <w:rsid w:val="004350B1"/>
    <w:rsid w:val="0043728E"/>
    <w:rsid w:val="004403BD"/>
    <w:rsid w:val="00440C5E"/>
    <w:rsid w:val="00440FA2"/>
    <w:rsid w:val="00441C68"/>
    <w:rsid w:val="004420A4"/>
    <w:rsid w:val="004433CB"/>
    <w:rsid w:val="00443F85"/>
    <w:rsid w:val="00444D65"/>
    <w:rsid w:val="00445993"/>
    <w:rsid w:val="004460A5"/>
    <w:rsid w:val="0044622F"/>
    <w:rsid w:val="00450EE7"/>
    <w:rsid w:val="004539AA"/>
    <w:rsid w:val="00453B1D"/>
    <w:rsid w:val="00453C0F"/>
    <w:rsid w:val="00453F79"/>
    <w:rsid w:val="00454206"/>
    <w:rsid w:val="0045612B"/>
    <w:rsid w:val="004573F7"/>
    <w:rsid w:val="00457409"/>
    <w:rsid w:val="0045751D"/>
    <w:rsid w:val="004604BA"/>
    <w:rsid w:val="004609AB"/>
    <w:rsid w:val="00460CDD"/>
    <w:rsid w:val="0046108F"/>
    <w:rsid w:val="00461379"/>
    <w:rsid w:val="00462EAE"/>
    <w:rsid w:val="00464E83"/>
    <w:rsid w:val="004657D3"/>
    <w:rsid w:val="00465985"/>
    <w:rsid w:val="0046736C"/>
    <w:rsid w:val="004704C8"/>
    <w:rsid w:val="00473BC2"/>
    <w:rsid w:val="0047571B"/>
    <w:rsid w:val="0047696A"/>
    <w:rsid w:val="004775B2"/>
    <w:rsid w:val="00477E4B"/>
    <w:rsid w:val="00482275"/>
    <w:rsid w:val="00485D82"/>
    <w:rsid w:val="00490260"/>
    <w:rsid w:val="004909BC"/>
    <w:rsid w:val="00491B13"/>
    <w:rsid w:val="0049274A"/>
    <w:rsid w:val="004928FB"/>
    <w:rsid w:val="0049402D"/>
    <w:rsid w:val="00495030"/>
    <w:rsid w:val="00495BBA"/>
    <w:rsid w:val="004A2534"/>
    <w:rsid w:val="004A3A15"/>
    <w:rsid w:val="004A423C"/>
    <w:rsid w:val="004A43E5"/>
    <w:rsid w:val="004A4E81"/>
    <w:rsid w:val="004A5404"/>
    <w:rsid w:val="004A567B"/>
    <w:rsid w:val="004A5BA6"/>
    <w:rsid w:val="004A639A"/>
    <w:rsid w:val="004A68E5"/>
    <w:rsid w:val="004A77CB"/>
    <w:rsid w:val="004B0067"/>
    <w:rsid w:val="004B060E"/>
    <w:rsid w:val="004B1A3F"/>
    <w:rsid w:val="004B1AA1"/>
    <w:rsid w:val="004B2CEB"/>
    <w:rsid w:val="004B3339"/>
    <w:rsid w:val="004B3F35"/>
    <w:rsid w:val="004B599D"/>
    <w:rsid w:val="004B59D6"/>
    <w:rsid w:val="004B602F"/>
    <w:rsid w:val="004B6738"/>
    <w:rsid w:val="004B6AA2"/>
    <w:rsid w:val="004B7640"/>
    <w:rsid w:val="004B773E"/>
    <w:rsid w:val="004C0372"/>
    <w:rsid w:val="004C1392"/>
    <w:rsid w:val="004C1701"/>
    <w:rsid w:val="004C3753"/>
    <w:rsid w:val="004C4698"/>
    <w:rsid w:val="004C4715"/>
    <w:rsid w:val="004C5437"/>
    <w:rsid w:val="004C664D"/>
    <w:rsid w:val="004C7136"/>
    <w:rsid w:val="004C75E5"/>
    <w:rsid w:val="004C7826"/>
    <w:rsid w:val="004D0263"/>
    <w:rsid w:val="004D0F1D"/>
    <w:rsid w:val="004D1C47"/>
    <w:rsid w:val="004D1F89"/>
    <w:rsid w:val="004D284B"/>
    <w:rsid w:val="004D45D8"/>
    <w:rsid w:val="004D63E9"/>
    <w:rsid w:val="004D6920"/>
    <w:rsid w:val="004D6E88"/>
    <w:rsid w:val="004E10E0"/>
    <w:rsid w:val="004E1664"/>
    <w:rsid w:val="004E16A8"/>
    <w:rsid w:val="004E1ED2"/>
    <w:rsid w:val="004E26CE"/>
    <w:rsid w:val="004E2B85"/>
    <w:rsid w:val="004E377E"/>
    <w:rsid w:val="004E4D46"/>
    <w:rsid w:val="004E6280"/>
    <w:rsid w:val="004E7412"/>
    <w:rsid w:val="004F1629"/>
    <w:rsid w:val="004F1EF6"/>
    <w:rsid w:val="004F2266"/>
    <w:rsid w:val="004F2D10"/>
    <w:rsid w:val="004F54CD"/>
    <w:rsid w:val="004F6052"/>
    <w:rsid w:val="004F622D"/>
    <w:rsid w:val="004F6432"/>
    <w:rsid w:val="004F6ECD"/>
    <w:rsid w:val="004F6F2E"/>
    <w:rsid w:val="00500712"/>
    <w:rsid w:val="00501E44"/>
    <w:rsid w:val="005028FF"/>
    <w:rsid w:val="005036C0"/>
    <w:rsid w:val="00503D60"/>
    <w:rsid w:val="0050420C"/>
    <w:rsid w:val="0050485D"/>
    <w:rsid w:val="00510CD0"/>
    <w:rsid w:val="00512F5E"/>
    <w:rsid w:val="0051324A"/>
    <w:rsid w:val="0051415F"/>
    <w:rsid w:val="00514889"/>
    <w:rsid w:val="005161A1"/>
    <w:rsid w:val="00517B68"/>
    <w:rsid w:val="005203CA"/>
    <w:rsid w:val="0052090E"/>
    <w:rsid w:val="00521568"/>
    <w:rsid w:val="0052266B"/>
    <w:rsid w:val="00522B5B"/>
    <w:rsid w:val="00522F1C"/>
    <w:rsid w:val="00523BBB"/>
    <w:rsid w:val="00527595"/>
    <w:rsid w:val="005275F7"/>
    <w:rsid w:val="0053473E"/>
    <w:rsid w:val="005368F1"/>
    <w:rsid w:val="005369C9"/>
    <w:rsid w:val="005429DC"/>
    <w:rsid w:val="00542FDE"/>
    <w:rsid w:val="00543B9B"/>
    <w:rsid w:val="00543FD8"/>
    <w:rsid w:val="00544055"/>
    <w:rsid w:val="005470EE"/>
    <w:rsid w:val="0054719F"/>
    <w:rsid w:val="00547290"/>
    <w:rsid w:val="00551D37"/>
    <w:rsid w:val="00551E79"/>
    <w:rsid w:val="00552A10"/>
    <w:rsid w:val="00552AD1"/>
    <w:rsid w:val="00555126"/>
    <w:rsid w:val="00555AF6"/>
    <w:rsid w:val="00555BE2"/>
    <w:rsid w:val="0055666E"/>
    <w:rsid w:val="00556AE9"/>
    <w:rsid w:val="00556F93"/>
    <w:rsid w:val="00557AD6"/>
    <w:rsid w:val="00557B14"/>
    <w:rsid w:val="00557D42"/>
    <w:rsid w:val="00562086"/>
    <w:rsid w:val="005637ED"/>
    <w:rsid w:val="005639F8"/>
    <w:rsid w:val="00564879"/>
    <w:rsid w:val="0056587F"/>
    <w:rsid w:val="005667B4"/>
    <w:rsid w:val="005674BE"/>
    <w:rsid w:val="0057036D"/>
    <w:rsid w:val="00570CAD"/>
    <w:rsid w:val="0057111C"/>
    <w:rsid w:val="005719E5"/>
    <w:rsid w:val="00572DFC"/>
    <w:rsid w:val="005733B5"/>
    <w:rsid w:val="00574F33"/>
    <w:rsid w:val="005755EC"/>
    <w:rsid w:val="0057614B"/>
    <w:rsid w:val="005773CB"/>
    <w:rsid w:val="005777AC"/>
    <w:rsid w:val="0058008D"/>
    <w:rsid w:val="00580378"/>
    <w:rsid w:val="00582056"/>
    <w:rsid w:val="00582A47"/>
    <w:rsid w:val="00582D03"/>
    <w:rsid w:val="00583141"/>
    <w:rsid w:val="00585CC2"/>
    <w:rsid w:val="005871C7"/>
    <w:rsid w:val="00587662"/>
    <w:rsid w:val="00592505"/>
    <w:rsid w:val="00592AB6"/>
    <w:rsid w:val="005933A1"/>
    <w:rsid w:val="0059442A"/>
    <w:rsid w:val="00594A8E"/>
    <w:rsid w:val="00595FB2"/>
    <w:rsid w:val="005961BF"/>
    <w:rsid w:val="005970C0"/>
    <w:rsid w:val="00597F08"/>
    <w:rsid w:val="005A15EF"/>
    <w:rsid w:val="005A264C"/>
    <w:rsid w:val="005A2736"/>
    <w:rsid w:val="005A2849"/>
    <w:rsid w:val="005A29E9"/>
    <w:rsid w:val="005A2B09"/>
    <w:rsid w:val="005A5041"/>
    <w:rsid w:val="005A5E52"/>
    <w:rsid w:val="005A6862"/>
    <w:rsid w:val="005A6EEF"/>
    <w:rsid w:val="005B09E6"/>
    <w:rsid w:val="005B13D8"/>
    <w:rsid w:val="005B2775"/>
    <w:rsid w:val="005B2C8C"/>
    <w:rsid w:val="005B2D2C"/>
    <w:rsid w:val="005B2F28"/>
    <w:rsid w:val="005B3924"/>
    <w:rsid w:val="005B3F09"/>
    <w:rsid w:val="005B58AF"/>
    <w:rsid w:val="005B6961"/>
    <w:rsid w:val="005B6CC6"/>
    <w:rsid w:val="005C0CD2"/>
    <w:rsid w:val="005C1551"/>
    <w:rsid w:val="005C20A5"/>
    <w:rsid w:val="005C27C7"/>
    <w:rsid w:val="005C387A"/>
    <w:rsid w:val="005C602B"/>
    <w:rsid w:val="005D05B2"/>
    <w:rsid w:val="005D1937"/>
    <w:rsid w:val="005D2738"/>
    <w:rsid w:val="005D3A78"/>
    <w:rsid w:val="005D3BFF"/>
    <w:rsid w:val="005D41E9"/>
    <w:rsid w:val="005D4753"/>
    <w:rsid w:val="005D583F"/>
    <w:rsid w:val="005E0B61"/>
    <w:rsid w:val="005E1051"/>
    <w:rsid w:val="005E170C"/>
    <w:rsid w:val="005E1D71"/>
    <w:rsid w:val="005E3D98"/>
    <w:rsid w:val="005E4C77"/>
    <w:rsid w:val="005E4E3F"/>
    <w:rsid w:val="005E4F4D"/>
    <w:rsid w:val="005E54C9"/>
    <w:rsid w:val="005E6807"/>
    <w:rsid w:val="005E708D"/>
    <w:rsid w:val="005E768F"/>
    <w:rsid w:val="005F094B"/>
    <w:rsid w:val="005F2DF7"/>
    <w:rsid w:val="005F3A44"/>
    <w:rsid w:val="005F3B00"/>
    <w:rsid w:val="005F56B4"/>
    <w:rsid w:val="005F6B31"/>
    <w:rsid w:val="005F7649"/>
    <w:rsid w:val="00600175"/>
    <w:rsid w:val="006016E1"/>
    <w:rsid w:val="006019E6"/>
    <w:rsid w:val="00602683"/>
    <w:rsid w:val="00603D78"/>
    <w:rsid w:val="006041D4"/>
    <w:rsid w:val="006125DD"/>
    <w:rsid w:val="00612FF4"/>
    <w:rsid w:val="00614090"/>
    <w:rsid w:val="006149A7"/>
    <w:rsid w:val="006162B3"/>
    <w:rsid w:val="00616D31"/>
    <w:rsid w:val="00622DBA"/>
    <w:rsid w:val="006235EF"/>
    <w:rsid w:val="00623873"/>
    <w:rsid w:val="006253CF"/>
    <w:rsid w:val="00625B0A"/>
    <w:rsid w:val="00625BC9"/>
    <w:rsid w:val="00627AC7"/>
    <w:rsid w:val="00627E96"/>
    <w:rsid w:val="00627E9E"/>
    <w:rsid w:val="00630746"/>
    <w:rsid w:val="0063560B"/>
    <w:rsid w:val="00635694"/>
    <w:rsid w:val="0063737B"/>
    <w:rsid w:val="006421DA"/>
    <w:rsid w:val="0064309D"/>
    <w:rsid w:val="00645A76"/>
    <w:rsid w:val="0064652E"/>
    <w:rsid w:val="00647F7A"/>
    <w:rsid w:val="006529C5"/>
    <w:rsid w:val="00653C4E"/>
    <w:rsid w:val="00654B11"/>
    <w:rsid w:val="00654D31"/>
    <w:rsid w:val="006554CA"/>
    <w:rsid w:val="0065591F"/>
    <w:rsid w:val="00655B1F"/>
    <w:rsid w:val="00656E03"/>
    <w:rsid w:val="00660FA1"/>
    <w:rsid w:val="00662687"/>
    <w:rsid w:val="00662694"/>
    <w:rsid w:val="00662DDE"/>
    <w:rsid w:val="00666E1C"/>
    <w:rsid w:val="006670F3"/>
    <w:rsid w:val="00667883"/>
    <w:rsid w:val="00667DCD"/>
    <w:rsid w:val="00667E1E"/>
    <w:rsid w:val="00671624"/>
    <w:rsid w:val="00673156"/>
    <w:rsid w:val="0067396C"/>
    <w:rsid w:val="00674137"/>
    <w:rsid w:val="00675119"/>
    <w:rsid w:val="00675192"/>
    <w:rsid w:val="00675702"/>
    <w:rsid w:val="0067799D"/>
    <w:rsid w:val="0068038D"/>
    <w:rsid w:val="00680463"/>
    <w:rsid w:val="006849C8"/>
    <w:rsid w:val="00684B79"/>
    <w:rsid w:val="00685756"/>
    <w:rsid w:val="006871FD"/>
    <w:rsid w:val="0068733E"/>
    <w:rsid w:val="00687851"/>
    <w:rsid w:val="00690A9B"/>
    <w:rsid w:val="00690FBF"/>
    <w:rsid w:val="0069475E"/>
    <w:rsid w:val="00697D82"/>
    <w:rsid w:val="00697DCB"/>
    <w:rsid w:val="006A14F1"/>
    <w:rsid w:val="006A3600"/>
    <w:rsid w:val="006A3ED1"/>
    <w:rsid w:val="006A4F05"/>
    <w:rsid w:val="006A5655"/>
    <w:rsid w:val="006A71A5"/>
    <w:rsid w:val="006A7DD2"/>
    <w:rsid w:val="006B5F02"/>
    <w:rsid w:val="006B611A"/>
    <w:rsid w:val="006C1543"/>
    <w:rsid w:val="006C15B7"/>
    <w:rsid w:val="006C18FB"/>
    <w:rsid w:val="006C1A5A"/>
    <w:rsid w:val="006C30A8"/>
    <w:rsid w:val="006C3E8E"/>
    <w:rsid w:val="006C48EA"/>
    <w:rsid w:val="006C4F2E"/>
    <w:rsid w:val="006C50D5"/>
    <w:rsid w:val="006C5821"/>
    <w:rsid w:val="006C6B17"/>
    <w:rsid w:val="006D0D67"/>
    <w:rsid w:val="006D2F4C"/>
    <w:rsid w:val="006D40BC"/>
    <w:rsid w:val="006D5DA7"/>
    <w:rsid w:val="006D703F"/>
    <w:rsid w:val="006D7C96"/>
    <w:rsid w:val="006E0ED8"/>
    <w:rsid w:val="006E13A8"/>
    <w:rsid w:val="006E4136"/>
    <w:rsid w:val="006E44C8"/>
    <w:rsid w:val="006E5689"/>
    <w:rsid w:val="006E58C6"/>
    <w:rsid w:val="006E5E8E"/>
    <w:rsid w:val="006E68ED"/>
    <w:rsid w:val="006E6C47"/>
    <w:rsid w:val="006F0E64"/>
    <w:rsid w:val="006F1246"/>
    <w:rsid w:val="006F156A"/>
    <w:rsid w:val="006F2553"/>
    <w:rsid w:val="006F2E0B"/>
    <w:rsid w:val="006F56E5"/>
    <w:rsid w:val="00701B07"/>
    <w:rsid w:val="0070301D"/>
    <w:rsid w:val="00706F08"/>
    <w:rsid w:val="007078C9"/>
    <w:rsid w:val="00711F1A"/>
    <w:rsid w:val="007128C9"/>
    <w:rsid w:val="00713B29"/>
    <w:rsid w:val="007154B1"/>
    <w:rsid w:val="007177FC"/>
    <w:rsid w:val="00720D5E"/>
    <w:rsid w:val="00720F94"/>
    <w:rsid w:val="00721595"/>
    <w:rsid w:val="00721E08"/>
    <w:rsid w:val="00722432"/>
    <w:rsid w:val="0072243E"/>
    <w:rsid w:val="00722A79"/>
    <w:rsid w:val="00723652"/>
    <w:rsid w:val="007245C7"/>
    <w:rsid w:val="00724858"/>
    <w:rsid w:val="00724954"/>
    <w:rsid w:val="00726EE6"/>
    <w:rsid w:val="00727A14"/>
    <w:rsid w:val="0073043E"/>
    <w:rsid w:val="00731127"/>
    <w:rsid w:val="00732902"/>
    <w:rsid w:val="00734B07"/>
    <w:rsid w:val="00734FC8"/>
    <w:rsid w:val="007350A1"/>
    <w:rsid w:val="0073573B"/>
    <w:rsid w:val="00735A01"/>
    <w:rsid w:val="00735B4E"/>
    <w:rsid w:val="00740AE5"/>
    <w:rsid w:val="00743903"/>
    <w:rsid w:val="00743DBB"/>
    <w:rsid w:val="0074434D"/>
    <w:rsid w:val="00745515"/>
    <w:rsid w:val="00745AA6"/>
    <w:rsid w:val="00745F42"/>
    <w:rsid w:val="007471B3"/>
    <w:rsid w:val="007472AD"/>
    <w:rsid w:val="007502F0"/>
    <w:rsid w:val="00750988"/>
    <w:rsid w:val="00750F19"/>
    <w:rsid w:val="007526B1"/>
    <w:rsid w:val="007535F2"/>
    <w:rsid w:val="00753693"/>
    <w:rsid w:val="007538D9"/>
    <w:rsid w:val="00754DAC"/>
    <w:rsid w:val="007550DA"/>
    <w:rsid w:val="00757FD2"/>
    <w:rsid w:val="0076125F"/>
    <w:rsid w:val="00761324"/>
    <w:rsid w:val="00762147"/>
    <w:rsid w:val="00762860"/>
    <w:rsid w:val="00764798"/>
    <w:rsid w:val="007664E8"/>
    <w:rsid w:val="00766CFE"/>
    <w:rsid w:val="00766D2A"/>
    <w:rsid w:val="00766E14"/>
    <w:rsid w:val="007723E9"/>
    <w:rsid w:val="0077256A"/>
    <w:rsid w:val="007726CE"/>
    <w:rsid w:val="007730AE"/>
    <w:rsid w:val="00773BDE"/>
    <w:rsid w:val="00774355"/>
    <w:rsid w:val="00775303"/>
    <w:rsid w:val="00775ECB"/>
    <w:rsid w:val="0077611D"/>
    <w:rsid w:val="00776265"/>
    <w:rsid w:val="0077633A"/>
    <w:rsid w:val="00780A29"/>
    <w:rsid w:val="00781DC0"/>
    <w:rsid w:val="0078674E"/>
    <w:rsid w:val="0079099E"/>
    <w:rsid w:val="00791503"/>
    <w:rsid w:val="00792D56"/>
    <w:rsid w:val="007941EC"/>
    <w:rsid w:val="007949DD"/>
    <w:rsid w:val="007961D2"/>
    <w:rsid w:val="00796456"/>
    <w:rsid w:val="00796560"/>
    <w:rsid w:val="0079661F"/>
    <w:rsid w:val="00797E78"/>
    <w:rsid w:val="007A4FA4"/>
    <w:rsid w:val="007A5B0C"/>
    <w:rsid w:val="007A60C7"/>
    <w:rsid w:val="007A6366"/>
    <w:rsid w:val="007A644E"/>
    <w:rsid w:val="007A74A2"/>
    <w:rsid w:val="007A7531"/>
    <w:rsid w:val="007B0241"/>
    <w:rsid w:val="007B0779"/>
    <w:rsid w:val="007B1A05"/>
    <w:rsid w:val="007B3D89"/>
    <w:rsid w:val="007B5057"/>
    <w:rsid w:val="007B5493"/>
    <w:rsid w:val="007B6158"/>
    <w:rsid w:val="007C01C3"/>
    <w:rsid w:val="007C11CE"/>
    <w:rsid w:val="007C358B"/>
    <w:rsid w:val="007C5F6A"/>
    <w:rsid w:val="007C62E9"/>
    <w:rsid w:val="007C791D"/>
    <w:rsid w:val="007C7A3D"/>
    <w:rsid w:val="007D0AAA"/>
    <w:rsid w:val="007D2BF0"/>
    <w:rsid w:val="007D30B3"/>
    <w:rsid w:val="007D4B64"/>
    <w:rsid w:val="007E140C"/>
    <w:rsid w:val="007E1CF4"/>
    <w:rsid w:val="007E23C4"/>
    <w:rsid w:val="007E29EE"/>
    <w:rsid w:val="007E4200"/>
    <w:rsid w:val="007E46E7"/>
    <w:rsid w:val="007E4900"/>
    <w:rsid w:val="007E4AC7"/>
    <w:rsid w:val="007E576A"/>
    <w:rsid w:val="007E6C9A"/>
    <w:rsid w:val="007E75F8"/>
    <w:rsid w:val="007E79DA"/>
    <w:rsid w:val="007F1F51"/>
    <w:rsid w:val="007F37E3"/>
    <w:rsid w:val="007F3A07"/>
    <w:rsid w:val="007F5397"/>
    <w:rsid w:val="007F715B"/>
    <w:rsid w:val="00800DD4"/>
    <w:rsid w:val="008011C0"/>
    <w:rsid w:val="00803F14"/>
    <w:rsid w:val="0080531A"/>
    <w:rsid w:val="0080563A"/>
    <w:rsid w:val="00806CED"/>
    <w:rsid w:val="008071E4"/>
    <w:rsid w:val="008111A3"/>
    <w:rsid w:val="0081154D"/>
    <w:rsid w:val="0081210E"/>
    <w:rsid w:val="008121A7"/>
    <w:rsid w:val="00813E49"/>
    <w:rsid w:val="008164CA"/>
    <w:rsid w:val="00816D60"/>
    <w:rsid w:val="00817039"/>
    <w:rsid w:val="00820D9E"/>
    <w:rsid w:val="00822AA0"/>
    <w:rsid w:val="00823A61"/>
    <w:rsid w:val="00824146"/>
    <w:rsid w:val="0082649C"/>
    <w:rsid w:val="00826FEF"/>
    <w:rsid w:val="008305A7"/>
    <w:rsid w:val="0083066A"/>
    <w:rsid w:val="0083143D"/>
    <w:rsid w:val="0083255C"/>
    <w:rsid w:val="008326C7"/>
    <w:rsid w:val="008328CA"/>
    <w:rsid w:val="00832F1C"/>
    <w:rsid w:val="00834949"/>
    <w:rsid w:val="00835C0C"/>
    <w:rsid w:val="00840199"/>
    <w:rsid w:val="008411CA"/>
    <w:rsid w:val="008418BD"/>
    <w:rsid w:val="0084232C"/>
    <w:rsid w:val="008431A0"/>
    <w:rsid w:val="00844D5A"/>
    <w:rsid w:val="00847043"/>
    <w:rsid w:val="00847B44"/>
    <w:rsid w:val="0085017B"/>
    <w:rsid w:val="00850E13"/>
    <w:rsid w:val="00852AD9"/>
    <w:rsid w:val="0085469B"/>
    <w:rsid w:val="00855649"/>
    <w:rsid w:val="00856A04"/>
    <w:rsid w:val="00856C03"/>
    <w:rsid w:val="00857118"/>
    <w:rsid w:val="00860561"/>
    <w:rsid w:val="008605D6"/>
    <w:rsid w:val="00860ABB"/>
    <w:rsid w:val="00861A23"/>
    <w:rsid w:val="00861B6A"/>
    <w:rsid w:val="00863248"/>
    <w:rsid w:val="00863689"/>
    <w:rsid w:val="00864A02"/>
    <w:rsid w:val="00865EA5"/>
    <w:rsid w:val="00872AC2"/>
    <w:rsid w:val="00873D0E"/>
    <w:rsid w:val="00874391"/>
    <w:rsid w:val="0087451A"/>
    <w:rsid w:val="00875576"/>
    <w:rsid w:val="008763EB"/>
    <w:rsid w:val="008803B7"/>
    <w:rsid w:val="00880BBF"/>
    <w:rsid w:val="008817D5"/>
    <w:rsid w:val="00881D3F"/>
    <w:rsid w:val="00882282"/>
    <w:rsid w:val="00883024"/>
    <w:rsid w:val="008840CB"/>
    <w:rsid w:val="00884470"/>
    <w:rsid w:val="00884A64"/>
    <w:rsid w:val="00886564"/>
    <w:rsid w:val="008868C4"/>
    <w:rsid w:val="008877D4"/>
    <w:rsid w:val="00887975"/>
    <w:rsid w:val="008917A3"/>
    <w:rsid w:val="0089281B"/>
    <w:rsid w:val="00892FCB"/>
    <w:rsid w:val="00893184"/>
    <w:rsid w:val="00893255"/>
    <w:rsid w:val="00893E5E"/>
    <w:rsid w:val="008963D6"/>
    <w:rsid w:val="0089718B"/>
    <w:rsid w:val="00897984"/>
    <w:rsid w:val="008A11DE"/>
    <w:rsid w:val="008A12B3"/>
    <w:rsid w:val="008A21E5"/>
    <w:rsid w:val="008A3FEC"/>
    <w:rsid w:val="008A4332"/>
    <w:rsid w:val="008A5BE3"/>
    <w:rsid w:val="008A605D"/>
    <w:rsid w:val="008A6092"/>
    <w:rsid w:val="008A6298"/>
    <w:rsid w:val="008B1845"/>
    <w:rsid w:val="008B249C"/>
    <w:rsid w:val="008B6351"/>
    <w:rsid w:val="008B722C"/>
    <w:rsid w:val="008C0E96"/>
    <w:rsid w:val="008C316B"/>
    <w:rsid w:val="008C5392"/>
    <w:rsid w:val="008C7A48"/>
    <w:rsid w:val="008D172C"/>
    <w:rsid w:val="008D1BBC"/>
    <w:rsid w:val="008D2674"/>
    <w:rsid w:val="008D4654"/>
    <w:rsid w:val="008D497F"/>
    <w:rsid w:val="008D5D52"/>
    <w:rsid w:val="008D7BC2"/>
    <w:rsid w:val="008E0FD8"/>
    <w:rsid w:val="008E294A"/>
    <w:rsid w:val="008E2C03"/>
    <w:rsid w:val="008E4829"/>
    <w:rsid w:val="008E49BB"/>
    <w:rsid w:val="008E69D5"/>
    <w:rsid w:val="008E7271"/>
    <w:rsid w:val="008E7277"/>
    <w:rsid w:val="008E7B93"/>
    <w:rsid w:val="008E7E28"/>
    <w:rsid w:val="008F11B1"/>
    <w:rsid w:val="008F12E0"/>
    <w:rsid w:val="008F237F"/>
    <w:rsid w:val="008F33CB"/>
    <w:rsid w:val="008F5174"/>
    <w:rsid w:val="008F6E58"/>
    <w:rsid w:val="008F71CB"/>
    <w:rsid w:val="008F7F52"/>
    <w:rsid w:val="00900269"/>
    <w:rsid w:val="00901660"/>
    <w:rsid w:val="00902102"/>
    <w:rsid w:val="00903646"/>
    <w:rsid w:val="00903A87"/>
    <w:rsid w:val="00904F13"/>
    <w:rsid w:val="009069E1"/>
    <w:rsid w:val="00906C1B"/>
    <w:rsid w:val="0091206D"/>
    <w:rsid w:val="009121B6"/>
    <w:rsid w:val="009128F0"/>
    <w:rsid w:val="00912AA1"/>
    <w:rsid w:val="0091366C"/>
    <w:rsid w:val="0091392C"/>
    <w:rsid w:val="00915E29"/>
    <w:rsid w:val="00917E01"/>
    <w:rsid w:val="00920E51"/>
    <w:rsid w:val="009210AC"/>
    <w:rsid w:val="00922CB2"/>
    <w:rsid w:val="0092390A"/>
    <w:rsid w:val="00923CE7"/>
    <w:rsid w:val="009248F7"/>
    <w:rsid w:val="0093024B"/>
    <w:rsid w:val="00930E3F"/>
    <w:rsid w:val="009318B0"/>
    <w:rsid w:val="00931FF2"/>
    <w:rsid w:val="00933EDB"/>
    <w:rsid w:val="00934014"/>
    <w:rsid w:val="0093454A"/>
    <w:rsid w:val="00936078"/>
    <w:rsid w:val="009361BA"/>
    <w:rsid w:val="00940130"/>
    <w:rsid w:val="009416E8"/>
    <w:rsid w:val="0094320F"/>
    <w:rsid w:val="00943A96"/>
    <w:rsid w:val="009442DE"/>
    <w:rsid w:val="009464A9"/>
    <w:rsid w:val="00950129"/>
    <w:rsid w:val="00950318"/>
    <w:rsid w:val="0095114B"/>
    <w:rsid w:val="009529C8"/>
    <w:rsid w:val="009529E0"/>
    <w:rsid w:val="00952B03"/>
    <w:rsid w:val="0095319A"/>
    <w:rsid w:val="009553A9"/>
    <w:rsid w:val="00955B2D"/>
    <w:rsid w:val="009566FD"/>
    <w:rsid w:val="00957186"/>
    <w:rsid w:val="0096074A"/>
    <w:rsid w:val="00960AA2"/>
    <w:rsid w:val="00960EE9"/>
    <w:rsid w:val="00961045"/>
    <w:rsid w:val="00962D43"/>
    <w:rsid w:val="00963062"/>
    <w:rsid w:val="00963457"/>
    <w:rsid w:val="009643F9"/>
    <w:rsid w:val="00964A15"/>
    <w:rsid w:val="00964D1B"/>
    <w:rsid w:val="009657A4"/>
    <w:rsid w:val="00966FD0"/>
    <w:rsid w:val="009702E0"/>
    <w:rsid w:val="009707AA"/>
    <w:rsid w:val="00971226"/>
    <w:rsid w:val="00971EAD"/>
    <w:rsid w:val="0097228E"/>
    <w:rsid w:val="00973720"/>
    <w:rsid w:val="00974F99"/>
    <w:rsid w:val="00975CCE"/>
    <w:rsid w:val="00976D98"/>
    <w:rsid w:val="00977F88"/>
    <w:rsid w:val="0098108C"/>
    <w:rsid w:val="00982933"/>
    <w:rsid w:val="00983F2D"/>
    <w:rsid w:val="00984636"/>
    <w:rsid w:val="00985077"/>
    <w:rsid w:val="0098599C"/>
    <w:rsid w:val="00990E49"/>
    <w:rsid w:val="00991A2D"/>
    <w:rsid w:val="00991BB5"/>
    <w:rsid w:val="0099239A"/>
    <w:rsid w:val="00994061"/>
    <w:rsid w:val="00994150"/>
    <w:rsid w:val="00995212"/>
    <w:rsid w:val="009A0AAF"/>
    <w:rsid w:val="009A1809"/>
    <w:rsid w:val="009A1FBF"/>
    <w:rsid w:val="009A33A3"/>
    <w:rsid w:val="009A471E"/>
    <w:rsid w:val="009A4F5A"/>
    <w:rsid w:val="009A537B"/>
    <w:rsid w:val="009A566F"/>
    <w:rsid w:val="009B0248"/>
    <w:rsid w:val="009B27C8"/>
    <w:rsid w:val="009B425A"/>
    <w:rsid w:val="009B4AF5"/>
    <w:rsid w:val="009B4AF8"/>
    <w:rsid w:val="009B5345"/>
    <w:rsid w:val="009B5540"/>
    <w:rsid w:val="009B6520"/>
    <w:rsid w:val="009C0E8C"/>
    <w:rsid w:val="009C0F72"/>
    <w:rsid w:val="009C252D"/>
    <w:rsid w:val="009C25ED"/>
    <w:rsid w:val="009C2660"/>
    <w:rsid w:val="009C45CE"/>
    <w:rsid w:val="009C5609"/>
    <w:rsid w:val="009C7481"/>
    <w:rsid w:val="009D03D1"/>
    <w:rsid w:val="009D05F2"/>
    <w:rsid w:val="009D09CF"/>
    <w:rsid w:val="009D13BF"/>
    <w:rsid w:val="009D2E5C"/>
    <w:rsid w:val="009D34F1"/>
    <w:rsid w:val="009D4502"/>
    <w:rsid w:val="009D57BC"/>
    <w:rsid w:val="009E038E"/>
    <w:rsid w:val="009E0C90"/>
    <w:rsid w:val="009E221B"/>
    <w:rsid w:val="009E2B1B"/>
    <w:rsid w:val="009E2E52"/>
    <w:rsid w:val="009E3265"/>
    <w:rsid w:val="009E3A27"/>
    <w:rsid w:val="009E649E"/>
    <w:rsid w:val="009E7574"/>
    <w:rsid w:val="009F146B"/>
    <w:rsid w:val="009F20B0"/>
    <w:rsid w:val="009F2922"/>
    <w:rsid w:val="009F2EF4"/>
    <w:rsid w:val="009F4787"/>
    <w:rsid w:val="009F4B9C"/>
    <w:rsid w:val="009F5BD0"/>
    <w:rsid w:val="009F642F"/>
    <w:rsid w:val="00A000A1"/>
    <w:rsid w:val="00A00545"/>
    <w:rsid w:val="00A01C7E"/>
    <w:rsid w:val="00A0273B"/>
    <w:rsid w:val="00A03B78"/>
    <w:rsid w:val="00A0440E"/>
    <w:rsid w:val="00A062FD"/>
    <w:rsid w:val="00A0727B"/>
    <w:rsid w:val="00A07605"/>
    <w:rsid w:val="00A07B8F"/>
    <w:rsid w:val="00A11852"/>
    <w:rsid w:val="00A11C18"/>
    <w:rsid w:val="00A11C39"/>
    <w:rsid w:val="00A12A5B"/>
    <w:rsid w:val="00A12EF1"/>
    <w:rsid w:val="00A13738"/>
    <w:rsid w:val="00A143E2"/>
    <w:rsid w:val="00A1479F"/>
    <w:rsid w:val="00A17974"/>
    <w:rsid w:val="00A2135C"/>
    <w:rsid w:val="00A21828"/>
    <w:rsid w:val="00A221FB"/>
    <w:rsid w:val="00A22E39"/>
    <w:rsid w:val="00A239E8"/>
    <w:rsid w:val="00A251AF"/>
    <w:rsid w:val="00A253ED"/>
    <w:rsid w:val="00A25DAC"/>
    <w:rsid w:val="00A2608F"/>
    <w:rsid w:val="00A278E6"/>
    <w:rsid w:val="00A31179"/>
    <w:rsid w:val="00A3148D"/>
    <w:rsid w:val="00A34A81"/>
    <w:rsid w:val="00A354FD"/>
    <w:rsid w:val="00A36A7C"/>
    <w:rsid w:val="00A37C02"/>
    <w:rsid w:val="00A406B0"/>
    <w:rsid w:val="00A40893"/>
    <w:rsid w:val="00A4104A"/>
    <w:rsid w:val="00A41F61"/>
    <w:rsid w:val="00A42835"/>
    <w:rsid w:val="00A4363E"/>
    <w:rsid w:val="00A43BD0"/>
    <w:rsid w:val="00A44223"/>
    <w:rsid w:val="00A44CBA"/>
    <w:rsid w:val="00A44FED"/>
    <w:rsid w:val="00A450D5"/>
    <w:rsid w:val="00A472B2"/>
    <w:rsid w:val="00A47852"/>
    <w:rsid w:val="00A478DB"/>
    <w:rsid w:val="00A50D2A"/>
    <w:rsid w:val="00A531CC"/>
    <w:rsid w:val="00A55E63"/>
    <w:rsid w:val="00A60480"/>
    <w:rsid w:val="00A612CA"/>
    <w:rsid w:val="00A61DFE"/>
    <w:rsid w:val="00A63485"/>
    <w:rsid w:val="00A6586C"/>
    <w:rsid w:val="00A66323"/>
    <w:rsid w:val="00A66A06"/>
    <w:rsid w:val="00A673B9"/>
    <w:rsid w:val="00A70ED0"/>
    <w:rsid w:val="00A71017"/>
    <w:rsid w:val="00A7129F"/>
    <w:rsid w:val="00A71CDE"/>
    <w:rsid w:val="00A71D7E"/>
    <w:rsid w:val="00A7241A"/>
    <w:rsid w:val="00A72526"/>
    <w:rsid w:val="00A72C20"/>
    <w:rsid w:val="00A7466D"/>
    <w:rsid w:val="00A74E28"/>
    <w:rsid w:val="00A76B6E"/>
    <w:rsid w:val="00A77002"/>
    <w:rsid w:val="00A77F42"/>
    <w:rsid w:val="00A804FA"/>
    <w:rsid w:val="00A81834"/>
    <w:rsid w:val="00A81CAB"/>
    <w:rsid w:val="00A820F5"/>
    <w:rsid w:val="00A82155"/>
    <w:rsid w:val="00A82822"/>
    <w:rsid w:val="00A86809"/>
    <w:rsid w:val="00A91920"/>
    <w:rsid w:val="00A92F6E"/>
    <w:rsid w:val="00A934FD"/>
    <w:rsid w:val="00A93E7E"/>
    <w:rsid w:val="00A9623E"/>
    <w:rsid w:val="00AA1FFF"/>
    <w:rsid w:val="00AA2CE6"/>
    <w:rsid w:val="00AA3036"/>
    <w:rsid w:val="00AA4105"/>
    <w:rsid w:val="00AA4628"/>
    <w:rsid w:val="00AA4631"/>
    <w:rsid w:val="00AA4A3A"/>
    <w:rsid w:val="00AA53F5"/>
    <w:rsid w:val="00AA6491"/>
    <w:rsid w:val="00AA738A"/>
    <w:rsid w:val="00AB1CF1"/>
    <w:rsid w:val="00AB1ED0"/>
    <w:rsid w:val="00AB4609"/>
    <w:rsid w:val="00AB4DF5"/>
    <w:rsid w:val="00AB54F4"/>
    <w:rsid w:val="00AB5E32"/>
    <w:rsid w:val="00AC086F"/>
    <w:rsid w:val="00AC0948"/>
    <w:rsid w:val="00AC0988"/>
    <w:rsid w:val="00AC11DC"/>
    <w:rsid w:val="00AC143A"/>
    <w:rsid w:val="00AC1B4D"/>
    <w:rsid w:val="00AC27EC"/>
    <w:rsid w:val="00AC2990"/>
    <w:rsid w:val="00AC3D12"/>
    <w:rsid w:val="00AC54D0"/>
    <w:rsid w:val="00AC5956"/>
    <w:rsid w:val="00AC5C9E"/>
    <w:rsid w:val="00AC7544"/>
    <w:rsid w:val="00AD0EBC"/>
    <w:rsid w:val="00AD152E"/>
    <w:rsid w:val="00AD18A4"/>
    <w:rsid w:val="00AD1AD6"/>
    <w:rsid w:val="00AD219A"/>
    <w:rsid w:val="00AD2493"/>
    <w:rsid w:val="00AD3A8B"/>
    <w:rsid w:val="00AD41B4"/>
    <w:rsid w:val="00AD4C26"/>
    <w:rsid w:val="00AD73C9"/>
    <w:rsid w:val="00AD7F69"/>
    <w:rsid w:val="00AE0AD1"/>
    <w:rsid w:val="00AE1B10"/>
    <w:rsid w:val="00AE2066"/>
    <w:rsid w:val="00AE2642"/>
    <w:rsid w:val="00AE2649"/>
    <w:rsid w:val="00AE299F"/>
    <w:rsid w:val="00AE29E1"/>
    <w:rsid w:val="00AE3E09"/>
    <w:rsid w:val="00AE4FE9"/>
    <w:rsid w:val="00AE52FC"/>
    <w:rsid w:val="00AE7AFE"/>
    <w:rsid w:val="00AF0869"/>
    <w:rsid w:val="00AF1A10"/>
    <w:rsid w:val="00AF2411"/>
    <w:rsid w:val="00AF48D1"/>
    <w:rsid w:val="00AF62DF"/>
    <w:rsid w:val="00B04657"/>
    <w:rsid w:val="00B06762"/>
    <w:rsid w:val="00B06792"/>
    <w:rsid w:val="00B11408"/>
    <w:rsid w:val="00B118F7"/>
    <w:rsid w:val="00B11E58"/>
    <w:rsid w:val="00B125E4"/>
    <w:rsid w:val="00B12DD9"/>
    <w:rsid w:val="00B158FD"/>
    <w:rsid w:val="00B16689"/>
    <w:rsid w:val="00B16F73"/>
    <w:rsid w:val="00B219EB"/>
    <w:rsid w:val="00B22035"/>
    <w:rsid w:val="00B22BC2"/>
    <w:rsid w:val="00B23367"/>
    <w:rsid w:val="00B237D9"/>
    <w:rsid w:val="00B23AE0"/>
    <w:rsid w:val="00B24410"/>
    <w:rsid w:val="00B269A3"/>
    <w:rsid w:val="00B27449"/>
    <w:rsid w:val="00B30EE1"/>
    <w:rsid w:val="00B31B57"/>
    <w:rsid w:val="00B331DC"/>
    <w:rsid w:val="00B33579"/>
    <w:rsid w:val="00B34D66"/>
    <w:rsid w:val="00B352EF"/>
    <w:rsid w:val="00B36404"/>
    <w:rsid w:val="00B367D1"/>
    <w:rsid w:val="00B37AAF"/>
    <w:rsid w:val="00B400A7"/>
    <w:rsid w:val="00B41DD9"/>
    <w:rsid w:val="00B42931"/>
    <w:rsid w:val="00B42A79"/>
    <w:rsid w:val="00B442AD"/>
    <w:rsid w:val="00B44761"/>
    <w:rsid w:val="00B507CD"/>
    <w:rsid w:val="00B50B1F"/>
    <w:rsid w:val="00B51BEB"/>
    <w:rsid w:val="00B52ABD"/>
    <w:rsid w:val="00B60AF9"/>
    <w:rsid w:val="00B620DD"/>
    <w:rsid w:val="00B63C92"/>
    <w:rsid w:val="00B640AC"/>
    <w:rsid w:val="00B64D39"/>
    <w:rsid w:val="00B667B1"/>
    <w:rsid w:val="00B671F3"/>
    <w:rsid w:val="00B673C0"/>
    <w:rsid w:val="00B7160E"/>
    <w:rsid w:val="00B734FC"/>
    <w:rsid w:val="00B747F3"/>
    <w:rsid w:val="00B74EAA"/>
    <w:rsid w:val="00B756E2"/>
    <w:rsid w:val="00B76D08"/>
    <w:rsid w:val="00B77A67"/>
    <w:rsid w:val="00B80352"/>
    <w:rsid w:val="00B80599"/>
    <w:rsid w:val="00B81E8D"/>
    <w:rsid w:val="00B83283"/>
    <w:rsid w:val="00B83435"/>
    <w:rsid w:val="00B837CF"/>
    <w:rsid w:val="00B8419E"/>
    <w:rsid w:val="00B856C3"/>
    <w:rsid w:val="00B86C7E"/>
    <w:rsid w:val="00B87EFC"/>
    <w:rsid w:val="00B90C3A"/>
    <w:rsid w:val="00B921D3"/>
    <w:rsid w:val="00B94C6B"/>
    <w:rsid w:val="00B957F3"/>
    <w:rsid w:val="00B959EC"/>
    <w:rsid w:val="00B97B14"/>
    <w:rsid w:val="00BA04E2"/>
    <w:rsid w:val="00BA1B5C"/>
    <w:rsid w:val="00BA458D"/>
    <w:rsid w:val="00BA64D3"/>
    <w:rsid w:val="00BA7177"/>
    <w:rsid w:val="00BB0911"/>
    <w:rsid w:val="00BB0B57"/>
    <w:rsid w:val="00BB0ED0"/>
    <w:rsid w:val="00BB1B64"/>
    <w:rsid w:val="00BB1BFA"/>
    <w:rsid w:val="00BB2139"/>
    <w:rsid w:val="00BB2448"/>
    <w:rsid w:val="00BB43DC"/>
    <w:rsid w:val="00BB462E"/>
    <w:rsid w:val="00BB55A4"/>
    <w:rsid w:val="00BB5689"/>
    <w:rsid w:val="00BB5F1C"/>
    <w:rsid w:val="00BB73B4"/>
    <w:rsid w:val="00BC00B9"/>
    <w:rsid w:val="00BC45CF"/>
    <w:rsid w:val="00BC4C10"/>
    <w:rsid w:val="00BC5820"/>
    <w:rsid w:val="00BC5854"/>
    <w:rsid w:val="00BC6EB8"/>
    <w:rsid w:val="00BC7554"/>
    <w:rsid w:val="00BC7B5E"/>
    <w:rsid w:val="00BC7E85"/>
    <w:rsid w:val="00BD0624"/>
    <w:rsid w:val="00BD1A58"/>
    <w:rsid w:val="00BD2A5D"/>
    <w:rsid w:val="00BD3181"/>
    <w:rsid w:val="00BD33B0"/>
    <w:rsid w:val="00BD3E19"/>
    <w:rsid w:val="00BD728F"/>
    <w:rsid w:val="00BE01AE"/>
    <w:rsid w:val="00BE0506"/>
    <w:rsid w:val="00BE0566"/>
    <w:rsid w:val="00BE342C"/>
    <w:rsid w:val="00BE3655"/>
    <w:rsid w:val="00BE478F"/>
    <w:rsid w:val="00BE654C"/>
    <w:rsid w:val="00BE6F40"/>
    <w:rsid w:val="00BF089E"/>
    <w:rsid w:val="00BF27C6"/>
    <w:rsid w:val="00BF2F40"/>
    <w:rsid w:val="00BF3918"/>
    <w:rsid w:val="00BF4FBF"/>
    <w:rsid w:val="00BF681F"/>
    <w:rsid w:val="00C00158"/>
    <w:rsid w:val="00C019B8"/>
    <w:rsid w:val="00C02430"/>
    <w:rsid w:val="00C025B7"/>
    <w:rsid w:val="00C05A91"/>
    <w:rsid w:val="00C061B2"/>
    <w:rsid w:val="00C079AB"/>
    <w:rsid w:val="00C10037"/>
    <w:rsid w:val="00C11354"/>
    <w:rsid w:val="00C120E7"/>
    <w:rsid w:val="00C128FD"/>
    <w:rsid w:val="00C138F1"/>
    <w:rsid w:val="00C14132"/>
    <w:rsid w:val="00C147AF"/>
    <w:rsid w:val="00C1566D"/>
    <w:rsid w:val="00C161EA"/>
    <w:rsid w:val="00C1709D"/>
    <w:rsid w:val="00C2226B"/>
    <w:rsid w:val="00C2387D"/>
    <w:rsid w:val="00C25228"/>
    <w:rsid w:val="00C30165"/>
    <w:rsid w:val="00C304FE"/>
    <w:rsid w:val="00C3137A"/>
    <w:rsid w:val="00C34680"/>
    <w:rsid w:val="00C34FE2"/>
    <w:rsid w:val="00C35214"/>
    <w:rsid w:val="00C35B17"/>
    <w:rsid w:val="00C3622B"/>
    <w:rsid w:val="00C364DF"/>
    <w:rsid w:val="00C36905"/>
    <w:rsid w:val="00C40C46"/>
    <w:rsid w:val="00C41141"/>
    <w:rsid w:val="00C44173"/>
    <w:rsid w:val="00C441CE"/>
    <w:rsid w:val="00C45890"/>
    <w:rsid w:val="00C47B1C"/>
    <w:rsid w:val="00C50667"/>
    <w:rsid w:val="00C521BC"/>
    <w:rsid w:val="00C52B0D"/>
    <w:rsid w:val="00C5550F"/>
    <w:rsid w:val="00C55BE1"/>
    <w:rsid w:val="00C55D75"/>
    <w:rsid w:val="00C57D95"/>
    <w:rsid w:val="00C60315"/>
    <w:rsid w:val="00C60B84"/>
    <w:rsid w:val="00C61626"/>
    <w:rsid w:val="00C624B0"/>
    <w:rsid w:val="00C62BB4"/>
    <w:rsid w:val="00C62BED"/>
    <w:rsid w:val="00C635C9"/>
    <w:rsid w:val="00C63D07"/>
    <w:rsid w:val="00C6405A"/>
    <w:rsid w:val="00C65A27"/>
    <w:rsid w:val="00C65A7C"/>
    <w:rsid w:val="00C65ABD"/>
    <w:rsid w:val="00C65FDE"/>
    <w:rsid w:val="00C6753B"/>
    <w:rsid w:val="00C76439"/>
    <w:rsid w:val="00C77EB7"/>
    <w:rsid w:val="00C81AFD"/>
    <w:rsid w:val="00C82E9A"/>
    <w:rsid w:val="00C84754"/>
    <w:rsid w:val="00C858CE"/>
    <w:rsid w:val="00C87CF8"/>
    <w:rsid w:val="00C912C8"/>
    <w:rsid w:val="00C932DF"/>
    <w:rsid w:val="00C972EF"/>
    <w:rsid w:val="00CA102C"/>
    <w:rsid w:val="00CA120D"/>
    <w:rsid w:val="00CA2381"/>
    <w:rsid w:val="00CA289F"/>
    <w:rsid w:val="00CA2CF2"/>
    <w:rsid w:val="00CA342A"/>
    <w:rsid w:val="00CA5519"/>
    <w:rsid w:val="00CA59AA"/>
    <w:rsid w:val="00CA7E72"/>
    <w:rsid w:val="00CA7EF2"/>
    <w:rsid w:val="00CB06F4"/>
    <w:rsid w:val="00CB098A"/>
    <w:rsid w:val="00CB1872"/>
    <w:rsid w:val="00CB4E21"/>
    <w:rsid w:val="00CB7A1D"/>
    <w:rsid w:val="00CC0EBB"/>
    <w:rsid w:val="00CC47BA"/>
    <w:rsid w:val="00CC4C57"/>
    <w:rsid w:val="00CC5EB7"/>
    <w:rsid w:val="00CC6DAF"/>
    <w:rsid w:val="00CC6FF2"/>
    <w:rsid w:val="00CD1E06"/>
    <w:rsid w:val="00CD4ECD"/>
    <w:rsid w:val="00CD69E7"/>
    <w:rsid w:val="00CD708E"/>
    <w:rsid w:val="00CD714A"/>
    <w:rsid w:val="00CD7B00"/>
    <w:rsid w:val="00CE009F"/>
    <w:rsid w:val="00CE2E07"/>
    <w:rsid w:val="00CE38D4"/>
    <w:rsid w:val="00CE3927"/>
    <w:rsid w:val="00CE3EDE"/>
    <w:rsid w:val="00CE4C4E"/>
    <w:rsid w:val="00CE4F4F"/>
    <w:rsid w:val="00CE550A"/>
    <w:rsid w:val="00CE6BBF"/>
    <w:rsid w:val="00CF0B19"/>
    <w:rsid w:val="00CF340B"/>
    <w:rsid w:val="00CF3AA8"/>
    <w:rsid w:val="00CF416B"/>
    <w:rsid w:val="00CF4D3C"/>
    <w:rsid w:val="00CF5595"/>
    <w:rsid w:val="00CF5D3E"/>
    <w:rsid w:val="00CF632F"/>
    <w:rsid w:val="00CF7B57"/>
    <w:rsid w:val="00D014F1"/>
    <w:rsid w:val="00D022CA"/>
    <w:rsid w:val="00D0251A"/>
    <w:rsid w:val="00D02ABD"/>
    <w:rsid w:val="00D0419A"/>
    <w:rsid w:val="00D041E4"/>
    <w:rsid w:val="00D047CC"/>
    <w:rsid w:val="00D050C5"/>
    <w:rsid w:val="00D05289"/>
    <w:rsid w:val="00D05889"/>
    <w:rsid w:val="00D129DA"/>
    <w:rsid w:val="00D137DF"/>
    <w:rsid w:val="00D1701E"/>
    <w:rsid w:val="00D17D69"/>
    <w:rsid w:val="00D22180"/>
    <w:rsid w:val="00D23053"/>
    <w:rsid w:val="00D23CE2"/>
    <w:rsid w:val="00D259F7"/>
    <w:rsid w:val="00D25FC7"/>
    <w:rsid w:val="00D27558"/>
    <w:rsid w:val="00D27DEF"/>
    <w:rsid w:val="00D30190"/>
    <w:rsid w:val="00D303B2"/>
    <w:rsid w:val="00D30605"/>
    <w:rsid w:val="00D30D26"/>
    <w:rsid w:val="00D30D6B"/>
    <w:rsid w:val="00D31E4C"/>
    <w:rsid w:val="00D32E2F"/>
    <w:rsid w:val="00D33169"/>
    <w:rsid w:val="00D33259"/>
    <w:rsid w:val="00D333C3"/>
    <w:rsid w:val="00D3351E"/>
    <w:rsid w:val="00D34080"/>
    <w:rsid w:val="00D344A2"/>
    <w:rsid w:val="00D3477B"/>
    <w:rsid w:val="00D34978"/>
    <w:rsid w:val="00D3619D"/>
    <w:rsid w:val="00D36899"/>
    <w:rsid w:val="00D37196"/>
    <w:rsid w:val="00D4061A"/>
    <w:rsid w:val="00D412AC"/>
    <w:rsid w:val="00D41354"/>
    <w:rsid w:val="00D4231A"/>
    <w:rsid w:val="00D4316F"/>
    <w:rsid w:val="00D43643"/>
    <w:rsid w:val="00D45204"/>
    <w:rsid w:val="00D454F7"/>
    <w:rsid w:val="00D47E4F"/>
    <w:rsid w:val="00D47FCD"/>
    <w:rsid w:val="00D50B8E"/>
    <w:rsid w:val="00D51460"/>
    <w:rsid w:val="00D51FFA"/>
    <w:rsid w:val="00D5331B"/>
    <w:rsid w:val="00D5382D"/>
    <w:rsid w:val="00D5438A"/>
    <w:rsid w:val="00D544E5"/>
    <w:rsid w:val="00D54A19"/>
    <w:rsid w:val="00D55007"/>
    <w:rsid w:val="00D57012"/>
    <w:rsid w:val="00D57C0C"/>
    <w:rsid w:val="00D608A8"/>
    <w:rsid w:val="00D608B9"/>
    <w:rsid w:val="00D6105C"/>
    <w:rsid w:val="00D6379F"/>
    <w:rsid w:val="00D64F3A"/>
    <w:rsid w:val="00D6593E"/>
    <w:rsid w:val="00D6599D"/>
    <w:rsid w:val="00D6614D"/>
    <w:rsid w:val="00D67005"/>
    <w:rsid w:val="00D67EF7"/>
    <w:rsid w:val="00D70CC3"/>
    <w:rsid w:val="00D72BD3"/>
    <w:rsid w:val="00D74461"/>
    <w:rsid w:val="00D746CB"/>
    <w:rsid w:val="00D74CD9"/>
    <w:rsid w:val="00D767EC"/>
    <w:rsid w:val="00D76B98"/>
    <w:rsid w:val="00D76DA5"/>
    <w:rsid w:val="00D7724D"/>
    <w:rsid w:val="00D77497"/>
    <w:rsid w:val="00D83459"/>
    <w:rsid w:val="00D848AA"/>
    <w:rsid w:val="00D84E4B"/>
    <w:rsid w:val="00D851E8"/>
    <w:rsid w:val="00D85B90"/>
    <w:rsid w:val="00D86982"/>
    <w:rsid w:val="00D86F85"/>
    <w:rsid w:val="00D90936"/>
    <w:rsid w:val="00D927D9"/>
    <w:rsid w:val="00D928A6"/>
    <w:rsid w:val="00D92A9D"/>
    <w:rsid w:val="00D93FD2"/>
    <w:rsid w:val="00D94538"/>
    <w:rsid w:val="00D946C4"/>
    <w:rsid w:val="00D94F9D"/>
    <w:rsid w:val="00D95F24"/>
    <w:rsid w:val="00D96FF0"/>
    <w:rsid w:val="00D97B51"/>
    <w:rsid w:val="00DA006A"/>
    <w:rsid w:val="00DA2E4C"/>
    <w:rsid w:val="00DA3120"/>
    <w:rsid w:val="00DA394F"/>
    <w:rsid w:val="00DA3F30"/>
    <w:rsid w:val="00DA60E2"/>
    <w:rsid w:val="00DA61D3"/>
    <w:rsid w:val="00DB07C5"/>
    <w:rsid w:val="00DB2C1D"/>
    <w:rsid w:val="00DB43DF"/>
    <w:rsid w:val="00DB4571"/>
    <w:rsid w:val="00DB4C26"/>
    <w:rsid w:val="00DB54FC"/>
    <w:rsid w:val="00DB686A"/>
    <w:rsid w:val="00DB7CF7"/>
    <w:rsid w:val="00DC0D86"/>
    <w:rsid w:val="00DC132A"/>
    <w:rsid w:val="00DC390E"/>
    <w:rsid w:val="00DC41D4"/>
    <w:rsid w:val="00DC4DF2"/>
    <w:rsid w:val="00DC6052"/>
    <w:rsid w:val="00DC6C3B"/>
    <w:rsid w:val="00DC6CAE"/>
    <w:rsid w:val="00DD1648"/>
    <w:rsid w:val="00DD25C0"/>
    <w:rsid w:val="00DD63F5"/>
    <w:rsid w:val="00DD7527"/>
    <w:rsid w:val="00DD7B3F"/>
    <w:rsid w:val="00DE09BA"/>
    <w:rsid w:val="00DE0DB7"/>
    <w:rsid w:val="00DE1039"/>
    <w:rsid w:val="00DE161F"/>
    <w:rsid w:val="00DE3ED5"/>
    <w:rsid w:val="00DE44A2"/>
    <w:rsid w:val="00DE49E7"/>
    <w:rsid w:val="00DE4CD3"/>
    <w:rsid w:val="00DE542B"/>
    <w:rsid w:val="00DE5DCB"/>
    <w:rsid w:val="00DE61B9"/>
    <w:rsid w:val="00DE63F2"/>
    <w:rsid w:val="00DE7928"/>
    <w:rsid w:val="00DF02B7"/>
    <w:rsid w:val="00DF1EDE"/>
    <w:rsid w:val="00DF28EF"/>
    <w:rsid w:val="00DF2B2F"/>
    <w:rsid w:val="00DF2F76"/>
    <w:rsid w:val="00DF5284"/>
    <w:rsid w:val="00DF6BE2"/>
    <w:rsid w:val="00E00032"/>
    <w:rsid w:val="00E00307"/>
    <w:rsid w:val="00E01D1A"/>
    <w:rsid w:val="00E01D7F"/>
    <w:rsid w:val="00E0271C"/>
    <w:rsid w:val="00E060D7"/>
    <w:rsid w:val="00E06824"/>
    <w:rsid w:val="00E06974"/>
    <w:rsid w:val="00E07BD5"/>
    <w:rsid w:val="00E11386"/>
    <w:rsid w:val="00E1138A"/>
    <w:rsid w:val="00E130EF"/>
    <w:rsid w:val="00E14ABC"/>
    <w:rsid w:val="00E161FB"/>
    <w:rsid w:val="00E17107"/>
    <w:rsid w:val="00E171CD"/>
    <w:rsid w:val="00E1781F"/>
    <w:rsid w:val="00E17B70"/>
    <w:rsid w:val="00E2061E"/>
    <w:rsid w:val="00E24DF3"/>
    <w:rsid w:val="00E25BCB"/>
    <w:rsid w:val="00E25CF7"/>
    <w:rsid w:val="00E276C6"/>
    <w:rsid w:val="00E302CE"/>
    <w:rsid w:val="00E30E93"/>
    <w:rsid w:val="00E31424"/>
    <w:rsid w:val="00E32681"/>
    <w:rsid w:val="00E327EF"/>
    <w:rsid w:val="00E3500B"/>
    <w:rsid w:val="00E3581F"/>
    <w:rsid w:val="00E35FA0"/>
    <w:rsid w:val="00E363B0"/>
    <w:rsid w:val="00E36711"/>
    <w:rsid w:val="00E36B24"/>
    <w:rsid w:val="00E36F13"/>
    <w:rsid w:val="00E40BD6"/>
    <w:rsid w:val="00E4149A"/>
    <w:rsid w:val="00E4341A"/>
    <w:rsid w:val="00E4445D"/>
    <w:rsid w:val="00E44770"/>
    <w:rsid w:val="00E44781"/>
    <w:rsid w:val="00E447BB"/>
    <w:rsid w:val="00E45206"/>
    <w:rsid w:val="00E464D4"/>
    <w:rsid w:val="00E5134B"/>
    <w:rsid w:val="00E5184F"/>
    <w:rsid w:val="00E51BD2"/>
    <w:rsid w:val="00E524FF"/>
    <w:rsid w:val="00E55B72"/>
    <w:rsid w:val="00E56081"/>
    <w:rsid w:val="00E569FD"/>
    <w:rsid w:val="00E61D48"/>
    <w:rsid w:val="00E6214D"/>
    <w:rsid w:val="00E63286"/>
    <w:rsid w:val="00E63AF1"/>
    <w:rsid w:val="00E64038"/>
    <w:rsid w:val="00E64E85"/>
    <w:rsid w:val="00E657BA"/>
    <w:rsid w:val="00E65B0E"/>
    <w:rsid w:val="00E663C6"/>
    <w:rsid w:val="00E667AE"/>
    <w:rsid w:val="00E6744F"/>
    <w:rsid w:val="00E714B8"/>
    <w:rsid w:val="00E7461F"/>
    <w:rsid w:val="00E74BB4"/>
    <w:rsid w:val="00E76E3B"/>
    <w:rsid w:val="00E77B0E"/>
    <w:rsid w:val="00E83A25"/>
    <w:rsid w:val="00E85DB7"/>
    <w:rsid w:val="00E87872"/>
    <w:rsid w:val="00E87F30"/>
    <w:rsid w:val="00E90048"/>
    <w:rsid w:val="00E90215"/>
    <w:rsid w:val="00E909AB"/>
    <w:rsid w:val="00E912D5"/>
    <w:rsid w:val="00E9264B"/>
    <w:rsid w:val="00E93916"/>
    <w:rsid w:val="00E9476A"/>
    <w:rsid w:val="00E94AA9"/>
    <w:rsid w:val="00E95368"/>
    <w:rsid w:val="00EA254C"/>
    <w:rsid w:val="00EA43C1"/>
    <w:rsid w:val="00EA4DF3"/>
    <w:rsid w:val="00EA544C"/>
    <w:rsid w:val="00EA5691"/>
    <w:rsid w:val="00EA63EC"/>
    <w:rsid w:val="00EA7043"/>
    <w:rsid w:val="00EA795A"/>
    <w:rsid w:val="00EB0A6C"/>
    <w:rsid w:val="00EB0FCF"/>
    <w:rsid w:val="00EB14B1"/>
    <w:rsid w:val="00EB2084"/>
    <w:rsid w:val="00EB27AC"/>
    <w:rsid w:val="00EB3131"/>
    <w:rsid w:val="00EB328A"/>
    <w:rsid w:val="00EB5AE1"/>
    <w:rsid w:val="00EB5BCF"/>
    <w:rsid w:val="00EB6B8B"/>
    <w:rsid w:val="00EB7434"/>
    <w:rsid w:val="00EB7EF6"/>
    <w:rsid w:val="00EC17AE"/>
    <w:rsid w:val="00EC2F74"/>
    <w:rsid w:val="00EC55D9"/>
    <w:rsid w:val="00ED0BB0"/>
    <w:rsid w:val="00ED11D6"/>
    <w:rsid w:val="00ED1E64"/>
    <w:rsid w:val="00ED2167"/>
    <w:rsid w:val="00ED2E35"/>
    <w:rsid w:val="00ED6B52"/>
    <w:rsid w:val="00ED6C27"/>
    <w:rsid w:val="00EE0ADE"/>
    <w:rsid w:val="00EE1D72"/>
    <w:rsid w:val="00EE287F"/>
    <w:rsid w:val="00EE437A"/>
    <w:rsid w:val="00EE603E"/>
    <w:rsid w:val="00EE69BE"/>
    <w:rsid w:val="00EE6C2E"/>
    <w:rsid w:val="00EF0C48"/>
    <w:rsid w:val="00EF10E5"/>
    <w:rsid w:val="00EF172A"/>
    <w:rsid w:val="00EF323E"/>
    <w:rsid w:val="00EF44E3"/>
    <w:rsid w:val="00EF4C73"/>
    <w:rsid w:val="00EF61B2"/>
    <w:rsid w:val="00EF681F"/>
    <w:rsid w:val="00F00A4C"/>
    <w:rsid w:val="00F01E3C"/>
    <w:rsid w:val="00F05A20"/>
    <w:rsid w:val="00F05F50"/>
    <w:rsid w:val="00F11598"/>
    <w:rsid w:val="00F14454"/>
    <w:rsid w:val="00F1459D"/>
    <w:rsid w:val="00F163BD"/>
    <w:rsid w:val="00F23904"/>
    <w:rsid w:val="00F23D9D"/>
    <w:rsid w:val="00F252BB"/>
    <w:rsid w:val="00F254E1"/>
    <w:rsid w:val="00F256AF"/>
    <w:rsid w:val="00F25A40"/>
    <w:rsid w:val="00F26F8A"/>
    <w:rsid w:val="00F274A6"/>
    <w:rsid w:val="00F30799"/>
    <w:rsid w:val="00F352B0"/>
    <w:rsid w:val="00F35F11"/>
    <w:rsid w:val="00F36A3F"/>
    <w:rsid w:val="00F36A92"/>
    <w:rsid w:val="00F372B0"/>
    <w:rsid w:val="00F37F87"/>
    <w:rsid w:val="00F40DD8"/>
    <w:rsid w:val="00F40DD9"/>
    <w:rsid w:val="00F41070"/>
    <w:rsid w:val="00F4537D"/>
    <w:rsid w:val="00F4565B"/>
    <w:rsid w:val="00F50EEF"/>
    <w:rsid w:val="00F5147A"/>
    <w:rsid w:val="00F547A8"/>
    <w:rsid w:val="00F571FE"/>
    <w:rsid w:val="00F576BF"/>
    <w:rsid w:val="00F5774B"/>
    <w:rsid w:val="00F57F04"/>
    <w:rsid w:val="00F704E1"/>
    <w:rsid w:val="00F70725"/>
    <w:rsid w:val="00F70D66"/>
    <w:rsid w:val="00F727FC"/>
    <w:rsid w:val="00F72F84"/>
    <w:rsid w:val="00F73294"/>
    <w:rsid w:val="00F734C3"/>
    <w:rsid w:val="00F73D17"/>
    <w:rsid w:val="00F743D5"/>
    <w:rsid w:val="00F753EE"/>
    <w:rsid w:val="00F75543"/>
    <w:rsid w:val="00F80426"/>
    <w:rsid w:val="00F80710"/>
    <w:rsid w:val="00F80BD8"/>
    <w:rsid w:val="00F80E4D"/>
    <w:rsid w:val="00F80EE9"/>
    <w:rsid w:val="00F842FC"/>
    <w:rsid w:val="00F8551A"/>
    <w:rsid w:val="00F85A8B"/>
    <w:rsid w:val="00F87E21"/>
    <w:rsid w:val="00F90134"/>
    <w:rsid w:val="00F92F28"/>
    <w:rsid w:val="00F94BF5"/>
    <w:rsid w:val="00F95C43"/>
    <w:rsid w:val="00F95D0D"/>
    <w:rsid w:val="00F960AD"/>
    <w:rsid w:val="00F9794A"/>
    <w:rsid w:val="00F97F44"/>
    <w:rsid w:val="00FA04B3"/>
    <w:rsid w:val="00FA1D89"/>
    <w:rsid w:val="00FA1E66"/>
    <w:rsid w:val="00FA3CB2"/>
    <w:rsid w:val="00FA5D96"/>
    <w:rsid w:val="00FA7805"/>
    <w:rsid w:val="00FB0030"/>
    <w:rsid w:val="00FB0970"/>
    <w:rsid w:val="00FB1801"/>
    <w:rsid w:val="00FB1894"/>
    <w:rsid w:val="00FB18E8"/>
    <w:rsid w:val="00FB2B2E"/>
    <w:rsid w:val="00FB2B33"/>
    <w:rsid w:val="00FB4AA2"/>
    <w:rsid w:val="00FB5896"/>
    <w:rsid w:val="00FB757B"/>
    <w:rsid w:val="00FC1018"/>
    <w:rsid w:val="00FC1456"/>
    <w:rsid w:val="00FC1564"/>
    <w:rsid w:val="00FC180E"/>
    <w:rsid w:val="00FC371E"/>
    <w:rsid w:val="00FC37EC"/>
    <w:rsid w:val="00FC3830"/>
    <w:rsid w:val="00FC4FEC"/>
    <w:rsid w:val="00FC6BDC"/>
    <w:rsid w:val="00FC72EB"/>
    <w:rsid w:val="00FC7678"/>
    <w:rsid w:val="00FD2BFC"/>
    <w:rsid w:val="00FD3AEF"/>
    <w:rsid w:val="00FE0AC4"/>
    <w:rsid w:val="00FE1AB9"/>
    <w:rsid w:val="00FE259B"/>
    <w:rsid w:val="00FE2CBB"/>
    <w:rsid w:val="00FE406F"/>
    <w:rsid w:val="00FE43E6"/>
    <w:rsid w:val="00FE51A9"/>
    <w:rsid w:val="00FE5D72"/>
    <w:rsid w:val="00FE5E64"/>
    <w:rsid w:val="00FE5F6E"/>
    <w:rsid w:val="00FE6350"/>
    <w:rsid w:val="00FE6F94"/>
    <w:rsid w:val="00FE70A4"/>
    <w:rsid w:val="00FE78BE"/>
    <w:rsid w:val="00FF0A04"/>
    <w:rsid w:val="00FF19F7"/>
    <w:rsid w:val="00FF1D25"/>
    <w:rsid w:val="00FF4A74"/>
    <w:rsid w:val="00FF4B46"/>
    <w:rsid w:val="00FF4DE8"/>
    <w:rsid w:val="00FF54CB"/>
    <w:rsid w:val="00FF5ADD"/>
    <w:rsid w:val="00FF6166"/>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2">
      <o:colormenu v:ext="edit" fillcolor="none" stroke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s>
</file>

<file path=word/webSettings.xml><?xml version="1.0" encoding="utf-8"?>
<w:webSettings xmlns:r="http://schemas.openxmlformats.org/officeDocument/2006/relationships" xmlns:w="http://schemas.openxmlformats.org/wordprocessingml/2006/main">
  <w:divs>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unesdoc.unesco.org/images/0010/001013/101344Eb.pdf" TargetMode="External"/><Relationship Id="rId18" Type="http://schemas.openxmlformats.org/officeDocument/2006/relationships/hyperlink" Target="mailto:rotary@ntc.net.np" TargetMode="External"/><Relationship Id="rId3" Type="http://schemas.openxmlformats.org/officeDocument/2006/relationships/styles" Target="styles.xml"/><Relationship Id="rId21" Type="http://schemas.openxmlformats.org/officeDocument/2006/relationships/hyperlink" Target="mailto:ag1415@rotary3292.org" TargetMode="External"/><Relationship Id="rId7" Type="http://schemas.openxmlformats.org/officeDocument/2006/relationships/endnotes" Target="endnotes.xml"/><Relationship Id="rId12" Type="http://schemas.openxmlformats.org/officeDocument/2006/relationships/hyperlink" Target="http://www.unesco.org/new/en/unesco/" TargetMode="Externa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mailto:secretary1415@rotary3292.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org/en/ga/search/view_doc.asp?symbol=A/RES/51/95"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www.un.org/en/events/toleranceday/pdf/tolerance.pdf" TargetMode="External"/><Relationship Id="rId10" Type="http://schemas.openxmlformats.org/officeDocument/2006/relationships/hyperlink" Target="mailto:shankarrai1956@gmail.com" TargetMode="External"/><Relationship Id="rId19" Type="http://schemas.openxmlformats.org/officeDocument/2006/relationships/hyperlink" Target="mailto:president1415@rotary3292.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hyperlink" Target="mailto:do1415@rotary3292.org"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DF4634-81AE-48B2-B910-154875A43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7</Pages>
  <Words>3816</Words>
  <Characters>21757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25522</CharactersWithSpaces>
  <SharedDoc>false</SharedDoc>
  <HLinks>
    <vt:vector size="30" baseType="variant">
      <vt:variant>
        <vt:i4>3735558</vt:i4>
      </vt:variant>
      <vt:variant>
        <vt:i4>12</vt:i4>
      </vt:variant>
      <vt:variant>
        <vt:i4>0</vt:i4>
      </vt:variant>
      <vt:variant>
        <vt:i4>5</vt:i4>
      </vt:variant>
      <vt:variant>
        <vt:lpwstr>mailto:do1415@rotary3292.org</vt:lpwstr>
      </vt:variant>
      <vt:variant>
        <vt:lpwstr/>
      </vt:variant>
      <vt:variant>
        <vt:i4>3932174</vt:i4>
      </vt:variant>
      <vt:variant>
        <vt:i4>9</vt:i4>
      </vt:variant>
      <vt:variant>
        <vt:i4>0</vt:i4>
      </vt:variant>
      <vt:variant>
        <vt:i4>5</vt:i4>
      </vt:variant>
      <vt:variant>
        <vt:lpwstr>mailto:ag1415@rotary3292.org</vt:lpwstr>
      </vt:variant>
      <vt:variant>
        <vt:lpwstr/>
      </vt:variant>
      <vt:variant>
        <vt:i4>2883587</vt:i4>
      </vt:variant>
      <vt:variant>
        <vt:i4>6</vt:i4>
      </vt:variant>
      <vt:variant>
        <vt:i4>0</vt:i4>
      </vt:variant>
      <vt:variant>
        <vt:i4>5</vt:i4>
      </vt:variant>
      <vt:variant>
        <vt:lpwstr>mailto:secretary1415@rotary3292.org</vt:lpwstr>
      </vt:variant>
      <vt:variant>
        <vt:lpwstr/>
      </vt:variant>
      <vt:variant>
        <vt:i4>2883609</vt:i4>
      </vt:variant>
      <vt:variant>
        <vt:i4>3</vt:i4>
      </vt:variant>
      <vt:variant>
        <vt:i4>0</vt:i4>
      </vt:variant>
      <vt:variant>
        <vt:i4>5</vt:i4>
      </vt:variant>
      <vt:variant>
        <vt:lpwstr>mailto:president1415@rotary3292.org</vt:lpwstr>
      </vt:variant>
      <vt:variant>
        <vt:lpwstr/>
      </vt:variant>
      <vt:variant>
        <vt:i4>3604548</vt:i4>
      </vt:variant>
      <vt:variant>
        <vt:i4>0</vt:i4>
      </vt:variant>
      <vt:variant>
        <vt:i4>0</vt:i4>
      </vt:variant>
      <vt:variant>
        <vt:i4>5</vt:i4>
      </vt:variant>
      <vt:variant>
        <vt:lpwstr>mailto:rotary@ntc.net.np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7</cp:lastModifiedBy>
  <cp:revision>56</cp:revision>
  <dcterms:created xsi:type="dcterms:W3CDTF">2014-11-18T17:18:00Z</dcterms:created>
  <dcterms:modified xsi:type="dcterms:W3CDTF">2014-11-20T05:05:00Z</dcterms:modified>
</cp:coreProperties>
</file>