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EF61B2">
      <w:pPr>
        <w:rPr>
          <w:color w:val="FF6600"/>
        </w:rPr>
      </w:pPr>
      <w:r w:rsidRPr="00EF61B2">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EF61B2">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EF61B2">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9C5609">
        <w:rPr>
          <w:rFonts w:ascii="Century Gothic" w:hAnsi="Century Gothic"/>
          <w:b/>
          <w:bCs/>
          <w:color w:val="FF6600"/>
          <w:sz w:val="20"/>
        </w:rPr>
        <w:t>12</w:t>
      </w:r>
      <w:r w:rsidR="009A566F">
        <w:rPr>
          <w:rFonts w:ascii="Century Gothic" w:hAnsi="Century Gothic"/>
          <w:b/>
          <w:bCs/>
          <w:color w:val="FF6600"/>
          <w:sz w:val="20"/>
        </w:rPr>
        <w:t xml:space="preserve"> Sept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9A566F">
        <w:rPr>
          <w:b/>
          <w:color w:val="FF6600"/>
          <w:sz w:val="20"/>
        </w:rPr>
        <w:t>1</w:t>
      </w:r>
      <w:r w:rsidR="009C5609">
        <w:rPr>
          <w:b/>
          <w:color w:val="FF6600"/>
          <w:sz w:val="20"/>
        </w:rPr>
        <w:t>1</w:t>
      </w:r>
      <w:r w:rsidR="005D41E9" w:rsidRPr="00DA3F30">
        <w:rPr>
          <w:b/>
          <w:color w:val="FF6600"/>
          <w:sz w:val="20"/>
        </w:rPr>
        <w:t>/</w:t>
      </w:r>
      <w:r w:rsidR="009A566F">
        <w:rPr>
          <w:b/>
          <w:color w:val="FF6600"/>
          <w:sz w:val="20"/>
        </w:rPr>
        <w:t>9</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 xml:space="preserve">Club 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t xml:space="preserve">SEPTEMBER </w:t>
      </w:r>
      <w:r>
        <w:rPr>
          <w:rStyle w:val="Strong"/>
          <w:rFonts w:ascii="Arial" w:hAnsi="Arial" w:cs="Arial"/>
          <w:color w:val="0000FF"/>
        </w:rPr>
        <w:tab/>
        <w:t>I</w:t>
      </w:r>
      <w:r w:rsidR="000070F1">
        <w:rPr>
          <w:rStyle w:val="Strong"/>
          <w:rFonts w:ascii="Arial" w:hAnsi="Arial" w:cs="Arial"/>
          <w:color w:val="0000FF"/>
        </w:rPr>
        <w:t xml:space="preserve">S </w:t>
      </w:r>
      <w:r>
        <w:rPr>
          <w:rStyle w:val="Strong"/>
          <w:rFonts w:ascii="Arial" w:hAnsi="Arial" w:cs="Arial"/>
          <w:color w:val="0000FF"/>
        </w:rPr>
        <w:t>NEW GENERATION</w:t>
      </w:r>
      <w:r w:rsidR="006041D4">
        <w:rPr>
          <w:rStyle w:val="Strong"/>
          <w:rFonts w:ascii="Arial" w:hAnsi="Arial" w:cs="Arial"/>
          <w:color w:val="0000FF"/>
        </w:rPr>
        <w:t>S</w:t>
      </w:r>
      <w:r w:rsidR="000070F1">
        <w:rPr>
          <w:rStyle w:val="Strong"/>
          <w:rFonts w:ascii="Arial" w:hAnsi="Arial" w:cs="Arial"/>
          <w:color w:val="0000FF"/>
        </w:rPr>
        <w:t xml:space="preserve"> MON</w:t>
      </w:r>
      <w:r>
        <w:rPr>
          <w:rStyle w:val="Strong"/>
          <w:rFonts w:ascii="Arial" w:hAnsi="Arial" w:cs="Arial"/>
          <w:color w:val="0000FF"/>
        </w:rPr>
        <w:t>TH</w:t>
      </w:r>
    </w:p>
    <w:p w:rsidR="004C0372" w:rsidRDefault="00EF61B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7" type="#_x0000_t202" style="position:absolute;left:0;text-align:left;margin-left:183.15pt;margin-top:5.1pt;width:176.85pt;height:49.05pt;z-index:251656192;mso-width-relative:margin;mso-height-relative:margin" filled="f">
            <v:textbox style="mso-next-textbox:#_x0000_s1087">
              <w:txbxContent>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1pt;height:49.65pt;z-index:251655168;mso-wrap-style:none;mso-width-relative:margin;mso-height-relative:margin">
            <v:textbox style="mso-next-textbox:#_x0000_s1086;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105025" cy="533400"/>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10"/>
                                <a:srcRect/>
                                <a:stretch>
                                  <a:fillRect/>
                                </a:stretch>
                              </pic:blipFill>
                              <pic:spPr bwMode="auto">
                                <a:xfrm>
                                  <a:off x="0" y="0"/>
                                  <a:ext cx="2105025" cy="533400"/>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8" type="#_x0000_t202" style="position:absolute;left:0;text-align:left;margin-left:366.75pt;margin-top:5.1pt;width:173.85pt;height:49.75pt;z-index:251657216;mso-wrap-style:none;mso-width-relative:margin;mso-height-relative:margin">
            <v:textbox style="mso-next-textbox:#_x0000_s1088;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019300" cy="533400"/>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1"/>
                                <a:srcRect/>
                                <a:stretch>
                                  <a:fillRect/>
                                </a:stretch>
                              </pic:blipFill>
                              <pic:spPr bwMode="auto">
                                <a:xfrm>
                                  <a:off x="0" y="0"/>
                                  <a:ext cx="2019300" cy="533400"/>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9F5BD0" w:rsidRPr="007B0241" w:rsidRDefault="009F5BD0" w:rsidP="009F5BD0">
      <w:pPr>
        <w:jc w:val="both"/>
        <w:rPr>
          <w:sz w:val="16"/>
          <w:szCs w:val="16"/>
        </w:rPr>
      </w:pPr>
    </w:p>
    <w:p w:rsidR="00485D82" w:rsidRPr="00485D82" w:rsidRDefault="00EF61B2" w:rsidP="00592AB6">
      <w:pPr>
        <w:pBdr>
          <w:top w:val="single" w:sz="12" w:space="1" w:color="00FF00"/>
          <w:left w:val="single" w:sz="12" w:space="4" w:color="00FF00"/>
          <w:bottom w:val="single" w:sz="12" w:space="5" w:color="00FF00"/>
          <w:right w:val="single" w:sz="12" w:space="4" w:color="00FF00"/>
        </w:pBdr>
        <w:rPr>
          <w:rFonts w:ascii="Trebuchet MS" w:hAnsi="Trebuchet MS"/>
          <w:sz w:val="22"/>
          <w:szCs w:val="20"/>
        </w:rPr>
      </w:pPr>
      <w:r w:rsidRPr="00EF61B2">
        <w:rPr>
          <w:rFonts w:ascii="Arial" w:hAnsi="Arial" w:cs="Arial"/>
          <w:noProof/>
          <w:color w:val="333399"/>
          <w:sz w:val="22"/>
          <w:szCs w:val="20"/>
          <w:lang w:eastAsia="zh-TW"/>
        </w:rPr>
        <w:pict>
          <v:shape id="_x0000_s1216" type="#_x0000_t202" style="position:absolute;margin-left:434.25pt;margin-top:5.95pt;width:101.85pt;height:119.75pt;z-index:251682816;mso-width-relative:margin;mso-height-relative:margin">
            <v:textbox style="mso-next-textbox:#_x0000_s1216">
              <w:txbxContent>
                <w:p w:rsidR="00B60AF9" w:rsidRPr="00D5382D" w:rsidRDefault="00D5382D" w:rsidP="00D5382D">
                  <w:pPr>
                    <w:jc w:val="center"/>
                    <w:rPr>
                      <w:rFonts w:ascii="Arial" w:hAnsi="Arial" w:cs="Arial"/>
                      <w:sz w:val="20"/>
                      <w:szCs w:val="20"/>
                    </w:rPr>
                  </w:pPr>
                  <w:r w:rsidRPr="00D5382D">
                    <w:rPr>
                      <w:rFonts w:ascii="Arial" w:hAnsi="Arial" w:cs="Arial"/>
                      <w:noProof/>
                      <w:sz w:val="20"/>
                      <w:szCs w:val="20"/>
                    </w:rPr>
                    <w:drawing>
                      <wp:inline distT="0" distB="0" distL="0" distR="0">
                        <wp:extent cx="1095375" cy="1368160"/>
                        <wp:effectExtent l="19050" t="0" r="9525" b="0"/>
                        <wp:docPr id="8" name="Picture 6" descr="craig san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ig sanders.jpg"/>
                                <pic:cNvPicPr/>
                              </pic:nvPicPr>
                              <pic:blipFill>
                                <a:blip r:embed="rId12"/>
                                <a:stretch>
                                  <a:fillRect/>
                                </a:stretch>
                              </pic:blipFill>
                              <pic:spPr>
                                <a:xfrm>
                                  <a:off x="0" y="0"/>
                                  <a:ext cx="1103622" cy="1378460"/>
                                </a:xfrm>
                                <a:prstGeom prst="rect">
                                  <a:avLst/>
                                </a:prstGeom>
                              </pic:spPr>
                            </pic:pic>
                          </a:graphicData>
                        </a:graphic>
                      </wp:inline>
                    </w:drawing>
                  </w:r>
                </w:p>
              </w:txbxContent>
            </v:textbox>
          </v:shape>
        </w:pict>
      </w:r>
      <w:r w:rsidR="00CA59AA" w:rsidRPr="003924D7">
        <w:rPr>
          <w:rFonts w:ascii="Trebuchet MS" w:hAnsi="Trebuchet MS"/>
          <w:color w:val="FF0000"/>
          <w:u w:val="single"/>
        </w:rPr>
        <w:t>Friday</w:t>
      </w:r>
      <w:r w:rsidR="00EF681F">
        <w:rPr>
          <w:rFonts w:ascii="Trebuchet MS" w:hAnsi="Trebuchet MS"/>
          <w:color w:val="FF0000"/>
          <w:u w:val="single"/>
        </w:rPr>
        <w:t xml:space="preserve">, </w:t>
      </w:r>
      <w:r w:rsidR="004A3A15">
        <w:rPr>
          <w:rFonts w:ascii="Trebuchet MS" w:hAnsi="Trebuchet MS"/>
          <w:color w:val="FF0000"/>
          <w:u w:val="single"/>
        </w:rPr>
        <w:t>5 September</w:t>
      </w:r>
      <w:r w:rsidR="00D74CD9" w:rsidRPr="004A3A15">
        <w:rPr>
          <w:rFonts w:ascii="Trebuchet MS" w:hAnsi="Trebuchet MS"/>
          <w:color w:val="FF0000"/>
        </w:rPr>
        <w:t xml:space="preserve"> </w:t>
      </w:r>
      <w:r w:rsidR="00A450D5" w:rsidRPr="004A3A15">
        <w:rPr>
          <w:rFonts w:ascii="Trebuchet MS" w:hAnsi="Trebuchet MS"/>
          <w:color w:val="FF0000"/>
        </w:rPr>
        <w:t>:</w:t>
      </w:r>
      <w:r w:rsidR="00485D82">
        <w:rPr>
          <w:rFonts w:ascii="Trebuchet MS" w:hAnsi="Trebuchet MS"/>
          <w:color w:val="FF0000"/>
        </w:rPr>
        <w:t xml:space="preserve"> Extracts of the Minutes # 124</w:t>
      </w:r>
      <w:r w:rsidR="004A3A15">
        <w:rPr>
          <w:rFonts w:ascii="Trebuchet MS" w:hAnsi="Trebuchet MS"/>
          <w:color w:val="FF0000"/>
        </w:rPr>
        <w:t>5</w:t>
      </w:r>
      <w:r w:rsidR="00592505">
        <w:rPr>
          <w:rFonts w:ascii="Trebuchet MS" w:hAnsi="Trebuchet MS"/>
          <w:color w:val="FF0000"/>
        </w:rPr>
        <w:t xml:space="preserve"> </w:t>
      </w:r>
    </w:p>
    <w:p w:rsidR="00C84754" w:rsidRDefault="00C84754" w:rsidP="006A71A5">
      <w:pPr>
        <w:pBdr>
          <w:top w:val="single" w:sz="12" w:space="1" w:color="00FF00"/>
          <w:left w:val="single" w:sz="12" w:space="4" w:color="00FF00"/>
          <w:bottom w:val="single" w:sz="12" w:space="5" w:color="00FF00"/>
          <w:right w:val="single" w:sz="12" w:space="4" w:color="00FF00"/>
        </w:pBdr>
        <w:tabs>
          <w:tab w:val="left" w:pos="2790"/>
          <w:tab w:val="center" w:pos="5400"/>
        </w:tabs>
        <w:spacing w:before="120"/>
        <w:rPr>
          <w:color w:val="34348C"/>
          <w:sz w:val="22"/>
          <w:szCs w:val="22"/>
          <w:lang w:eastAsia="en-AU"/>
        </w:rPr>
      </w:pPr>
      <w:r>
        <w:rPr>
          <w:color w:val="34348C"/>
          <w:sz w:val="22"/>
          <w:szCs w:val="22"/>
          <w:lang w:eastAsia="en-AU"/>
        </w:rPr>
        <w:t>“</w:t>
      </w:r>
      <w:r w:rsidRPr="00C84754">
        <w:rPr>
          <w:color w:val="34348C"/>
          <w:sz w:val="22"/>
          <w:szCs w:val="22"/>
          <w:lang w:eastAsia="en-AU"/>
        </w:rPr>
        <w:t xml:space="preserve">Acting President Peter also highlighted about the importance of UNHCR. He said that it is such </w:t>
      </w:r>
    </w:p>
    <w:p w:rsidR="00C84754" w:rsidRDefault="00C84754" w:rsidP="00C84754">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C84754">
        <w:rPr>
          <w:color w:val="34348C"/>
          <w:sz w:val="22"/>
          <w:szCs w:val="22"/>
          <w:lang w:eastAsia="en-AU"/>
        </w:rPr>
        <w:t>an organization that never fails.</w:t>
      </w:r>
    </w:p>
    <w:p w:rsidR="00C34680" w:rsidRPr="006A71A5" w:rsidRDefault="00D5382D" w:rsidP="00C84754">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noProof/>
          <w:color w:val="34348C"/>
          <w:sz w:val="22"/>
          <w:szCs w:val="22"/>
        </w:rPr>
      </w:pPr>
      <w:r w:rsidRPr="006A71A5">
        <w:rPr>
          <w:color w:val="34348C"/>
          <w:sz w:val="22"/>
          <w:szCs w:val="22"/>
          <w:lang w:eastAsia="en-AU"/>
        </w:rPr>
        <w:t>“</w:t>
      </w:r>
      <w:r w:rsidR="009442DE" w:rsidRPr="006A71A5">
        <w:rPr>
          <w:color w:val="34348C"/>
          <w:sz w:val="22"/>
          <w:szCs w:val="22"/>
          <w:lang w:eastAsia="en-AU"/>
        </w:rPr>
        <w:t>Rtn KNS introduced the Guest Speaker Craig Sanders, UNHCR Rep.</w:t>
      </w:r>
    </w:p>
    <w:p w:rsidR="006A71A5" w:rsidRDefault="00D5382D" w:rsidP="00D5382D">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color w:val="34348C"/>
          <w:sz w:val="22"/>
          <w:szCs w:val="22"/>
          <w:lang w:eastAsia="en-AU"/>
        </w:rPr>
      </w:pPr>
      <w:r w:rsidRPr="006A71A5">
        <w:rPr>
          <w:color w:val="34348C"/>
          <w:sz w:val="22"/>
          <w:szCs w:val="22"/>
          <w:lang w:eastAsia="en-AU"/>
        </w:rPr>
        <w:t xml:space="preserve">“Mr. Sanders at the beginning of his presentation pointed out that Ms. Yukiko had received </w:t>
      </w:r>
    </w:p>
    <w:p w:rsidR="00B60AF9" w:rsidRPr="006A71A5" w:rsidRDefault="00D5382D" w:rsidP="006A71A5">
      <w:pPr>
        <w:pBdr>
          <w:top w:val="single" w:sz="12" w:space="1" w:color="00FF00"/>
          <w:left w:val="single" w:sz="12" w:space="4" w:color="00FF00"/>
          <w:bottom w:val="single" w:sz="12" w:space="5" w:color="00FF00"/>
          <w:right w:val="single" w:sz="12" w:space="4" w:color="00FF00"/>
        </w:pBdr>
        <w:tabs>
          <w:tab w:val="left" w:pos="2790"/>
          <w:tab w:val="center" w:pos="5400"/>
        </w:tabs>
        <w:rPr>
          <w:noProof/>
          <w:color w:val="34348C"/>
          <w:sz w:val="22"/>
          <w:szCs w:val="22"/>
        </w:rPr>
      </w:pPr>
      <w:r w:rsidRPr="006A71A5">
        <w:rPr>
          <w:color w:val="34348C"/>
          <w:sz w:val="22"/>
          <w:szCs w:val="22"/>
          <w:lang w:eastAsia="en-AU"/>
        </w:rPr>
        <w:t>Rotary Scholarship.</w:t>
      </w:r>
    </w:p>
    <w:p w:rsidR="006A71A5" w:rsidRDefault="00D5382D" w:rsidP="00D5382D">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color w:val="34348C"/>
          <w:sz w:val="22"/>
          <w:szCs w:val="22"/>
          <w:lang w:eastAsia="en-AU"/>
        </w:rPr>
      </w:pPr>
      <w:r w:rsidRPr="006A71A5">
        <w:rPr>
          <w:color w:val="34348C"/>
          <w:sz w:val="22"/>
          <w:szCs w:val="22"/>
          <w:lang w:eastAsia="en-AU"/>
        </w:rPr>
        <w:t xml:space="preserve">“Mr. Sanders during his presentation said that there are around 51 million people displaced </w:t>
      </w:r>
    </w:p>
    <w:p w:rsidR="006A71A5" w:rsidRDefault="00D5382D" w:rsidP="006A71A5">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6A71A5">
        <w:rPr>
          <w:color w:val="34348C"/>
          <w:sz w:val="22"/>
          <w:szCs w:val="22"/>
          <w:lang w:eastAsia="en-AU"/>
        </w:rPr>
        <w:t xml:space="preserve">globally of which around 30 million is displaced from the Syria crisis alone. "The Business </w:t>
      </w:r>
    </w:p>
    <w:p w:rsidR="006A71A5" w:rsidRDefault="00D5382D" w:rsidP="006A71A5">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6A71A5">
        <w:rPr>
          <w:color w:val="34348C"/>
          <w:sz w:val="22"/>
          <w:szCs w:val="22"/>
          <w:lang w:eastAsia="en-AU"/>
        </w:rPr>
        <w:t xml:space="preserve">that we all do is becoming more dangerous". He said that the people and the government of </w:t>
      </w:r>
    </w:p>
    <w:p w:rsidR="00B60AF9" w:rsidRPr="006A71A5" w:rsidRDefault="00D5382D" w:rsidP="006A71A5">
      <w:pPr>
        <w:pBdr>
          <w:top w:val="single" w:sz="12" w:space="1" w:color="00FF00"/>
          <w:left w:val="single" w:sz="12" w:space="4" w:color="00FF00"/>
          <w:bottom w:val="single" w:sz="12" w:space="5" w:color="00FF00"/>
          <w:right w:val="single" w:sz="12" w:space="4" w:color="00FF00"/>
        </w:pBdr>
        <w:tabs>
          <w:tab w:val="left" w:pos="2790"/>
          <w:tab w:val="center" w:pos="5400"/>
        </w:tabs>
        <w:rPr>
          <w:color w:val="34348C"/>
          <w:sz w:val="22"/>
          <w:szCs w:val="22"/>
          <w:lang w:eastAsia="en-AU"/>
        </w:rPr>
      </w:pPr>
      <w:r w:rsidRPr="006A71A5">
        <w:rPr>
          <w:color w:val="34348C"/>
          <w:sz w:val="22"/>
          <w:szCs w:val="22"/>
          <w:lang w:eastAsia="en-AU"/>
        </w:rPr>
        <w:t>Nepal are very hospitable in the case of refugees. With regards to Tibetan refugees in Nepal, the main issue is that of documentation. Seventy five percent do not have any valid documents which is a serious issue. Around 92,000 Bhutanese refugees have been resettled in eight different countries of which 77,000 alone have been settled in US alone. Mr. Sanders also talked about Urban Refugees. There are around 500 refugees and asylum seekers from Africa, Pakistan &amp; Afganisthan. Mr. Sanders also stressed the importance of citizenship and the case of Nepal where both father and mother must be Nepali for one to obtain Nepalese Citizenship.</w:t>
      </w:r>
    </w:p>
    <w:p w:rsidR="00D5382D" w:rsidRPr="006A71A5" w:rsidRDefault="00305B3A" w:rsidP="00D5382D">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w:t>
      </w:r>
      <w:r w:rsidR="00D5382D" w:rsidRPr="006A71A5">
        <w:rPr>
          <w:color w:val="34348C"/>
          <w:sz w:val="22"/>
          <w:szCs w:val="22"/>
          <w:lang w:eastAsia="en-AU"/>
        </w:rPr>
        <w:t>Rtn Asko, Rtn Buddha &amp; PP Saroj took part in the discussion. To Asko's query, Sanders said that UNHCR do not follow up with what is happening with the life of resettled refugees and to Buddha's query, Sander said that TB patients are accepted in the US. Acting President Peter said that 2-3 million people in Nepal could not vote in the last general election because of lack of citizenship certificate.</w:t>
      </w:r>
    </w:p>
    <w:p w:rsidR="00D3619D" w:rsidRDefault="00D5382D"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pPr>
      <w:r w:rsidRPr="006A71A5">
        <w:rPr>
          <w:color w:val="34348C"/>
          <w:sz w:val="22"/>
          <w:szCs w:val="22"/>
          <w:lang w:eastAsia="en-AU"/>
        </w:rPr>
        <w:t>“Rtn Asko gave vote of thanks to Mr. Sanders.”</w:t>
      </w:r>
    </w:p>
    <w:p w:rsidR="00AE299F" w:rsidRDefault="000454F6"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Trebuchet MS" w:hAnsi="Trebuchet MS"/>
          <w:sz w:val="20"/>
          <w:szCs w:val="20"/>
        </w:rPr>
      </w:pPr>
      <w:r>
        <w:t>&gt;&lt;&gt;&lt;&gt;&lt;&gt;&lt;&gt;&lt;&gt;&lt;&gt;&lt;&gt;</w:t>
      </w:r>
    </w:p>
    <w:p w:rsidR="00AC54D0" w:rsidRPr="001838E2" w:rsidRDefault="00AC54D0" w:rsidP="00B63C92">
      <w:pPr>
        <w:pBdr>
          <w:top w:val="single" w:sz="12" w:space="1" w:color="00FF00"/>
          <w:left w:val="single" w:sz="12" w:space="4" w:color="00FF00"/>
          <w:bottom w:val="single" w:sz="12" w:space="5" w:color="00FF00"/>
          <w:right w:val="single" w:sz="12" w:space="4" w:color="00FF00"/>
        </w:pBdr>
        <w:tabs>
          <w:tab w:val="left" w:pos="2790"/>
        </w:tabs>
        <w:spacing w:before="60"/>
        <w:rPr>
          <w:rFonts w:ascii="Trebuchet MS" w:hAnsi="Trebuchet MS"/>
          <w:color w:val="FF0000"/>
          <w:u w:val="single"/>
        </w:rPr>
      </w:pPr>
      <w:r w:rsidRPr="001838E2">
        <w:rPr>
          <w:rFonts w:ascii="Trebuchet MS" w:hAnsi="Trebuchet MS"/>
          <w:color w:val="FF0000"/>
          <w:u w:val="single"/>
        </w:rPr>
        <w:t>Information Sharing:</w:t>
      </w:r>
    </w:p>
    <w:p w:rsidR="00C84754" w:rsidRDefault="00C84754" w:rsidP="009248F7">
      <w:pPr>
        <w:pBdr>
          <w:top w:val="single" w:sz="12" w:space="1" w:color="00FF00"/>
          <w:left w:val="single" w:sz="12" w:space="4" w:color="00FF00"/>
          <w:bottom w:val="single" w:sz="12" w:space="5" w:color="00FF00"/>
          <w:right w:val="single" w:sz="12" w:space="4" w:color="00FF00"/>
        </w:pBdr>
        <w:tabs>
          <w:tab w:val="left" w:pos="2790"/>
        </w:tabs>
        <w:spacing w:before="60"/>
        <w:rPr>
          <w:color w:val="34348C"/>
          <w:sz w:val="22"/>
          <w:szCs w:val="22"/>
          <w:lang w:eastAsia="en-AU"/>
        </w:rPr>
      </w:pPr>
      <w:r>
        <w:rPr>
          <w:color w:val="34348C"/>
          <w:sz w:val="22"/>
          <w:szCs w:val="22"/>
          <w:lang w:eastAsia="en-AU"/>
        </w:rPr>
        <w:t xml:space="preserve"> </w:t>
      </w:r>
      <w:r w:rsidR="00D27DEF" w:rsidRPr="00C84754">
        <w:rPr>
          <w:color w:val="34348C"/>
          <w:sz w:val="22"/>
          <w:szCs w:val="22"/>
          <w:lang w:eastAsia="en-AU"/>
        </w:rPr>
        <w:t xml:space="preserve">- </w:t>
      </w:r>
      <w:r w:rsidR="00B23367">
        <w:rPr>
          <w:color w:val="34348C"/>
          <w:sz w:val="22"/>
          <w:szCs w:val="22"/>
          <w:lang w:eastAsia="en-AU"/>
        </w:rPr>
        <w:t>“</w:t>
      </w:r>
      <w:r w:rsidR="009248F7" w:rsidRPr="00C84754">
        <w:rPr>
          <w:color w:val="34348C"/>
          <w:sz w:val="22"/>
          <w:szCs w:val="22"/>
          <w:lang w:eastAsia="en-AU"/>
        </w:rPr>
        <w:t>Rtn Amar informed about the signing of MOU between the Autonomous Province of Bolzano/Bozen (Italy) and the</w:t>
      </w:r>
    </w:p>
    <w:p w:rsidR="00C84754" w:rsidRDefault="00C84754" w:rsidP="00C84754">
      <w:pPr>
        <w:pBdr>
          <w:top w:val="single" w:sz="12" w:space="1" w:color="00FF00"/>
          <w:left w:val="single" w:sz="12" w:space="4" w:color="00FF00"/>
          <w:bottom w:val="single" w:sz="12" w:space="5" w:color="00FF00"/>
          <w:right w:val="single" w:sz="12" w:space="4" w:color="00FF00"/>
        </w:pBdr>
        <w:tabs>
          <w:tab w:val="left" w:pos="2790"/>
        </w:tabs>
        <w:rPr>
          <w:color w:val="34348C"/>
          <w:sz w:val="22"/>
          <w:szCs w:val="22"/>
          <w:lang w:eastAsia="en-AU"/>
        </w:rPr>
      </w:pPr>
      <w:r>
        <w:rPr>
          <w:color w:val="34348C"/>
          <w:sz w:val="22"/>
          <w:szCs w:val="22"/>
          <w:lang w:eastAsia="en-AU"/>
        </w:rPr>
        <w:t xml:space="preserve">  </w:t>
      </w:r>
      <w:r w:rsidR="00B23367">
        <w:rPr>
          <w:color w:val="34348C"/>
          <w:sz w:val="22"/>
          <w:szCs w:val="22"/>
          <w:lang w:eastAsia="en-AU"/>
        </w:rPr>
        <w:t xml:space="preserve">  </w:t>
      </w:r>
      <w:r w:rsidR="009248F7" w:rsidRPr="00C84754">
        <w:rPr>
          <w:color w:val="34348C"/>
          <w:sz w:val="22"/>
          <w:szCs w:val="22"/>
          <w:lang w:eastAsia="en-AU"/>
        </w:rPr>
        <w:t xml:space="preserve"> Kathmandu Metropolitan City Office regarding upgrade of KMC fire brigade by donation of fire engines, fire fighter</w:t>
      </w:r>
    </w:p>
    <w:p w:rsidR="009248F7" w:rsidRPr="00C84754" w:rsidRDefault="00C84754" w:rsidP="00C84754">
      <w:pPr>
        <w:pBdr>
          <w:top w:val="single" w:sz="12" w:space="1" w:color="00FF00"/>
          <w:left w:val="single" w:sz="12" w:space="4" w:color="00FF00"/>
          <w:bottom w:val="single" w:sz="12" w:space="5" w:color="00FF00"/>
          <w:right w:val="single" w:sz="12" w:space="4" w:color="00FF00"/>
        </w:pBdr>
        <w:tabs>
          <w:tab w:val="left" w:pos="2790"/>
        </w:tabs>
        <w:rPr>
          <w:color w:val="34348C"/>
          <w:sz w:val="22"/>
          <w:szCs w:val="22"/>
          <w:lang w:eastAsia="en-AU"/>
        </w:rPr>
      </w:pPr>
      <w:r>
        <w:rPr>
          <w:color w:val="34348C"/>
          <w:sz w:val="22"/>
          <w:szCs w:val="22"/>
          <w:lang w:eastAsia="en-AU"/>
        </w:rPr>
        <w:t xml:space="preserve">  </w:t>
      </w:r>
      <w:r w:rsidR="009248F7" w:rsidRPr="00C84754">
        <w:rPr>
          <w:color w:val="34348C"/>
          <w:sz w:val="22"/>
          <w:szCs w:val="22"/>
          <w:lang w:eastAsia="en-AU"/>
        </w:rPr>
        <w:t xml:space="preserve"> </w:t>
      </w:r>
      <w:r w:rsidR="00B23367">
        <w:rPr>
          <w:color w:val="34348C"/>
          <w:sz w:val="22"/>
          <w:szCs w:val="22"/>
          <w:lang w:eastAsia="en-AU"/>
        </w:rPr>
        <w:t xml:space="preserve">  </w:t>
      </w:r>
      <w:r w:rsidR="009248F7" w:rsidRPr="00C84754">
        <w:rPr>
          <w:color w:val="34348C"/>
          <w:sz w:val="22"/>
          <w:szCs w:val="22"/>
          <w:lang w:eastAsia="en-AU"/>
        </w:rPr>
        <w:t>equipment and firefighting clothes as well as training initiatives</w:t>
      </w:r>
      <w:r w:rsidR="00B23367">
        <w:rPr>
          <w:color w:val="34348C"/>
          <w:sz w:val="22"/>
          <w:szCs w:val="22"/>
          <w:lang w:eastAsia="en-AU"/>
        </w:rPr>
        <w:t>;</w:t>
      </w:r>
    </w:p>
    <w:p w:rsidR="009248F7" w:rsidRPr="00C84754" w:rsidRDefault="009248F7" w:rsidP="009248F7">
      <w:pPr>
        <w:pBdr>
          <w:top w:val="single" w:sz="12" w:space="1" w:color="00FF00"/>
          <w:left w:val="single" w:sz="12" w:space="4" w:color="00FF00"/>
          <w:bottom w:val="single" w:sz="12" w:space="5" w:color="00FF00"/>
          <w:right w:val="single" w:sz="12" w:space="4" w:color="00FF00"/>
        </w:pBdr>
        <w:tabs>
          <w:tab w:val="left" w:pos="2790"/>
        </w:tabs>
        <w:spacing w:before="60"/>
        <w:rPr>
          <w:color w:val="34348C"/>
          <w:sz w:val="22"/>
          <w:szCs w:val="22"/>
          <w:lang w:eastAsia="en-AU"/>
        </w:rPr>
      </w:pPr>
      <w:r w:rsidRPr="00C84754">
        <w:rPr>
          <w:color w:val="34348C"/>
          <w:sz w:val="22"/>
          <w:szCs w:val="22"/>
          <w:lang w:eastAsia="en-AU"/>
        </w:rPr>
        <w:t xml:space="preserve"> - </w:t>
      </w:r>
      <w:r w:rsidR="00B23367">
        <w:rPr>
          <w:color w:val="34348C"/>
          <w:sz w:val="22"/>
          <w:szCs w:val="22"/>
          <w:lang w:eastAsia="en-AU"/>
        </w:rPr>
        <w:t>“</w:t>
      </w:r>
      <w:r w:rsidRPr="00C84754">
        <w:rPr>
          <w:color w:val="34348C"/>
          <w:sz w:val="22"/>
          <w:szCs w:val="22"/>
          <w:lang w:eastAsia="en-AU"/>
        </w:rPr>
        <w:t xml:space="preserve">Treasurer Jo informed that the Bank problem was finally solved and </w:t>
      </w:r>
      <w:r w:rsidR="00B23367">
        <w:rPr>
          <w:color w:val="34348C"/>
          <w:sz w:val="22"/>
          <w:szCs w:val="22"/>
          <w:lang w:eastAsia="en-AU"/>
        </w:rPr>
        <w:t>the cheques could now be issued;</w:t>
      </w:r>
    </w:p>
    <w:p w:rsidR="00B23367" w:rsidRDefault="009248F7" w:rsidP="009248F7">
      <w:pPr>
        <w:pBdr>
          <w:top w:val="single" w:sz="12" w:space="1" w:color="00FF00"/>
          <w:left w:val="single" w:sz="12" w:space="4" w:color="00FF00"/>
          <w:bottom w:val="single" w:sz="12" w:space="5" w:color="00FF00"/>
          <w:right w:val="single" w:sz="12" w:space="4" w:color="00FF00"/>
        </w:pBdr>
        <w:tabs>
          <w:tab w:val="left" w:pos="2790"/>
        </w:tabs>
        <w:spacing w:before="60"/>
        <w:rPr>
          <w:color w:val="34348C"/>
          <w:sz w:val="22"/>
          <w:szCs w:val="22"/>
          <w:lang w:eastAsia="en-AU"/>
        </w:rPr>
      </w:pPr>
      <w:r w:rsidRPr="00C84754">
        <w:rPr>
          <w:color w:val="34348C"/>
          <w:sz w:val="22"/>
          <w:szCs w:val="22"/>
          <w:lang w:eastAsia="en-AU"/>
        </w:rPr>
        <w:t xml:space="preserve"> - </w:t>
      </w:r>
      <w:r w:rsidR="00B23367">
        <w:rPr>
          <w:color w:val="34348C"/>
          <w:sz w:val="22"/>
          <w:szCs w:val="22"/>
          <w:lang w:eastAsia="en-AU"/>
        </w:rPr>
        <w:t>“</w:t>
      </w:r>
      <w:r w:rsidR="0064652E" w:rsidRPr="00C84754">
        <w:rPr>
          <w:color w:val="34348C"/>
          <w:sz w:val="22"/>
          <w:szCs w:val="22"/>
          <w:lang w:eastAsia="en-AU"/>
        </w:rPr>
        <w:t xml:space="preserve">Rtn Rabi informed that Rotary, Rotaract &amp; Interact Club of Kathmandu Mid Town have collectively collected Rs </w:t>
      </w:r>
    </w:p>
    <w:p w:rsidR="009248F7" w:rsidRPr="00C84754" w:rsidRDefault="00B23367" w:rsidP="00B23367">
      <w:pPr>
        <w:pBdr>
          <w:top w:val="single" w:sz="12" w:space="1" w:color="00FF00"/>
          <w:left w:val="single" w:sz="12" w:space="4" w:color="00FF00"/>
          <w:bottom w:val="single" w:sz="12" w:space="5" w:color="00FF00"/>
          <w:right w:val="single" w:sz="12" w:space="4" w:color="00FF00"/>
        </w:pBdr>
        <w:tabs>
          <w:tab w:val="left" w:pos="2790"/>
        </w:tabs>
        <w:rPr>
          <w:color w:val="34348C"/>
          <w:sz w:val="22"/>
          <w:szCs w:val="22"/>
          <w:lang w:eastAsia="en-AU"/>
        </w:rPr>
      </w:pPr>
      <w:r>
        <w:rPr>
          <w:color w:val="34348C"/>
          <w:sz w:val="22"/>
          <w:szCs w:val="22"/>
          <w:lang w:eastAsia="en-AU"/>
        </w:rPr>
        <w:t xml:space="preserve">     </w:t>
      </w:r>
      <w:r w:rsidR="0064652E" w:rsidRPr="00C84754">
        <w:rPr>
          <w:color w:val="34348C"/>
          <w:sz w:val="22"/>
          <w:szCs w:val="22"/>
          <w:lang w:eastAsia="en-AU"/>
        </w:rPr>
        <w:t>155,00</w:t>
      </w:r>
      <w:r>
        <w:rPr>
          <w:color w:val="34348C"/>
          <w:sz w:val="22"/>
          <w:szCs w:val="22"/>
          <w:lang w:eastAsia="en-AU"/>
        </w:rPr>
        <w:t>0/- for flood/landslide victims;</w:t>
      </w:r>
    </w:p>
    <w:p w:rsidR="00B23367" w:rsidRDefault="0064652E" w:rsidP="009248F7">
      <w:pPr>
        <w:pBdr>
          <w:top w:val="single" w:sz="12" w:space="1" w:color="00FF00"/>
          <w:left w:val="single" w:sz="12" w:space="4" w:color="00FF00"/>
          <w:bottom w:val="single" w:sz="12" w:space="5" w:color="00FF00"/>
          <w:right w:val="single" w:sz="12" w:space="4" w:color="00FF00"/>
        </w:pBdr>
        <w:tabs>
          <w:tab w:val="left" w:pos="2790"/>
        </w:tabs>
        <w:spacing w:before="60"/>
        <w:rPr>
          <w:color w:val="34348C"/>
          <w:sz w:val="22"/>
          <w:szCs w:val="22"/>
          <w:lang w:eastAsia="en-AU"/>
        </w:rPr>
      </w:pPr>
      <w:r w:rsidRPr="00C84754">
        <w:rPr>
          <w:color w:val="34348C"/>
          <w:sz w:val="22"/>
          <w:szCs w:val="22"/>
          <w:lang w:eastAsia="en-AU"/>
        </w:rPr>
        <w:t xml:space="preserve"> - </w:t>
      </w:r>
      <w:r w:rsidR="00B23367">
        <w:rPr>
          <w:color w:val="34348C"/>
          <w:sz w:val="22"/>
          <w:szCs w:val="22"/>
          <w:lang w:eastAsia="en-AU"/>
        </w:rPr>
        <w:t>“</w:t>
      </w:r>
      <w:r w:rsidRPr="00C84754">
        <w:rPr>
          <w:color w:val="34348C"/>
          <w:sz w:val="22"/>
          <w:szCs w:val="22"/>
          <w:lang w:eastAsia="en-AU"/>
        </w:rPr>
        <w:t>Acting President Peter informed that US embassy here in Nepal has also started initiatives to support communities that</w:t>
      </w:r>
    </w:p>
    <w:p w:rsidR="0064652E" w:rsidRPr="00C84754" w:rsidRDefault="00B23367" w:rsidP="00B23367">
      <w:pPr>
        <w:pBdr>
          <w:top w:val="single" w:sz="12" w:space="1" w:color="00FF00"/>
          <w:left w:val="single" w:sz="12" w:space="4" w:color="00FF00"/>
          <w:bottom w:val="single" w:sz="12" w:space="5" w:color="00FF00"/>
          <w:right w:val="single" w:sz="12" w:space="4" w:color="00FF00"/>
        </w:pBdr>
        <w:tabs>
          <w:tab w:val="left" w:pos="2790"/>
        </w:tabs>
        <w:rPr>
          <w:color w:val="34348C"/>
          <w:sz w:val="22"/>
          <w:szCs w:val="22"/>
          <w:lang w:eastAsia="en-AU"/>
        </w:rPr>
      </w:pPr>
      <w:r>
        <w:rPr>
          <w:color w:val="34348C"/>
          <w:sz w:val="22"/>
          <w:szCs w:val="22"/>
          <w:lang w:eastAsia="en-AU"/>
        </w:rPr>
        <w:t xml:space="preserve">     </w:t>
      </w:r>
      <w:r w:rsidR="0064652E" w:rsidRPr="00C84754">
        <w:rPr>
          <w:color w:val="34348C"/>
          <w:sz w:val="22"/>
          <w:szCs w:val="22"/>
          <w:lang w:eastAsia="en-AU"/>
        </w:rPr>
        <w:t>the people do not lose everything during such disasters.</w:t>
      </w:r>
    </w:p>
    <w:p w:rsidR="00FA1D89" w:rsidRPr="00C84754" w:rsidRDefault="0064652E" w:rsidP="00C84754">
      <w:pPr>
        <w:pBdr>
          <w:top w:val="single" w:sz="12" w:space="1" w:color="00FF00"/>
          <w:left w:val="single" w:sz="12" w:space="4" w:color="00FF00"/>
          <w:bottom w:val="single" w:sz="12" w:space="5" w:color="00FF00"/>
          <w:right w:val="single" w:sz="12" w:space="4" w:color="00FF00"/>
        </w:pBdr>
        <w:tabs>
          <w:tab w:val="left" w:pos="2790"/>
        </w:tabs>
        <w:spacing w:before="60"/>
        <w:rPr>
          <w:color w:val="34348C"/>
          <w:sz w:val="22"/>
          <w:szCs w:val="22"/>
          <w:lang w:eastAsia="en-AU"/>
        </w:rPr>
      </w:pPr>
      <w:r w:rsidRPr="00C84754">
        <w:rPr>
          <w:color w:val="34348C"/>
          <w:sz w:val="22"/>
          <w:szCs w:val="22"/>
          <w:lang w:eastAsia="en-AU"/>
        </w:rPr>
        <w:t xml:space="preserve"> - </w:t>
      </w:r>
      <w:r w:rsidR="00B23367">
        <w:rPr>
          <w:color w:val="34348C"/>
          <w:sz w:val="22"/>
          <w:szCs w:val="22"/>
          <w:lang w:eastAsia="en-AU"/>
        </w:rPr>
        <w:t>“</w:t>
      </w:r>
      <w:r w:rsidRPr="00C84754">
        <w:rPr>
          <w:color w:val="34348C"/>
          <w:sz w:val="22"/>
          <w:szCs w:val="22"/>
          <w:lang w:eastAsia="en-AU"/>
        </w:rPr>
        <w:t>Members present: 31</w:t>
      </w:r>
      <w:r w:rsidR="00B23367">
        <w:rPr>
          <w:color w:val="34348C"/>
          <w:sz w:val="22"/>
          <w:szCs w:val="22"/>
          <w:lang w:eastAsia="en-AU"/>
        </w:rPr>
        <w:t>”</w:t>
      </w:r>
    </w:p>
    <w:p w:rsidR="00AA2CE6" w:rsidRDefault="00AA2CE6">
      <w:pPr>
        <w:pStyle w:val="Heading1"/>
        <w:rPr>
          <w:b w:val="0"/>
          <w:bCs w:val="0"/>
        </w:rPr>
      </w:pPr>
      <w:r>
        <w:rPr>
          <w:b w:val="0"/>
          <w:bCs w:val="0"/>
        </w:rPr>
        <w:t xml:space="preserve">Weekly Meetings and Prorams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AA2CE6">
            <w:pPr>
              <w:pStyle w:val="Heading5"/>
              <w:rPr>
                <w:color w:val="000080"/>
              </w:rPr>
            </w:pPr>
            <w:r>
              <w:rPr>
                <w:color w:val="000080"/>
              </w:rPr>
              <w:t>Date</w:t>
            </w:r>
          </w:p>
        </w:tc>
        <w:tc>
          <w:tcPr>
            <w:tcW w:w="3240" w:type="dxa"/>
          </w:tcPr>
          <w:p w:rsidR="00AA2CE6" w:rsidRDefault="00AA2CE6">
            <w:pPr>
              <w:pStyle w:val="Heading6"/>
              <w:rPr>
                <w:color w:val="000080"/>
              </w:rPr>
            </w:pPr>
            <w:r>
              <w:rPr>
                <w:color w:val="000080"/>
              </w:rPr>
              <w:t>Program/Speaker</w:t>
            </w:r>
          </w:p>
        </w:tc>
        <w:tc>
          <w:tcPr>
            <w:tcW w:w="5133" w:type="dxa"/>
          </w:tcPr>
          <w:p w:rsidR="00AA2CE6" w:rsidRDefault="00AA2CE6">
            <w:pPr>
              <w:pStyle w:val="Heading6"/>
              <w:rPr>
                <w:color w:val="000080"/>
              </w:rPr>
            </w:pPr>
            <w:r>
              <w:rPr>
                <w:color w:val="000080"/>
              </w:rPr>
              <w:t>Program/Topics of Presentation</w:t>
            </w:r>
          </w:p>
        </w:tc>
      </w:tr>
      <w:tr w:rsidR="00776265" w:rsidTr="007B0241">
        <w:trPr>
          <w:trHeight w:val="257"/>
        </w:trPr>
        <w:tc>
          <w:tcPr>
            <w:tcW w:w="2606" w:type="dxa"/>
          </w:tcPr>
          <w:p w:rsidR="00776265" w:rsidRPr="00E6214D" w:rsidRDefault="00776265" w:rsidP="00D438BB">
            <w:pPr>
              <w:ind w:left="80"/>
              <w:jc w:val="center"/>
              <w:rPr>
                <w:rFonts w:ascii="Arial" w:hAnsi="Arial" w:cs="Arial"/>
                <w:color w:val="000080"/>
                <w:sz w:val="22"/>
                <w:szCs w:val="22"/>
              </w:rPr>
            </w:pPr>
            <w:r>
              <w:rPr>
                <w:rFonts w:ascii="Arial" w:hAnsi="Arial" w:cs="Arial"/>
                <w:color w:val="000080"/>
                <w:sz w:val="22"/>
                <w:szCs w:val="22"/>
              </w:rPr>
              <w:t>12 September</w:t>
            </w:r>
          </w:p>
        </w:tc>
        <w:tc>
          <w:tcPr>
            <w:tcW w:w="3240" w:type="dxa"/>
          </w:tcPr>
          <w:p w:rsidR="00776265" w:rsidRPr="00E6214D" w:rsidRDefault="00776265" w:rsidP="00D438BB">
            <w:pPr>
              <w:ind w:left="80"/>
              <w:rPr>
                <w:rFonts w:ascii="Arial" w:hAnsi="Arial" w:cs="Arial"/>
                <w:color w:val="000080"/>
                <w:sz w:val="22"/>
                <w:szCs w:val="22"/>
              </w:rPr>
            </w:pPr>
            <w:r w:rsidRPr="008B7131">
              <w:rPr>
                <w:rFonts w:ascii="Arial" w:hAnsi="Arial" w:cs="Arial"/>
                <w:color w:val="222222"/>
                <w:sz w:val="20"/>
                <w:szCs w:val="20"/>
              </w:rPr>
              <w:t>Dr B</w:t>
            </w:r>
            <w:r w:rsidR="00B219EB">
              <w:rPr>
                <w:rFonts w:ascii="Arial" w:hAnsi="Arial" w:cs="Arial"/>
                <w:color w:val="222222"/>
                <w:sz w:val="20"/>
                <w:szCs w:val="20"/>
              </w:rPr>
              <w:t>h</w:t>
            </w:r>
            <w:r w:rsidRPr="008B7131">
              <w:rPr>
                <w:rFonts w:ascii="Arial" w:hAnsi="Arial" w:cs="Arial"/>
                <w:color w:val="222222"/>
                <w:sz w:val="20"/>
                <w:szCs w:val="20"/>
              </w:rPr>
              <w:t>ekh Bd Thapa</w:t>
            </w:r>
            <w:r w:rsidRPr="008B7131">
              <w:rPr>
                <w:rFonts w:ascii="Arial" w:hAnsi="Arial" w:cs="Arial"/>
                <w:color w:val="222222"/>
                <w:sz w:val="20"/>
              </w:rPr>
              <w:t> </w:t>
            </w:r>
          </w:p>
        </w:tc>
        <w:tc>
          <w:tcPr>
            <w:tcW w:w="5133" w:type="dxa"/>
          </w:tcPr>
          <w:p w:rsidR="00776265" w:rsidRDefault="00411DAB" w:rsidP="00931E23">
            <w:pPr>
              <w:ind w:left="80"/>
              <w:rPr>
                <w:rFonts w:ascii="Arial" w:hAnsi="Arial" w:cs="Arial"/>
                <w:color w:val="000080"/>
                <w:sz w:val="20"/>
              </w:rPr>
            </w:pPr>
            <w:r>
              <w:rPr>
                <w:rFonts w:ascii="Arial" w:hAnsi="Arial" w:cs="Arial"/>
                <w:color w:val="000080"/>
                <w:sz w:val="20"/>
              </w:rPr>
              <w:t>Initiation in Gulf, foreign policy, land reform etc</w:t>
            </w:r>
          </w:p>
        </w:tc>
      </w:tr>
      <w:tr w:rsidR="00776265" w:rsidTr="006238A3">
        <w:trPr>
          <w:trHeight w:val="257"/>
        </w:trPr>
        <w:tc>
          <w:tcPr>
            <w:tcW w:w="2606" w:type="dxa"/>
          </w:tcPr>
          <w:p w:rsidR="00776265" w:rsidRPr="00A7466D" w:rsidRDefault="00776265" w:rsidP="00D438BB">
            <w:pPr>
              <w:ind w:left="80"/>
              <w:jc w:val="center"/>
              <w:rPr>
                <w:rFonts w:ascii="Trebuchet MS" w:hAnsi="Trebuchet MS" w:cs="Arial"/>
                <w:color w:val="000080"/>
                <w:sz w:val="22"/>
                <w:szCs w:val="22"/>
              </w:rPr>
            </w:pPr>
            <w:r w:rsidRPr="00A7466D">
              <w:rPr>
                <w:rFonts w:ascii="Trebuchet MS" w:hAnsi="Trebuchet MS" w:cs="Arial"/>
                <w:color w:val="000080"/>
                <w:sz w:val="22"/>
                <w:szCs w:val="22"/>
              </w:rPr>
              <w:t>19 September</w:t>
            </w:r>
          </w:p>
        </w:tc>
        <w:tc>
          <w:tcPr>
            <w:tcW w:w="3240" w:type="dxa"/>
          </w:tcPr>
          <w:p w:rsidR="00776265" w:rsidRPr="00A7466D" w:rsidRDefault="00776265" w:rsidP="00D438BB">
            <w:pPr>
              <w:ind w:left="80"/>
              <w:rPr>
                <w:rFonts w:ascii="Trebuchet MS" w:hAnsi="Trebuchet MS" w:cs="Arial"/>
                <w:color w:val="000080"/>
                <w:sz w:val="22"/>
                <w:szCs w:val="22"/>
              </w:rPr>
            </w:pPr>
            <w:r w:rsidRPr="00A7466D">
              <w:rPr>
                <w:rFonts w:ascii="Trebuchet MS" w:hAnsi="Trebuchet MS" w:cs="Arial"/>
                <w:color w:val="222222"/>
                <w:sz w:val="22"/>
                <w:szCs w:val="22"/>
              </w:rPr>
              <w:t>Pitamber Sharma</w:t>
            </w:r>
          </w:p>
        </w:tc>
        <w:tc>
          <w:tcPr>
            <w:tcW w:w="5133" w:type="dxa"/>
          </w:tcPr>
          <w:p w:rsidR="00776265" w:rsidRDefault="00776265" w:rsidP="006238A3">
            <w:pPr>
              <w:ind w:left="80"/>
              <w:rPr>
                <w:rFonts w:ascii="Arial" w:hAnsi="Arial" w:cs="Arial"/>
                <w:color w:val="000080"/>
                <w:sz w:val="20"/>
              </w:rPr>
            </w:pPr>
          </w:p>
        </w:tc>
      </w:tr>
      <w:tr w:rsidR="00776265" w:rsidRPr="00A7466D" w:rsidTr="007B0241">
        <w:trPr>
          <w:trHeight w:val="257"/>
        </w:trPr>
        <w:tc>
          <w:tcPr>
            <w:tcW w:w="2606" w:type="dxa"/>
          </w:tcPr>
          <w:p w:rsidR="00776265" w:rsidRPr="00A7466D" w:rsidRDefault="00776265" w:rsidP="00D438BB">
            <w:pPr>
              <w:jc w:val="center"/>
              <w:rPr>
                <w:rFonts w:ascii="Trebuchet MS" w:hAnsi="Trebuchet MS" w:cs="Arial"/>
                <w:color w:val="000080"/>
                <w:sz w:val="22"/>
                <w:szCs w:val="22"/>
              </w:rPr>
            </w:pPr>
            <w:r w:rsidRPr="00A7466D">
              <w:rPr>
                <w:rFonts w:ascii="Trebuchet MS" w:hAnsi="Trebuchet MS" w:cs="Arial"/>
                <w:color w:val="000080"/>
                <w:sz w:val="22"/>
                <w:szCs w:val="22"/>
              </w:rPr>
              <w:t>26 September</w:t>
            </w:r>
          </w:p>
        </w:tc>
        <w:tc>
          <w:tcPr>
            <w:tcW w:w="3240" w:type="dxa"/>
          </w:tcPr>
          <w:p w:rsidR="00776265" w:rsidRPr="00A7466D" w:rsidRDefault="00776265" w:rsidP="00D438BB">
            <w:pPr>
              <w:ind w:left="80"/>
              <w:rPr>
                <w:rFonts w:ascii="Trebuchet MS" w:hAnsi="Trebuchet MS" w:cs="Arial"/>
                <w:color w:val="000080"/>
                <w:sz w:val="22"/>
                <w:szCs w:val="22"/>
              </w:rPr>
            </w:pPr>
            <w:r w:rsidRPr="00A7466D">
              <w:rPr>
                <w:rFonts w:ascii="Trebuchet MS" w:hAnsi="Trebuchet MS" w:cs="Arial"/>
                <w:color w:val="222222"/>
                <w:sz w:val="22"/>
                <w:szCs w:val="22"/>
              </w:rPr>
              <w:t>CAS Gaurav Shamsher Rana </w:t>
            </w:r>
          </w:p>
        </w:tc>
        <w:tc>
          <w:tcPr>
            <w:tcW w:w="5133" w:type="dxa"/>
          </w:tcPr>
          <w:p w:rsidR="00776265" w:rsidRPr="00A7466D" w:rsidRDefault="00776265">
            <w:pPr>
              <w:ind w:left="80"/>
              <w:rPr>
                <w:rFonts w:ascii="Trebuchet MS" w:hAnsi="Trebuchet MS" w:cs="Arial"/>
                <w:color w:val="000080"/>
                <w:sz w:val="22"/>
                <w:szCs w:val="22"/>
              </w:rPr>
            </w:pPr>
          </w:p>
        </w:tc>
      </w:tr>
      <w:tr w:rsidR="00776265" w:rsidRPr="00A7466D" w:rsidTr="007B0241">
        <w:trPr>
          <w:trHeight w:val="50"/>
        </w:trPr>
        <w:tc>
          <w:tcPr>
            <w:tcW w:w="2606" w:type="dxa"/>
          </w:tcPr>
          <w:p w:rsidR="00776265" w:rsidRPr="00A7466D" w:rsidRDefault="00776265" w:rsidP="007A7531">
            <w:pPr>
              <w:jc w:val="center"/>
              <w:rPr>
                <w:rFonts w:ascii="Trebuchet MS" w:hAnsi="Trebuchet MS" w:cs="Arial"/>
                <w:color w:val="000080"/>
                <w:sz w:val="22"/>
                <w:szCs w:val="22"/>
              </w:rPr>
            </w:pPr>
          </w:p>
        </w:tc>
        <w:tc>
          <w:tcPr>
            <w:tcW w:w="3240" w:type="dxa"/>
          </w:tcPr>
          <w:p w:rsidR="00776265" w:rsidRPr="00A7466D" w:rsidRDefault="00776265">
            <w:pPr>
              <w:ind w:left="80"/>
              <w:rPr>
                <w:rFonts w:ascii="Trebuchet MS" w:hAnsi="Trebuchet MS" w:cs="Arial"/>
                <w:color w:val="000080"/>
                <w:sz w:val="22"/>
                <w:szCs w:val="22"/>
              </w:rPr>
            </w:pPr>
          </w:p>
        </w:tc>
        <w:tc>
          <w:tcPr>
            <w:tcW w:w="5133" w:type="dxa"/>
          </w:tcPr>
          <w:p w:rsidR="00776265" w:rsidRPr="00A7466D" w:rsidRDefault="00776265" w:rsidP="007B0241">
            <w:pPr>
              <w:rPr>
                <w:rFonts w:ascii="Trebuchet MS" w:hAnsi="Trebuchet MS" w:cs="Arial"/>
                <w:color w:val="000080"/>
                <w:sz w:val="22"/>
                <w:szCs w:val="22"/>
              </w:rPr>
            </w:pPr>
          </w:p>
        </w:tc>
      </w:tr>
    </w:tbl>
    <w:p w:rsidR="00AA2CE6" w:rsidRDefault="00AA2CE6">
      <w:pPr>
        <w:rPr>
          <w:rFonts w:ascii="Trebuchet MS" w:hAnsi="Trebuchet MS"/>
          <w:color w:val="000000"/>
          <w:sz w:val="22"/>
          <w:szCs w:val="22"/>
        </w:rPr>
      </w:pPr>
    </w:p>
    <w:p w:rsidR="000D17CA" w:rsidRDefault="000D17CA">
      <w:pPr>
        <w:rPr>
          <w:rFonts w:ascii="Trebuchet MS" w:hAnsi="Trebuchet MS"/>
          <w:color w:val="000000"/>
          <w:sz w:val="22"/>
          <w:szCs w:val="22"/>
        </w:rPr>
      </w:pPr>
    </w:p>
    <w:p w:rsidR="000D17CA" w:rsidRPr="00A7466D" w:rsidRDefault="000D17CA">
      <w:pPr>
        <w:rPr>
          <w:rFonts w:ascii="Trebuchet MS" w:hAnsi="Trebuchet MS"/>
          <w:color w:val="000000"/>
          <w:sz w:val="22"/>
          <w:szCs w:val="22"/>
        </w:rPr>
      </w:pPr>
    </w:p>
    <w:p w:rsidR="00AA2CE6" w:rsidRPr="00A7466D" w:rsidRDefault="00EF61B2" w:rsidP="00434757">
      <w:pPr>
        <w:pBdr>
          <w:top w:val="single" w:sz="12" w:space="1" w:color="00FF00"/>
          <w:left w:val="single" w:sz="12" w:space="4" w:color="00FF00"/>
          <w:bottom w:val="single" w:sz="12" w:space="0" w:color="00FF00"/>
          <w:right w:val="single" w:sz="12" w:space="4" w:color="00FF00"/>
        </w:pBdr>
        <w:rPr>
          <w:rFonts w:ascii="Trebuchet MS" w:hAnsi="Trebuchet MS"/>
          <w:color w:val="FF6600"/>
          <w:sz w:val="22"/>
          <w:szCs w:val="22"/>
          <w:u w:val="single"/>
        </w:rPr>
      </w:pPr>
      <w:r w:rsidRPr="00EF61B2">
        <w:rPr>
          <w:rFonts w:ascii="Trebuchet MS" w:hAnsi="Trebuchet MS"/>
          <w:noProof/>
          <w:color w:val="FF6600"/>
          <w:sz w:val="22"/>
          <w:szCs w:val="22"/>
          <w:lang w:eastAsia="zh-TW"/>
        </w:rPr>
        <w:lastRenderedPageBreak/>
        <w:pict>
          <v:shape id="_x0000_s1222" type="#_x0000_t202" style="position:absolute;margin-left:391.5pt;margin-top:5.65pt;width:145.85pt;height:110.5pt;z-index:251691008;mso-width-relative:margin;mso-height-relative:margin">
            <v:textbox style="mso-next-textbox:#_x0000_s1222">
              <w:txbxContent>
                <w:p w:rsidR="00C6753B" w:rsidRDefault="00B734FC">
                  <w:r>
                    <w:rPr>
                      <w:noProof/>
                    </w:rPr>
                    <w:drawing>
                      <wp:inline distT="0" distB="0" distL="0" distR="0">
                        <wp:extent cx="1659890" cy="1243330"/>
                        <wp:effectExtent l="19050" t="0" r="0" b="0"/>
                        <wp:docPr id="7" name="Picture 6" descr="Dr Bekh B Th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 Bekh B Thapa.jpg"/>
                                <pic:cNvPicPr/>
                              </pic:nvPicPr>
                              <pic:blipFill>
                                <a:blip r:embed="rId13"/>
                                <a:stretch>
                                  <a:fillRect/>
                                </a:stretch>
                              </pic:blipFill>
                              <pic:spPr>
                                <a:xfrm>
                                  <a:off x="0" y="0"/>
                                  <a:ext cx="1659890" cy="1243330"/>
                                </a:xfrm>
                                <a:prstGeom prst="rect">
                                  <a:avLst/>
                                </a:prstGeom>
                              </pic:spPr>
                            </pic:pic>
                          </a:graphicData>
                        </a:graphic>
                      </wp:inline>
                    </w:drawing>
                  </w:r>
                </w:p>
              </w:txbxContent>
            </v:textbox>
          </v:shape>
        </w:pict>
      </w:r>
      <w:r w:rsidR="00A6586C" w:rsidRPr="00A7466D">
        <w:rPr>
          <w:rFonts w:ascii="Trebuchet MS" w:hAnsi="Trebuchet MS"/>
          <w:color w:val="FF6600"/>
          <w:sz w:val="22"/>
          <w:szCs w:val="22"/>
        </w:rPr>
        <w:t>F</w:t>
      </w:r>
      <w:r w:rsidR="00AA2CE6" w:rsidRPr="00A7466D">
        <w:rPr>
          <w:rFonts w:ascii="Trebuchet MS" w:hAnsi="Trebuchet MS"/>
          <w:color w:val="FF6600"/>
          <w:sz w:val="22"/>
          <w:szCs w:val="22"/>
        </w:rPr>
        <w:t xml:space="preserve">riday, </w:t>
      </w:r>
      <w:r w:rsidR="009D57BC">
        <w:rPr>
          <w:rFonts w:ascii="Trebuchet MS" w:hAnsi="Trebuchet MS"/>
          <w:color w:val="FF6600"/>
          <w:sz w:val="22"/>
          <w:szCs w:val="22"/>
        </w:rPr>
        <w:t>12</w:t>
      </w:r>
      <w:r w:rsidR="008877D4" w:rsidRPr="00A7466D">
        <w:rPr>
          <w:rFonts w:ascii="Trebuchet MS" w:hAnsi="Trebuchet MS"/>
          <w:color w:val="FF6600"/>
          <w:sz w:val="22"/>
          <w:szCs w:val="22"/>
        </w:rPr>
        <w:t xml:space="preserve"> </w:t>
      </w:r>
      <w:r w:rsidR="00C34680" w:rsidRPr="00A7466D">
        <w:rPr>
          <w:rFonts w:ascii="Trebuchet MS" w:hAnsi="Trebuchet MS"/>
          <w:color w:val="FF6600"/>
          <w:sz w:val="22"/>
          <w:szCs w:val="22"/>
        </w:rPr>
        <w:t>September</w:t>
      </w:r>
    </w:p>
    <w:p w:rsidR="00411DAB" w:rsidRPr="000D17CA" w:rsidRDefault="00893255" w:rsidP="00893255">
      <w:pPr>
        <w:pBdr>
          <w:top w:val="single" w:sz="12" w:space="1" w:color="00FF00"/>
          <w:left w:val="single" w:sz="12" w:space="4" w:color="00FF00"/>
          <w:bottom w:val="single" w:sz="12" w:space="0" w:color="00FF00"/>
          <w:right w:val="single" w:sz="12" w:space="4" w:color="00FF00"/>
        </w:pBdr>
        <w:tabs>
          <w:tab w:val="left" w:pos="8640"/>
        </w:tabs>
        <w:spacing w:before="60"/>
        <w:rPr>
          <w:rFonts w:ascii="Arial" w:hAnsi="Arial" w:cs="Arial"/>
          <w:color w:val="336600"/>
          <w:sz w:val="20"/>
          <w:szCs w:val="20"/>
        </w:rPr>
      </w:pPr>
      <w:r w:rsidRPr="000D17CA">
        <w:rPr>
          <w:rFonts w:ascii="Arial" w:hAnsi="Arial" w:cs="Arial"/>
          <w:color w:val="336600"/>
          <w:sz w:val="20"/>
          <w:szCs w:val="20"/>
        </w:rPr>
        <w:t xml:space="preserve">Dr Bhekh B Thapa is </w:t>
      </w:r>
      <w:r w:rsidR="00411DAB" w:rsidRPr="000D17CA">
        <w:rPr>
          <w:rFonts w:ascii="Arial" w:hAnsi="Arial" w:cs="Arial"/>
          <w:color w:val="336600"/>
          <w:sz w:val="20"/>
          <w:szCs w:val="20"/>
        </w:rPr>
        <w:t xml:space="preserve">our guest speaker.  He will be talking on his initiations in Gulf, </w:t>
      </w:r>
    </w:p>
    <w:p w:rsidR="00411DAB" w:rsidRPr="000D17CA" w:rsidRDefault="00411DAB" w:rsidP="00411DAB">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0D17CA">
        <w:rPr>
          <w:rFonts w:ascii="Arial" w:hAnsi="Arial" w:cs="Arial"/>
          <w:color w:val="336600"/>
          <w:sz w:val="20"/>
          <w:szCs w:val="20"/>
        </w:rPr>
        <w:t xml:space="preserve">some Issues of our foreign policy and land reform.  He is </w:t>
      </w:r>
      <w:r w:rsidR="00893255" w:rsidRPr="000D17CA">
        <w:rPr>
          <w:rFonts w:ascii="Arial" w:hAnsi="Arial" w:cs="Arial"/>
          <w:color w:val="336600"/>
          <w:sz w:val="20"/>
          <w:szCs w:val="20"/>
        </w:rPr>
        <w:t xml:space="preserve">currently the Chairperson </w:t>
      </w:r>
    </w:p>
    <w:p w:rsidR="00411DAB" w:rsidRPr="000D17CA" w:rsidRDefault="00893255" w:rsidP="00893255">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0D17CA">
        <w:rPr>
          <w:rFonts w:ascii="Arial" w:hAnsi="Arial" w:cs="Arial"/>
          <w:color w:val="336600"/>
          <w:sz w:val="20"/>
          <w:szCs w:val="20"/>
        </w:rPr>
        <w:t>of the Board of Directors of Nick Simons</w:t>
      </w:r>
      <w:r w:rsidR="00411DAB" w:rsidRPr="000D17CA">
        <w:rPr>
          <w:rFonts w:ascii="Arial" w:hAnsi="Arial" w:cs="Arial"/>
          <w:color w:val="336600"/>
          <w:sz w:val="20"/>
          <w:szCs w:val="20"/>
        </w:rPr>
        <w:t xml:space="preserve"> </w:t>
      </w:r>
      <w:r w:rsidRPr="000D17CA">
        <w:rPr>
          <w:rFonts w:ascii="Arial" w:hAnsi="Arial" w:cs="Arial"/>
          <w:color w:val="336600"/>
          <w:sz w:val="20"/>
          <w:szCs w:val="20"/>
        </w:rPr>
        <w:t xml:space="preserve">Institute (NSI), a philanthropic organization, </w:t>
      </w:r>
    </w:p>
    <w:p w:rsidR="00893255" w:rsidRPr="000D17CA" w:rsidRDefault="00893255" w:rsidP="00411DAB">
      <w:pPr>
        <w:pBdr>
          <w:top w:val="single" w:sz="12" w:space="1" w:color="00FF00"/>
          <w:left w:val="single" w:sz="12" w:space="4" w:color="00FF00"/>
          <w:bottom w:val="single" w:sz="12" w:space="0" w:color="00FF00"/>
          <w:right w:val="single" w:sz="12" w:space="4" w:color="00FF00"/>
        </w:pBdr>
        <w:tabs>
          <w:tab w:val="left" w:pos="4425"/>
        </w:tabs>
        <w:rPr>
          <w:rFonts w:ascii="Arial" w:hAnsi="Arial" w:cs="Arial"/>
          <w:color w:val="336600"/>
          <w:sz w:val="20"/>
          <w:szCs w:val="20"/>
        </w:rPr>
      </w:pPr>
      <w:r w:rsidRPr="000D17CA">
        <w:rPr>
          <w:rFonts w:ascii="Arial" w:hAnsi="Arial" w:cs="Arial"/>
          <w:color w:val="336600"/>
          <w:sz w:val="20"/>
          <w:szCs w:val="20"/>
        </w:rPr>
        <w:t>established with the mission to train and support rural healthcare workers.</w:t>
      </w:r>
    </w:p>
    <w:p w:rsidR="00893255" w:rsidRPr="000D17CA" w:rsidRDefault="00153FFE" w:rsidP="00893255">
      <w:pPr>
        <w:pBdr>
          <w:top w:val="single" w:sz="12" w:space="1" w:color="00FF00"/>
          <w:left w:val="single" w:sz="12" w:space="4" w:color="00FF00"/>
          <w:bottom w:val="single" w:sz="12" w:space="0" w:color="00FF00"/>
          <w:right w:val="single" w:sz="12" w:space="4" w:color="00FF00"/>
        </w:pBdr>
        <w:tabs>
          <w:tab w:val="left" w:pos="8640"/>
        </w:tabs>
        <w:spacing w:before="60"/>
        <w:rPr>
          <w:rFonts w:ascii="Arial" w:hAnsi="Arial" w:cs="Arial"/>
          <w:color w:val="336600"/>
          <w:sz w:val="20"/>
          <w:szCs w:val="20"/>
        </w:rPr>
      </w:pPr>
      <w:r>
        <w:rPr>
          <w:rFonts w:ascii="Arial" w:hAnsi="Arial" w:cs="Arial"/>
          <w:color w:val="336600"/>
          <w:sz w:val="20"/>
          <w:szCs w:val="20"/>
        </w:rPr>
        <w:t>He</w:t>
      </w:r>
      <w:r w:rsidR="00E24DF3" w:rsidRPr="000D17CA">
        <w:rPr>
          <w:rFonts w:ascii="Arial" w:hAnsi="Arial" w:cs="Arial"/>
          <w:color w:val="336600"/>
          <w:sz w:val="20"/>
          <w:szCs w:val="20"/>
        </w:rPr>
        <w:t xml:space="preserve"> was appointed as Minister of Foreign Affairs in March 2004</w:t>
      </w:r>
      <w:r w:rsidR="009529C8" w:rsidRPr="000D17CA">
        <w:rPr>
          <w:rFonts w:ascii="Arial" w:hAnsi="Arial" w:cs="Arial"/>
          <w:color w:val="336600"/>
          <w:sz w:val="20"/>
          <w:szCs w:val="20"/>
        </w:rPr>
        <w:t xml:space="preserve"> in the cabinet of</w:t>
      </w:r>
    </w:p>
    <w:p w:rsidR="00893255" w:rsidRPr="000D17CA" w:rsidRDefault="009529C8" w:rsidP="009529C8">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0D17CA">
        <w:rPr>
          <w:rFonts w:ascii="Arial" w:hAnsi="Arial" w:cs="Arial"/>
          <w:color w:val="336600"/>
          <w:sz w:val="20"/>
          <w:szCs w:val="20"/>
        </w:rPr>
        <w:t xml:space="preserve">PM Surya Bahadur Thapa. </w:t>
      </w:r>
      <w:r w:rsidR="00E24DF3" w:rsidRPr="000D17CA">
        <w:rPr>
          <w:rFonts w:ascii="Arial" w:hAnsi="Arial" w:cs="Arial"/>
          <w:color w:val="336600"/>
          <w:sz w:val="20"/>
          <w:szCs w:val="20"/>
        </w:rPr>
        <w:t xml:space="preserve">Before that he served  as Nepal's Ambassador-at-large with </w:t>
      </w:r>
    </w:p>
    <w:p w:rsidR="00893255" w:rsidRPr="000D17CA" w:rsidRDefault="00E24DF3" w:rsidP="009529C8">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0D17CA">
        <w:rPr>
          <w:rFonts w:ascii="Arial" w:hAnsi="Arial" w:cs="Arial"/>
          <w:color w:val="336600"/>
          <w:sz w:val="20"/>
          <w:szCs w:val="20"/>
        </w:rPr>
        <w:t>cabinet</w:t>
      </w:r>
      <w:r w:rsidRPr="000D17CA">
        <w:rPr>
          <w:rStyle w:val="apple-converted-space"/>
          <w:rFonts w:ascii="Arial" w:hAnsi="Arial" w:cs="Arial"/>
          <w:color w:val="336600"/>
          <w:sz w:val="20"/>
          <w:szCs w:val="20"/>
        </w:rPr>
        <w:t> </w:t>
      </w:r>
      <w:r w:rsidRPr="000D17CA">
        <w:rPr>
          <w:rFonts w:ascii="Arial" w:hAnsi="Arial" w:cs="Arial"/>
          <w:color w:val="336600"/>
          <w:sz w:val="20"/>
          <w:szCs w:val="20"/>
        </w:rPr>
        <w:t>rank and participated as de-facto Foreign Minister in such fora</w:t>
      </w:r>
      <w:r w:rsidRPr="000D17CA">
        <w:rPr>
          <w:rStyle w:val="apple-converted-space"/>
          <w:rFonts w:ascii="Arial" w:hAnsi="Arial" w:cs="Arial"/>
          <w:color w:val="336600"/>
          <w:sz w:val="20"/>
          <w:szCs w:val="20"/>
        </w:rPr>
        <w:t> </w:t>
      </w:r>
      <w:r w:rsidRPr="000D17CA">
        <w:rPr>
          <w:rFonts w:ascii="Arial" w:hAnsi="Arial" w:cs="Arial"/>
          <w:color w:val="336600"/>
          <w:sz w:val="20"/>
          <w:szCs w:val="20"/>
        </w:rPr>
        <w:t>as</w:t>
      </w:r>
      <w:r w:rsidR="00893255" w:rsidRPr="000D17CA">
        <w:rPr>
          <w:rFonts w:ascii="Arial" w:hAnsi="Arial" w:cs="Arial"/>
          <w:color w:val="336600"/>
          <w:sz w:val="20"/>
          <w:szCs w:val="20"/>
        </w:rPr>
        <w:t xml:space="preserve"> </w:t>
      </w:r>
      <w:r w:rsidRPr="000D17CA">
        <w:rPr>
          <w:rFonts w:ascii="Arial" w:hAnsi="Arial" w:cs="Arial"/>
          <w:color w:val="336600"/>
          <w:sz w:val="20"/>
          <w:szCs w:val="20"/>
        </w:rPr>
        <w:t xml:space="preserve">the SAARC </w:t>
      </w:r>
    </w:p>
    <w:p w:rsidR="00893255" w:rsidRPr="000D17CA" w:rsidRDefault="00E24DF3" w:rsidP="009529C8">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0D17CA">
        <w:rPr>
          <w:rFonts w:ascii="Arial" w:hAnsi="Arial" w:cs="Arial"/>
          <w:color w:val="336600"/>
          <w:sz w:val="20"/>
          <w:szCs w:val="20"/>
        </w:rPr>
        <w:t>Summit and the BIMSTEC conference. He also took an active role in</w:t>
      </w:r>
      <w:r w:rsidR="00893255" w:rsidRPr="000D17CA">
        <w:rPr>
          <w:rFonts w:ascii="Arial" w:hAnsi="Arial" w:cs="Arial"/>
          <w:color w:val="336600"/>
          <w:sz w:val="20"/>
          <w:szCs w:val="20"/>
        </w:rPr>
        <w:t xml:space="preserve"> </w:t>
      </w:r>
      <w:r w:rsidRPr="000D17CA">
        <w:rPr>
          <w:rFonts w:ascii="Arial" w:hAnsi="Arial" w:cs="Arial"/>
          <w:color w:val="336600"/>
          <w:sz w:val="20"/>
          <w:szCs w:val="20"/>
        </w:rPr>
        <w:t>negotiating</w:t>
      </w:r>
      <w:r w:rsidRPr="000D17CA">
        <w:rPr>
          <w:rStyle w:val="apple-converted-space"/>
          <w:rFonts w:ascii="Arial" w:hAnsi="Arial" w:cs="Arial"/>
          <w:color w:val="336600"/>
          <w:sz w:val="20"/>
          <w:szCs w:val="20"/>
        </w:rPr>
        <w:t> </w:t>
      </w:r>
      <w:r w:rsidRPr="000D17CA">
        <w:rPr>
          <w:rFonts w:ascii="Arial" w:hAnsi="Arial" w:cs="Arial"/>
          <w:color w:val="336600"/>
          <w:sz w:val="20"/>
          <w:szCs w:val="20"/>
        </w:rPr>
        <w:t xml:space="preserve">with </w:t>
      </w:r>
    </w:p>
    <w:p w:rsidR="00EC17AE" w:rsidRPr="000D17CA" w:rsidRDefault="00E24DF3" w:rsidP="00893255">
      <w:pPr>
        <w:pBdr>
          <w:top w:val="single" w:sz="12" w:space="1" w:color="00FF00"/>
          <w:left w:val="single" w:sz="12" w:space="4" w:color="00FF00"/>
          <w:bottom w:val="single" w:sz="12" w:space="0" w:color="00FF00"/>
          <w:right w:val="single" w:sz="12" w:space="4" w:color="00FF00"/>
        </w:pBdr>
        <w:tabs>
          <w:tab w:val="left" w:pos="8640"/>
        </w:tabs>
        <w:rPr>
          <w:rFonts w:ascii="Arial" w:hAnsi="Arial" w:cs="Arial"/>
          <w:color w:val="336600"/>
          <w:sz w:val="20"/>
          <w:szCs w:val="20"/>
        </w:rPr>
      </w:pPr>
      <w:r w:rsidRPr="000D17CA">
        <w:rPr>
          <w:rFonts w:ascii="Arial" w:hAnsi="Arial" w:cs="Arial"/>
          <w:color w:val="336600"/>
          <w:sz w:val="20"/>
          <w:szCs w:val="20"/>
        </w:rPr>
        <w:t>the Bhutanese government on the Bhutanese refugee</w:t>
      </w:r>
      <w:r w:rsidRPr="000D17CA">
        <w:rPr>
          <w:rStyle w:val="apple-converted-space"/>
          <w:rFonts w:ascii="Arial" w:hAnsi="Arial" w:cs="Arial"/>
          <w:color w:val="336600"/>
          <w:sz w:val="20"/>
          <w:szCs w:val="20"/>
        </w:rPr>
        <w:t> </w:t>
      </w:r>
      <w:r w:rsidRPr="000D17CA">
        <w:rPr>
          <w:rFonts w:ascii="Arial" w:hAnsi="Arial" w:cs="Arial"/>
          <w:color w:val="336600"/>
          <w:sz w:val="20"/>
          <w:szCs w:val="20"/>
        </w:rPr>
        <w:t>issue, as well.</w:t>
      </w:r>
    </w:p>
    <w:p w:rsidR="00E24DF3" w:rsidRPr="000D17CA" w:rsidRDefault="009529C8" w:rsidP="008F7F52">
      <w:pPr>
        <w:pBdr>
          <w:top w:val="single" w:sz="12" w:space="1" w:color="00FF00"/>
          <w:left w:val="single" w:sz="12" w:space="4" w:color="00FF00"/>
          <w:bottom w:val="single" w:sz="12" w:space="0" w:color="00FF00"/>
          <w:right w:val="single" w:sz="12" w:space="4" w:color="00FF00"/>
        </w:pBdr>
        <w:tabs>
          <w:tab w:val="left" w:pos="8640"/>
        </w:tabs>
        <w:spacing w:before="60"/>
        <w:rPr>
          <w:rFonts w:ascii="Arial" w:hAnsi="Arial" w:cs="Arial"/>
          <w:color w:val="336600"/>
          <w:sz w:val="20"/>
          <w:szCs w:val="20"/>
        </w:rPr>
      </w:pPr>
      <w:r w:rsidRPr="000D17CA">
        <w:rPr>
          <w:rFonts w:ascii="Arial" w:hAnsi="Arial" w:cs="Arial"/>
          <w:color w:val="336600"/>
          <w:sz w:val="20"/>
          <w:szCs w:val="20"/>
        </w:rPr>
        <w:t xml:space="preserve">Dr </w:t>
      </w:r>
      <w:r w:rsidR="00E24DF3" w:rsidRPr="000D17CA">
        <w:rPr>
          <w:rFonts w:ascii="Arial" w:hAnsi="Arial" w:cs="Arial"/>
          <w:color w:val="336600"/>
          <w:sz w:val="20"/>
          <w:szCs w:val="20"/>
        </w:rPr>
        <w:t>Thapa was previously the Ambassador to India, considered</w:t>
      </w:r>
      <w:r w:rsidR="00E24DF3" w:rsidRPr="000D17CA">
        <w:rPr>
          <w:rStyle w:val="apple-converted-space"/>
          <w:rFonts w:ascii="Arial" w:hAnsi="Arial" w:cs="Arial"/>
          <w:color w:val="336600"/>
          <w:sz w:val="20"/>
          <w:szCs w:val="20"/>
        </w:rPr>
        <w:t> </w:t>
      </w:r>
      <w:r w:rsidR="00E24DF3" w:rsidRPr="000D17CA">
        <w:rPr>
          <w:rFonts w:ascii="Arial" w:hAnsi="Arial" w:cs="Arial"/>
          <w:color w:val="336600"/>
          <w:sz w:val="20"/>
          <w:szCs w:val="20"/>
        </w:rPr>
        <w:t>Nepal's most important diplomatic posting, from 1997 to</w:t>
      </w:r>
      <w:r w:rsidR="00E24DF3" w:rsidRPr="000D17CA">
        <w:rPr>
          <w:rStyle w:val="apple-converted-space"/>
          <w:rFonts w:ascii="Arial" w:hAnsi="Arial" w:cs="Arial"/>
          <w:color w:val="336600"/>
          <w:sz w:val="20"/>
          <w:szCs w:val="20"/>
        </w:rPr>
        <w:t> </w:t>
      </w:r>
      <w:r w:rsidR="00E24DF3" w:rsidRPr="000D17CA">
        <w:rPr>
          <w:rFonts w:ascii="Arial" w:hAnsi="Arial" w:cs="Arial"/>
          <w:color w:val="336600"/>
          <w:sz w:val="20"/>
          <w:szCs w:val="20"/>
        </w:rPr>
        <w:t xml:space="preserve">2003. </w:t>
      </w:r>
      <w:r w:rsidR="00153FFE">
        <w:rPr>
          <w:rFonts w:ascii="Arial" w:hAnsi="Arial" w:cs="Arial"/>
          <w:color w:val="336600"/>
          <w:sz w:val="20"/>
          <w:szCs w:val="20"/>
        </w:rPr>
        <w:t xml:space="preserve">He </w:t>
      </w:r>
      <w:r w:rsidR="00E24DF3" w:rsidRPr="000D17CA">
        <w:rPr>
          <w:rFonts w:ascii="Arial" w:hAnsi="Arial" w:cs="Arial"/>
          <w:color w:val="336600"/>
          <w:sz w:val="20"/>
          <w:szCs w:val="20"/>
        </w:rPr>
        <w:t>served twice as Nepal's Ambassador to the United States, arguably the second most important</w:t>
      </w:r>
      <w:r w:rsidR="00E24DF3" w:rsidRPr="000D17CA">
        <w:rPr>
          <w:rStyle w:val="apple-converted-space"/>
          <w:rFonts w:ascii="Arial" w:hAnsi="Arial" w:cs="Arial"/>
          <w:color w:val="336600"/>
          <w:sz w:val="20"/>
          <w:szCs w:val="20"/>
        </w:rPr>
        <w:t> </w:t>
      </w:r>
      <w:r w:rsidR="00E24DF3" w:rsidRPr="000D17CA">
        <w:rPr>
          <w:rFonts w:ascii="Arial" w:hAnsi="Arial" w:cs="Arial"/>
          <w:color w:val="336600"/>
          <w:sz w:val="20"/>
          <w:szCs w:val="20"/>
        </w:rPr>
        <w:t>diplomatic post, first from 1980-1985 and in 1996. He also served as the United Nations Resident</w:t>
      </w:r>
      <w:r w:rsidR="00E24DF3" w:rsidRPr="000D17CA">
        <w:rPr>
          <w:rStyle w:val="apple-converted-space"/>
          <w:rFonts w:ascii="Arial" w:hAnsi="Arial" w:cs="Arial"/>
          <w:color w:val="336600"/>
          <w:sz w:val="20"/>
          <w:szCs w:val="20"/>
        </w:rPr>
        <w:t> </w:t>
      </w:r>
      <w:r w:rsidR="00E24DF3" w:rsidRPr="000D17CA">
        <w:rPr>
          <w:rFonts w:ascii="Arial" w:hAnsi="Arial" w:cs="Arial"/>
          <w:color w:val="336600"/>
          <w:sz w:val="20"/>
          <w:szCs w:val="20"/>
        </w:rPr>
        <w:t>Coordinator in Sri Lanka from 1986 to 1990, and then was</w:t>
      </w:r>
      <w:r w:rsidR="00E24DF3" w:rsidRPr="000D17CA">
        <w:rPr>
          <w:rStyle w:val="apple-converted-space"/>
          <w:rFonts w:ascii="Arial" w:hAnsi="Arial" w:cs="Arial"/>
          <w:color w:val="336600"/>
          <w:sz w:val="20"/>
          <w:szCs w:val="20"/>
        </w:rPr>
        <w:t> </w:t>
      </w:r>
      <w:r w:rsidR="00E24DF3" w:rsidRPr="000D17CA">
        <w:rPr>
          <w:rFonts w:ascii="Arial" w:hAnsi="Arial" w:cs="Arial"/>
          <w:color w:val="336600"/>
          <w:sz w:val="20"/>
          <w:szCs w:val="20"/>
        </w:rPr>
        <w:t>appointed for a two-year term as Senior Advisor for</w:t>
      </w:r>
      <w:r w:rsidR="00E24DF3" w:rsidRPr="000D17CA">
        <w:rPr>
          <w:rStyle w:val="apple-converted-space"/>
          <w:rFonts w:ascii="Arial" w:hAnsi="Arial" w:cs="Arial"/>
          <w:color w:val="336600"/>
          <w:sz w:val="20"/>
          <w:szCs w:val="20"/>
        </w:rPr>
        <w:t> </w:t>
      </w:r>
      <w:r w:rsidR="00E24DF3" w:rsidRPr="000D17CA">
        <w:rPr>
          <w:rFonts w:ascii="Arial" w:hAnsi="Arial" w:cs="Arial"/>
          <w:color w:val="336600"/>
          <w:sz w:val="20"/>
          <w:szCs w:val="20"/>
        </w:rPr>
        <w:t>Administration at the UN Development Program in Geneva.</w:t>
      </w:r>
    </w:p>
    <w:p w:rsidR="00E24DF3" w:rsidRPr="000D17CA" w:rsidRDefault="00E24DF3" w:rsidP="006554CA">
      <w:pPr>
        <w:pBdr>
          <w:top w:val="single" w:sz="12" w:space="1" w:color="00FF00"/>
          <w:left w:val="single" w:sz="12" w:space="4" w:color="00FF00"/>
          <w:bottom w:val="single" w:sz="12" w:space="0" w:color="00FF00"/>
          <w:right w:val="single" w:sz="12" w:space="4" w:color="00FF00"/>
        </w:pBdr>
        <w:tabs>
          <w:tab w:val="left" w:pos="8640"/>
        </w:tabs>
        <w:spacing w:before="60"/>
        <w:rPr>
          <w:rFonts w:ascii="Arial" w:hAnsi="Arial" w:cs="Arial"/>
          <w:color w:val="336600"/>
          <w:sz w:val="20"/>
          <w:szCs w:val="20"/>
        </w:rPr>
      </w:pPr>
      <w:r w:rsidRPr="000D17CA">
        <w:rPr>
          <w:rFonts w:ascii="Arial" w:hAnsi="Arial" w:cs="Arial"/>
          <w:color w:val="336600"/>
          <w:sz w:val="20"/>
          <w:szCs w:val="20"/>
        </w:rPr>
        <w:t>Dr. Thapa served as the Minister of State for Finance in</w:t>
      </w:r>
      <w:r w:rsidRPr="000D17CA">
        <w:rPr>
          <w:rStyle w:val="apple-converted-space"/>
          <w:rFonts w:ascii="Arial" w:hAnsi="Arial" w:cs="Arial"/>
          <w:color w:val="336600"/>
          <w:sz w:val="20"/>
          <w:szCs w:val="20"/>
        </w:rPr>
        <w:t> </w:t>
      </w:r>
      <w:r w:rsidRPr="000D17CA">
        <w:rPr>
          <w:rFonts w:ascii="Arial" w:hAnsi="Arial" w:cs="Arial"/>
          <w:color w:val="336600"/>
          <w:sz w:val="20"/>
          <w:szCs w:val="20"/>
        </w:rPr>
        <w:t>1975, was promoted to Minister of Finance in 1976, and</w:t>
      </w:r>
      <w:r w:rsidRPr="000D17CA">
        <w:rPr>
          <w:rStyle w:val="apple-converted-space"/>
          <w:rFonts w:ascii="Arial" w:hAnsi="Arial" w:cs="Arial"/>
          <w:color w:val="336600"/>
          <w:sz w:val="20"/>
          <w:szCs w:val="20"/>
        </w:rPr>
        <w:t> </w:t>
      </w:r>
      <w:r w:rsidRPr="000D17CA">
        <w:rPr>
          <w:rFonts w:ascii="Arial" w:hAnsi="Arial" w:cs="Arial"/>
          <w:color w:val="336600"/>
          <w:sz w:val="20"/>
          <w:szCs w:val="20"/>
        </w:rPr>
        <w:t>remained in the post until 1978. Previously he held the</w:t>
      </w:r>
      <w:r w:rsidRPr="000D17CA">
        <w:rPr>
          <w:rStyle w:val="apple-converted-space"/>
          <w:rFonts w:ascii="Arial" w:hAnsi="Arial" w:cs="Arial"/>
          <w:color w:val="336600"/>
          <w:sz w:val="20"/>
          <w:szCs w:val="20"/>
        </w:rPr>
        <w:t> </w:t>
      </w:r>
      <w:r w:rsidRPr="000D17CA">
        <w:rPr>
          <w:rFonts w:ascii="Arial" w:hAnsi="Arial" w:cs="Arial"/>
          <w:color w:val="336600"/>
          <w:sz w:val="20"/>
          <w:szCs w:val="20"/>
        </w:rPr>
        <w:t>senior civil service position in the Ministry of Finance</w:t>
      </w:r>
      <w:r w:rsidRPr="000D17CA">
        <w:rPr>
          <w:rStyle w:val="apple-converted-space"/>
          <w:rFonts w:ascii="Arial" w:hAnsi="Arial" w:cs="Arial"/>
          <w:color w:val="336600"/>
          <w:sz w:val="20"/>
          <w:szCs w:val="20"/>
        </w:rPr>
        <w:t> </w:t>
      </w:r>
      <w:r w:rsidRPr="000D17CA">
        <w:rPr>
          <w:rFonts w:ascii="Arial" w:hAnsi="Arial" w:cs="Arial"/>
          <w:color w:val="336600"/>
          <w:sz w:val="20"/>
          <w:szCs w:val="20"/>
        </w:rPr>
        <w:t>as Secretary from 1969 to 1971. Thapa also served as the</w:t>
      </w:r>
      <w:r w:rsidRPr="000D17CA">
        <w:rPr>
          <w:rStyle w:val="apple-converted-space"/>
          <w:rFonts w:ascii="Arial" w:hAnsi="Arial" w:cs="Arial"/>
          <w:color w:val="336600"/>
          <w:sz w:val="20"/>
          <w:szCs w:val="20"/>
        </w:rPr>
        <w:t> </w:t>
      </w:r>
      <w:r w:rsidRPr="000D17CA">
        <w:rPr>
          <w:rFonts w:ascii="Arial" w:hAnsi="Arial" w:cs="Arial"/>
          <w:color w:val="336600"/>
          <w:sz w:val="20"/>
          <w:szCs w:val="20"/>
        </w:rPr>
        <w:t>Governor of Nepal Rastra Bank, in1967, and as the Member Secretary of the National Planning</w:t>
      </w:r>
      <w:r w:rsidRPr="000D17CA">
        <w:rPr>
          <w:rStyle w:val="apple-converted-space"/>
          <w:rFonts w:ascii="Arial" w:hAnsi="Arial" w:cs="Arial"/>
          <w:color w:val="336600"/>
          <w:sz w:val="20"/>
          <w:szCs w:val="20"/>
        </w:rPr>
        <w:t> </w:t>
      </w:r>
      <w:r w:rsidRPr="000D17CA">
        <w:rPr>
          <w:rFonts w:ascii="Arial" w:hAnsi="Arial" w:cs="Arial"/>
          <w:color w:val="336600"/>
          <w:sz w:val="20"/>
          <w:szCs w:val="20"/>
        </w:rPr>
        <w:t>Commission from 1961 to 1967.</w:t>
      </w:r>
    </w:p>
    <w:p w:rsidR="00E24DF3" w:rsidRPr="000D17CA" w:rsidRDefault="00153FFE" w:rsidP="006554CA">
      <w:pPr>
        <w:pBdr>
          <w:top w:val="single" w:sz="12" w:space="1" w:color="00FF00"/>
          <w:left w:val="single" w:sz="12" w:space="4" w:color="00FF00"/>
          <w:bottom w:val="single" w:sz="12" w:space="0" w:color="00FF00"/>
          <w:right w:val="single" w:sz="12" w:space="4" w:color="00FF00"/>
        </w:pBdr>
        <w:tabs>
          <w:tab w:val="left" w:pos="8640"/>
        </w:tabs>
        <w:spacing w:before="60"/>
        <w:rPr>
          <w:rFonts w:ascii="Arial" w:hAnsi="Arial" w:cs="Arial"/>
          <w:color w:val="336600"/>
          <w:sz w:val="20"/>
          <w:szCs w:val="20"/>
        </w:rPr>
      </w:pPr>
      <w:r>
        <w:rPr>
          <w:rFonts w:ascii="Arial" w:hAnsi="Arial" w:cs="Arial"/>
          <w:color w:val="336600"/>
          <w:sz w:val="20"/>
          <w:szCs w:val="20"/>
        </w:rPr>
        <w:t>Bor</w:t>
      </w:r>
      <w:r w:rsidR="00E24DF3" w:rsidRPr="000D17CA">
        <w:rPr>
          <w:rFonts w:ascii="Arial" w:hAnsi="Arial" w:cs="Arial"/>
          <w:color w:val="336600"/>
          <w:sz w:val="20"/>
          <w:szCs w:val="20"/>
        </w:rPr>
        <w:t xml:space="preserve">n </w:t>
      </w:r>
      <w:r>
        <w:rPr>
          <w:rFonts w:ascii="Arial" w:hAnsi="Arial" w:cs="Arial"/>
          <w:color w:val="336600"/>
          <w:sz w:val="20"/>
          <w:szCs w:val="20"/>
        </w:rPr>
        <w:t xml:space="preserve">in a village of Tanahu district in </w:t>
      </w:r>
      <w:r w:rsidR="00E24DF3" w:rsidRPr="000D17CA">
        <w:rPr>
          <w:rFonts w:ascii="Arial" w:hAnsi="Arial" w:cs="Arial"/>
          <w:color w:val="336600"/>
          <w:sz w:val="20"/>
          <w:szCs w:val="20"/>
        </w:rPr>
        <w:t xml:space="preserve">1937 </w:t>
      </w:r>
      <w:r>
        <w:rPr>
          <w:rFonts w:ascii="Arial" w:hAnsi="Arial" w:cs="Arial"/>
          <w:color w:val="336600"/>
          <w:sz w:val="20"/>
          <w:szCs w:val="20"/>
        </w:rPr>
        <w:t>h</w:t>
      </w:r>
      <w:r w:rsidR="00E24DF3" w:rsidRPr="000D17CA">
        <w:rPr>
          <w:rFonts w:ascii="Arial" w:hAnsi="Arial" w:cs="Arial"/>
          <w:color w:val="336600"/>
          <w:sz w:val="20"/>
          <w:szCs w:val="20"/>
        </w:rPr>
        <w:t xml:space="preserve">e </w:t>
      </w:r>
      <w:r w:rsidR="00CE38D4">
        <w:rPr>
          <w:rFonts w:ascii="Arial" w:hAnsi="Arial" w:cs="Arial"/>
          <w:color w:val="336600"/>
          <w:sz w:val="20"/>
          <w:szCs w:val="20"/>
        </w:rPr>
        <w:t xml:space="preserve">graduated from Calcutta University and </w:t>
      </w:r>
      <w:r w:rsidR="00E24DF3" w:rsidRPr="000D17CA">
        <w:rPr>
          <w:rFonts w:ascii="Arial" w:hAnsi="Arial" w:cs="Arial"/>
          <w:color w:val="336600"/>
          <w:sz w:val="20"/>
          <w:szCs w:val="20"/>
        </w:rPr>
        <w:t>earned a Ph.D. in Economics from Claremont University,</w:t>
      </w:r>
      <w:r w:rsidR="00E24DF3" w:rsidRPr="000D17CA">
        <w:rPr>
          <w:rStyle w:val="apple-converted-space"/>
          <w:rFonts w:ascii="Arial" w:hAnsi="Arial" w:cs="Arial"/>
          <w:color w:val="336600"/>
          <w:sz w:val="20"/>
          <w:szCs w:val="20"/>
        </w:rPr>
        <w:t> </w:t>
      </w:r>
      <w:r w:rsidR="00E24DF3" w:rsidRPr="000D17CA">
        <w:rPr>
          <w:rFonts w:ascii="Arial" w:hAnsi="Arial" w:cs="Arial"/>
          <w:color w:val="336600"/>
          <w:sz w:val="20"/>
          <w:szCs w:val="20"/>
        </w:rPr>
        <w:t>California in 1965.</w:t>
      </w:r>
    </w:p>
    <w:p w:rsidR="009D57BC" w:rsidRPr="000D17CA" w:rsidRDefault="00E24DF3" w:rsidP="006554CA">
      <w:pPr>
        <w:pBdr>
          <w:top w:val="single" w:sz="12" w:space="1" w:color="00FF00"/>
          <w:left w:val="single" w:sz="12" w:space="4" w:color="00FF00"/>
          <w:bottom w:val="single" w:sz="12" w:space="0" w:color="00FF00"/>
          <w:right w:val="single" w:sz="12" w:space="4" w:color="00FF00"/>
        </w:pBdr>
        <w:tabs>
          <w:tab w:val="left" w:pos="8640"/>
        </w:tabs>
        <w:spacing w:before="60"/>
        <w:rPr>
          <w:rFonts w:ascii="Verdana" w:hAnsi="Verdana" w:cs="Arial"/>
          <w:color w:val="336600"/>
          <w:sz w:val="20"/>
          <w:szCs w:val="20"/>
        </w:rPr>
      </w:pPr>
      <w:r w:rsidRPr="000D17CA">
        <w:rPr>
          <w:rFonts w:ascii="Arial" w:hAnsi="Arial" w:cs="Arial"/>
          <w:color w:val="336600"/>
          <w:sz w:val="20"/>
          <w:szCs w:val="20"/>
        </w:rPr>
        <w:t>In 1994, Dr. Thapa ran for office in the mid-term polls as</w:t>
      </w:r>
      <w:r w:rsidRPr="000D17CA">
        <w:rPr>
          <w:rStyle w:val="apple-converted-space"/>
          <w:rFonts w:ascii="Arial" w:hAnsi="Arial" w:cs="Arial"/>
          <w:color w:val="336600"/>
          <w:sz w:val="20"/>
          <w:szCs w:val="20"/>
        </w:rPr>
        <w:t> </w:t>
      </w:r>
      <w:r w:rsidRPr="000D17CA">
        <w:rPr>
          <w:rFonts w:ascii="Arial" w:hAnsi="Arial" w:cs="Arial"/>
          <w:color w:val="336600"/>
          <w:sz w:val="20"/>
          <w:szCs w:val="20"/>
        </w:rPr>
        <w:t>an independent candidate from Tanahu district.</w:t>
      </w:r>
      <w:r w:rsidR="007E4900" w:rsidRPr="000D17CA">
        <w:rPr>
          <w:rFonts w:ascii="Verdana" w:hAnsi="Verdana" w:cs="Arial"/>
          <w:color w:val="336600"/>
          <w:sz w:val="20"/>
          <w:szCs w:val="20"/>
        </w:rPr>
        <w:t xml:space="preserve"> </w:t>
      </w:r>
    </w:p>
    <w:p w:rsidR="00357C58" w:rsidRPr="00A7466D" w:rsidRDefault="00552AD1" w:rsidP="00552AD1">
      <w:pPr>
        <w:pBdr>
          <w:top w:val="single" w:sz="12" w:space="1" w:color="00FF00"/>
          <w:left w:val="single" w:sz="12" w:space="4" w:color="00FF00"/>
          <w:bottom w:val="single" w:sz="12" w:space="0" w:color="00FF00"/>
          <w:right w:val="single" w:sz="12" w:space="4" w:color="00FF00"/>
        </w:pBdr>
        <w:tabs>
          <w:tab w:val="left" w:pos="8640"/>
        </w:tabs>
        <w:jc w:val="right"/>
        <w:rPr>
          <w:rFonts w:ascii="Verdana" w:hAnsi="Verdana" w:cs="Arial"/>
          <w:color w:val="333399"/>
          <w:sz w:val="20"/>
          <w:szCs w:val="20"/>
        </w:rPr>
      </w:pPr>
      <w:r w:rsidRPr="00B237D9">
        <w:rPr>
          <w:i/>
          <w:sz w:val="20"/>
          <w:szCs w:val="20"/>
        </w:rPr>
        <w:t>Source:</w:t>
      </w:r>
      <w:r w:rsidRPr="00B237D9">
        <w:rPr>
          <w:i/>
          <w:sz w:val="22"/>
          <w:szCs w:val="22"/>
        </w:rPr>
        <w:t xml:space="preserve"> </w:t>
      </w:r>
      <w:r w:rsidRPr="00B237D9">
        <w:rPr>
          <w:rFonts w:ascii="Arial" w:hAnsi="Arial" w:cs="Arial"/>
          <w:sz w:val="18"/>
          <w:szCs w:val="18"/>
        </w:rPr>
        <w:t>Internet News</w:t>
      </w:r>
    </w:p>
    <w:p w:rsidR="00B734FC" w:rsidRDefault="00B734FC" w:rsidP="003A3FF7">
      <w:pPr>
        <w:tabs>
          <w:tab w:val="left" w:pos="8100"/>
        </w:tabs>
        <w:rPr>
          <w:rFonts w:ascii="Verdana" w:hAnsi="Verdana"/>
          <w:sz w:val="16"/>
          <w:szCs w:val="20"/>
        </w:rPr>
      </w:pPr>
    </w:p>
    <w:p w:rsidR="004B6738" w:rsidRDefault="00EF61B2" w:rsidP="004B6738">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2"/>
          <w:szCs w:val="22"/>
          <w:lang w:val="en-GB"/>
        </w:rPr>
      </w:pPr>
      <w:r w:rsidRPr="00EF61B2">
        <w:rPr>
          <w:rFonts w:ascii="Trebuchet MS" w:hAnsi="Trebuchet MS"/>
          <w:b/>
          <w:noProof/>
          <w:color w:val="FF6600"/>
          <w:u w:val="single"/>
        </w:rPr>
        <w:pict>
          <v:shape id="_x0000_s1224" type="#_x0000_t202" style="position:absolute;margin-left:294pt;margin-top:8.9pt;width:243.75pt;height:161pt;z-index:251693056;mso-width-relative:margin;mso-height-relative:margin">
            <v:textbox style="mso-next-textbox:#_x0000_s1224">
              <w:txbxContent>
                <w:p w:rsidR="003A3FF7" w:rsidRDefault="00D17D69" w:rsidP="003A3FF7">
                  <w:r>
                    <w:rPr>
                      <w:noProof/>
                    </w:rPr>
                    <w:drawing>
                      <wp:inline distT="0" distB="0" distL="0" distR="0">
                        <wp:extent cx="2895600" cy="1676400"/>
                        <wp:effectExtent l="19050" t="0" r="0" b="0"/>
                        <wp:docPr id="9" name="Picture 8" descr="mother ter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her teresa.jpg"/>
                                <pic:cNvPicPr/>
                              </pic:nvPicPr>
                              <pic:blipFill>
                                <a:blip r:embed="rId14"/>
                                <a:stretch>
                                  <a:fillRect/>
                                </a:stretch>
                              </pic:blipFill>
                              <pic:spPr>
                                <a:xfrm>
                                  <a:off x="0" y="0"/>
                                  <a:ext cx="2895600" cy="1676400"/>
                                </a:xfrm>
                                <a:prstGeom prst="rect">
                                  <a:avLst/>
                                </a:prstGeom>
                              </pic:spPr>
                            </pic:pic>
                          </a:graphicData>
                        </a:graphic>
                      </wp:inline>
                    </w:drawing>
                  </w:r>
                </w:p>
                <w:p w:rsidR="00603D78" w:rsidRPr="00305B3A" w:rsidRDefault="00603D78" w:rsidP="00603D78">
                  <w:pPr>
                    <w:jc w:val="center"/>
                    <w:rPr>
                      <w:color w:val="9900FF"/>
                      <w:sz w:val="20"/>
                      <w:szCs w:val="20"/>
                    </w:rPr>
                  </w:pPr>
                  <w:r w:rsidRPr="00305B3A">
                    <w:rPr>
                      <w:rFonts w:ascii="Arial" w:hAnsi="Arial" w:cs="Arial"/>
                      <w:color w:val="9900FF"/>
                      <w:sz w:val="20"/>
                      <w:szCs w:val="20"/>
                      <w:shd w:val="clear" w:color="auto" w:fill="FFFFFF"/>
                    </w:rPr>
                    <w:t xml:space="preserve">It's not how much we give but how much love we put into giving : </w:t>
                  </w:r>
                  <w:r w:rsidRPr="00305B3A">
                    <w:rPr>
                      <w:i/>
                      <w:color w:val="9900FF"/>
                      <w:sz w:val="20"/>
                      <w:szCs w:val="20"/>
                    </w:rPr>
                    <w:t>Mother Terasa</w:t>
                  </w:r>
                </w:p>
                <w:p w:rsidR="00603D78" w:rsidRPr="00EE5549" w:rsidRDefault="00603D78" w:rsidP="00603D78">
                  <w:pPr>
                    <w:rPr>
                      <w:rFonts w:ascii="Arial" w:hAnsi="Arial" w:cs="Arial"/>
                      <w:color w:val="666666"/>
                      <w:sz w:val="20"/>
                      <w:szCs w:val="20"/>
                      <w:shd w:val="clear" w:color="auto" w:fill="FFFFFF"/>
                    </w:rPr>
                  </w:pPr>
                </w:p>
                <w:p w:rsidR="00603D78" w:rsidRPr="00EB0A6C" w:rsidRDefault="00603D78" w:rsidP="003A3FF7"/>
              </w:txbxContent>
            </v:textbox>
          </v:shape>
        </w:pict>
      </w:r>
      <w:r w:rsidR="00033253" w:rsidRPr="00033253">
        <w:rPr>
          <w:rFonts w:ascii="Georgia" w:hAnsi="Georgia"/>
          <w:color w:val="333333"/>
          <w:sz w:val="23"/>
          <w:szCs w:val="23"/>
        </w:rPr>
        <w:t xml:space="preserve"> </w:t>
      </w:r>
      <w:r w:rsidR="00033253" w:rsidRPr="00033253">
        <w:rPr>
          <w:rFonts w:ascii="Trebuchet MS" w:hAnsi="Trebuchet MS"/>
          <w:b/>
          <w:noProof/>
          <w:color w:val="FF6600"/>
          <w:u w:val="single"/>
        </w:rPr>
        <w:t>International Day of Charity</w:t>
      </w:r>
      <w:r w:rsidR="00033253">
        <w:rPr>
          <w:rFonts w:ascii="Trebuchet MS" w:hAnsi="Trebuchet MS"/>
          <w:b/>
          <w:noProof/>
          <w:color w:val="FF6600"/>
          <w:u w:val="single"/>
        </w:rPr>
        <w:t>:</w:t>
      </w:r>
      <w:r w:rsidR="006E13A8" w:rsidRPr="006E13A8">
        <w:rPr>
          <w:rFonts w:ascii="Trebuchet MS" w:hAnsi="Trebuchet MS"/>
          <w:b/>
          <w:noProof/>
          <w:color w:val="FF6600"/>
        </w:rPr>
        <w:t xml:space="preserve"> 5 September</w:t>
      </w:r>
      <w:r w:rsidR="003A3FF7">
        <w:rPr>
          <w:rFonts w:ascii="Trebuchet MS" w:hAnsi="Trebuchet MS"/>
          <w:b/>
          <w:noProof/>
          <w:color w:val="FF6600"/>
          <w:u w:val="single"/>
        </w:rPr>
        <w:t xml:space="preserve"> </w:t>
      </w:r>
    </w:p>
    <w:p w:rsidR="004B2CEB" w:rsidRDefault="006E13A8" w:rsidP="004B2CEB">
      <w:pPr>
        <w:pBdr>
          <w:top w:val="single" w:sz="12" w:space="2" w:color="00FF00"/>
          <w:left w:val="single" w:sz="12" w:space="4" w:color="00FF00"/>
          <w:bottom w:val="single" w:sz="12" w:space="1" w:color="00FF00"/>
          <w:right w:val="single" w:sz="12" w:space="4" w:color="00FF00"/>
        </w:pBdr>
        <w:tabs>
          <w:tab w:val="left" w:pos="1605"/>
          <w:tab w:val="left" w:pos="8100"/>
        </w:tabs>
        <w:spacing w:before="60"/>
        <w:rPr>
          <w:color w:val="0070C0"/>
          <w:sz w:val="20"/>
          <w:szCs w:val="20"/>
          <w:lang w:val="en-GB"/>
        </w:rPr>
      </w:pPr>
      <w:r w:rsidRPr="004B2CEB">
        <w:rPr>
          <w:color w:val="0070C0"/>
          <w:sz w:val="20"/>
          <w:szCs w:val="20"/>
          <w:lang w:val="en-GB"/>
        </w:rPr>
        <w:t>"Let us recognize charity for what it is at heart: a noble enterprise</w:t>
      </w:r>
      <w:r w:rsidR="004B2CEB">
        <w:rPr>
          <w:color w:val="0070C0"/>
          <w:sz w:val="20"/>
          <w:szCs w:val="20"/>
          <w:lang w:val="en-GB"/>
        </w:rPr>
        <w:t xml:space="preserve"> </w:t>
      </w:r>
      <w:r w:rsidRPr="004B2CEB">
        <w:rPr>
          <w:color w:val="0070C0"/>
          <w:sz w:val="20"/>
          <w:szCs w:val="20"/>
          <w:lang w:val="en-GB"/>
        </w:rPr>
        <w:t xml:space="preserve">aimed </w:t>
      </w:r>
    </w:p>
    <w:p w:rsidR="004B2CEB" w:rsidRDefault="006E13A8" w:rsidP="00603D78">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 xml:space="preserve">at bettering the human condition," Ban said in a message for the second </w:t>
      </w:r>
    </w:p>
    <w:p w:rsidR="008A605D" w:rsidRPr="004B2CEB" w:rsidRDefault="006E13A8" w:rsidP="00603D78">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observance of the International Day of Charity</w:t>
      </w:r>
      <w:r w:rsidR="00603D78" w:rsidRPr="004B2CEB">
        <w:rPr>
          <w:color w:val="0070C0"/>
          <w:sz w:val="20"/>
          <w:szCs w:val="20"/>
          <w:lang w:val="en-GB"/>
        </w:rPr>
        <w:t>.</w:t>
      </w:r>
      <w:r w:rsidR="007961D2" w:rsidRPr="004B2CEB">
        <w:rPr>
          <w:color w:val="0070C0"/>
          <w:sz w:val="20"/>
          <w:szCs w:val="20"/>
          <w:lang w:val="en-GB"/>
        </w:rPr>
        <w:t xml:space="preserve"> </w:t>
      </w:r>
    </w:p>
    <w:p w:rsidR="004B2CEB" w:rsidRDefault="006E13A8" w:rsidP="003A3FF7">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 xml:space="preserve">Charity may come in many forms, from the volunteering of time and </w:t>
      </w:r>
    </w:p>
    <w:p w:rsidR="004B2CEB" w:rsidRDefault="006E13A8" w:rsidP="003A3FF7">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expertise to straightforward financial or in-kind donations by individuals,</w:t>
      </w:r>
    </w:p>
    <w:p w:rsidR="004B2CEB" w:rsidRDefault="006E13A8" w:rsidP="003A3FF7">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corporations or philanthropic foundations</w:t>
      </w:r>
      <w:r w:rsidR="00603D78" w:rsidRPr="004B2CEB">
        <w:rPr>
          <w:color w:val="0070C0"/>
          <w:sz w:val="20"/>
          <w:szCs w:val="20"/>
          <w:lang w:val="en-GB"/>
        </w:rPr>
        <w:t>.</w:t>
      </w:r>
      <w:r w:rsidR="004B2CEB">
        <w:rPr>
          <w:color w:val="0070C0"/>
          <w:sz w:val="20"/>
          <w:szCs w:val="20"/>
          <w:lang w:val="en-GB"/>
        </w:rPr>
        <w:t xml:space="preserve"> </w:t>
      </w:r>
      <w:r w:rsidRPr="004B2CEB">
        <w:rPr>
          <w:color w:val="0070C0"/>
          <w:sz w:val="20"/>
          <w:szCs w:val="20"/>
          <w:lang w:val="en-GB"/>
        </w:rPr>
        <w:t xml:space="preserve">"At times of intense fiscal </w:t>
      </w:r>
    </w:p>
    <w:p w:rsidR="004B2CEB" w:rsidRDefault="006E13A8" w:rsidP="003A3FF7">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 xml:space="preserve">and budgetary constraint, charity takes on greater importance in global </w:t>
      </w:r>
    </w:p>
    <w:p w:rsidR="004B2CEB" w:rsidRDefault="006E13A8" w:rsidP="003A3FF7">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efforts to achieve the</w:t>
      </w:r>
      <w:r w:rsidR="004B2CEB" w:rsidRPr="004B2CEB">
        <w:rPr>
          <w:color w:val="0070C0"/>
          <w:sz w:val="20"/>
          <w:szCs w:val="20"/>
          <w:lang w:val="en-GB"/>
        </w:rPr>
        <w:t xml:space="preserve"> </w:t>
      </w:r>
      <w:r w:rsidRPr="004B2CEB">
        <w:rPr>
          <w:color w:val="0070C0"/>
          <w:sz w:val="20"/>
          <w:szCs w:val="20"/>
          <w:lang w:val="en-GB"/>
        </w:rPr>
        <w:t xml:space="preserve">Millennium Development Goals and implement </w:t>
      </w:r>
    </w:p>
    <w:p w:rsidR="006E13A8" w:rsidRPr="004B2CEB" w:rsidRDefault="006E13A8" w:rsidP="003A3FF7">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what we hope will be an ambitious post-2015 agenda," Ban noted</w:t>
      </w:r>
      <w:r w:rsidR="000734A9" w:rsidRPr="004B2CEB">
        <w:rPr>
          <w:color w:val="0070C0"/>
          <w:sz w:val="20"/>
          <w:szCs w:val="20"/>
          <w:lang w:val="en-GB"/>
        </w:rPr>
        <w:t>.</w:t>
      </w:r>
    </w:p>
    <w:p w:rsidR="004B2CEB" w:rsidRPr="004B2CEB" w:rsidRDefault="00F25A40" w:rsidP="003A3FF7">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 xml:space="preserve">It is also important to remember that charity cannot be seen as a </w:t>
      </w:r>
    </w:p>
    <w:p w:rsidR="004B2CEB" w:rsidRPr="004B2CEB" w:rsidRDefault="00F25A40" w:rsidP="003A3FF7">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 xml:space="preserve">replacement or alternative to public spending, though it plays an </w:t>
      </w:r>
    </w:p>
    <w:p w:rsidR="004B2CEB" w:rsidRDefault="00F25A40" w:rsidP="003A3FF7">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invaluable complementary role, he said.</w:t>
      </w:r>
      <w:r w:rsidR="004B2CEB" w:rsidRPr="004B2CEB">
        <w:rPr>
          <w:color w:val="0070C0"/>
          <w:sz w:val="20"/>
          <w:szCs w:val="20"/>
          <w:lang w:val="en-GB"/>
        </w:rPr>
        <w:t xml:space="preserve"> </w:t>
      </w:r>
      <w:r w:rsidRPr="004B2CEB">
        <w:rPr>
          <w:color w:val="0070C0"/>
          <w:sz w:val="20"/>
          <w:szCs w:val="20"/>
          <w:lang w:val="en-GB"/>
        </w:rPr>
        <w:t xml:space="preserve">"On this International Day, </w:t>
      </w:r>
    </w:p>
    <w:p w:rsidR="004B2CEB" w:rsidRDefault="00F25A40" w:rsidP="003A3FF7">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 xml:space="preserve">I call on people everywhere to act on the charitable impulse that resides </w:t>
      </w:r>
    </w:p>
    <w:p w:rsidR="00AF0869" w:rsidRPr="004B2CEB" w:rsidRDefault="00F25A40" w:rsidP="003A3FF7">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in every human being - to start giving and to keep on giving," the UN chief said</w:t>
      </w:r>
      <w:r w:rsidR="000734A9" w:rsidRPr="004B2CEB">
        <w:rPr>
          <w:color w:val="0070C0"/>
          <w:sz w:val="20"/>
          <w:szCs w:val="20"/>
          <w:lang w:val="en-GB"/>
        </w:rPr>
        <w:t>.</w:t>
      </w:r>
      <w:r w:rsidR="004B2CEB">
        <w:rPr>
          <w:color w:val="0070C0"/>
          <w:sz w:val="20"/>
          <w:szCs w:val="20"/>
          <w:lang w:val="en-GB"/>
        </w:rPr>
        <w:t xml:space="preserve"> </w:t>
      </w:r>
      <w:r w:rsidRPr="004B2CEB">
        <w:rPr>
          <w:color w:val="0070C0"/>
          <w:sz w:val="20"/>
          <w:szCs w:val="20"/>
          <w:lang w:val="en-GB"/>
        </w:rPr>
        <w:t>The International Day of Charity was proclaimed last year by a UN General Assembly resolution essentially recognizing the role of charity</w:t>
      </w:r>
      <w:r w:rsidR="00AF0869" w:rsidRPr="004B2CEB">
        <w:rPr>
          <w:color w:val="0070C0"/>
          <w:sz w:val="20"/>
          <w:szCs w:val="20"/>
          <w:lang w:val="en-GB"/>
        </w:rPr>
        <w:t xml:space="preserve"> in alleviating human suffering.</w:t>
      </w:r>
    </w:p>
    <w:p w:rsidR="00F25A40" w:rsidRPr="004B2CEB" w:rsidRDefault="00F25A40" w:rsidP="003A3FF7">
      <w:pPr>
        <w:pBdr>
          <w:top w:val="single" w:sz="12" w:space="2" w:color="00FF00"/>
          <w:left w:val="single" w:sz="12" w:space="4" w:color="00FF00"/>
          <w:bottom w:val="single" w:sz="12" w:space="1" w:color="00FF00"/>
          <w:right w:val="single" w:sz="12" w:space="4" w:color="00FF00"/>
        </w:pBdr>
        <w:tabs>
          <w:tab w:val="left" w:pos="1605"/>
          <w:tab w:val="left" w:pos="8100"/>
        </w:tabs>
        <w:rPr>
          <w:color w:val="0070C0"/>
          <w:sz w:val="20"/>
          <w:szCs w:val="20"/>
          <w:lang w:val="en-GB"/>
        </w:rPr>
      </w:pPr>
      <w:r w:rsidRPr="004B2CEB">
        <w:rPr>
          <w:color w:val="0070C0"/>
          <w:sz w:val="20"/>
          <w:szCs w:val="20"/>
          <w:lang w:val="en-GB"/>
        </w:rPr>
        <w:t>The Day is observed on Sept. 5 annually to commemorate the anniversary of the death of Mother Teresa, who received the Nobel Peace Prize in 1979 for her work with the poor, sick, orphaned and dying in Calcutta, India.</w:t>
      </w:r>
    </w:p>
    <w:p w:rsidR="003A3FF7" w:rsidRPr="00884470" w:rsidRDefault="003A3FF7" w:rsidP="003A3FF7">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B237D9">
        <w:rPr>
          <w:i/>
          <w:sz w:val="20"/>
          <w:szCs w:val="20"/>
        </w:rPr>
        <w:t>Source:</w:t>
      </w:r>
      <w:r w:rsidRPr="00B237D9">
        <w:rPr>
          <w:i/>
          <w:sz w:val="22"/>
          <w:szCs w:val="22"/>
        </w:rPr>
        <w:t xml:space="preserve"> </w:t>
      </w:r>
      <w:r w:rsidR="00AF0869">
        <w:rPr>
          <w:i/>
          <w:sz w:val="22"/>
          <w:szCs w:val="22"/>
        </w:rPr>
        <w:t>Internet News</w:t>
      </w:r>
    </w:p>
    <w:p w:rsidR="0052266B" w:rsidRDefault="0052266B" w:rsidP="0052266B">
      <w:pPr>
        <w:rPr>
          <w:rFonts w:ascii="Verdana" w:hAnsi="Verdana"/>
          <w:sz w:val="16"/>
          <w:szCs w:val="20"/>
        </w:rPr>
      </w:pPr>
    </w:p>
    <w:p w:rsidR="0052266B" w:rsidRPr="0052266B" w:rsidRDefault="00EF61B2" w:rsidP="0052266B">
      <w:pPr>
        <w:pBdr>
          <w:top w:val="single" w:sz="12" w:space="2" w:color="00FF00"/>
          <w:left w:val="single" w:sz="12" w:space="4" w:color="00FF00"/>
          <w:bottom w:val="single" w:sz="12" w:space="1" w:color="00FF00"/>
          <w:right w:val="single" w:sz="12" w:space="4" w:color="00FF00"/>
        </w:pBdr>
        <w:rPr>
          <w:rFonts w:ascii="Trebuchet MS" w:hAnsi="Trebuchet MS"/>
          <w:b/>
          <w:noProof/>
          <w:color w:val="FF6600"/>
          <w:u w:val="single"/>
        </w:rPr>
      </w:pPr>
      <w:r>
        <w:rPr>
          <w:rFonts w:ascii="Trebuchet MS" w:hAnsi="Trebuchet MS"/>
          <w:b/>
          <w:noProof/>
          <w:color w:val="FF6600"/>
          <w:u w:val="single"/>
          <w:lang w:eastAsia="zh-TW"/>
        </w:rPr>
        <w:pict>
          <v:shape id="_x0000_s1226" type="#_x0000_t202" style="position:absolute;margin-left:376.85pt;margin-top:.4pt;width:165.4pt;height:153pt;z-index:251695104;mso-width-relative:margin;mso-height-relative:margin">
            <v:textbox style="mso-next-textbox:#_x0000_s1226">
              <w:txbxContent>
                <w:p w:rsidR="0091392C" w:rsidRDefault="0091392C">
                  <w:r>
                    <w:rPr>
                      <w:noProof/>
                    </w:rPr>
                    <w:drawing>
                      <wp:inline distT="0" distB="0" distL="0" distR="0">
                        <wp:extent cx="1842135" cy="1842135"/>
                        <wp:effectExtent l="19050" t="0" r="5715" b="0"/>
                        <wp:docPr id="3" name="Picture 2" descr="world literacy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literacy day.jpg"/>
                                <pic:cNvPicPr/>
                              </pic:nvPicPr>
                              <pic:blipFill>
                                <a:blip r:embed="rId15"/>
                                <a:stretch>
                                  <a:fillRect/>
                                </a:stretch>
                              </pic:blipFill>
                              <pic:spPr>
                                <a:xfrm>
                                  <a:off x="0" y="0"/>
                                  <a:ext cx="1842135" cy="1842135"/>
                                </a:xfrm>
                                <a:prstGeom prst="rect">
                                  <a:avLst/>
                                </a:prstGeom>
                              </pic:spPr>
                            </pic:pic>
                          </a:graphicData>
                        </a:graphic>
                      </wp:inline>
                    </w:drawing>
                  </w:r>
                </w:p>
              </w:txbxContent>
            </v:textbox>
          </v:shape>
        </w:pict>
      </w:r>
      <w:r w:rsidR="0052266B" w:rsidRPr="0052266B">
        <w:rPr>
          <w:rFonts w:ascii="Trebuchet MS" w:hAnsi="Trebuchet MS"/>
          <w:b/>
          <w:noProof/>
          <w:color w:val="FF6600"/>
          <w:u w:val="single"/>
        </w:rPr>
        <w:t xml:space="preserve">International Literacy Day </w:t>
      </w:r>
      <w:r w:rsidR="0052266B" w:rsidRPr="0052266B">
        <w:rPr>
          <w:rFonts w:ascii="Trebuchet MS" w:hAnsi="Trebuchet MS"/>
          <w:b/>
          <w:noProof/>
          <w:color w:val="FF6600"/>
        </w:rPr>
        <w:t>: 8 September</w:t>
      </w:r>
      <w:r w:rsidR="0052266B" w:rsidRPr="00033253">
        <w:rPr>
          <w:rFonts w:ascii="Trebuchet MS" w:hAnsi="Trebuchet MS"/>
          <w:b/>
          <w:noProof/>
          <w:color w:val="FF6600"/>
          <w:u w:val="single"/>
        </w:rPr>
        <w:t xml:space="preserve"> </w:t>
      </w:r>
    </w:p>
    <w:p w:rsidR="00726EE6" w:rsidRDefault="005A6862" w:rsidP="0052266B">
      <w:pPr>
        <w:pBdr>
          <w:top w:val="single" w:sz="12" w:space="2" w:color="00FF00"/>
          <w:left w:val="single" w:sz="12" w:space="4" w:color="00FF00"/>
          <w:bottom w:val="single" w:sz="12" w:space="1" w:color="00FF00"/>
          <w:right w:val="single" w:sz="12" w:space="4" w:color="00FF00"/>
        </w:pBdr>
        <w:rPr>
          <w:color w:val="B85A22" w:themeColor="accent2" w:themeShade="BF"/>
          <w:sz w:val="20"/>
          <w:szCs w:val="20"/>
        </w:rPr>
      </w:pPr>
      <w:r w:rsidRPr="003F4415">
        <w:rPr>
          <w:color w:val="B85A22" w:themeColor="accent2" w:themeShade="BF"/>
          <w:sz w:val="20"/>
          <w:szCs w:val="20"/>
        </w:rPr>
        <w:t xml:space="preserve">This year’s theme is “Literacy and Sustainable Development”.  Literacy is one of the key </w:t>
      </w:r>
    </w:p>
    <w:p w:rsidR="00726EE6" w:rsidRDefault="005A6862" w:rsidP="0052266B">
      <w:pPr>
        <w:pBdr>
          <w:top w:val="single" w:sz="12" w:space="2" w:color="00FF00"/>
          <w:left w:val="single" w:sz="12" w:space="4" w:color="00FF00"/>
          <w:bottom w:val="single" w:sz="12" w:space="1" w:color="00FF00"/>
          <w:right w:val="single" w:sz="12" w:space="4" w:color="00FF00"/>
        </w:pBdr>
        <w:rPr>
          <w:color w:val="B85A22" w:themeColor="accent2" w:themeShade="BF"/>
          <w:sz w:val="20"/>
          <w:szCs w:val="20"/>
        </w:rPr>
      </w:pPr>
      <w:r w:rsidRPr="003F4415">
        <w:rPr>
          <w:color w:val="B85A22" w:themeColor="accent2" w:themeShade="BF"/>
          <w:sz w:val="20"/>
          <w:szCs w:val="20"/>
        </w:rPr>
        <w:t xml:space="preserve">elements needed to promote sustainable development, as it empowers people so that they </w:t>
      </w:r>
    </w:p>
    <w:p w:rsidR="00726EE6" w:rsidRDefault="005A6862" w:rsidP="0052266B">
      <w:pPr>
        <w:pBdr>
          <w:top w:val="single" w:sz="12" w:space="2" w:color="00FF00"/>
          <w:left w:val="single" w:sz="12" w:space="4" w:color="00FF00"/>
          <w:bottom w:val="single" w:sz="12" w:space="1" w:color="00FF00"/>
          <w:right w:val="single" w:sz="12" w:space="4" w:color="00FF00"/>
        </w:pBdr>
        <w:rPr>
          <w:color w:val="B85A22" w:themeColor="accent2" w:themeShade="BF"/>
          <w:sz w:val="20"/>
          <w:szCs w:val="20"/>
        </w:rPr>
      </w:pPr>
      <w:r w:rsidRPr="003F4415">
        <w:rPr>
          <w:color w:val="B85A22" w:themeColor="accent2" w:themeShade="BF"/>
          <w:sz w:val="20"/>
          <w:szCs w:val="20"/>
        </w:rPr>
        <w:t xml:space="preserve">can make the right decisions in the areas of economic growth, social development and </w:t>
      </w:r>
    </w:p>
    <w:p w:rsidR="00726EE6" w:rsidRDefault="005A6862" w:rsidP="0052266B">
      <w:pPr>
        <w:pBdr>
          <w:top w:val="single" w:sz="12" w:space="2" w:color="00FF00"/>
          <w:left w:val="single" w:sz="12" w:space="4" w:color="00FF00"/>
          <w:bottom w:val="single" w:sz="12" w:space="1" w:color="00FF00"/>
          <w:right w:val="single" w:sz="12" w:space="4" w:color="00FF00"/>
        </w:pBdr>
        <w:rPr>
          <w:color w:val="B85A22" w:themeColor="accent2" w:themeShade="BF"/>
          <w:sz w:val="20"/>
          <w:szCs w:val="20"/>
        </w:rPr>
      </w:pPr>
      <w:r w:rsidRPr="003F4415">
        <w:rPr>
          <w:color w:val="B85A22" w:themeColor="accent2" w:themeShade="BF"/>
          <w:sz w:val="20"/>
          <w:szCs w:val="20"/>
        </w:rPr>
        <w:t>environmental integration. </w:t>
      </w:r>
      <w:r w:rsidR="00726EE6">
        <w:rPr>
          <w:color w:val="B85A22" w:themeColor="accent2" w:themeShade="BF"/>
          <w:sz w:val="20"/>
          <w:szCs w:val="20"/>
        </w:rPr>
        <w:t xml:space="preserve"> </w:t>
      </w:r>
      <w:r w:rsidRPr="003F4415">
        <w:rPr>
          <w:color w:val="B85A22" w:themeColor="accent2" w:themeShade="BF"/>
          <w:sz w:val="20"/>
          <w:szCs w:val="20"/>
        </w:rPr>
        <w:t xml:space="preserve">Literacy is a basis for lifelong learning and plays a crucial </w:t>
      </w:r>
    </w:p>
    <w:p w:rsidR="0052266B" w:rsidRPr="003F4415" w:rsidRDefault="005A6862" w:rsidP="0052266B">
      <w:pPr>
        <w:pBdr>
          <w:top w:val="single" w:sz="12" w:space="2" w:color="00FF00"/>
          <w:left w:val="single" w:sz="12" w:space="4" w:color="00FF00"/>
          <w:bottom w:val="single" w:sz="12" w:space="1" w:color="00FF00"/>
          <w:right w:val="single" w:sz="12" w:space="4" w:color="00FF00"/>
        </w:pBdr>
        <w:rPr>
          <w:b/>
          <w:noProof/>
          <w:color w:val="B85A22" w:themeColor="accent2" w:themeShade="BF"/>
          <w:sz w:val="20"/>
          <w:szCs w:val="20"/>
          <w:u w:val="single"/>
        </w:rPr>
      </w:pPr>
      <w:r w:rsidRPr="003F4415">
        <w:rPr>
          <w:color w:val="B85A22" w:themeColor="accent2" w:themeShade="BF"/>
          <w:sz w:val="20"/>
          <w:szCs w:val="20"/>
        </w:rPr>
        <w:t>foundational role in the creation of sustainable, prosperous and peaceful societies. </w:t>
      </w:r>
    </w:p>
    <w:p w:rsidR="00726EE6" w:rsidRDefault="009C45CE" w:rsidP="0052266B">
      <w:pPr>
        <w:pBdr>
          <w:top w:val="single" w:sz="12" w:space="2" w:color="00FF00"/>
          <w:left w:val="single" w:sz="12" w:space="4" w:color="00FF00"/>
          <w:bottom w:val="single" w:sz="12" w:space="1" w:color="00FF00"/>
          <w:right w:val="single" w:sz="12" w:space="4" w:color="00FF00"/>
        </w:pBdr>
        <w:rPr>
          <w:color w:val="B85A22" w:themeColor="accent2" w:themeShade="BF"/>
          <w:sz w:val="20"/>
          <w:szCs w:val="20"/>
        </w:rPr>
      </w:pPr>
      <w:r w:rsidRPr="003F4415">
        <w:rPr>
          <w:color w:val="B85A22" w:themeColor="accent2" w:themeShade="BF"/>
          <w:sz w:val="20"/>
          <w:szCs w:val="20"/>
        </w:rPr>
        <w:t xml:space="preserve">Literacy skills developed from a basic to advanced level throughout life are part of broader </w:t>
      </w:r>
    </w:p>
    <w:p w:rsidR="00726EE6" w:rsidRDefault="009C45CE" w:rsidP="0052266B">
      <w:pPr>
        <w:pBdr>
          <w:top w:val="single" w:sz="12" w:space="2" w:color="00FF00"/>
          <w:left w:val="single" w:sz="12" w:space="4" w:color="00FF00"/>
          <w:bottom w:val="single" w:sz="12" w:space="1" w:color="00FF00"/>
          <w:right w:val="single" w:sz="12" w:space="4" w:color="00FF00"/>
        </w:pBdr>
        <w:rPr>
          <w:color w:val="B85A22" w:themeColor="accent2" w:themeShade="BF"/>
          <w:sz w:val="20"/>
          <w:szCs w:val="20"/>
        </w:rPr>
      </w:pPr>
      <w:r w:rsidRPr="003F4415">
        <w:rPr>
          <w:color w:val="B85A22" w:themeColor="accent2" w:themeShade="BF"/>
          <w:sz w:val="20"/>
          <w:szCs w:val="20"/>
        </w:rPr>
        <w:t xml:space="preserve">competencies required for critical thinking, the sense of responsibility, participatory </w:t>
      </w:r>
    </w:p>
    <w:p w:rsidR="00726EE6" w:rsidRDefault="009C45CE" w:rsidP="0052266B">
      <w:pPr>
        <w:pBdr>
          <w:top w:val="single" w:sz="12" w:space="2" w:color="00FF00"/>
          <w:left w:val="single" w:sz="12" w:space="4" w:color="00FF00"/>
          <w:bottom w:val="single" w:sz="12" w:space="1" w:color="00FF00"/>
          <w:right w:val="single" w:sz="12" w:space="4" w:color="00FF00"/>
        </w:pBdr>
        <w:rPr>
          <w:color w:val="B85A22" w:themeColor="accent2" w:themeShade="BF"/>
          <w:sz w:val="20"/>
          <w:szCs w:val="20"/>
        </w:rPr>
      </w:pPr>
      <w:r w:rsidRPr="003F4415">
        <w:rPr>
          <w:color w:val="B85A22" w:themeColor="accent2" w:themeShade="BF"/>
          <w:sz w:val="20"/>
          <w:szCs w:val="20"/>
        </w:rPr>
        <w:t xml:space="preserve">governance, sustainable consumption and lifestyles, ecological behaviours, biodiversity </w:t>
      </w:r>
    </w:p>
    <w:p w:rsidR="0052266B" w:rsidRPr="003F4415" w:rsidRDefault="009C45CE" w:rsidP="0052266B">
      <w:pPr>
        <w:pBdr>
          <w:top w:val="single" w:sz="12" w:space="2" w:color="00FF00"/>
          <w:left w:val="single" w:sz="12" w:space="4" w:color="00FF00"/>
          <w:bottom w:val="single" w:sz="12" w:space="1" w:color="00FF00"/>
          <w:right w:val="single" w:sz="12" w:space="4" w:color="00FF00"/>
        </w:pBdr>
        <w:rPr>
          <w:color w:val="B85A22" w:themeColor="accent2" w:themeShade="BF"/>
          <w:sz w:val="20"/>
          <w:szCs w:val="20"/>
        </w:rPr>
      </w:pPr>
      <w:r w:rsidRPr="003F4415">
        <w:rPr>
          <w:color w:val="B85A22" w:themeColor="accent2" w:themeShade="BF"/>
          <w:sz w:val="20"/>
          <w:szCs w:val="20"/>
        </w:rPr>
        <w:t>protection, poverty reduction,</w:t>
      </w:r>
      <w:r w:rsidR="00726EE6">
        <w:rPr>
          <w:color w:val="B85A22" w:themeColor="accent2" w:themeShade="BF"/>
          <w:sz w:val="20"/>
          <w:szCs w:val="20"/>
        </w:rPr>
        <w:t xml:space="preserve"> </w:t>
      </w:r>
      <w:r w:rsidRPr="003F4415">
        <w:rPr>
          <w:color w:val="B85A22" w:themeColor="accent2" w:themeShade="BF"/>
          <w:sz w:val="20"/>
          <w:szCs w:val="20"/>
        </w:rPr>
        <w:t>and disaster risk reduction. </w:t>
      </w:r>
    </w:p>
    <w:p w:rsidR="00726EE6" w:rsidRDefault="009C45CE" w:rsidP="0052266B">
      <w:pPr>
        <w:pBdr>
          <w:top w:val="single" w:sz="12" w:space="2" w:color="00FF00"/>
          <w:left w:val="single" w:sz="12" w:space="4" w:color="00FF00"/>
          <w:bottom w:val="single" w:sz="12" w:space="1" w:color="00FF00"/>
          <w:right w:val="single" w:sz="12" w:space="4" w:color="00FF00"/>
        </w:pBdr>
        <w:rPr>
          <w:color w:val="B85A22" w:themeColor="accent2" w:themeShade="BF"/>
          <w:sz w:val="20"/>
          <w:szCs w:val="20"/>
        </w:rPr>
      </w:pPr>
      <w:r w:rsidRPr="003F4415">
        <w:rPr>
          <w:color w:val="B85A22" w:themeColor="accent2" w:themeShade="BF"/>
          <w:sz w:val="20"/>
          <w:szCs w:val="20"/>
        </w:rPr>
        <w:t xml:space="preserve">This year’s International Literacy Day will be celebrated worldwide. A main global </w:t>
      </w:r>
    </w:p>
    <w:p w:rsidR="00726EE6" w:rsidRDefault="009C45CE" w:rsidP="0052266B">
      <w:pPr>
        <w:pBdr>
          <w:top w:val="single" w:sz="12" w:space="2" w:color="00FF00"/>
          <w:left w:val="single" w:sz="12" w:space="4" w:color="00FF00"/>
          <w:bottom w:val="single" w:sz="12" w:space="1" w:color="00FF00"/>
          <w:right w:val="single" w:sz="12" w:space="4" w:color="00FF00"/>
        </w:pBdr>
        <w:rPr>
          <w:color w:val="B85A22" w:themeColor="accent2" w:themeShade="BF"/>
          <w:sz w:val="20"/>
          <w:szCs w:val="20"/>
        </w:rPr>
      </w:pPr>
      <w:r w:rsidRPr="003F4415">
        <w:rPr>
          <w:color w:val="B85A22" w:themeColor="accent2" w:themeShade="BF"/>
          <w:sz w:val="20"/>
          <w:szCs w:val="20"/>
        </w:rPr>
        <w:t xml:space="preserve">celebration will take place in Dhaka, where the Government of Bangladesh in cooperation </w:t>
      </w:r>
    </w:p>
    <w:p w:rsidR="00726EE6" w:rsidRDefault="009C45CE" w:rsidP="0052266B">
      <w:pPr>
        <w:pBdr>
          <w:top w:val="single" w:sz="12" w:space="2" w:color="00FF00"/>
          <w:left w:val="single" w:sz="12" w:space="4" w:color="00FF00"/>
          <w:bottom w:val="single" w:sz="12" w:space="1" w:color="00FF00"/>
          <w:right w:val="single" w:sz="12" w:space="4" w:color="00FF00"/>
        </w:pBdr>
        <w:rPr>
          <w:color w:val="B85A22" w:themeColor="accent2" w:themeShade="BF"/>
          <w:sz w:val="20"/>
          <w:szCs w:val="20"/>
        </w:rPr>
      </w:pPr>
      <w:r w:rsidRPr="003F4415">
        <w:rPr>
          <w:color w:val="B85A22" w:themeColor="accent2" w:themeShade="BF"/>
          <w:sz w:val="20"/>
          <w:szCs w:val="20"/>
        </w:rPr>
        <w:t xml:space="preserve">with UNESCO will organize the International Conference on “Girls’ and women’s literacy </w:t>
      </w:r>
    </w:p>
    <w:p w:rsidR="009C45CE" w:rsidRPr="003F4415" w:rsidRDefault="009C45CE" w:rsidP="0052266B">
      <w:pPr>
        <w:pBdr>
          <w:top w:val="single" w:sz="12" w:space="2" w:color="00FF00"/>
          <w:left w:val="single" w:sz="12" w:space="4" w:color="00FF00"/>
          <w:bottom w:val="single" w:sz="12" w:space="1" w:color="00FF00"/>
          <w:right w:val="single" w:sz="12" w:space="4" w:color="00FF00"/>
        </w:pBdr>
        <w:rPr>
          <w:color w:val="B85A22" w:themeColor="accent2" w:themeShade="BF"/>
          <w:sz w:val="20"/>
          <w:szCs w:val="20"/>
        </w:rPr>
      </w:pPr>
      <w:r w:rsidRPr="003F4415">
        <w:rPr>
          <w:color w:val="B85A22" w:themeColor="accent2" w:themeShade="BF"/>
          <w:sz w:val="20"/>
          <w:szCs w:val="20"/>
        </w:rPr>
        <w:t>and education: Foundations for sustainable development and the awarding of UNESCO Literacy Prizes” in support for the UN Secretary General’s Global Education First Initiative (GEFI).</w:t>
      </w:r>
    </w:p>
    <w:p w:rsidR="002243A0" w:rsidRDefault="002243A0" w:rsidP="0052266B">
      <w:pPr>
        <w:pBdr>
          <w:top w:val="single" w:sz="12" w:space="2" w:color="00FF00"/>
          <w:left w:val="single" w:sz="12" w:space="4" w:color="00FF00"/>
          <w:bottom w:val="single" w:sz="12" w:space="1" w:color="00FF00"/>
          <w:right w:val="single" w:sz="12" w:space="4" w:color="00FF00"/>
        </w:pBdr>
        <w:rPr>
          <w:rFonts w:ascii="Trebuchet MS" w:hAnsi="Trebuchet MS"/>
          <w:color w:val="B85A22" w:themeColor="accent2" w:themeShade="BF"/>
          <w:sz w:val="22"/>
          <w:szCs w:val="22"/>
        </w:rPr>
      </w:pPr>
      <w:r w:rsidRPr="003F4415">
        <w:rPr>
          <w:color w:val="B85A22" w:themeColor="accent2" w:themeShade="BF"/>
          <w:sz w:val="20"/>
          <w:szCs w:val="20"/>
        </w:rPr>
        <w:lastRenderedPageBreak/>
        <w:t>According to the</w:t>
      </w:r>
      <w:r w:rsidRPr="003F4415">
        <w:rPr>
          <w:rStyle w:val="apple-converted-space"/>
          <w:color w:val="B85A22" w:themeColor="accent2" w:themeShade="BF"/>
          <w:sz w:val="20"/>
          <w:szCs w:val="20"/>
        </w:rPr>
        <w:t> </w:t>
      </w:r>
      <w:hyperlink r:id="rId16" w:tgtFrame="_hplink" w:history="1">
        <w:r w:rsidRPr="003F4415">
          <w:rPr>
            <w:rStyle w:val="Hyperlink"/>
            <w:color w:val="B85A22" w:themeColor="accent2" w:themeShade="BF"/>
            <w:sz w:val="20"/>
            <w:szCs w:val="20"/>
            <w:bdr w:val="none" w:sz="0" w:space="0" w:color="auto" w:frame="1"/>
          </w:rPr>
          <w:t>World Literacy Foundation</w:t>
        </w:r>
      </w:hyperlink>
      <w:r w:rsidRPr="003F4415">
        <w:rPr>
          <w:color w:val="B85A22" w:themeColor="accent2" w:themeShade="BF"/>
          <w:sz w:val="20"/>
          <w:szCs w:val="20"/>
        </w:rPr>
        <w:t>, an estimated 67 million children still do not have access to primary school education.</w:t>
      </w:r>
    </w:p>
    <w:p w:rsidR="00C63D07" w:rsidRPr="00C63D07" w:rsidRDefault="00C63D07" w:rsidP="00C63D07">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B237D9">
        <w:rPr>
          <w:i/>
          <w:sz w:val="20"/>
          <w:szCs w:val="20"/>
        </w:rPr>
        <w:t>Source:</w:t>
      </w:r>
      <w:r w:rsidRPr="00B237D9">
        <w:rPr>
          <w:i/>
          <w:sz w:val="22"/>
          <w:szCs w:val="22"/>
        </w:rPr>
        <w:t xml:space="preserve"> </w:t>
      </w:r>
      <w:r>
        <w:rPr>
          <w:i/>
          <w:sz w:val="22"/>
          <w:szCs w:val="22"/>
        </w:rPr>
        <w:t>Internet News</w:t>
      </w:r>
    </w:p>
    <w:p w:rsidR="00BE0566" w:rsidRDefault="00BE0566" w:rsidP="003A3FF7">
      <w:pPr>
        <w:tabs>
          <w:tab w:val="left" w:pos="8100"/>
        </w:tabs>
        <w:rPr>
          <w:rFonts w:ascii="Verdana" w:hAnsi="Verdana"/>
          <w:sz w:val="16"/>
          <w:szCs w:val="20"/>
        </w:rPr>
      </w:pPr>
    </w:p>
    <w:p w:rsidR="001E1E81" w:rsidRDefault="00EF61B2" w:rsidP="00886564">
      <w:pPr>
        <w:pBdr>
          <w:top w:val="single" w:sz="12" w:space="2" w:color="00FF00"/>
          <w:left w:val="single" w:sz="12" w:space="4" w:color="00FF00"/>
          <w:bottom w:val="single" w:sz="12" w:space="1" w:color="00FF00"/>
          <w:right w:val="single" w:sz="12" w:space="4" w:color="00FF00"/>
        </w:pBdr>
        <w:rPr>
          <w:rFonts w:ascii="Trebuchet MS" w:hAnsi="Trebuchet MS"/>
          <w:b/>
          <w:noProof/>
          <w:color w:val="FF6600"/>
        </w:rPr>
      </w:pPr>
      <w:r w:rsidRPr="00EF61B2">
        <w:rPr>
          <w:rFonts w:ascii="Arial" w:hAnsi="Arial" w:cs="Arial"/>
          <w:noProof/>
          <w:color w:val="000000"/>
          <w:sz w:val="20"/>
          <w:szCs w:val="20"/>
        </w:rPr>
        <w:pict>
          <v:shape id="_x0000_s1210" type="#_x0000_t202" style="position:absolute;margin-left:343.65pt;margin-top:6.65pt;width:194.55pt;height:230.3pt;z-index:251676672;mso-width-relative:margin;mso-height-relative:margin">
            <v:textbox style="mso-next-textbox:#_x0000_s1210">
              <w:txbxContent>
                <w:p w:rsidR="009D03D1" w:rsidRPr="001426F9" w:rsidRDefault="00CB1872" w:rsidP="00860ABB">
                  <w:pPr>
                    <w:rPr>
                      <w:sz w:val="18"/>
                      <w:szCs w:val="18"/>
                    </w:rPr>
                  </w:pPr>
                  <w:r>
                    <w:rPr>
                      <w:noProof/>
                      <w:sz w:val="18"/>
                      <w:szCs w:val="18"/>
                    </w:rPr>
                    <w:drawing>
                      <wp:inline distT="0" distB="0" distL="0" distR="0">
                        <wp:extent cx="2266950" cy="2771808"/>
                        <wp:effectExtent l="19050" t="0" r="0" b="0"/>
                        <wp:docPr id="4" name="Picture 3" descr="SAM_1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1161.jpg"/>
                                <pic:cNvPicPr/>
                              </pic:nvPicPr>
                              <pic:blipFill>
                                <a:blip r:embed="rId17"/>
                                <a:srcRect t="8438"/>
                                <a:stretch>
                                  <a:fillRect/>
                                </a:stretch>
                              </pic:blipFill>
                              <pic:spPr>
                                <a:xfrm>
                                  <a:off x="0" y="0"/>
                                  <a:ext cx="2278165" cy="2785521"/>
                                </a:xfrm>
                                <a:prstGeom prst="rect">
                                  <a:avLst/>
                                </a:prstGeom>
                              </pic:spPr>
                            </pic:pic>
                          </a:graphicData>
                        </a:graphic>
                      </wp:inline>
                    </w:drawing>
                  </w:r>
                </w:p>
              </w:txbxContent>
            </v:textbox>
          </v:shape>
        </w:pict>
      </w:r>
      <w:r w:rsidR="00860ABB">
        <w:rPr>
          <w:rFonts w:ascii="Trebuchet MS" w:hAnsi="Trebuchet MS"/>
          <w:b/>
          <w:noProof/>
          <w:color w:val="FF6600"/>
          <w:u w:val="single"/>
        </w:rPr>
        <w:t>Congratulations</w:t>
      </w:r>
      <w:r w:rsidR="001E1E81" w:rsidRPr="00D02ABD">
        <w:rPr>
          <w:rFonts w:ascii="Trebuchet MS" w:hAnsi="Trebuchet MS"/>
          <w:b/>
          <w:noProof/>
          <w:color w:val="FF6600"/>
        </w:rPr>
        <w:t>:</w:t>
      </w:r>
      <w:r w:rsidR="00A143E2">
        <w:rPr>
          <w:rFonts w:ascii="Trebuchet MS" w:hAnsi="Trebuchet MS"/>
          <w:b/>
          <w:noProof/>
          <w:color w:val="FF6600"/>
        </w:rPr>
        <w:t xml:space="preserve"> </w:t>
      </w:r>
      <w:r w:rsidR="00FB2B2E">
        <w:rPr>
          <w:rFonts w:ascii="Trebuchet MS" w:hAnsi="Trebuchet MS"/>
          <w:b/>
          <w:noProof/>
          <w:color w:val="FF6600"/>
        </w:rPr>
        <w:t>Sharada Chitrakar</w:t>
      </w:r>
    </w:p>
    <w:p w:rsidR="00750F19" w:rsidRPr="00AC27EC" w:rsidRDefault="00FB2B2E" w:rsidP="00734FC8">
      <w:pPr>
        <w:pBdr>
          <w:top w:val="single" w:sz="12" w:space="2" w:color="00FF00"/>
          <w:left w:val="single" w:sz="12" w:space="4" w:color="00FF00"/>
          <w:bottom w:val="single" w:sz="12" w:space="1" w:color="00FF00"/>
          <w:right w:val="single" w:sz="12" w:space="4" w:color="00FF00"/>
        </w:pBdr>
        <w:spacing w:before="60"/>
        <w:rPr>
          <w:rFonts w:ascii="Verdana" w:hAnsi="Verdana"/>
          <w:color w:val="0B50B5"/>
          <w:sz w:val="20"/>
          <w:szCs w:val="20"/>
        </w:rPr>
      </w:pPr>
      <w:r w:rsidRPr="00AC27EC">
        <w:rPr>
          <w:rFonts w:ascii="Verdana" w:hAnsi="Verdana"/>
          <w:color w:val="0B50B5"/>
          <w:sz w:val="20"/>
          <w:szCs w:val="20"/>
        </w:rPr>
        <w:t xml:space="preserve">Ms </w:t>
      </w:r>
      <w:r w:rsidR="00A143E2" w:rsidRPr="00AC27EC">
        <w:rPr>
          <w:rFonts w:ascii="Verdana" w:hAnsi="Verdana"/>
          <w:color w:val="0B50B5"/>
          <w:sz w:val="20"/>
          <w:szCs w:val="20"/>
        </w:rPr>
        <w:t xml:space="preserve">Sharada Chitrakar has recently been nominated as </w:t>
      </w:r>
    </w:p>
    <w:p w:rsidR="00750F19"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Vice-</w:t>
      </w:r>
      <w:r w:rsidR="00750F19" w:rsidRPr="00AC27EC">
        <w:rPr>
          <w:rFonts w:ascii="Verdana" w:hAnsi="Verdana"/>
          <w:color w:val="0B50B5"/>
          <w:sz w:val="20"/>
          <w:szCs w:val="20"/>
        </w:rPr>
        <w:t>C</w:t>
      </w:r>
      <w:r w:rsidRPr="00AC27EC">
        <w:rPr>
          <w:rFonts w:ascii="Verdana" w:hAnsi="Verdana"/>
          <w:color w:val="0B50B5"/>
          <w:sz w:val="20"/>
          <w:szCs w:val="20"/>
        </w:rPr>
        <w:t xml:space="preserve">hancellor of the Nepal Academy of Fine Arts (NAFA). </w:t>
      </w:r>
    </w:p>
    <w:p w:rsidR="00750F19"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 xml:space="preserve">This is recognition of her untiring efforts and dedication during her </w:t>
      </w:r>
    </w:p>
    <w:p w:rsidR="00750F19"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 xml:space="preserve">four year term as council member of the then newly formed </w:t>
      </w:r>
    </w:p>
    <w:p w:rsidR="00750F19"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 xml:space="preserve">statutory body. She then led the Folk Arts Department and was </w:t>
      </w:r>
    </w:p>
    <w:p w:rsidR="00750F19"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also shouldering the responsibility</w:t>
      </w:r>
      <w:r w:rsidR="00750F19" w:rsidRPr="00AC27EC">
        <w:rPr>
          <w:rFonts w:ascii="Verdana" w:hAnsi="Verdana"/>
          <w:color w:val="0B50B5"/>
          <w:sz w:val="20"/>
          <w:szCs w:val="20"/>
        </w:rPr>
        <w:t xml:space="preserve"> </w:t>
      </w:r>
      <w:r w:rsidRPr="00AC27EC">
        <w:rPr>
          <w:rFonts w:ascii="Verdana" w:hAnsi="Verdana"/>
          <w:color w:val="0B50B5"/>
          <w:sz w:val="20"/>
          <w:szCs w:val="20"/>
        </w:rPr>
        <w:t xml:space="preserve">of promoting women artists. </w:t>
      </w:r>
    </w:p>
    <w:p w:rsidR="00750F19"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She held a number of thematic art workshops and discussion</w:t>
      </w:r>
      <w:r w:rsidR="00514889" w:rsidRPr="00AC27EC">
        <w:rPr>
          <w:rFonts w:ascii="Verdana" w:hAnsi="Verdana"/>
          <w:color w:val="0B50B5"/>
          <w:sz w:val="20"/>
          <w:szCs w:val="20"/>
        </w:rPr>
        <w:t xml:space="preserve"> </w:t>
      </w:r>
    </w:p>
    <w:p w:rsidR="00A143E2"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 xml:space="preserve">forums </w:t>
      </w:r>
      <w:r w:rsidR="00BC4C10" w:rsidRPr="00AC27EC">
        <w:rPr>
          <w:rFonts w:ascii="Verdana" w:hAnsi="Verdana"/>
          <w:color w:val="0B50B5"/>
          <w:sz w:val="20"/>
          <w:szCs w:val="20"/>
        </w:rPr>
        <w:t>during</w:t>
      </w:r>
      <w:r w:rsidRPr="00AC27EC">
        <w:rPr>
          <w:rFonts w:ascii="Verdana" w:hAnsi="Verdana"/>
          <w:color w:val="0B50B5"/>
          <w:sz w:val="20"/>
          <w:szCs w:val="20"/>
        </w:rPr>
        <w:t xml:space="preserve"> the </w:t>
      </w:r>
      <w:r w:rsidR="00BC4C10" w:rsidRPr="00AC27EC">
        <w:rPr>
          <w:rFonts w:ascii="Verdana" w:hAnsi="Verdana"/>
          <w:color w:val="0B50B5"/>
          <w:sz w:val="20"/>
          <w:szCs w:val="20"/>
        </w:rPr>
        <w:t>folk arts exhibitions.</w:t>
      </w:r>
      <w:r w:rsidRPr="00AC27EC">
        <w:rPr>
          <w:rFonts w:ascii="Verdana" w:hAnsi="Verdana"/>
          <w:color w:val="0B50B5"/>
          <w:sz w:val="20"/>
          <w:szCs w:val="20"/>
        </w:rPr>
        <w:t xml:space="preserve"> </w:t>
      </w:r>
    </w:p>
    <w:p w:rsidR="00750F19" w:rsidRPr="00AC27EC" w:rsidRDefault="00A143E2" w:rsidP="00734FC8">
      <w:pPr>
        <w:pBdr>
          <w:top w:val="single" w:sz="12" w:space="2" w:color="00FF00"/>
          <w:left w:val="single" w:sz="12" w:space="4" w:color="00FF00"/>
          <w:bottom w:val="single" w:sz="12" w:space="1" w:color="00FF00"/>
          <w:right w:val="single" w:sz="12" w:space="4" w:color="00FF00"/>
        </w:pBdr>
        <w:spacing w:before="60"/>
        <w:rPr>
          <w:rFonts w:ascii="Verdana" w:hAnsi="Verdana"/>
          <w:color w:val="0B50B5"/>
          <w:sz w:val="20"/>
          <w:szCs w:val="20"/>
        </w:rPr>
      </w:pPr>
      <w:r w:rsidRPr="00AC27EC">
        <w:rPr>
          <w:rFonts w:ascii="Verdana" w:hAnsi="Verdana"/>
          <w:color w:val="0B50B5"/>
          <w:sz w:val="20"/>
          <w:szCs w:val="20"/>
        </w:rPr>
        <w:t xml:space="preserve">She published four volumes of research works from </w:t>
      </w:r>
      <w:r w:rsidR="008817D5" w:rsidRPr="00AC27EC">
        <w:rPr>
          <w:rFonts w:ascii="Verdana" w:hAnsi="Verdana"/>
          <w:color w:val="0B50B5"/>
          <w:sz w:val="20"/>
          <w:szCs w:val="20"/>
        </w:rPr>
        <w:t xml:space="preserve">the </w:t>
      </w:r>
      <w:r w:rsidRPr="00AC27EC">
        <w:rPr>
          <w:rFonts w:ascii="Verdana" w:hAnsi="Verdana"/>
          <w:color w:val="0B50B5"/>
          <w:sz w:val="20"/>
          <w:szCs w:val="20"/>
        </w:rPr>
        <w:t xml:space="preserve">subject </w:t>
      </w:r>
    </w:p>
    <w:p w:rsidR="00750F19"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 xml:space="preserve">experts on the diverse forms of folk arts </w:t>
      </w:r>
      <w:r w:rsidR="008817D5" w:rsidRPr="00AC27EC">
        <w:rPr>
          <w:rFonts w:ascii="Verdana" w:hAnsi="Verdana"/>
          <w:color w:val="0B50B5"/>
          <w:sz w:val="20"/>
          <w:szCs w:val="20"/>
        </w:rPr>
        <w:t>-</w:t>
      </w:r>
      <w:r w:rsidRPr="00AC27EC">
        <w:rPr>
          <w:rFonts w:ascii="Verdana" w:hAnsi="Verdana"/>
          <w:color w:val="0B50B5"/>
          <w:sz w:val="20"/>
          <w:szCs w:val="20"/>
        </w:rPr>
        <w:t xml:space="preserve"> Newar, Mait</w:t>
      </w:r>
      <w:r w:rsidR="008817D5" w:rsidRPr="00AC27EC">
        <w:rPr>
          <w:rFonts w:ascii="Verdana" w:hAnsi="Verdana"/>
          <w:color w:val="0B50B5"/>
          <w:sz w:val="20"/>
          <w:szCs w:val="20"/>
        </w:rPr>
        <w:t xml:space="preserve">hili, Tharu, </w:t>
      </w:r>
    </w:p>
    <w:p w:rsidR="00750F19" w:rsidRPr="00AC27EC" w:rsidRDefault="008817D5"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Himali, and others</w:t>
      </w:r>
      <w:r w:rsidR="00A143E2" w:rsidRPr="00AC27EC">
        <w:rPr>
          <w:rFonts w:ascii="Verdana" w:hAnsi="Verdana"/>
          <w:color w:val="0B50B5"/>
          <w:sz w:val="20"/>
          <w:szCs w:val="20"/>
        </w:rPr>
        <w:t xml:space="preserve">. One of the publications was her own work for </w:t>
      </w:r>
    </w:p>
    <w:p w:rsidR="00750F19"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 xml:space="preserve">which engaged herself in documentation of and research in the </w:t>
      </w:r>
    </w:p>
    <w:p w:rsidR="00A143E2"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 xml:space="preserve">ritual art of Newar community known as </w:t>
      </w:r>
      <w:r w:rsidR="001C67FA" w:rsidRPr="00AC27EC">
        <w:rPr>
          <w:rFonts w:ascii="Verdana" w:hAnsi="Verdana"/>
          <w:i/>
          <w:color w:val="0B50B5"/>
          <w:sz w:val="20"/>
          <w:szCs w:val="20"/>
        </w:rPr>
        <w:t>punjya</w:t>
      </w:r>
    </w:p>
    <w:p w:rsidR="00750F19" w:rsidRPr="00AC27EC" w:rsidRDefault="008A6092" w:rsidP="00734FC8">
      <w:pPr>
        <w:pBdr>
          <w:top w:val="single" w:sz="12" w:space="2" w:color="00FF00"/>
          <w:left w:val="single" w:sz="12" w:space="4" w:color="00FF00"/>
          <w:bottom w:val="single" w:sz="12" w:space="1" w:color="00FF00"/>
          <w:right w:val="single" w:sz="12" w:space="4" w:color="00FF00"/>
        </w:pBdr>
        <w:spacing w:before="60"/>
        <w:rPr>
          <w:rFonts w:ascii="Verdana" w:hAnsi="Verdana"/>
          <w:color w:val="0B50B5"/>
          <w:sz w:val="20"/>
          <w:szCs w:val="20"/>
        </w:rPr>
      </w:pPr>
      <w:r w:rsidRPr="00AC27EC">
        <w:rPr>
          <w:rFonts w:ascii="Verdana" w:hAnsi="Verdana"/>
          <w:color w:val="0B50B5"/>
          <w:sz w:val="20"/>
          <w:szCs w:val="20"/>
        </w:rPr>
        <w:t>B</w:t>
      </w:r>
      <w:r w:rsidR="00A143E2" w:rsidRPr="00AC27EC">
        <w:rPr>
          <w:rFonts w:ascii="Verdana" w:hAnsi="Verdana"/>
          <w:color w:val="0B50B5"/>
          <w:sz w:val="20"/>
          <w:szCs w:val="20"/>
        </w:rPr>
        <w:t xml:space="preserve">orn in the </w:t>
      </w:r>
      <w:r w:rsidRPr="00AC27EC">
        <w:rPr>
          <w:rFonts w:ascii="Verdana" w:hAnsi="Verdana"/>
          <w:color w:val="0B50B5"/>
          <w:sz w:val="20"/>
          <w:szCs w:val="20"/>
        </w:rPr>
        <w:t>traditional painter</w:t>
      </w:r>
      <w:r w:rsidR="00A143E2" w:rsidRPr="00AC27EC">
        <w:rPr>
          <w:rFonts w:ascii="Verdana" w:hAnsi="Verdana"/>
          <w:color w:val="0B50B5"/>
          <w:sz w:val="20"/>
          <w:szCs w:val="20"/>
        </w:rPr>
        <w:t xml:space="preserve"> family </w:t>
      </w:r>
      <w:r w:rsidRPr="00AC27EC">
        <w:rPr>
          <w:rFonts w:ascii="Verdana" w:hAnsi="Verdana"/>
          <w:color w:val="0B50B5"/>
          <w:sz w:val="20"/>
          <w:szCs w:val="20"/>
        </w:rPr>
        <w:t>s</w:t>
      </w:r>
      <w:r w:rsidR="00A143E2" w:rsidRPr="00AC27EC">
        <w:rPr>
          <w:rFonts w:ascii="Verdana" w:hAnsi="Verdana"/>
          <w:color w:val="0B50B5"/>
          <w:sz w:val="20"/>
          <w:szCs w:val="20"/>
        </w:rPr>
        <w:t xml:space="preserve">he </w:t>
      </w:r>
      <w:r w:rsidRPr="00AC27EC">
        <w:rPr>
          <w:rFonts w:ascii="Verdana" w:hAnsi="Verdana"/>
          <w:color w:val="0B50B5"/>
          <w:sz w:val="20"/>
          <w:szCs w:val="20"/>
        </w:rPr>
        <w:t>had the privilege of being</w:t>
      </w:r>
    </w:p>
    <w:p w:rsidR="00750F19" w:rsidRPr="00AC27EC" w:rsidRDefault="008A609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 xml:space="preserve">taught in fine art and painting at a  very young age by </w:t>
      </w:r>
      <w:r w:rsidR="00A143E2" w:rsidRPr="00AC27EC">
        <w:rPr>
          <w:rFonts w:ascii="Verdana" w:hAnsi="Verdana"/>
          <w:color w:val="0B50B5"/>
          <w:sz w:val="20"/>
          <w:szCs w:val="20"/>
        </w:rPr>
        <w:t xml:space="preserve">her late </w:t>
      </w:r>
    </w:p>
    <w:p w:rsidR="00750F19"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father Tejbahadur Chitrakar, the pioneer contemporary artist</w:t>
      </w:r>
      <w:r w:rsidR="008A6092" w:rsidRPr="00AC27EC">
        <w:rPr>
          <w:rFonts w:ascii="Verdana" w:hAnsi="Verdana"/>
          <w:color w:val="0B50B5"/>
          <w:sz w:val="20"/>
          <w:szCs w:val="20"/>
        </w:rPr>
        <w:t>/</w:t>
      </w:r>
      <w:r w:rsidRPr="00AC27EC">
        <w:rPr>
          <w:rFonts w:ascii="Verdana" w:hAnsi="Verdana"/>
          <w:color w:val="0B50B5"/>
          <w:sz w:val="20"/>
          <w:szCs w:val="20"/>
        </w:rPr>
        <w:t xml:space="preserve">art </w:t>
      </w:r>
    </w:p>
    <w:p w:rsidR="00750F19"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teacher of Nepal</w:t>
      </w:r>
      <w:r w:rsidR="00BC4C10" w:rsidRPr="00AC27EC">
        <w:rPr>
          <w:rFonts w:ascii="Verdana" w:hAnsi="Verdana"/>
          <w:color w:val="0B50B5"/>
          <w:sz w:val="20"/>
          <w:szCs w:val="20"/>
        </w:rPr>
        <w:t>.</w:t>
      </w:r>
      <w:r w:rsidRPr="00AC27EC">
        <w:rPr>
          <w:rFonts w:ascii="Verdana" w:hAnsi="Verdana"/>
          <w:color w:val="0B50B5"/>
          <w:sz w:val="20"/>
          <w:szCs w:val="20"/>
        </w:rPr>
        <w:t xml:space="preserve"> She received prestigious award in the first </w:t>
      </w:r>
    </w:p>
    <w:p w:rsidR="00A143E2" w:rsidRPr="00AC27EC" w:rsidRDefault="00A143E2" w:rsidP="00750F19">
      <w:pPr>
        <w:pBdr>
          <w:top w:val="single" w:sz="12" w:space="2" w:color="00FF00"/>
          <w:left w:val="single" w:sz="12" w:space="4" w:color="00FF00"/>
          <w:bottom w:val="single" w:sz="12" w:space="1" w:color="00FF00"/>
          <w:right w:val="single" w:sz="12" w:space="4" w:color="00FF00"/>
        </w:pBdr>
        <w:rPr>
          <w:rFonts w:ascii="Verdana" w:hAnsi="Verdana"/>
          <w:color w:val="0B50B5"/>
          <w:sz w:val="20"/>
          <w:szCs w:val="20"/>
        </w:rPr>
      </w:pPr>
      <w:r w:rsidRPr="00AC27EC">
        <w:rPr>
          <w:rFonts w:ascii="Verdana" w:hAnsi="Verdana"/>
          <w:color w:val="0B50B5"/>
          <w:sz w:val="20"/>
          <w:szCs w:val="20"/>
        </w:rPr>
        <w:t>national paintings exhibition held way back in 1966</w:t>
      </w:r>
      <w:r w:rsidR="008A6092" w:rsidRPr="00AC27EC">
        <w:rPr>
          <w:rFonts w:ascii="Verdana" w:hAnsi="Verdana"/>
          <w:color w:val="0B50B5"/>
          <w:sz w:val="20"/>
          <w:szCs w:val="20"/>
        </w:rPr>
        <w:t>.</w:t>
      </w:r>
    </w:p>
    <w:p w:rsidR="00A143E2" w:rsidRPr="00AC27EC" w:rsidRDefault="00A143E2" w:rsidP="00734FC8">
      <w:pPr>
        <w:pBdr>
          <w:top w:val="single" w:sz="12" w:space="2" w:color="00FF00"/>
          <w:left w:val="single" w:sz="12" w:space="4" w:color="00FF00"/>
          <w:bottom w:val="single" w:sz="12" w:space="1" w:color="00FF00"/>
          <w:right w:val="single" w:sz="12" w:space="4" w:color="00FF00"/>
        </w:pBdr>
        <w:spacing w:before="60"/>
        <w:rPr>
          <w:rFonts w:ascii="Verdana" w:hAnsi="Verdana"/>
          <w:color w:val="0B50B5"/>
          <w:sz w:val="20"/>
          <w:szCs w:val="20"/>
        </w:rPr>
      </w:pPr>
      <w:r w:rsidRPr="00AC27EC">
        <w:rPr>
          <w:rFonts w:ascii="Verdana" w:hAnsi="Verdana"/>
          <w:color w:val="0B50B5"/>
          <w:sz w:val="20"/>
          <w:szCs w:val="20"/>
        </w:rPr>
        <w:t xml:space="preserve">She paints aquarelles and acrylics, as well as draws in pen and ink. She takes great interest in on-the-spot painting of nature, traditional architecture, and religious festivals. Her life time works were exposed first time in a grand solo exhibition held in 2002. Her second solo with her on- the- spot works was held in 2004. She finds herself relaxed and exhilarated in holding her brush or pen and ink. She seeks great pleasure in promoting children, youth, women, folk artists and others in the creative venture of art </w:t>
      </w:r>
      <w:r w:rsidR="008A6092" w:rsidRPr="00AC27EC">
        <w:rPr>
          <w:rFonts w:ascii="Verdana" w:hAnsi="Verdana"/>
          <w:color w:val="0B50B5"/>
          <w:sz w:val="20"/>
          <w:szCs w:val="20"/>
        </w:rPr>
        <w:t>works</w:t>
      </w:r>
      <w:r w:rsidRPr="00AC27EC">
        <w:rPr>
          <w:color w:val="0B50B5"/>
          <w:sz w:val="28"/>
          <w:szCs w:val="28"/>
        </w:rPr>
        <w:t>.</w:t>
      </w:r>
    </w:p>
    <w:p w:rsidR="001E4ED9" w:rsidRPr="00AC27EC" w:rsidRDefault="00EB27AC" w:rsidP="00734FC8">
      <w:pPr>
        <w:pBdr>
          <w:top w:val="single" w:sz="12" w:space="2" w:color="00FF00"/>
          <w:left w:val="single" w:sz="12" w:space="4" w:color="00FF00"/>
          <w:bottom w:val="single" w:sz="12" w:space="1" w:color="00FF00"/>
          <w:right w:val="single" w:sz="12" w:space="4" w:color="00FF00"/>
        </w:pBdr>
        <w:spacing w:before="60"/>
        <w:rPr>
          <w:rFonts w:ascii="Arial" w:hAnsi="Arial" w:cs="Arial"/>
          <w:color w:val="0B50B5"/>
          <w:sz w:val="20"/>
          <w:szCs w:val="20"/>
          <w:shd w:val="clear" w:color="auto" w:fill="FFFFFF"/>
        </w:rPr>
      </w:pPr>
      <w:r w:rsidRPr="00AC27EC">
        <w:rPr>
          <w:rFonts w:ascii="Verdana" w:hAnsi="Verdana"/>
          <w:color w:val="0B50B5"/>
          <w:sz w:val="20"/>
          <w:szCs w:val="20"/>
        </w:rPr>
        <w:t xml:space="preserve">Artist </w:t>
      </w:r>
      <w:r w:rsidR="00CB1872" w:rsidRPr="00AC27EC">
        <w:rPr>
          <w:rFonts w:ascii="Verdana" w:hAnsi="Verdana" w:cs="Arial"/>
          <w:color w:val="0B50B5"/>
          <w:sz w:val="20"/>
          <w:szCs w:val="20"/>
          <w:shd w:val="clear" w:color="auto" w:fill="FFFFFF"/>
        </w:rPr>
        <w:t xml:space="preserve">Sharada </w:t>
      </w:r>
      <w:r w:rsidRPr="00AC27EC">
        <w:rPr>
          <w:rFonts w:ascii="Verdana" w:hAnsi="Verdana" w:cs="Arial"/>
          <w:color w:val="0B50B5"/>
          <w:sz w:val="20"/>
          <w:szCs w:val="20"/>
          <w:shd w:val="clear" w:color="auto" w:fill="FFFFFF"/>
        </w:rPr>
        <w:t xml:space="preserve">is the </w:t>
      </w:r>
      <w:r w:rsidR="00D137DF" w:rsidRPr="00AC27EC">
        <w:rPr>
          <w:rFonts w:ascii="Arial" w:hAnsi="Arial" w:cs="Arial"/>
          <w:color w:val="0B50B5"/>
          <w:sz w:val="20"/>
          <w:szCs w:val="20"/>
          <w:shd w:val="clear" w:color="auto" w:fill="FFFFFF"/>
        </w:rPr>
        <w:t>spouse of PP Komal Chitracar</w:t>
      </w:r>
      <w:r w:rsidRPr="00AC27EC">
        <w:rPr>
          <w:rFonts w:ascii="Arial" w:hAnsi="Arial" w:cs="Arial"/>
          <w:color w:val="0B50B5"/>
          <w:sz w:val="20"/>
          <w:szCs w:val="20"/>
          <w:shd w:val="clear" w:color="auto" w:fill="FFFFFF"/>
        </w:rPr>
        <w:t>.</w:t>
      </w:r>
    </w:p>
    <w:p w:rsidR="00D137DF" w:rsidRDefault="00D137DF" w:rsidP="00050C5F">
      <w:pPr>
        <w:rPr>
          <w:rFonts w:ascii="Verdana" w:hAnsi="Verdana"/>
          <w:sz w:val="16"/>
          <w:szCs w:val="20"/>
        </w:rPr>
      </w:pPr>
    </w:p>
    <w:p w:rsidR="008164CA" w:rsidRPr="00B80352" w:rsidRDefault="00EF61B2" w:rsidP="00B80352">
      <w:pPr>
        <w:pBdr>
          <w:top w:val="single" w:sz="12" w:space="1" w:color="00FF00"/>
          <w:left w:val="single" w:sz="12" w:space="4" w:color="00FF00"/>
          <w:bottom w:val="single" w:sz="12" w:space="0" w:color="00FF00"/>
          <w:right w:val="single" w:sz="12" w:space="4" w:color="00FF00"/>
        </w:pBdr>
        <w:tabs>
          <w:tab w:val="left" w:pos="1965"/>
        </w:tabs>
        <w:rPr>
          <w:rFonts w:ascii="Trebuchet MS" w:hAnsi="Trebuchet MS" w:cs="Helvetica"/>
          <w:color w:val="000000"/>
          <w:sz w:val="22"/>
          <w:szCs w:val="22"/>
        </w:rPr>
      </w:pPr>
      <w:r w:rsidRPr="00EF61B2">
        <w:rPr>
          <w:rFonts w:ascii="Trebuchet MS" w:hAnsi="Trebuchet MS"/>
          <w:noProof/>
          <w:color w:val="FF6600"/>
          <w:lang w:eastAsia="zh-TW"/>
        </w:rPr>
        <w:pict>
          <v:shape id="_x0000_s1228" type="#_x0000_t202" style="position:absolute;margin-left:298.15pt;margin-top:5.5pt;width:122.6pt;height:130.9pt;z-index:251697152;mso-width-relative:margin;mso-height-relative:margin">
            <v:textbox style="mso-next-textbox:#_x0000_s1228">
              <w:txbxContent>
                <w:p w:rsidR="0079099E" w:rsidRDefault="00766CFE">
                  <w:r w:rsidRPr="00766CFE">
                    <w:rPr>
                      <w:noProof/>
                    </w:rPr>
                    <w:drawing>
                      <wp:inline distT="0" distB="0" distL="0" distR="0">
                        <wp:extent cx="1364615" cy="1559560"/>
                        <wp:effectExtent l="19050" t="0" r="6985" b="0"/>
                        <wp:docPr id="15" name="Picture 7" descr="https://lh5.googleusercontent.com/-IuEUzlcYYCc/TmKOU40j0UI/AAAAAAAAADE/NN_bIwvVhTY/s200/bhairab.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IuEUzlcYYCc/TmKOU40j0UI/AAAAAAAAADE/NN_bIwvVhTY/s200/bhairab.jpg">
                                  <a:hlinkClick r:id="rId18"/>
                                </pic:cNvPr>
                                <pic:cNvPicPr>
                                  <a:picLocks noChangeAspect="1" noChangeArrowheads="1"/>
                                </pic:cNvPicPr>
                              </pic:nvPicPr>
                              <pic:blipFill>
                                <a:blip r:embed="rId19"/>
                                <a:srcRect/>
                                <a:stretch>
                                  <a:fillRect/>
                                </a:stretch>
                              </pic:blipFill>
                              <pic:spPr bwMode="auto">
                                <a:xfrm>
                                  <a:off x="0" y="0"/>
                                  <a:ext cx="1364615" cy="1559560"/>
                                </a:xfrm>
                                <a:prstGeom prst="rect">
                                  <a:avLst/>
                                </a:prstGeom>
                                <a:noFill/>
                                <a:ln w="9525">
                                  <a:noFill/>
                                  <a:miter lim="800000"/>
                                  <a:headEnd/>
                                  <a:tailEnd/>
                                </a:ln>
                              </pic:spPr>
                            </pic:pic>
                          </a:graphicData>
                        </a:graphic>
                      </wp:inline>
                    </w:drawing>
                  </w:r>
                </w:p>
              </w:txbxContent>
            </v:textbox>
          </v:shape>
        </w:pict>
      </w:r>
      <w:r w:rsidRPr="00EF61B2">
        <w:rPr>
          <w:rFonts w:ascii="Trebuchet MS" w:hAnsi="Trebuchet MS"/>
          <w:noProof/>
          <w:color w:val="FF6600"/>
          <w:lang w:eastAsia="zh-TW"/>
        </w:rPr>
        <w:pict>
          <v:shape id="_x0000_s1229" type="#_x0000_t202" style="position:absolute;margin-left:426.75pt;margin-top:5.5pt;width:111.45pt;height:130.9pt;z-index:251699200;mso-width-relative:margin;mso-height-relative:margin">
            <v:textbox style="mso-next-textbox:#_x0000_s1229">
              <w:txbxContent>
                <w:p w:rsidR="0079099E" w:rsidRDefault="00766CFE">
                  <w:r w:rsidRPr="00766CFE">
                    <w:rPr>
                      <w:noProof/>
                    </w:rPr>
                    <w:drawing>
                      <wp:inline distT="0" distB="0" distL="0" distR="0">
                        <wp:extent cx="1190625" cy="1587500"/>
                        <wp:effectExtent l="19050" t="0" r="9525" b="0"/>
                        <wp:docPr id="16" name="Picture 13" descr="https://lh4.googleusercontent.com/-nkpe0UwzAj4/TmKOVp_foUI/AAAAAAAAADM/BdLruC3T1Sg/s200/kumari.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nkpe0UwzAj4/TmKOVp_foUI/AAAAAAAAADM/BdLruC3T1Sg/s200/kumari.jpg">
                                  <a:hlinkClick r:id="rId18"/>
                                </pic:cNvPr>
                                <pic:cNvPicPr>
                                  <a:picLocks noChangeAspect="1" noChangeArrowheads="1"/>
                                </pic:cNvPicPr>
                              </pic:nvPicPr>
                              <pic:blipFill>
                                <a:blip r:embed="rId20"/>
                                <a:srcRect/>
                                <a:stretch>
                                  <a:fillRect/>
                                </a:stretch>
                              </pic:blipFill>
                              <pic:spPr bwMode="auto">
                                <a:xfrm>
                                  <a:off x="0" y="0"/>
                                  <a:ext cx="1190625" cy="1587500"/>
                                </a:xfrm>
                                <a:prstGeom prst="rect">
                                  <a:avLst/>
                                </a:prstGeom>
                                <a:noFill/>
                                <a:ln w="9525">
                                  <a:noFill/>
                                  <a:miter lim="800000"/>
                                  <a:headEnd/>
                                  <a:tailEnd/>
                                </a:ln>
                              </pic:spPr>
                            </pic:pic>
                          </a:graphicData>
                        </a:graphic>
                      </wp:inline>
                    </w:drawing>
                  </w:r>
                </w:p>
              </w:txbxContent>
            </v:textbox>
          </v:shape>
        </w:pict>
      </w:r>
      <w:r w:rsidR="006A14F1" w:rsidRPr="006A14F1">
        <w:rPr>
          <w:rFonts w:ascii="Trebuchet MS" w:hAnsi="Trebuchet MS"/>
          <w:b/>
          <w:color w:val="FF6600"/>
          <w:u w:val="single"/>
        </w:rPr>
        <w:t>Indrajatra</w:t>
      </w:r>
      <w:r w:rsidR="00B80352">
        <w:rPr>
          <w:rFonts w:ascii="Trebuchet MS" w:hAnsi="Trebuchet MS"/>
          <w:b/>
          <w:color w:val="FF6600"/>
        </w:rPr>
        <w:t>:</w:t>
      </w:r>
      <w:r w:rsidR="00B80352">
        <w:rPr>
          <w:rFonts w:ascii="Trebuchet MS" w:hAnsi="Trebuchet MS"/>
          <w:color w:val="FF6600"/>
        </w:rPr>
        <w:t xml:space="preserve"> </w:t>
      </w:r>
      <w:r w:rsidR="006A14F1">
        <w:rPr>
          <w:rFonts w:ascii="Trebuchet MS" w:hAnsi="Trebuchet MS"/>
          <w:color w:val="FF6600"/>
        </w:rPr>
        <w:t>8</w:t>
      </w:r>
      <w:r w:rsidR="00B80352">
        <w:rPr>
          <w:rFonts w:ascii="Trebuchet MS" w:hAnsi="Trebuchet MS"/>
          <w:color w:val="FF6600"/>
        </w:rPr>
        <w:t xml:space="preserve"> September</w:t>
      </w:r>
    </w:p>
    <w:p w:rsidR="00903646" w:rsidRPr="00AC27EC" w:rsidRDefault="006A14F1" w:rsidP="00903646">
      <w:pPr>
        <w:pBdr>
          <w:top w:val="single" w:sz="12" w:space="1" w:color="00FF00"/>
          <w:left w:val="single" w:sz="12" w:space="4" w:color="00FF00"/>
          <w:bottom w:val="single" w:sz="12" w:space="0" w:color="00FF00"/>
          <w:right w:val="single" w:sz="12" w:space="4" w:color="00FF00"/>
        </w:pBdr>
        <w:tabs>
          <w:tab w:val="left" w:pos="8100"/>
        </w:tabs>
        <w:spacing w:before="120"/>
        <w:rPr>
          <w:rFonts w:ascii="Arial" w:hAnsi="Arial" w:cs="Arial"/>
          <w:color w:val="9B4125"/>
          <w:sz w:val="20"/>
          <w:szCs w:val="20"/>
        </w:rPr>
      </w:pPr>
      <w:r w:rsidRPr="00AC27EC">
        <w:rPr>
          <w:rFonts w:ascii="Arial" w:hAnsi="Arial" w:cs="Arial"/>
          <w:color w:val="9B4125"/>
          <w:sz w:val="20"/>
          <w:szCs w:val="20"/>
        </w:rPr>
        <w:t xml:space="preserve">Indra Jatra begins every year on Bhadra shukla dwadasi,12th day </w:t>
      </w:r>
    </w:p>
    <w:p w:rsidR="00903646"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 xml:space="preserve">of the bright fortnight,(6 Sept, this year) and lasts for eight days, </w:t>
      </w:r>
    </w:p>
    <w:p w:rsidR="00903646"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 xml:space="preserve">with the carnival-like erection of </w:t>
      </w:r>
      <w:r w:rsidRPr="00AC27EC">
        <w:rPr>
          <w:rFonts w:ascii="Arial" w:hAnsi="Arial" w:cs="Arial"/>
          <w:i/>
          <w:color w:val="9B4125"/>
          <w:sz w:val="20"/>
          <w:szCs w:val="20"/>
        </w:rPr>
        <w:t>Linga</w:t>
      </w:r>
      <w:r w:rsidRPr="00AC27EC">
        <w:rPr>
          <w:rFonts w:ascii="Arial" w:hAnsi="Arial" w:cs="Arial"/>
          <w:color w:val="9B4125"/>
          <w:sz w:val="20"/>
          <w:szCs w:val="20"/>
        </w:rPr>
        <w:t xml:space="preserve"> (</w:t>
      </w:r>
      <w:r w:rsidRPr="00AC27EC">
        <w:rPr>
          <w:rFonts w:ascii="Arial" w:hAnsi="Arial" w:cs="Arial"/>
          <w:i/>
          <w:color w:val="9B4125"/>
          <w:sz w:val="20"/>
          <w:szCs w:val="20"/>
        </w:rPr>
        <w:t>Yasin</w:t>
      </w:r>
      <w:r w:rsidRPr="00AC27EC">
        <w:rPr>
          <w:rFonts w:ascii="Arial" w:hAnsi="Arial" w:cs="Arial"/>
          <w:color w:val="9B4125"/>
          <w:sz w:val="20"/>
          <w:szCs w:val="20"/>
        </w:rPr>
        <w:t xml:space="preserve">), a ceremonial pole, </w:t>
      </w:r>
    </w:p>
    <w:p w:rsidR="00903646"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accompanied by the rare display of the deity</w:t>
      </w:r>
      <w:r w:rsidR="00903646" w:rsidRPr="00AC27EC">
        <w:rPr>
          <w:rFonts w:ascii="Arial" w:hAnsi="Arial" w:cs="Arial"/>
          <w:color w:val="9B4125"/>
          <w:sz w:val="20"/>
          <w:szCs w:val="20"/>
        </w:rPr>
        <w:t xml:space="preserve"> </w:t>
      </w:r>
      <w:r w:rsidRPr="00AC27EC">
        <w:rPr>
          <w:rFonts w:ascii="Arial" w:hAnsi="Arial" w:cs="Arial"/>
          <w:color w:val="9B4125"/>
          <w:sz w:val="20"/>
          <w:szCs w:val="20"/>
        </w:rPr>
        <w:t xml:space="preserve">Akash Bhairab, </w:t>
      </w:r>
    </w:p>
    <w:p w:rsidR="00903646"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represented by a massive mask. The main venue of the festivities</w:t>
      </w:r>
    </w:p>
    <w:p w:rsidR="006A14F1"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is Kathmandu Durbar Square.</w:t>
      </w:r>
    </w:p>
    <w:p w:rsidR="00766CFE" w:rsidRPr="00AC27EC" w:rsidRDefault="006A14F1" w:rsidP="009361BA">
      <w:pPr>
        <w:pBdr>
          <w:top w:val="single" w:sz="12" w:space="1" w:color="00FF00"/>
          <w:left w:val="single" w:sz="12" w:space="4" w:color="00FF00"/>
          <w:bottom w:val="single" w:sz="12" w:space="0" w:color="00FF00"/>
          <w:right w:val="single" w:sz="12" w:space="4" w:color="00FF00"/>
        </w:pBdr>
        <w:tabs>
          <w:tab w:val="left" w:pos="8100"/>
        </w:tabs>
        <w:spacing w:before="60"/>
        <w:rPr>
          <w:rFonts w:ascii="Arial" w:hAnsi="Arial" w:cs="Arial"/>
          <w:color w:val="9B4125"/>
          <w:sz w:val="20"/>
          <w:szCs w:val="20"/>
        </w:rPr>
      </w:pPr>
      <w:r w:rsidRPr="00AC27EC">
        <w:rPr>
          <w:rFonts w:ascii="Arial" w:hAnsi="Arial" w:cs="Arial"/>
          <w:color w:val="9B4125"/>
          <w:sz w:val="20"/>
          <w:szCs w:val="20"/>
        </w:rPr>
        <w:t>The celebrations consist of two events. Indra Jatra is marked by</w:t>
      </w:r>
    </w:p>
    <w:p w:rsidR="00903646"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 xml:space="preserve">masked dances of deities and demons, displays of sacred images </w:t>
      </w:r>
    </w:p>
    <w:p w:rsidR="00CD4ECD"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 xml:space="preserve">and tableaus in honor of the deity Indra, the king of heaven. </w:t>
      </w:r>
    </w:p>
    <w:p w:rsidR="00903646"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 xml:space="preserve">The other event is Kumari </w:t>
      </w:r>
      <w:r w:rsidR="00903646" w:rsidRPr="00AC27EC">
        <w:rPr>
          <w:rFonts w:ascii="Arial" w:hAnsi="Arial" w:cs="Arial"/>
          <w:color w:val="9B4125"/>
          <w:sz w:val="20"/>
          <w:szCs w:val="20"/>
        </w:rPr>
        <w:t>J</w:t>
      </w:r>
      <w:r w:rsidRPr="00AC27EC">
        <w:rPr>
          <w:rFonts w:ascii="Arial" w:hAnsi="Arial" w:cs="Arial"/>
          <w:color w:val="9B4125"/>
          <w:sz w:val="20"/>
          <w:szCs w:val="20"/>
        </w:rPr>
        <w:t>atra,</w:t>
      </w:r>
      <w:r w:rsidR="00CD4ECD" w:rsidRPr="00AC27EC">
        <w:rPr>
          <w:rFonts w:ascii="Arial" w:hAnsi="Arial" w:cs="Arial"/>
          <w:color w:val="9B4125"/>
          <w:sz w:val="20"/>
          <w:szCs w:val="20"/>
        </w:rPr>
        <w:t xml:space="preserve"> </w:t>
      </w:r>
      <w:r w:rsidRPr="00AC27EC">
        <w:rPr>
          <w:rFonts w:ascii="Arial" w:hAnsi="Arial" w:cs="Arial"/>
          <w:color w:val="9B4125"/>
          <w:sz w:val="20"/>
          <w:szCs w:val="20"/>
        </w:rPr>
        <w:t>the chariot procession</w:t>
      </w:r>
      <w:r w:rsidR="00EF61B2" w:rsidRPr="00EF61B2">
        <w:rPr>
          <w:rFonts w:ascii="Trebuchet MS" w:hAnsi="Trebuchet MS"/>
          <w:b/>
          <w:color w:val="9B4125"/>
          <w:u w:val="single"/>
        </w:rPr>
        <w:pict>
          <v:shape id="_x0000_s1202" type="#_x0000_t202" style="position:absolute;margin-left:298.6pt;margin-top:.4pt;width:239.6pt;height:137.2pt;z-index:251671552;mso-position-horizontal-relative:text;mso-position-vertical-relative:text;mso-width-relative:margin;mso-height-relative:margin">
            <v:textbox style="mso-next-textbox:#_x0000_s1202">
              <w:txbxContent>
                <w:p w:rsidR="0081154D" w:rsidRPr="00EB0A6C" w:rsidRDefault="00766CFE" w:rsidP="0081154D">
                  <w:r w:rsidRPr="00766CFE">
                    <w:rPr>
                      <w:noProof/>
                    </w:rPr>
                    <w:drawing>
                      <wp:inline distT="0" distB="0" distL="0" distR="0">
                        <wp:extent cx="2850515" cy="1603722"/>
                        <wp:effectExtent l="19050" t="0" r="6985" b="0"/>
                        <wp:docPr id="18" name="Picture 7" descr="indra jatra danc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ra jatra dancing.jpg"/>
                                <pic:cNvPicPr/>
                              </pic:nvPicPr>
                              <pic:blipFill>
                                <a:blip r:embed="rId21"/>
                                <a:stretch>
                                  <a:fillRect/>
                                </a:stretch>
                              </pic:blipFill>
                              <pic:spPr>
                                <a:xfrm>
                                  <a:off x="0" y="0"/>
                                  <a:ext cx="2850515" cy="1603722"/>
                                </a:xfrm>
                                <a:prstGeom prst="rect">
                                  <a:avLst/>
                                </a:prstGeom>
                              </pic:spPr>
                            </pic:pic>
                          </a:graphicData>
                        </a:graphic>
                      </wp:inline>
                    </w:drawing>
                  </w:r>
                </w:p>
              </w:txbxContent>
            </v:textbox>
          </v:shape>
        </w:pict>
      </w:r>
      <w:r w:rsidR="00903646" w:rsidRPr="00AC27EC">
        <w:rPr>
          <w:rFonts w:ascii="Arial" w:hAnsi="Arial" w:cs="Arial"/>
          <w:color w:val="9B4125"/>
          <w:sz w:val="20"/>
          <w:szCs w:val="20"/>
        </w:rPr>
        <w:t xml:space="preserve"> </w:t>
      </w:r>
      <w:r w:rsidRPr="00AC27EC">
        <w:rPr>
          <w:rFonts w:ascii="Arial" w:hAnsi="Arial" w:cs="Arial"/>
          <w:color w:val="9B4125"/>
          <w:sz w:val="20"/>
          <w:szCs w:val="20"/>
        </w:rPr>
        <w:t xml:space="preserve">of the living </w:t>
      </w:r>
    </w:p>
    <w:p w:rsidR="00CD4ECD" w:rsidRPr="00AC27EC" w:rsidRDefault="00903646"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G</w:t>
      </w:r>
      <w:r w:rsidR="006A14F1" w:rsidRPr="00AC27EC">
        <w:rPr>
          <w:rFonts w:ascii="Arial" w:hAnsi="Arial" w:cs="Arial"/>
          <w:color w:val="9B4125"/>
          <w:sz w:val="20"/>
          <w:szCs w:val="20"/>
        </w:rPr>
        <w:t>oddess</w:t>
      </w:r>
      <w:r w:rsidR="006A14F1" w:rsidRPr="00AC27EC">
        <w:rPr>
          <w:color w:val="9B4125"/>
          <w:sz w:val="20"/>
          <w:szCs w:val="20"/>
        </w:rPr>
        <w:t> </w:t>
      </w:r>
      <w:r w:rsidR="006A14F1" w:rsidRPr="00AC27EC">
        <w:rPr>
          <w:rFonts w:ascii="Arial" w:hAnsi="Arial" w:cs="Arial"/>
          <w:color w:val="9B4125"/>
          <w:sz w:val="20"/>
          <w:szCs w:val="20"/>
        </w:rPr>
        <w:t xml:space="preserve">Kumari. </w:t>
      </w:r>
    </w:p>
    <w:p w:rsidR="009361BA" w:rsidRPr="00AC27EC" w:rsidRDefault="006A14F1" w:rsidP="009361BA">
      <w:pPr>
        <w:pBdr>
          <w:top w:val="single" w:sz="12" w:space="1" w:color="00FF00"/>
          <w:left w:val="single" w:sz="12" w:space="4" w:color="00FF00"/>
          <w:bottom w:val="single" w:sz="12" w:space="0" w:color="00FF00"/>
          <w:right w:val="single" w:sz="12" w:space="4" w:color="00FF00"/>
        </w:pBdr>
        <w:tabs>
          <w:tab w:val="left" w:pos="8100"/>
        </w:tabs>
        <w:spacing w:before="60"/>
        <w:rPr>
          <w:rFonts w:ascii="Arial" w:hAnsi="Arial" w:cs="Arial"/>
          <w:color w:val="9B4125"/>
          <w:sz w:val="20"/>
          <w:szCs w:val="20"/>
        </w:rPr>
      </w:pPr>
      <w:r w:rsidRPr="00AC27EC">
        <w:rPr>
          <w:color w:val="9B4125"/>
          <w:sz w:val="20"/>
          <w:szCs w:val="20"/>
        </w:rPr>
        <w:t>O</w:t>
      </w:r>
      <w:r w:rsidRPr="00AC27EC">
        <w:rPr>
          <w:rFonts w:ascii="Arial" w:hAnsi="Arial" w:cs="Arial"/>
          <w:color w:val="9B4125"/>
          <w:sz w:val="20"/>
          <w:szCs w:val="20"/>
        </w:rPr>
        <w:t xml:space="preserve">n the third day of the celebration (8 Sept), the living </w:t>
      </w:r>
      <w:r w:rsidR="00CD4ECD" w:rsidRPr="00AC27EC">
        <w:rPr>
          <w:rFonts w:ascii="Arial" w:hAnsi="Arial" w:cs="Arial"/>
          <w:color w:val="9B4125"/>
          <w:sz w:val="20"/>
          <w:szCs w:val="20"/>
        </w:rPr>
        <w:t>G</w:t>
      </w:r>
      <w:r w:rsidRPr="00AC27EC">
        <w:rPr>
          <w:rFonts w:ascii="Arial" w:hAnsi="Arial" w:cs="Arial"/>
          <w:color w:val="9B4125"/>
          <w:sz w:val="20"/>
          <w:szCs w:val="20"/>
        </w:rPr>
        <w:t xml:space="preserve">oddess </w:t>
      </w:r>
    </w:p>
    <w:p w:rsidR="009361BA"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Kumari is brought out into the streets</w:t>
      </w:r>
      <w:r w:rsidR="00903646" w:rsidRPr="00AC27EC">
        <w:rPr>
          <w:rFonts w:ascii="Arial" w:hAnsi="Arial" w:cs="Arial"/>
          <w:color w:val="9B4125"/>
          <w:sz w:val="20"/>
          <w:szCs w:val="20"/>
        </w:rPr>
        <w:t xml:space="preserve"> </w:t>
      </w:r>
      <w:r w:rsidRPr="00AC27EC">
        <w:rPr>
          <w:rFonts w:ascii="Arial" w:hAnsi="Arial" w:cs="Arial"/>
          <w:color w:val="9B4125"/>
          <w:sz w:val="20"/>
          <w:szCs w:val="20"/>
        </w:rPr>
        <w:t xml:space="preserve">in her special chariot from </w:t>
      </w:r>
    </w:p>
    <w:p w:rsidR="009361BA"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 xml:space="preserve">the </w:t>
      </w:r>
      <w:r w:rsidRPr="00AC27EC">
        <w:rPr>
          <w:rFonts w:ascii="Arial" w:hAnsi="Arial" w:cs="Arial"/>
          <w:i/>
          <w:color w:val="9B4125"/>
          <w:sz w:val="20"/>
          <w:szCs w:val="20"/>
        </w:rPr>
        <w:t>Kumari</w:t>
      </w:r>
      <w:r w:rsidR="009361BA" w:rsidRPr="00AC27EC">
        <w:rPr>
          <w:rFonts w:ascii="Arial" w:hAnsi="Arial" w:cs="Arial"/>
          <w:i/>
          <w:color w:val="9B4125"/>
          <w:sz w:val="20"/>
          <w:szCs w:val="20"/>
        </w:rPr>
        <w:t>-g</w:t>
      </w:r>
      <w:r w:rsidRPr="00AC27EC">
        <w:rPr>
          <w:rFonts w:ascii="Arial" w:hAnsi="Arial" w:cs="Arial"/>
          <w:i/>
          <w:color w:val="9B4125"/>
          <w:sz w:val="20"/>
          <w:szCs w:val="20"/>
        </w:rPr>
        <w:t>har</w:t>
      </w:r>
      <w:r w:rsidR="009361BA" w:rsidRPr="00AC27EC">
        <w:rPr>
          <w:rFonts w:ascii="Arial" w:hAnsi="Arial" w:cs="Arial"/>
          <w:color w:val="9B4125"/>
          <w:sz w:val="20"/>
          <w:szCs w:val="20"/>
        </w:rPr>
        <w:t xml:space="preserve">. </w:t>
      </w:r>
      <w:r w:rsidRPr="00AC27EC">
        <w:rPr>
          <w:rFonts w:ascii="Arial" w:hAnsi="Arial" w:cs="Arial"/>
          <w:color w:val="9B4125"/>
          <w:sz w:val="20"/>
          <w:szCs w:val="20"/>
        </w:rPr>
        <w:t xml:space="preserve">Her attendants, Ganesh and Bhairab,represented </w:t>
      </w:r>
    </w:p>
    <w:p w:rsidR="009361BA"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 xml:space="preserve">by two young boys, accompany living Goddess Kumari. It is on </w:t>
      </w:r>
    </w:p>
    <w:p w:rsidR="009361BA"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 xml:space="preserve">this day that </w:t>
      </w:r>
      <w:r w:rsidR="00CD4ECD" w:rsidRPr="00AC27EC">
        <w:rPr>
          <w:rFonts w:ascii="Arial" w:hAnsi="Arial" w:cs="Arial"/>
          <w:color w:val="9B4125"/>
          <w:sz w:val="20"/>
          <w:szCs w:val="20"/>
        </w:rPr>
        <w:t>P</w:t>
      </w:r>
      <w:r w:rsidRPr="00AC27EC">
        <w:rPr>
          <w:rFonts w:ascii="Arial" w:hAnsi="Arial" w:cs="Arial"/>
          <w:color w:val="9B4125"/>
          <w:sz w:val="20"/>
          <w:szCs w:val="20"/>
        </w:rPr>
        <w:t>resident</w:t>
      </w:r>
      <w:r w:rsidR="00903646" w:rsidRPr="00AC27EC">
        <w:rPr>
          <w:rFonts w:ascii="Arial" w:hAnsi="Arial" w:cs="Arial"/>
          <w:color w:val="9B4125"/>
          <w:sz w:val="20"/>
          <w:szCs w:val="20"/>
        </w:rPr>
        <w:t xml:space="preserve"> </w:t>
      </w:r>
      <w:r w:rsidRPr="00AC27EC">
        <w:rPr>
          <w:rFonts w:ascii="Arial" w:hAnsi="Arial" w:cs="Arial"/>
          <w:color w:val="9B4125"/>
          <w:sz w:val="20"/>
          <w:szCs w:val="20"/>
        </w:rPr>
        <w:t xml:space="preserve">of Nepal including all high level officers </w:t>
      </w:r>
    </w:p>
    <w:p w:rsidR="006A14F1"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hAnsi="Arial" w:cs="Arial"/>
          <w:color w:val="9B4125"/>
          <w:sz w:val="20"/>
          <w:szCs w:val="20"/>
        </w:rPr>
        <w:t>of Nepal government attend the festivities.</w:t>
      </w:r>
    </w:p>
    <w:p w:rsidR="00766CFE" w:rsidRPr="00AC27EC" w:rsidRDefault="006A14F1" w:rsidP="009361BA">
      <w:pPr>
        <w:pBdr>
          <w:top w:val="single" w:sz="12" w:space="1" w:color="00FF00"/>
          <w:left w:val="single" w:sz="12" w:space="4" w:color="00FF00"/>
          <w:bottom w:val="single" w:sz="12" w:space="0" w:color="00FF00"/>
          <w:right w:val="single" w:sz="12" w:space="4" w:color="00FF00"/>
        </w:pBdr>
        <w:tabs>
          <w:tab w:val="left" w:pos="8100"/>
        </w:tabs>
        <w:spacing w:before="60"/>
        <w:rPr>
          <w:rFonts w:ascii="Arial" w:eastAsiaTheme="minorHAnsi" w:hAnsi="Arial" w:cs="Arial"/>
          <w:color w:val="9B4125"/>
          <w:sz w:val="20"/>
          <w:szCs w:val="20"/>
        </w:rPr>
      </w:pPr>
      <w:r w:rsidRPr="00AC27EC">
        <w:rPr>
          <w:rFonts w:ascii="Arial" w:eastAsiaTheme="minorHAnsi" w:hAnsi="Arial" w:cs="Arial"/>
          <w:color w:val="9B4125"/>
          <w:sz w:val="20"/>
          <w:szCs w:val="20"/>
        </w:rPr>
        <w:t>During the festival, three chariots carrying human representations</w:t>
      </w:r>
    </w:p>
    <w:p w:rsidR="00766CFE"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eastAsiaTheme="minorHAnsi" w:hAnsi="Arial" w:cs="Arial"/>
          <w:color w:val="9B4125"/>
          <w:sz w:val="20"/>
          <w:szCs w:val="20"/>
        </w:rPr>
      </w:pPr>
      <w:r w:rsidRPr="00AC27EC">
        <w:rPr>
          <w:rFonts w:ascii="Arial" w:eastAsiaTheme="minorHAnsi" w:hAnsi="Arial" w:cs="Arial"/>
          <w:color w:val="9B4125"/>
          <w:sz w:val="20"/>
          <w:szCs w:val="20"/>
        </w:rPr>
        <w:t xml:space="preserve">of the deities – Kumari, Ganesh and Bhairav, accompanied by </w:t>
      </w:r>
    </w:p>
    <w:p w:rsidR="00766CFE"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eastAsiaTheme="minorHAnsi" w:hAnsi="Arial" w:cs="Arial"/>
          <w:color w:val="9B4125"/>
          <w:sz w:val="20"/>
          <w:szCs w:val="20"/>
        </w:rPr>
      </w:pPr>
      <w:r w:rsidRPr="00AC27EC">
        <w:rPr>
          <w:rFonts w:ascii="Arial" w:eastAsiaTheme="minorHAnsi" w:hAnsi="Arial" w:cs="Arial"/>
          <w:color w:val="9B4125"/>
          <w:sz w:val="20"/>
          <w:szCs w:val="20"/>
        </w:rPr>
        <w:t xml:space="preserve">musical bands are pulled along the predetermined festival routes </w:t>
      </w:r>
    </w:p>
    <w:p w:rsidR="00903646"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eastAsiaTheme="minorHAnsi" w:hAnsi="Arial" w:cs="Arial"/>
          <w:color w:val="9B4125"/>
          <w:sz w:val="20"/>
          <w:szCs w:val="20"/>
        </w:rPr>
      </w:pPr>
      <w:r w:rsidRPr="00AC27EC">
        <w:rPr>
          <w:rFonts w:ascii="Arial" w:eastAsiaTheme="minorHAnsi" w:hAnsi="Arial" w:cs="Arial"/>
          <w:color w:val="9B4125"/>
          <w:sz w:val="20"/>
          <w:szCs w:val="20"/>
        </w:rPr>
        <w:t xml:space="preserve">in Kathmandu three days - first day the chariots are pulled through </w:t>
      </w:r>
    </w:p>
    <w:p w:rsidR="006A14F1" w:rsidRPr="00AC27EC" w:rsidRDefault="006A14F1" w:rsidP="00766CFE">
      <w:pPr>
        <w:pBdr>
          <w:top w:val="single" w:sz="12" w:space="1" w:color="00FF00"/>
          <w:left w:val="single" w:sz="12" w:space="4" w:color="00FF00"/>
          <w:bottom w:val="single" w:sz="12" w:space="0" w:color="00FF00"/>
          <w:right w:val="single" w:sz="12" w:space="4" w:color="00FF00"/>
        </w:pBdr>
        <w:tabs>
          <w:tab w:val="left" w:pos="8100"/>
        </w:tabs>
        <w:rPr>
          <w:rFonts w:ascii="Arial" w:hAnsi="Arial" w:cs="Arial"/>
          <w:color w:val="9B4125"/>
          <w:sz w:val="20"/>
          <w:szCs w:val="20"/>
        </w:rPr>
      </w:pPr>
      <w:r w:rsidRPr="00AC27EC">
        <w:rPr>
          <w:rFonts w:ascii="Arial" w:eastAsiaTheme="minorHAnsi" w:hAnsi="Arial" w:cs="Arial"/>
          <w:color w:val="9B4125"/>
          <w:sz w:val="20"/>
          <w:szCs w:val="20"/>
        </w:rPr>
        <w:t xml:space="preserve">the southern part of town, second day through the northern part, and on the third day the procession passes through the central section at Kilāgal. </w:t>
      </w:r>
      <w:r w:rsidRPr="00AC27EC">
        <w:rPr>
          <w:rFonts w:ascii="Arial" w:hAnsi="Arial" w:cs="Arial"/>
          <w:color w:val="9B4125"/>
          <w:sz w:val="20"/>
          <w:szCs w:val="20"/>
        </w:rPr>
        <w:t xml:space="preserve">Starting from the year </w:t>
      </w:r>
      <w:r w:rsidRPr="00AC27EC">
        <w:rPr>
          <w:rFonts w:ascii="Arial" w:eastAsiaTheme="minorHAnsi" w:hAnsi="Arial" w:cs="Arial"/>
          <w:color w:val="9B4125"/>
          <w:sz w:val="20"/>
          <w:szCs w:val="20"/>
        </w:rPr>
        <w:t xml:space="preserve">2012, the chariot of Kumari is pulled by an all-women's team on the third day of the </w:t>
      </w:r>
      <w:r w:rsidRPr="00AC27EC">
        <w:rPr>
          <w:rFonts w:ascii="Arial" w:hAnsi="Arial" w:cs="Arial"/>
          <w:color w:val="9B4125"/>
          <w:sz w:val="20"/>
          <w:szCs w:val="20"/>
        </w:rPr>
        <w:t>Kumari jatra.</w:t>
      </w:r>
    </w:p>
    <w:p w:rsidR="006A14F1" w:rsidRDefault="006A14F1" w:rsidP="00806CED">
      <w:pPr>
        <w:pBdr>
          <w:top w:val="single" w:sz="12" w:space="1" w:color="00FF00"/>
          <w:left w:val="single" w:sz="12" w:space="4" w:color="00FF00"/>
          <w:bottom w:val="single" w:sz="12" w:space="0" w:color="00FF00"/>
          <w:right w:val="single" w:sz="12" w:space="4" w:color="00FF00"/>
        </w:pBdr>
        <w:tabs>
          <w:tab w:val="left" w:pos="8100"/>
        </w:tabs>
        <w:spacing w:before="60"/>
        <w:rPr>
          <w:rFonts w:ascii="Arial" w:hAnsi="Arial" w:cs="Arial"/>
          <w:color w:val="000000"/>
          <w:sz w:val="20"/>
          <w:szCs w:val="20"/>
        </w:rPr>
      </w:pPr>
      <w:r w:rsidRPr="00AC27EC">
        <w:rPr>
          <w:rFonts w:ascii="Arial" w:hAnsi="Arial" w:cs="Arial"/>
          <w:color w:val="9B4125"/>
          <w:sz w:val="20"/>
          <w:szCs w:val="20"/>
        </w:rPr>
        <w:t xml:space="preserve">On the last day of the celebration the </w:t>
      </w:r>
      <w:r w:rsidRPr="00AC27EC">
        <w:rPr>
          <w:rFonts w:ascii="Arial" w:hAnsi="Arial" w:cs="Arial"/>
          <w:i/>
          <w:color w:val="9B4125"/>
          <w:sz w:val="20"/>
          <w:szCs w:val="20"/>
        </w:rPr>
        <w:t>Yasin</w:t>
      </w:r>
      <w:r w:rsidRPr="00AC27EC">
        <w:rPr>
          <w:rFonts w:ascii="Arial" w:hAnsi="Arial" w:cs="Arial"/>
          <w:color w:val="9B4125"/>
          <w:sz w:val="20"/>
          <w:szCs w:val="20"/>
        </w:rPr>
        <w:t xml:space="preserve"> is pulled down, signalling the end of Indra Jatra festival and  taken to the confluence of Bagmati and Bishnumati </w:t>
      </w:r>
      <w:r w:rsidR="009361BA" w:rsidRPr="00AC27EC">
        <w:rPr>
          <w:rFonts w:ascii="Arial" w:hAnsi="Arial" w:cs="Arial"/>
          <w:color w:val="9B4125"/>
          <w:sz w:val="20"/>
          <w:szCs w:val="20"/>
        </w:rPr>
        <w:t>at</w:t>
      </w:r>
      <w:r w:rsidRPr="00AC27EC">
        <w:rPr>
          <w:rFonts w:ascii="Arial" w:hAnsi="Arial" w:cs="Arial"/>
          <w:color w:val="9B4125"/>
          <w:sz w:val="20"/>
          <w:szCs w:val="20"/>
        </w:rPr>
        <w:t xml:space="preserve"> Teku for putting it to rest</w:t>
      </w:r>
      <w:r>
        <w:rPr>
          <w:rFonts w:ascii="Arial" w:hAnsi="Arial" w:cs="Arial"/>
          <w:color w:val="000000"/>
          <w:sz w:val="20"/>
          <w:szCs w:val="20"/>
        </w:rPr>
        <w:t>.</w:t>
      </w:r>
    </w:p>
    <w:p w:rsidR="00DF5284" w:rsidRPr="00145D1F" w:rsidRDefault="00DF5284" w:rsidP="00252BF0">
      <w:pPr>
        <w:pBdr>
          <w:top w:val="single" w:sz="12" w:space="1" w:color="00FF00"/>
          <w:left w:val="single" w:sz="12" w:space="4" w:color="00FF00"/>
          <w:bottom w:val="single" w:sz="12" w:space="0" w:color="00FF00"/>
          <w:right w:val="single" w:sz="12" w:space="4" w:color="00FF00"/>
        </w:pBdr>
        <w:tabs>
          <w:tab w:val="left" w:pos="8100"/>
        </w:tabs>
        <w:jc w:val="right"/>
        <w:rPr>
          <w:rStyle w:val="apple-converted-space"/>
          <w:rFonts w:ascii="Trebuchet MS" w:hAnsi="Trebuchet MS" w:cstheme="minorHAnsi"/>
          <w:color w:val="000066"/>
          <w:sz w:val="20"/>
          <w:szCs w:val="20"/>
          <w:shd w:val="clear" w:color="auto" w:fill="FFFFFF"/>
        </w:rPr>
      </w:pPr>
      <w:r w:rsidRPr="00B237D9">
        <w:rPr>
          <w:i/>
          <w:sz w:val="20"/>
          <w:szCs w:val="20"/>
        </w:rPr>
        <w:t>Source:</w:t>
      </w:r>
      <w:r w:rsidRPr="00B237D9">
        <w:rPr>
          <w:i/>
          <w:sz w:val="22"/>
          <w:szCs w:val="22"/>
        </w:rPr>
        <w:t xml:space="preserve"> </w:t>
      </w:r>
      <w:r w:rsidRPr="00B237D9">
        <w:rPr>
          <w:rFonts w:ascii="Arial" w:hAnsi="Arial" w:cs="Arial"/>
          <w:sz w:val="18"/>
          <w:szCs w:val="18"/>
        </w:rPr>
        <w:t>Internet News</w:t>
      </w:r>
    </w:p>
    <w:p w:rsidR="009A1FBF" w:rsidRDefault="009A1FBF" w:rsidP="009A1FBF">
      <w:pPr>
        <w:rPr>
          <w:rFonts w:ascii="Verdana" w:hAnsi="Verdana"/>
          <w:sz w:val="16"/>
          <w:szCs w:val="20"/>
        </w:rPr>
      </w:pPr>
    </w:p>
    <w:p w:rsidR="009A1FBF" w:rsidRDefault="009A1FBF" w:rsidP="009A1FBF">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46736C" w:rsidRPr="00995212" w:rsidRDefault="006D2F4C" w:rsidP="00995212">
      <w:pPr>
        <w:pBdr>
          <w:top w:val="single" w:sz="12" w:space="2" w:color="00FF00"/>
          <w:left w:val="single" w:sz="12" w:space="4" w:color="00FF00"/>
          <w:bottom w:val="single" w:sz="12" w:space="1" w:color="00FF00"/>
          <w:right w:val="single" w:sz="12" w:space="4" w:color="00FF00"/>
        </w:pBdr>
        <w:spacing w:before="120"/>
        <w:rPr>
          <w:rFonts w:ascii="Verdana" w:hAnsi="Verdana"/>
          <w:sz w:val="20"/>
          <w:szCs w:val="20"/>
        </w:rPr>
      </w:pPr>
      <w:r>
        <w:rPr>
          <w:rFonts w:ascii="Verdana" w:hAnsi="Verdana"/>
          <w:sz w:val="20"/>
          <w:szCs w:val="20"/>
        </w:rPr>
        <w:t xml:space="preserve">Nothing for this column </w:t>
      </w:r>
      <w:r w:rsidR="00995212" w:rsidRPr="00995212">
        <w:rPr>
          <w:rFonts w:ascii="Verdana" w:hAnsi="Verdana"/>
          <w:sz w:val="20"/>
          <w:szCs w:val="20"/>
        </w:rPr>
        <w:t>?</w:t>
      </w:r>
    </w:p>
    <w:p w:rsidR="00235511" w:rsidRDefault="00235511" w:rsidP="007E576A">
      <w:pPr>
        <w:pBdr>
          <w:top w:val="single" w:sz="12" w:space="2" w:color="00FF00"/>
          <w:left w:val="single" w:sz="12" w:space="4" w:color="00FF00"/>
          <w:bottom w:val="single" w:sz="12" w:space="1" w:color="00FF00"/>
          <w:right w:val="single" w:sz="12" w:space="4" w:color="00FF00"/>
        </w:pBdr>
        <w:spacing w:before="120"/>
        <w:rPr>
          <w:rFonts w:ascii="Verdana" w:hAnsi="Verdana"/>
          <w:color w:val="993366"/>
          <w:sz w:val="20"/>
          <w:szCs w:val="20"/>
        </w:rPr>
      </w:pPr>
    </w:p>
    <w:p w:rsidR="00235511" w:rsidRDefault="00235511" w:rsidP="007E576A">
      <w:pPr>
        <w:pBdr>
          <w:top w:val="single" w:sz="12" w:space="2" w:color="00FF00"/>
          <w:left w:val="single" w:sz="12" w:space="4" w:color="00FF00"/>
          <w:bottom w:val="single" w:sz="12" w:space="1" w:color="00FF00"/>
          <w:right w:val="single" w:sz="12" w:space="4" w:color="00FF00"/>
        </w:pBdr>
        <w:spacing w:before="120"/>
        <w:rPr>
          <w:rFonts w:ascii="Verdana" w:hAnsi="Verdana"/>
          <w:color w:val="993366"/>
          <w:sz w:val="20"/>
          <w:szCs w:val="20"/>
        </w:rPr>
      </w:pPr>
    </w:p>
    <w:p w:rsidR="00235511" w:rsidRDefault="00235511" w:rsidP="007E576A">
      <w:pPr>
        <w:pBdr>
          <w:top w:val="single" w:sz="12" w:space="2" w:color="00FF00"/>
          <w:left w:val="single" w:sz="12" w:space="4" w:color="00FF00"/>
          <w:bottom w:val="single" w:sz="12" w:space="1" w:color="00FF00"/>
          <w:right w:val="single" w:sz="12" w:space="4" w:color="00FF00"/>
        </w:pBdr>
        <w:spacing w:before="120"/>
        <w:rPr>
          <w:rFonts w:ascii="Verdana" w:hAnsi="Verdana"/>
          <w:color w:val="993366"/>
          <w:sz w:val="20"/>
          <w:szCs w:val="20"/>
        </w:rPr>
      </w:pPr>
    </w:p>
    <w:p w:rsidR="00235511" w:rsidRDefault="00235511" w:rsidP="007E576A">
      <w:pPr>
        <w:pBdr>
          <w:top w:val="single" w:sz="12" w:space="2" w:color="00FF00"/>
          <w:left w:val="single" w:sz="12" w:space="4" w:color="00FF00"/>
          <w:bottom w:val="single" w:sz="12" w:space="1" w:color="00FF00"/>
          <w:right w:val="single" w:sz="12" w:space="4" w:color="00FF00"/>
        </w:pBdr>
        <w:spacing w:before="120"/>
        <w:rPr>
          <w:rFonts w:ascii="Verdana" w:hAnsi="Verdana"/>
          <w:color w:val="993366"/>
          <w:sz w:val="20"/>
          <w:szCs w:val="20"/>
        </w:rPr>
      </w:pPr>
    </w:p>
    <w:p w:rsidR="0051324A" w:rsidRDefault="0051324A" w:rsidP="0051324A">
      <w:pPr>
        <w:rPr>
          <w:rFonts w:ascii="Verdana" w:hAnsi="Verdana"/>
          <w:sz w:val="16"/>
          <w:szCs w:val="20"/>
        </w:rPr>
      </w:pPr>
    </w:p>
    <w:p w:rsidR="007A644E" w:rsidRPr="00495030"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r w:rsidR="00495030">
        <w:rPr>
          <w:rFonts w:ascii="Monotype Corsiva" w:hAnsi="Monotype Corsiva"/>
          <w:color w:val="FF6600"/>
        </w:rPr>
        <w:t xml:space="preserve"> </w:t>
      </w:r>
    </w:p>
    <w:p w:rsidR="00CF0B19" w:rsidRDefault="00EF61B2"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EF61B2">
        <w:rPr>
          <w:rFonts w:ascii="Verdana" w:hAnsi="Verdana"/>
          <w:b/>
          <w:noProof/>
          <w:color w:val="000080"/>
          <w:sz w:val="20"/>
          <w:szCs w:val="20"/>
        </w:rPr>
        <w:pict>
          <v:shape id="_x0000_s1197" type="#_x0000_t202" style="position:absolute;margin-left:273pt;margin-top:9.45pt;width:217.5pt;height:150.35pt;z-index:251667456;mso-width-relative:margin;mso-height-relative:margin">
            <v:textbox style="mso-next-textbox:#_x0000_s1197">
              <w:txbxContent>
                <w:p w:rsidR="006A4F05" w:rsidRDefault="00974F99" w:rsidP="00252BF0">
                  <w:r>
                    <w:rPr>
                      <w:noProof/>
                    </w:rPr>
                    <w:drawing>
                      <wp:inline distT="0" distB="0" distL="0" distR="0">
                        <wp:extent cx="2569845" cy="1763395"/>
                        <wp:effectExtent l="19050" t="0" r="1905" b="0"/>
                        <wp:docPr id="13" name="Picture 12" descr="don't tell, bc-11 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t tell, bc-11 9.014.jpg"/>
                                <pic:cNvPicPr/>
                              </pic:nvPicPr>
                              <pic:blipFill>
                                <a:blip r:embed="rId22"/>
                                <a:stretch>
                                  <a:fillRect/>
                                </a:stretch>
                              </pic:blipFill>
                              <pic:spPr>
                                <a:xfrm>
                                  <a:off x="0" y="0"/>
                                  <a:ext cx="2569845" cy="1763395"/>
                                </a:xfrm>
                                <a:prstGeom prst="rect">
                                  <a:avLst/>
                                </a:prstGeom>
                              </pic:spPr>
                            </pic:pic>
                          </a:graphicData>
                        </a:graphic>
                      </wp:inline>
                    </w:drawing>
                  </w:r>
                </w:p>
              </w:txbxContent>
            </v:textbox>
          </v:shape>
        </w:pict>
      </w:r>
      <w:r>
        <w:rPr>
          <w:rFonts w:ascii="Tempus Sans ITC" w:hAnsi="Tempus Sans ITC"/>
          <w:noProof/>
          <w:color w:val="FF6600"/>
          <w:sz w:val="22"/>
          <w:szCs w:val="20"/>
          <w:u w:val="single"/>
          <w:lang w:eastAsia="zh-TW"/>
        </w:rPr>
        <w:pict>
          <v:shape id="_x0000_s1189" type="#_x0000_t202" style="position:absolute;margin-left:15.75pt;margin-top:9.45pt;width:228.75pt;height:150.35pt;z-index:251662336;mso-width-relative:margin;mso-height-relative:margin">
            <v:textbox style="mso-next-textbox:#_x0000_s1189">
              <w:txbxContent>
                <w:p w:rsidR="00CF5595" w:rsidRDefault="005C602B" w:rsidP="00056AFE">
                  <w:pPr>
                    <w:jc w:val="center"/>
                  </w:pPr>
                  <w:r>
                    <w:rPr>
                      <w:noProof/>
                    </w:rPr>
                    <w:drawing>
                      <wp:inline distT="0" distB="0" distL="0" distR="0">
                        <wp:extent cx="2705100" cy="1762125"/>
                        <wp:effectExtent l="19050" t="0" r="0" b="0"/>
                        <wp:docPr id="11" name="Picture 10" descr="testing loyalty, bc-11 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loyalty, bc-11 9.014.jpg"/>
                                <pic:cNvPicPr/>
                              </pic:nvPicPr>
                              <pic:blipFill>
                                <a:blip r:embed="rId23"/>
                                <a:stretch>
                                  <a:fillRect/>
                                </a:stretch>
                              </pic:blipFill>
                              <pic:spPr>
                                <a:xfrm>
                                  <a:off x="0" y="0"/>
                                  <a:ext cx="2705100" cy="1762125"/>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2662D" w:rsidRDefault="0022662D" w:rsidP="0022662D">
      <w:pPr>
        <w:rPr>
          <w:rFonts w:ascii="Verdana" w:hAnsi="Verdana"/>
          <w:sz w:val="16"/>
          <w:szCs w:val="20"/>
        </w:rPr>
      </w:pPr>
    </w:p>
    <w:p w:rsidR="0022662D" w:rsidRPr="0049402D" w:rsidRDefault="0022662D" w:rsidP="0022662D">
      <w:pPr>
        <w:pBdr>
          <w:top w:val="single" w:sz="12" w:space="2" w:color="00FF00"/>
          <w:left w:val="single" w:sz="12" w:space="4" w:color="00FF00"/>
          <w:bottom w:val="single" w:sz="12" w:space="1" w:color="00FF00"/>
          <w:right w:val="single" w:sz="12" w:space="4" w:color="00FF00"/>
        </w:pBdr>
        <w:rPr>
          <w:rFonts w:ascii="Monotype Corsiva" w:hAnsi="Monotype Corsiva" w:cs="Lucida Sans Unicode"/>
          <w:color w:val="FF6600"/>
          <w:u w:val="single"/>
        </w:rPr>
      </w:pPr>
      <w:r w:rsidRPr="0049402D">
        <w:rPr>
          <w:rFonts w:ascii="Monotype Corsiva" w:hAnsi="Monotype Corsiva" w:cs="Lucida Sans Unicode"/>
          <w:color w:val="FF6600"/>
          <w:u w:val="single"/>
        </w:rPr>
        <w:t>Great Quotes:</w:t>
      </w:r>
    </w:p>
    <w:p w:rsidR="00420ACF" w:rsidRDefault="00582A47" w:rsidP="00C65ABD">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Pr>
          <w:rFonts w:ascii="Brush Script MT" w:hAnsi="Brush Script MT" w:cs="Helvetica"/>
          <w:b/>
          <w:color w:val="0AAE35"/>
          <w:sz w:val="36"/>
          <w:szCs w:val="36"/>
        </w:rPr>
        <w:t xml:space="preserve"> </w:t>
      </w:r>
      <w:r w:rsidR="00420ACF">
        <w:rPr>
          <w:rFonts w:ascii="Brush Script MT" w:hAnsi="Brush Script MT" w:cs="Helvetica"/>
          <w:b/>
          <w:color w:val="0AAE35"/>
          <w:sz w:val="36"/>
          <w:szCs w:val="36"/>
        </w:rPr>
        <w:t xml:space="preserve"> </w:t>
      </w:r>
      <w:r w:rsidR="00EF61B2" w:rsidRPr="00420ACF">
        <w:rPr>
          <w:rFonts w:ascii="Brush Script MT" w:hAnsi="Brush Script MT" w:cs="Helvetica"/>
          <w:b/>
          <w:color w:val="0AAE35"/>
          <w:sz w:val="36"/>
          <w:szCs w:val="36"/>
        </w:rPr>
        <w:fldChar w:fldCharType="begin"/>
      </w:r>
      <w:r w:rsidR="00420ACF" w:rsidRPr="00420ACF">
        <w:rPr>
          <w:rFonts w:ascii="Brush Script MT" w:hAnsi="Brush Script MT" w:cs="Helvetica"/>
          <w:b/>
          <w:color w:val="0AAE35"/>
          <w:sz w:val="36"/>
          <w:szCs w:val="36"/>
        </w:rPr>
        <w:instrText>HYPERLINK "http://www.brainyquote.com/quotes/quotes/a/albertcamu100779.html" \o "view quote"</w:instrText>
      </w:r>
      <w:r w:rsidR="00EF61B2" w:rsidRPr="00420ACF">
        <w:rPr>
          <w:rFonts w:ascii="Brush Script MT" w:hAnsi="Brush Script MT" w:cs="Helvetica"/>
          <w:b/>
          <w:color w:val="0AAE35"/>
          <w:sz w:val="36"/>
          <w:szCs w:val="36"/>
        </w:rPr>
        <w:fldChar w:fldCharType="separate"/>
      </w:r>
      <w:r w:rsidR="00420ACF" w:rsidRPr="00420ACF">
        <w:rPr>
          <w:rFonts w:ascii="Brush Script MT" w:hAnsi="Brush Script MT" w:cs="Helvetica"/>
          <w:b/>
          <w:color w:val="0AAE35"/>
          <w:sz w:val="36"/>
          <w:szCs w:val="36"/>
        </w:rPr>
        <w:t>Don't walk behind me; I may not lead.</w:t>
      </w:r>
      <w:r w:rsidR="00420ACF">
        <w:rPr>
          <w:rFonts w:ascii="Brush Script MT" w:hAnsi="Brush Script MT" w:cs="Helvetica"/>
          <w:b/>
          <w:color w:val="0AAE35"/>
          <w:sz w:val="36"/>
          <w:szCs w:val="36"/>
        </w:rPr>
        <w:t xml:space="preserve"> </w:t>
      </w:r>
    </w:p>
    <w:p w:rsidR="00420ACF" w:rsidRDefault="00420ACF" w:rsidP="00C65ABD">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420ACF">
        <w:rPr>
          <w:rFonts w:ascii="Brush Script MT" w:hAnsi="Brush Script MT" w:cs="Helvetica"/>
          <w:b/>
          <w:color w:val="0AAE35"/>
          <w:sz w:val="36"/>
          <w:szCs w:val="36"/>
        </w:rPr>
        <w:t xml:space="preserve"> Don't walk in front of me; I may not follow.</w:t>
      </w:r>
      <w:r>
        <w:rPr>
          <w:rFonts w:ascii="Brush Script MT" w:hAnsi="Brush Script MT" w:cs="Helvetica"/>
          <w:b/>
          <w:color w:val="0AAE35"/>
          <w:sz w:val="36"/>
          <w:szCs w:val="36"/>
        </w:rPr>
        <w:t xml:space="preserve"> </w:t>
      </w:r>
    </w:p>
    <w:p w:rsidR="00C65ABD" w:rsidRPr="00271CBB" w:rsidRDefault="00420ACF" w:rsidP="00C65ABD">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420ACF">
        <w:rPr>
          <w:rFonts w:ascii="Brush Script MT" w:hAnsi="Brush Script MT" w:cs="Helvetica"/>
          <w:b/>
          <w:color w:val="0AAE35"/>
          <w:sz w:val="36"/>
          <w:szCs w:val="36"/>
        </w:rPr>
        <w:t xml:space="preserve"> Just walk beside me and be my friend.</w:t>
      </w:r>
      <w:r w:rsidR="00EF61B2" w:rsidRPr="00420ACF">
        <w:rPr>
          <w:rFonts w:ascii="Brush Script MT" w:hAnsi="Brush Script MT" w:cs="Helvetica"/>
          <w:b/>
          <w:color w:val="0AAE35"/>
          <w:sz w:val="36"/>
          <w:szCs w:val="36"/>
        </w:rPr>
        <w:fldChar w:fldCharType="end"/>
      </w:r>
    </w:p>
    <w:p w:rsidR="002A630C" w:rsidRPr="00662694" w:rsidRDefault="00271CBB" w:rsidP="00420ACF">
      <w:pPr>
        <w:pBdr>
          <w:top w:val="single" w:sz="12" w:space="2" w:color="00FF00"/>
          <w:left w:val="single" w:sz="12" w:space="4" w:color="00FF00"/>
          <w:bottom w:val="single" w:sz="12" w:space="1" w:color="00FF00"/>
          <w:right w:val="single" w:sz="12" w:space="4" w:color="00FF00"/>
        </w:pBdr>
        <w:jc w:val="right"/>
        <w:rPr>
          <w:b/>
          <w:i/>
          <w:color w:val="0070C0"/>
          <w:sz w:val="22"/>
          <w:szCs w:val="22"/>
        </w:rPr>
      </w:pPr>
      <w:r w:rsidRPr="00271CBB">
        <w:rPr>
          <w:rFonts w:ascii="Brush Script MT" w:hAnsi="Brush Script MT" w:cs="Helvetica"/>
          <w:b/>
          <w:color w:val="0AAE35"/>
          <w:sz w:val="36"/>
          <w:szCs w:val="36"/>
        </w:rPr>
        <w:t xml:space="preserve"> </w:t>
      </w:r>
      <w:r>
        <w:rPr>
          <w:b/>
          <w:i/>
          <w:color w:val="0070C0"/>
          <w:sz w:val="22"/>
          <w:szCs w:val="22"/>
        </w:rPr>
        <w:t xml:space="preserve">- </w:t>
      </w:r>
      <w:hyperlink r:id="rId24" w:tooltip="view author" w:history="1">
        <w:r w:rsidR="00420ACF" w:rsidRPr="00420ACF">
          <w:rPr>
            <w:b/>
            <w:i/>
            <w:color w:val="0070C0"/>
            <w:sz w:val="22"/>
            <w:szCs w:val="22"/>
          </w:rPr>
          <w:t>Albert Camus</w:t>
        </w:r>
      </w:hyperlink>
      <w:r w:rsidRPr="00271CBB">
        <w:rPr>
          <w:b/>
          <w:i/>
          <w:color w:val="0070C0"/>
          <w:sz w:val="22"/>
          <w:szCs w:val="22"/>
        </w:rPr>
        <w:t xml:space="preserve"> </w:t>
      </w:r>
    </w:p>
    <w:p w:rsidR="008D7BC2" w:rsidRDefault="008D7BC2" w:rsidP="008D7BC2">
      <w:pPr>
        <w:rPr>
          <w:rFonts w:ascii="Verdana" w:hAnsi="Verdana"/>
          <w:sz w:val="16"/>
          <w:szCs w:val="20"/>
        </w:rPr>
      </w:pPr>
    </w:p>
    <w:p w:rsidR="00CE3EDE" w:rsidRPr="00721595" w:rsidRDefault="009B4AF5" w:rsidP="00721595">
      <w:pPr>
        <w:pBdr>
          <w:top w:val="single" w:sz="12" w:space="2" w:color="00FF00"/>
          <w:left w:val="single" w:sz="12" w:space="4" w:color="00FF00"/>
          <w:bottom w:val="single" w:sz="12" w:space="1"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008D7BC2" w:rsidRPr="00CE3EDE">
        <w:rPr>
          <w:rFonts w:ascii="Trebuchet MS" w:hAnsi="Trebuchet MS"/>
          <w:b/>
          <w:noProof/>
          <w:color w:val="FF6600"/>
          <w:u w:val="single"/>
        </w:rPr>
        <w:t>’ Corner</w:t>
      </w:r>
      <w:r w:rsidR="00CE3EDE">
        <w:rPr>
          <w:rFonts w:ascii="Trebuchet MS" w:hAnsi="Trebuchet MS"/>
          <w:b/>
          <w:noProof/>
          <w:color w:val="FF6600"/>
          <w:u w:val="single"/>
        </w:rPr>
        <w:t>:</w:t>
      </w:r>
      <w:r w:rsidR="00721595">
        <w:rPr>
          <w:rFonts w:ascii="Trebuchet MS" w:hAnsi="Trebuchet MS"/>
          <w:b/>
          <w:noProof/>
          <w:color w:val="FF6600"/>
          <w:u w:val="single"/>
        </w:rPr>
        <w:t xml:space="preserve">  </w:t>
      </w:r>
      <w:r w:rsidR="009F4B9C" w:rsidRPr="00721595">
        <w:rPr>
          <w:i/>
          <w:color w:val="487F41"/>
          <w:sz w:val="18"/>
          <w:szCs w:val="18"/>
        </w:rPr>
        <w:t>(</w:t>
      </w:r>
      <w:r w:rsidR="00F97F44" w:rsidRPr="00721595">
        <w:rPr>
          <w:i/>
          <w:color w:val="487F41"/>
          <w:sz w:val="18"/>
          <w:szCs w:val="18"/>
        </w:rPr>
        <w:t xml:space="preserve">This column </w:t>
      </w:r>
      <w:r w:rsidR="00254138" w:rsidRPr="00721595">
        <w:rPr>
          <w:i/>
          <w:color w:val="487F41"/>
          <w:sz w:val="18"/>
          <w:szCs w:val="18"/>
        </w:rPr>
        <w:t xml:space="preserve">is </w:t>
      </w:r>
      <w:r w:rsidR="00F97F44" w:rsidRPr="00721595">
        <w:rPr>
          <w:i/>
          <w:color w:val="487F41"/>
          <w:sz w:val="18"/>
          <w:szCs w:val="18"/>
        </w:rPr>
        <w:t xml:space="preserve">for Club members to express anything they </w:t>
      </w:r>
      <w:r w:rsidR="00791503" w:rsidRPr="00721595">
        <w:rPr>
          <w:i/>
          <w:color w:val="487F41"/>
          <w:sz w:val="18"/>
          <w:szCs w:val="18"/>
        </w:rPr>
        <w:t xml:space="preserve">would </w:t>
      </w:r>
      <w:r w:rsidR="00F97F44" w:rsidRPr="00721595">
        <w:rPr>
          <w:i/>
          <w:color w:val="487F41"/>
          <w:sz w:val="18"/>
          <w:szCs w:val="18"/>
        </w:rPr>
        <w:t>like in matter of Club activities, Club administration, Club issues or</w:t>
      </w:r>
      <w:r w:rsidR="006529C5" w:rsidRPr="00721595">
        <w:rPr>
          <w:i/>
          <w:color w:val="487F41"/>
          <w:sz w:val="18"/>
          <w:szCs w:val="18"/>
        </w:rPr>
        <w:t xml:space="preserve"> </w:t>
      </w:r>
      <w:r w:rsidR="00F97F44" w:rsidRPr="00721595">
        <w:rPr>
          <w:i/>
          <w:color w:val="487F41"/>
          <w:sz w:val="18"/>
          <w:szCs w:val="18"/>
        </w:rPr>
        <w:t>on Breakfast Chatter</w:t>
      </w:r>
      <w:r w:rsidR="006529C5" w:rsidRPr="00721595">
        <w:rPr>
          <w:i/>
          <w:color w:val="487F41"/>
          <w:sz w:val="18"/>
          <w:szCs w:val="18"/>
        </w:rPr>
        <w:t>, or on anything else that would be of interest to fellow members</w:t>
      </w:r>
      <w:r w:rsidR="00F97F44" w:rsidRPr="00721595">
        <w:rPr>
          <w:i/>
          <w:color w:val="487F41"/>
          <w:sz w:val="18"/>
          <w:szCs w:val="18"/>
        </w:rPr>
        <w:t>.</w:t>
      </w:r>
      <w:r w:rsidR="009F4B9C" w:rsidRPr="00721595">
        <w:rPr>
          <w:i/>
          <w:color w:val="487F41"/>
          <w:sz w:val="18"/>
          <w:szCs w:val="18"/>
        </w:rPr>
        <w:t>)</w:t>
      </w:r>
    </w:p>
    <w:p w:rsidR="008D7BC2" w:rsidRPr="004A5404" w:rsidRDefault="004A5404" w:rsidP="000F1815">
      <w:pPr>
        <w:pBdr>
          <w:top w:val="single" w:sz="12" w:space="2" w:color="00FF00"/>
          <w:left w:val="single" w:sz="12" w:space="4" w:color="00FF00"/>
          <w:bottom w:val="single" w:sz="12" w:space="1" w:color="00FF00"/>
          <w:right w:val="single" w:sz="12" w:space="4" w:color="00FF00"/>
        </w:pBdr>
        <w:tabs>
          <w:tab w:val="center" w:pos="5400"/>
        </w:tabs>
        <w:spacing w:before="120"/>
        <w:rPr>
          <w:rFonts w:ascii="Verdana" w:hAnsi="Verdana"/>
          <w:sz w:val="20"/>
          <w:szCs w:val="20"/>
        </w:rPr>
      </w:pPr>
      <w:r w:rsidRPr="004A5404">
        <w:rPr>
          <w:rFonts w:ascii="Verdana" w:hAnsi="Verdana"/>
          <w:sz w:val="20"/>
          <w:szCs w:val="20"/>
        </w:rPr>
        <w:t>This remains empty!</w:t>
      </w:r>
    </w:p>
    <w:p w:rsidR="00774355" w:rsidRDefault="00774355" w:rsidP="000F1815">
      <w:pPr>
        <w:pBdr>
          <w:top w:val="single" w:sz="12" w:space="2" w:color="00FF00"/>
          <w:left w:val="single" w:sz="12" w:space="4" w:color="00FF00"/>
          <w:bottom w:val="single" w:sz="12" w:space="1" w:color="00FF00"/>
          <w:right w:val="single" w:sz="12" w:space="4" w:color="00FF00"/>
        </w:pBdr>
        <w:tabs>
          <w:tab w:val="center" w:pos="5400"/>
        </w:tabs>
        <w:spacing w:before="120"/>
        <w:rPr>
          <w:rFonts w:ascii="Verdana" w:hAnsi="Verdana"/>
          <w:color w:val="993366"/>
          <w:sz w:val="20"/>
          <w:szCs w:val="20"/>
        </w:rPr>
      </w:pPr>
    </w:p>
    <w:p w:rsidR="000F1815" w:rsidRPr="00CF0B19" w:rsidRDefault="000F1815" w:rsidP="005369C9">
      <w:pPr>
        <w:rPr>
          <w:rFonts w:ascii="Verdana" w:hAnsi="Verdana"/>
          <w:b/>
          <w:sz w:val="16"/>
          <w:szCs w:val="20"/>
        </w:rPr>
      </w:pPr>
    </w:p>
    <w:p w:rsidR="005369C9" w:rsidRPr="00CF0B19" w:rsidRDefault="00EF61B2" w:rsidP="005369C9">
      <w:pPr>
        <w:pBdr>
          <w:top w:val="single" w:sz="12" w:space="1" w:color="00FF00"/>
          <w:left w:val="single" w:sz="12" w:space="4" w:color="00FF00"/>
          <w:bottom w:val="single" w:sz="12" w:space="1" w:color="00FF00"/>
          <w:right w:val="single" w:sz="12" w:space="4" w:color="00FF00"/>
        </w:pBdr>
        <w:rPr>
          <w:b/>
          <w:color w:val="FF00FF"/>
          <w:szCs w:val="20"/>
        </w:rPr>
      </w:pPr>
      <w:r>
        <w:rPr>
          <w:b/>
          <w:noProof/>
          <w:color w:val="FF00FF"/>
          <w:szCs w:val="20"/>
          <w:lang w:eastAsia="zh-TW"/>
        </w:rPr>
        <w:pict>
          <v:shape id="_x0000_s1206" type="#_x0000_t202" style="position:absolute;margin-left:-2.4pt;margin-top:3.05pt;width:68.4pt;height:78.25pt;z-index:251674624;mso-width-relative:margin;mso-height-relative:margin" strokecolor="white">
            <v:textbox style="mso-next-textbox:#_x0000_s1206">
              <w:txbxContent>
                <w:p w:rsidR="005369C9" w:rsidRDefault="005369C9" w:rsidP="005369C9">
                  <w:r>
                    <w:rPr>
                      <w:noProof/>
                    </w:rPr>
                    <w:drawing>
                      <wp:inline distT="0" distB="0" distL="0" distR="0">
                        <wp:extent cx="676275" cy="848995"/>
                        <wp:effectExtent l="19050" t="0" r="9525" b="0"/>
                        <wp:docPr id="12" name="Picture 23" descr="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jpg"/>
                                <pic:cNvPicPr/>
                              </pic:nvPicPr>
                              <pic:blipFill>
                                <a:blip r:embed="rId25"/>
                                <a:stretch>
                                  <a:fillRect/>
                                </a:stretch>
                              </pic:blipFill>
                              <pic:spPr>
                                <a:xfrm>
                                  <a:off x="0" y="0"/>
                                  <a:ext cx="676275" cy="848995"/>
                                </a:xfrm>
                                <a:prstGeom prst="rect">
                                  <a:avLst/>
                                </a:prstGeom>
                              </pic:spPr>
                            </pic:pic>
                          </a:graphicData>
                        </a:graphic>
                      </wp:inline>
                    </w:drawing>
                  </w:r>
                </w:p>
              </w:txbxContent>
            </v:textbox>
          </v:shape>
        </w:pict>
      </w:r>
      <w:r w:rsidR="005369C9" w:rsidRPr="00CF0B19">
        <w:rPr>
          <w:b/>
          <w:color w:val="FF00FF"/>
          <w:szCs w:val="20"/>
        </w:rPr>
        <w:tab/>
      </w:r>
      <w:r w:rsidR="005369C9" w:rsidRPr="00CF0B19">
        <w:rPr>
          <w:b/>
          <w:color w:val="FF00FF"/>
          <w:szCs w:val="20"/>
        </w:rPr>
        <w:tab/>
      </w:r>
    </w:p>
    <w:p w:rsidR="000A1FE6" w:rsidRDefault="005369C9" w:rsidP="004420A4">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CF0B19">
        <w:rPr>
          <w:b/>
          <w:color w:val="FF00FF"/>
          <w:szCs w:val="20"/>
        </w:rPr>
        <w:t xml:space="preserve"> </w:t>
      </w:r>
      <w:r w:rsidRPr="00CF0B19">
        <w:rPr>
          <w:b/>
          <w:color w:val="FF00FF"/>
          <w:szCs w:val="20"/>
        </w:rPr>
        <w:tab/>
      </w:r>
      <w:r w:rsidR="000A1FE6">
        <w:rPr>
          <w:b/>
          <w:color w:val="FF00FF"/>
          <w:szCs w:val="20"/>
        </w:rPr>
        <w:tab/>
      </w:r>
      <w:r w:rsidR="004420A4" w:rsidRPr="000A1FE6">
        <w:rPr>
          <w:rFonts w:ascii="Verdana" w:hAnsi="Verdana" w:cs="FrutigerLTStd-Light"/>
          <w:color w:val="FF00FF"/>
          <w:sz w:val="22"/>
          <w:szCs w:val="22"/>
        </w:rPr>
        <w:t>Rotary is based on the idea that our service is more effective when we serve</w:t>
      </w:r>
    </w:p>
    <w:p w:rsidR="000A1FE6" w:rsidRDefault="000A1FE6" w:rsidP="004420A4">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t xml:space="preserve"> </w:t>
      </w:r>
      <w:r>
        <w:rPr>
          <w:rFonts w:ascii="Verdana" w:hAnsi="Verdana" w:cs="FrutigerLTStd-Light"/>
          <w:color w:val="FF00FF"/>
          <w:sz w:val="22"/>
          <w:szCs w:val="22"/>
        </w:rPr>
        <w:tab/>
      </w:r>
      <w:r w:rsidR="004420A4" w:rsidRPr="000A1FE6">
        <w:rPr>
          <w:rFonts w:ascii="Verdana" w:hAnsi="Verdana" w:cs="FrutigerLTStd-Light"/>
          <w:color w:val="FF00FF"/>
          <w:sz w:val="22"/>
          <w:szCs w:val="22"/>
        </w:rPr>
        <w:t xml:space="preserve">together with our friends. So let's enjoy our Rotary service, share it with others, </w:t>
      </w:r>
    </w:p>
    <w:p w:rsidR="000A1FE6" w:rsidRDefault="000A1FE6" w:rsidP="004420A4">
      <w:pPr>
        <w:pBdr>
          <w:top w:val="single" w:sz="12" w:space="1" w:color="00FF00"/>
          <w:left w:val="single" w:sz="12" w:space="4" w:color="00FF00"/>
          <w:bottom w:val="single" w:sz="12" w:space="1" w:color="00FF00"/>
          <w:right w:val="single" w:sz="12" w:space="4" w:color="00FF00"/>
        </w:pBdr>
        <w:rPr>
          <w:rFonts w:ascii="Georgia" w:hAnsi="Georgia"/>
          <w:color w:val="00B050"/>
          <w:sz w:val="21"/>
          <w:szCs w:val="21"/>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004420A4" w:rsidRPr="000A1FE6">
        <w:rPr>
          <w:rFonts w:ascii="Verdana" w:hAnsi="Verdana" w:cs="FrutigerLTStd-Light"/>
          <w:color w:val="FF00FF"/>
          <w:sz w:val="22"/>
          <w:szCs w:val="22"/>
        </w:rPr>
        <w:t>and </w:t>
      </w:r>
      <w:r w:rsidR="004420A4" w:rsidRPr="00DB4571">
        <w:rPr>
          <w:rFonts w:ascii="Verdana" w:hAnsi="Verdana" w:cs="FrutigerLTStd-Light"/>
          <w:i/>
          <w:color w:val="FF00FF"/>
          <w:sz w:val="22"/>
          <w:szCs w:val="22"/>
        </w:rPr>
        <w:t>Light Up Rotary</w:t>
      </w:r>
      <w:r w:rsidR="004420A4" w:rsidRPr="000A1FE6">
        <w:rPr>
          <w:rFonts w:ascii="Verdana" w:hAnsi="Verdana" w:cs="FrutigerLTStd-Light"/>
          <w:color w:val="FF00FF"/>
          <w:sz w:val="22"/>
          <w:szCs w:val="22"/>
        </w:rPr>
        <w:t> together!</w:t>
      </w:r>
      <w:r w:rsidR="004420A4">
        <w:rPr>
          <w:rFonts w:ascii="Georgia" w:hAnsi="Georgia"/>
          <w:color w:val="00B050"/>
          <w:sz w:val="21"/>
          <w:szCs w:val="21"/>
        </w:rPr>
        <w:t xml:space="preserve">   </w:t>
      </w:r>
    </w:p>
    <w:p w:rsidR="005369C9" w:rsidRDefault="00CF5D3E" w:rsidP="004420A4">
      <w:pPr>
        <w:pBdr>
          <w:top w:val="single" w:sz="12" w:space="1" w:color="00FF00"/>
          <w:left w:val="single" w:sz="12" w:space="4" w:color="00FF00"/>
          <w:bottom w:val="single" w:sz="12" w:space="1" w:color="00FF00"/>
          <w:right w:val="single" w:sz="12" w:space="4" w:color="00FF00"/>
        </w:pBdr>
        <w:rPr>
          <w:color w:val="FF00FF"/>
          <w:szCs w:val="20"/>
        </w:rPr>
      </w:pPr>
      <w:r w:rsidRPr="00CF5D3E">
        <w:rPr>
          <w:rFonts w:ascii="Verdana" w:hAnsi="Verdana" w:cs="FrutigerLTStd-Light"/>
          <w:color w:val="FF00FF"/>
          <w:sz w:val="22"/>
          <w:szCs w:val="22"/>
        </w:rPr>
        <w:t>.</w:t>
      </w:r>
      <w:r>
        <w:rPr>
          <w:color w:val="FF00FF"/>
          <w:szCs w:val="20"/>
        </w:rPr>
        <w:t xml:space="preserve"> </w:t>
      </w:r>
    </w:p>
    <w:p w:rsidR="005369C9" w:rsidRPr="009D2475" w:rsidRDefault="005369C9" w:rsidP="005369C9">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117B85" w:rsidP="00040492">
      <w:pPr>
        <w:pStyle w:val="Heading2"/>
        <w:jc w:val="left"/>
      </w:pPr>
      <w:r>
        <w:t>12</w:t>
      </w:r>
      <w:r w:rsidR="00F274A6">
        <w:t xml:space="preserve"> </w:t>
      </w:r>
      <w:r w:rsidR="009E221B">
        <w:t>Sep</w:t>
      </w:r>
      <w:r w:rsidR="00F274A6">
        <w:t>t</w:t>
      </w:r>
      <w:r w:rsidR="009E221B">
        <w:t>ember</w:t>
      </w:r>
      <w:r w:rsidR="00040492">
        <w:t xml:space="preserve"> 2014</w:t>
      </w:r>
      <w:r w:rsidR="00040492">
        <w:tab/>
      </w:r>
      <w:r w:rsidR="009E221B">
        <w:t xml:space="preserve">     </w:t>
      </w:r>
      <w:r w:rsidR="00040492">
        <w:t xml:space="preserve">     The Weekly Bulletin of Rotary Club of Kathmandu Mid-Town </w:t>
      </w:r>
      <w:r w:rsidR="00040492">
        <w:tab/>
        <w:t xml:space="preserve">                 bc-</w:t>
      </w:r>
      <w:r w:rsidR="009E221B">
        <w:t>1</w:t>
      </w:r>
      <w:r>
        <w:t>1</w:t>
      </w:r>
      <w:r w:rsidR="00040492">
        <w:t>/</w:t>
      </w:r>
      <w:r w:rsidR="009E221B">
        <w:t>9</w:t>
      </w:r>
      <w:r w:rsidR="00040492">
        <w:t>.014</w:t>
      </w:r>
    </w:p>
    <w:p w:rsidR="00582A47" w:rsidRDefault="00582A47" w:rsidP="007F3A07">
      <w:pPr>
        <w:rPr>
          <w:sz w:val="22"/>
          <w:szCs w:val="22"/>
        </w:rPr>
      </w:pPr>
    </w:p>
    <w:sectPr w:rsidR="00582A47" w:rsidSect="008A4332">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0561" w:rsidRDefault="00860561" w:rsidP="00984636">
      <w:r>
        <w:separator/>
      </w:r>
    </w:p>
  </w:endnote>
  <w:endnote w:type="continuationSeparator" w:id="1">
    <w:p w:rsidR="00860561" w:rsidRDefault="00860561"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0561" w:rsidRDefault="00860561" w:rsidP="00984636">
      <w:r>
        <w:separator/>
      </w:r>
    </w:p>
  </w:footnote>
  <w:footnote w:type="continuationSeparator" w:id="1">
    <w:p w:rsidR="00860561" w:rsidRDefault="00860561"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1">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8"/>
  </w:num>
  <w:num w:numId="4">
    <w:abstractNumId w:val="12"/>
  </w:num>
  <w:num w:numId="5">
    <w:abstractNumId w:val="1"/>
  </w:num>
  <w:num w:numId="6">
    <w:abstractNumId w:val="11"/>
  </w:num>
  <w:num w:numId="7">
    <w:abstractNumId w:val="7"/>
  </w:num>
  <w:num w:numId="8">
    <w:abstractNumId w:val="2"/>
  </w:num>
  <w:num w:numId="9">
    <w:abstractNumId w:val="16"/>
  </w:num>
  <w:num w:numId="10">
    <w:abstractNumId w:val="17"/>
  </w:num>
  <w:num w:numId="11">
    <w:abstractNumId w:val="14"/>
  </w:num>
  <w:num w:numId="12">
    <w:abstractNumId w:val="10"/>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5"/>
  </w:num>
  <w:num w:numId="15">
    <w:abstractNumId w:val="9"/>
  </w:num>
  <w:num w:numId="16">
    <w:abstractNumId w:val="15"/>
  </w:num>
  <w:num w:numId="17">
    <w:abstractNumId w:val="20"/>
  </w:num>
  <w:num w:numId="18">
    <w:abstractNumId w:val="3"/>
  </w:num>
  <w:num w:numId="19">
    <w:abstractNumId w:val="4"/>
  </w:num>
  <w:num w:numId="20">
    <w:abstractNumId w:val="21"/>
  </w:num>
  <w:num w:numId="21">
    <w:abstractNumId w:val="22"/>
  </w:num>
  <w:num w:numId="22">
    <w:abstractNumId w:val="18"/>
  </w:num>
  <w:num w:numId="23">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4030"/>
    <w:rsid w:val="000040F8"/>
    <w:rsid w:val="0000456B"/>
    <w:rsid w:val="00004B49"/>
    <w:rsid w:val="00005FE7"/>
    <w:rsid w:val="000070F1"/>
    <w:rsid w:val="00014046"/>
    <w:rsid w:val="00015C1E"/>
    <w:rsid w:val="000161AE"/>
    <w:rsid w:val="00016789"/>
    <w:rsid w:val="0001696E"/>
    <w:rsid w:val="00022520"/>
    <w:rsid w:val="00024D04"/>
    <w:rsid w:val="00033253"/>
    <w:rsid w:val="0003429A"/>
    <w:rsid w:val="00034B0E"/>
    <w:rsid w:val="00040492"/>
    <w:rsid w:val="0004081B"/>
    <w:rsid w:val="000409A1"/>
    <w:rsid w:val="00043E48"/>
    <w:rsid w:val="000450B7"/>
    <w:rsid w:val="000454F6"/>
    <w:rsid w:val="000468E9"/>
    <w:rsid w:val="000471AB"/>
    <w:rsid w:val="00050C5F"/>
    <w:rsid w:val="000515A6"/>
    <w:rsid w:val="00051DC5"/>
    <w:rsid w:val="00055D82"/>
    <w:rsid w:val="00056685"/>
    <w:rsid w:val="00056A76"/>
    <w:rsid w:val="00056AFE"/>
    <w:rsid w:val="00060589"/>
    <w:rsid w:val="000618DA"/>
    <w:rsid w:val="00062889"/>
    <w:rsid w:val="00064B08"/>
    <w:rsid w:val="00064E23"/>
    <w:rsid w:val="000700E3"/>
    <w:rsid w:val="0007188A"/>
    <w:rsid w:val="00072FA6"/>
    <w:rsid w:val="000734A9"/>
    <w:rsid w:val="00075124"/>
    <w:rsid w:val="0007631A"/>
    <w:rsid w:val="00076525"/>
    <w:rsid w:val="00077978"/>
    <w:rsid w:val="00077ADA"/>
    <w:rsid w:val="000847D9"/>
    <w:rsid w:val="000875CD"/>
    <w:rsid w:val="00091B2A"/>
    <w:rsid w:val="0009383F"/>
    <w:rsid w:val="000A0021"/>
    <w:rsid w:val="000A16CF"/>
    <w:rsid w:val="000A1FE6"/>
    <w:rsid w:val="000A2445"/>
    <w:rsid w:val="000A645B"/>
    <w:rsid w:val="000A6714"/>
    <w:rsid w:val="000B0FD6"/>
    <w:rsid w:val="000B136D"/>
    <w:rsid w:val="000B28AE"/>
    <w:rsid w:val="000B4C91"/>
    <w:rsid w:val="000C39FB"/>
    <w:rsid w:val="000C6313"/>
    <w:rsid w:val="000D17CA"/>
    <w:rsid w:val="000D410B"/>
    <w:rsid w:val="000D48EA"/>
    <w:rsid w:val="000E26E7"/>
    <w:rsid w:val="000E3D79"/>
    <w:rsid w:val="000E6EB6"/>
    <w:rsid w:val="000F1815"/>
    <w:rsid w:val="00105AB4"/>
    <w:rsid w:val="00106AC9"/>
    <w:rsid w:val="00110E2F"/>
    <w:rsid w:val="00111F47"/>
    <w:rsid w:val="00113CAC"/>
    <w:rsid w:val="001141E5"/>
    <w:rsid w:val="001148B1"/>
    <w:rsid w:val="00114CB7"/>
    <w:rsid w:val="001164C5"/>
    <w:rsid w:val="001173AC"/>
    <w:rsid w:val="00117B85"/>
    <w:rsid w:val="00123148"/>
    <w:rsid w:val="00124753"/>
    <w:rsid w:val="001259FD"/>
    <w:rsid w:val="00131D10"/>
    <w:rsid w:val="00132717"/>
    <w:rsid w:val="001426F9"/>
    <w:rsid w:val="0014592B"/>
    <w:rsid w:val="00145D1F"/>
    <w:rsid w:val="00151304"/>
    <w:rsid w:val="00152C2B"/>
    <w:rsid w:val="00153FFE"/>
    <w:rsid w:val="00162752"/>
    <w:rsid w:val="00163628"/>
    <w:rsid w:val="00163BBC"/>
    <w:rsid w:val="00163DAA"/>
    <w:rsid w:val="00166A7C"/>
    <w:rsid w:val="00166CFA"/>
    <w:rsid w:val="00172278"/>
    <w:rsid w:val="0017403E"/>
    <w:rsid w:val="00176772"/>
    <w:rsid w:val="00183735"/>
    <w:rsid w:val="001838E2"/>
    <w:rsid w:val="0019088A"/>
    <w:rsid w:val="0019208A"/>
    <w:rsid w:val="00194B05"/>
    <w:rsid w:val="001953AD"/>
    <w:rsid w:val="001A083A"/>
    <w:rsid w:val="001A5F66"/>
    <w:rsid w:val="001A5FBE"/>
    <w:rsid w:val="001A78D0"/>
    <w:rsid w:val="001C1800"/>
    <w:rsid w:val="001C280B"/>
    <w:rsid w:val="001C3595"/>
    <w:rsid w:val="001C3E1C"/>
    <w:rsid w:val="001C67FA"/>
    <w:rsid w:val="001C6D5D"/>
    <w:rsid w:val="001D100D"/>
    <w:rsid w:val="001D4DE9"/>
    <w:rsid w:val="001D6BCD"/>
    <w:rsid w:val="001D72C4"/>
    <w:rsid w:val="001E1E81"/>
    <w:rsid w:val="001E3163"/>
    <w:rsid w:val="001E4ED9"/>
    <w:rsid w:val="001E68E3"/>
    <w:rsid w:val="001E6B39"/>
    <w:rsid w:val="001F287F"/>
    <w:rsid w:val="001F2C8B"/>
    <w:rsid w:val="001F5FE0"/>
    <w:rsid w:val="00201B06"/>
    <w:rsid w:val="0020283B"/>
    <w:rsid w:val="002031B7"/>
    <w:rsid w:val="00204154"/>
    <w:rsid w:val="002071AD"/>
    <w:rsid w:val="00220A82"/>
    <w:rsid w:val="002210FB"/>
    <w:rsid w:val="00222CFD"/>
    <w:rsid w:val="002243A0"/>
    <w:rsid w:val="0022662D"/>
    <w:rsid w:val="00230D50"/>
    <w:rsid w:val="00231F53"/>
    <w:rsid w:val="00235511"/>
    <w:rsid w:val="00237035"/>
    <w:rsid w:val="00252BF0"/>
    <w:rsid w:val="0025407A"/>
    <w:rsid w:val="00254138"/>
    <w:rsid w:val="0025426A"/>
    <w:rsid w:val="00257D4F"/>
    <w:rsid w:val="00263F9A"/>
    <w:rsid w:val="0026474D"/>
    <w:rsid w:val="0026553C"/>
    <w:rsid w:val="00270824"/>
    <w:rsid w:val="00270CB0"/>
    <w:rsid w:val="00271CBB"/>
    <w:rsid w:val="00276A91"/>
    <w:rsid w:val="00276CF1"/>
    <w:rsid w:val="00277BAA"/>
    <w:rsid w:val="00280158"/>
    <w:rsid w:val="00282968"/>
    <w:rsid w:val="002829D9"/>
    <w:rsid w:val="00286044"/>
    <w:rsid w:val="00286A27"/>
    <w:rsid w:val="00295470"/>
    <w:rsid w:val="00295746"/>
    <w:rsid w:val="002A630C"/>
    <w:rsid w:val="002A633E"/>
    <w:rsid w:val="002B00E5"/>
    <w:rsid w:val="002B7809"/>
    <w:rsid w:val="002C4669"/>
    <w:rsid w:val="002D09D0"/>
    <w:rsid w:val="002D11EB"/>
    <w:rsid w:val="002D47A5"/>
    <w:rsid w:val="002D489E"/>
    <w:rsid w:val="002D5BBD"/>
    <w:rsid w:val="002E1EC7"/>
    <w:rsid w:val="002E259B"/>
    <w:rsid w:val="002E28BB"/>
    <w:rsid w:val="002E2D15"/>
    <w:rsid w:val="002E41BA"/>
    <w:rsid w:val="002E4637"/>
    <w:rsid w:val="002E4877"/>
    <w:rsid w:val="002E5557"/>
    <w:rsid w:val="002E61CA"/>
    <w:rsid w:val="002F0FA9"/>
    <w:rsid w:val="002F4335"/>
    <w:rsid w:val="002F7539"/>
    <w:rsid w:val="003000ED"/>
    <w:rsid w:val="00301E94"/>
    <w:rsid w:val="0030209A"/>
    <w:rsid w:val="00302FC0"/>
    <w:rsid w:val="00305175"/>
    <w:rsid w:val="00305B3A"/>
    <w:rsid w:val="003074F2"/>
    <w:rsid w:val="00311791"/>
    <w:rsid w:val="003136CC"/>
    <w:rsid w:val="00313B53"/>
    <w:rsid w:val="00314695"/>
    <w:rsid w:val="00317000"/>
    <w:rsid w:val="00317F22"/>
    <w:rsid w:val="00320836"/>
    <w:rsid w:val="0032188C"/>
    <w:rsid w:val="003239A1"/>
    <w:rsid w:val="003246F8"/>
    <w:rsid w:val="00325105"/>
    <w:rsid w:val="00327D6E"/>
    <w:rsid w:val="003304A5"/>
    <w:rsid w:val="003314D6"/>
    <w:rsid w:val="00332C29"/>
    <w:rsid w:val="00333488"/>
    <w:rsid w:val="00333CFA"/>
    <w:rsid w:val="00336028"/>
    <w:rsid w:val="00336A8B"/>
    <w:rsid w:val="00337B5D"/>
    <w:rsid w:val="003411BF"/>
    <w:rsid w:val="003413DF"/>
    <w:rsid w:val="00347A70"/>
    <w:rsid w:val="00347D27"/>
    <w:rsid w:val="00347FA1"/>
    <w:rsid w:val="00350CC3"/>
    <w:rsid w:val="00355439"/>
    <w:rsid w:val="00357C58"/>
    <w:rsid w:val="00357C80"/>
    <w:rsid w:val="0036155E"/>
    <w:rsid w:val="00365714"/>
    <w:rsid w:val="0037247A"/>
    <w:rsid w:val="003725EB"/>
    <w:rsid w:val="00373014"/>
    <w:rsid w:val="00383AA5"/>
    <w:rsid w:val="003927C9"/>
    <w:rsid w:val="003A3FF7"/>
    <w:rsid w:val="003B061B"/>
    <w:rsid w:val="003B0D23"/>
    <w:rsid w:val="003B28E4"/>
    <w:rsid w:val="003B2A81"/>
    <w:rsid w:val="003B36EF"/>
    <w:rsid w:val="003B6975"/>
    <w:rsid w:val="003B6A90"/>
    <w:rsid w:val="003B6CC4"/>
    <w:rsid w:val="003C158C"/>
    <w:rsid w:val="003C3626"/>
    <w:rsid w:val="003C60C2"/>
    <w:rsid w:val="003D005A"/>
    <w:rsid w:val="003D3518"/>
    <w:rsid w:val="003D59B8"/>
    <w:rsid w:val="003D680F"/>
    <w:rsid w:val="003D7F38"/>
    <w:rsid w:val="003E1674"/>
    <w:rsid w:val="003E19B1"/>
    <w:rsid w:val="003E29C8"/>
    <w:rsid w:val="003E3182"/>
    <w:rsid w:val="003E3FDC"/>
    <w:rsid w:val="003E60F7"/>
    <w:rsid w:val="003F1DA4"/>
    <w:rsid w:val="003F27B6"/>
    <w:rsid w:val="003F4415"/>
    <w:rsid w:val="004029F9"/>
    <w:rsid w:val="00403418"/>
    <w:rsid w:val="00403CBC"/>
    <w:rsid w:val="00404B88"/>
    <w:rsid w:val="00406FDD"/>
    <w:rsid w:val="004113AF"/>
    <w:rsid w:val="00411DAB"/>
    <w:rsid w:val="00412299"/>
    <w:rsid w:val="00412AB9"/>
    <w:rsid w:val="00414268"/>
    <w:rsid w:val="00420ACF"/>
    <w:rsid w:val="00421709"/>
    <w:rsid w:val="004239D8"/>
    <w:rsid w:val="004257FB"/>
    <w:rsid w:val="00427F49"/>
    <w:rsid w:val="004304B6"/>
    <w:rsid w:val="00431470"/>
    <w:rsid w:val="00432AD9"/>
    <w:rsid w:val="00434757"/>
    <w:rsid w:val="0043728E"/>
    <w:rsid w:val="004420A4"/>
    <w:rsid w:val="00443F85"/>
    <w:rsid w:val="00444D65"/>
    <w:rsid w:val="004460A5"/>
    <w:rsid w:val="0044622F"/>
    <w:rsid w:val="00450EE7"/>
    <w:rsid w:val="00453B1D"/>
    <w:rsid w:val="00453C0F"/>
    <w:rsid w:val="0045612B"/>
    <w:rsid w:val="004573F7"/>
    <w:rsid w:val="00457409"/>
    <w:rsid w:val="004604BA"/>
    <w:rsid w:val="004609AB"/>
    <w:rsid w:val="0046108F"/>
    <w:rsid w:val="00461379"/>
    <w:rsid w:val="00462EAE"/>
    <w:rsid w:val="00465985"/>
    <w:rsid w:val="0046736C"/>
    <w:rsid w:val="00473BC2"/>
    <w:rsid w:val="0047696A"/>
    <w:rsid w:val="004775B2"/>
    <w:rsid w:val="00477E4B"/>
    <w:rsid w:val="00482275"/>
    <w:rsid w:val="00485D82"/>
    <w:rsid w:val="00490260"/>
    <w:rsid w:val="0049274A"/>
    <w:rsid w:val="004928FB"/>
    <w:rsid w:val="0049402D"/>
    <w:rsid w:val="00495030"/>
    <w:rsid w:val="00495BBA"/>
    <w:rsid w:val="004A3A15"/>
    <w:rsid w:val="004A423C"/>
    <w:rsid w:val="004A4E81"/>
    <w:rsid w:val="004A5404"/>
    <w:rsid w:val="004A639A"/>
    <w:rsid w:val="004A77CB"/>
    <w:rsid w:val="004B0067"/>
    <w:rsid w:val="004B1A3F"/>
    <w:rsid w:val="004B2CEB"/>
    <w:rsid w:val="004B3339"/>
    <w:rsid w:val="004B3F35"/>
    <w:rsid w:val="004B599D"/>
    <w:rsid w:val="004B59D6"/>
    <w:rsid w:val="004B6738"/>
    <w:rsid w:val="004B6AA2"/>
    <w:rsid w:val="004C0372"/>
    <w:rsid w:val="004C4698"/>
    <w:rsid w:val="004C4715"/>
    <w:rsid w:val="004C7826"/>
    <w:rsid w:val="004D0F1D"/>
    <w:rsid w:val="004D284B"/>
    <w:rsid w:val="004D45D8"/>
    <w:rsid w:val="004D63E9"/>
    <w:rsid w:val="004D6E88"/>
    <w:rsid w:val="004E1ED2"/>
    <w:rsid w:val="004E2B85"/>
    <w:rsid w:val="004E7412"/>
    <w:rsid w:val="004F2D10"/>
    <w:rsid w:val="004F54CD"/>
    <w:rsid w:val="004F6F2E"/>
    <w:rsid w:val="00501E44"/>
    <w:rsid w:val="005036C0"/>
    <w:rsid w:val="00503D60"/>
    <w:rsid w:val="0050420C"/>
    <w:rsid w:val="0050485D"/>
    <w:rsid w:val="00510CD0"/>
    <w:rsid w:val="0051324A"/>
    <w:rsid w:val="0051415F"/>
    <w:rsid w:val="00514889"/>
    <w:rsid w:val="0052266B"/>
    <w:rsid w:val="00522F1C"/>
    <w:rsid w:val="00527595"/>
    <w:rsid w:val="005275F7"/>
    <w:rsid w:val="0053473E"/>
    <w:rsid w:val="005368F1"/>
    <w:rsid w:val="005369C9"/>
    <w:rsid w:val="005429DC"/>
    <w:rsid w:val="00544055"/>
    <w:rsid w:val="00552AD1"/>
    <w:rsid w:val="00555126"/>
    <w:rsid w:val="00555AF6"/>
    <w:rsid w:val="00557AD6"/>
    <w:rsid w:val="00557B14"/>
    <w:rsid w:val="00562086"/>
    <w:rsid w:val="005639F8"/>
    <w:rsid w:val="00564879"/>
    <w:rsid w:val="0057036D"/>
    <w:rsid w:val="005719E5"/>
    <w:rsid w:val="00572DFC"/>
    <w:rsid w:val="0057614B"/>
    <w:rsid w:val="0058008D"/>
    <w:rsid w:val="00582A47"/>
    <w:rsid w:val="00582D03"/>
    <w:rsid w:val="005871C7"/>
    <w:rsid w:val="00587662"/>
    <w:rsid w:val="00592505"/>
    <w:rsid w:val="00592AB6"/>
    <w:rsid w:val="005933A1"/>
    <w:rsid w:val="005970C0"/>
    <w:rsid w:val="005A264C"/>
    <w:rsid w:val="005A2736"/>
    <w:rsid w:val="005A2849"/>
    <w:rsid w:val="005A29E9"/>
    <w:rsid w:val="005A5041"/>
    <w:rsid w:val="005A5E52"/>
    <w:rsid w:val="005A6862"/>
    <w:rsid w:val="005A6EEF"/>
    <w:rsid w:val="005B2775"/>
    <w:rsid w:val="005B2C8C"/>
    <w:rsid w:val="005B2D2C"/>
    <w:rsid w:val="005B3924"/>
    <w:rsid w:val="005B3F09"/>
    <w:rsid w:val="005C0CD2"/>
    <w:rsid w:val="005C27C7"/>
    <w:rsid w:val="005C387A"/>
    <w:rsid w:val="005C602B"/>
    <w:rsid w:val="005D05B2"/>
    <w:rsid w:val="005D3BFF"/>
    <w:rsid w:val="005D41E9"/>
    <w:rsid w:val="005D4753"/>
    <w:rsid w:val="005D583F"/>
    <w:rsid w:val="005E0B61"/>
    <w:rsid w:val="005E1051"/>
    <w:rsid w:val="005E3D98"/>
    <w:rsid w:val="005E4C77"/>
    <w:rsid w:val="005E6807"/>
    <w:rsid w:val="005E768F"/>
    <w:rsid w:val="005F2DF7"/>
    <w:rsid w:val="005F3A44"/>
    <w:rsid w:val="005F6B31"/>
    <w:rsid w:val="00603D78"/>
    <w:rsid w:val="006041D4"/>
    <w:rsid w:val="00614090"/>
    <w:rsid w:val="006235EF"/>
    <w:rsid w:val="00623873"/>
    <w:rsid w:val="00625B0A"/>
    <w:rsid w:val="00625BC9"/>
    <w:rsid w:val="00627E96"/>
    <w:rsid w:val="00635694"/>
    <w:rsid w:val="006421DA"/>
    <w:rsid w:val="0064309D"/>
    <w:rsid w:val="0064652E"/>
    <w:rsid w:val="006529C5"/>
    <w:rsid w:val="00654D31"/>
    <w:rsid w:val="006554CA"/>
    <w:rsid w:val="00656E03"/>
    <w:rsid w:val="00660FA1"/>
    <w:rsid w:val="00662687"/>
    <w:rsid w:val="00662694"/>
    <w:rsid w:val="00662DDE"/>
    <w:rsid w:val="00666E1C"/>
    <w:rsid w:val="00667883"/>
    <w:rsid w:val="00667DCD"/>
    <w:rsid w:val="00674137"/>
    <w:rsid w:val="00675119"/>
    <w:rsid w:val="00675192"/>
    <w:rsid w:val="0068733E"/>
    <w:rsid w:val="00687851"/>
    <w:rsid w:val="0069475E"/>
    <w:rsid w:val="006A14F1"/>
    <w:rsid w:val="006A3600"/>
    <w:rsid w:val="006A4F05"/>
    <w:rsid w:val="006A5655"/>
    <w:rsid w:val="006A71A5"/>
    <w:rsid w:val="006B5F02"/>
    <w:rsid w:val="006B611A"/>
    <w:rsid w:val="006C15B7"/>
    <w:rsid w:val="006C30A8"/>
    <w:rsid w:val="006C48EA"/>
    <w:rsid w:val="006C50D5"/>
    <w:rsid w:val="006D0D67"/>
    <w:rsid w:val="006D2F4C"/>
    <w:rsid w:val="006E13A8"/>
    <w:rsid w:val="006F0E64"/>
    <w:rsid w:val="006F2553"/>
    <w:rsid w:val="006F2E0B"/>
    <w:rsid w:val="006F56E5"/>
    <w:rsid w:val="007078C9"/>
    <w:rsid w:val="007128C9"/>
    <w:rsid w:val="00713B29"/>
    <w:rsid w:val="00721595"/>
    <w:rsid w:val="00722A79"/>
    <w:rsid w:val="00723652"/>
    <w:rsid w:val="007245C7"/>
    <w:rsid w:val="00726EE6"/>
    <w:rsid w:val="00734FC8"/>
    <w:rsid w:val="00735B4E"/>
    <w:rsid w:val="00740AE5"/>
    <w:rsid w:val="00743903"/>
    <w:rsid w:val="00743DBB"/>
    <w:rsid w:val="00745AA6"/>
    <w:rsid w:val="007472AD"/>
    <w:rsid w:val="007502F0"/>
    <w:rsid w:val="00750F19"/>
    <w:rsid w:val="007535F2"/>
    <w:rsid w:val="00754DAC"/>
    <w:rsid w:val="007550DA"/>
    <w:rsid w:val="0076125F"/>
    <w:rsid w:val="00761324"/>
    <w:rsid w:val="00762860"/>
    <w:rsid w:val="007664E8"/>
    <w:rsid w:val="00766CFE"/>
    <w:rsid w:val="00766D2A"/>
    <w:rsid w:val="00766E14"/>
    <w:rsid w:val="007723E9"/>
    <w:rsid w:val="007730AE"/>
    <w:rsid w:val="00774355"/>
    <w:rsid w:val="00775303"/>
    <w:rsid w:val="00776265"/>
    <w:rsid w:val="0078674E"/>
    <w:rsid w:val="0079099E"/>
    <w:rsid w:val="00791503"/>
    <w:rsid w:val="00792D56"/>
    <w:rsid w:val="007961D2"/>
    <w:rsid w:val="00796456"/>
    <w:rsid w:val="007A4FA4"/>
    <w:rsid w:val="007A5B0C"/>
    <w:rsid w:val="007A6366"/>
    <w:rsid w:val="007A644E"/>
    <w:rsid w:val="007A74A2"/>
    <w:rsid w:val="007A7531"/>
    <w:rsid w:val="007B0241"/>
    <w:rsid w:val="007B0779"/>
    <w:rsid w:val="007B5057"/>
    <w:rsid w:val="007B5493"/>
    <w:rsid w:val="007C01C3"/>
    <w:rsid w:val="007C11CE"/>
    <w:rsid w:val="007C62E9"/>
    <w:rsid w:val="007D2BF0"/>
    <w:rsid w:val="007E140C"/>
    <w:rsid w:val="007E1CF4"/>
    <w:rsid w:val="007E23C4"/>
    <w:rsid w:val="007E29EE"/>
    <w:rsid w:val="007E4900"/>
    <w:rsid w:val="007E576A"/>
    <w:rsid w:val="007E75F8"/>
    <w:rsid w:val="007F37E3"/>
    <w:rsid w:val="007F3A07"/>
    <w:rsid w:val="007F5397"/>
    <w:rsid w:val="00800DD4"/>
    <w:rsid w:val="0080563A"/>
    <w:rsid w:val="00806CED"/>
    <w:rsid w:val="008111A3"/>
    <w:rsid w:val="0081154D"/>
    <w:rsid w:val="008164CA"/>
    <w:rsid w:val="00817039"/>
    <w:rsid w:val="00822AA0"/>
    <w:rsid w:val="00823A61"/>
    <w:rsid w:val="00824146"/>
    <w:rsid w:val="0082649C"/>
    <w:rsid w:val="0083066A"/>
    <w:rsid w:val="0083255C"/>
    <w:rsid w:val="008328CA"/>
    <w:rsid w:val="008411CA"/>
    <w:rsid w:val="008418BD"/>
    <w:rsid w:val="008431A0"/>
    <w:rsid w:val="00844D5A"/>
    <w:rsid w:val="0085469B"/>
    <w:rsid w:val="00860561"/>
    <w:rsid w:val="008605D6"/>
    <w:rsid w:val="00860ABB"/>
    <w:rsid w:val="00861A23"/>
    <w:rsid w:val="00861B6A"/>
    <w:rsid w:val="00863248"/>
    <w:rsid w:val="00863689"/>
    <w:rsid w:val="00872AC2"/>
    <w:rsid w:val="00873D0E"/>
    <w:rsid w:val="00874391"/>
    <w:rsid w:val="008763EB"/>
    <w:rsid w:val="008803B7"/>
    <w:rsid w:val="00880BBF"/>
    <w:rsid w:val="008817D5"/>
    <w:rsid w:val="00882282"/>
    <w:rsid w:val="008840CB"/>
    <w:rsid w:val="00884470"/>
    <w:rsid w:val="00884A64"/>
    <w:rsid w:val="00886564"/>
    <w:rsid w:val="008868C4"/>
    <w:rsid w:val="008877D4"/>
    <w:rsid w:val="00892FCB"/>
    <w:rsid w:val="00893255"/>
    <w:rsid w:val="008963D6"/>
    <w:rsid w:val="00897984"/>
    <w:rsid w:val="008A11DE"/>
    <w:rsid w:val="008A21E5"/>
    <w:rsid w:val="008A3FEC"/>
    <w:rsid w:val="008A4332"/>
    <w:rsid w:val="008A5BE3"/>
    <w:rsid w:val="008A605D"/>
    <w:rsid w:val="008A6092"/>
    <w:rsid w:val="008B6351"/>
    <w:rsid w:val="008B722C"/>
    <w:rsid w:val="008C0E96"/>
    <w:rsid w:val="008C316B"/>
    <w:rsid w:val="008C5392"/>
    <w:rsid w:val="008D2674"/>
    <w:rsid w:val="008D497F"/>
    <w:rsid w:val="008D5D52"/>
    <w:rsid w:val="008D7BC2"/>
    <w:rsid w:val="008E0FD8"/>
    <w:rsid w:val="008E294A"/>
    <w:rsid w:val="008E49BB"/>
    <w:rsid w:val="008E69D5"/>
    <w:rsid w:val="008F12E0"/>
    <w:rsid w:val="008F33CB"/>
    <w:rsid w:val="008F7F52"/>
    <w:rsid w:val="00900269"/>
    <w:rsid w:val="00901660"/>
    <w:rsid w:val="00903646"/>
    <w:rsid w:val="00904F13"/>
    <w:rsid w:val="00906C1B"/>
    <w:rsid w:val="0091206D"/>
    <w:rsid w:val="009128F0"/>
    <w:rsid w:val="00912AA1"/>
    <w:rsid w:val="0091366C"/>
    <w:rsid w:val="0091392C"/>
    <w:rsid w:val="00917E01"/>
    <w:rsid w:val="00920E51"/>
    <w:rsid w:val="009210AC"/>
    <w:rsid w:val="00923CE7"/>
    <w:rsid w:val="009248F7"/>
    <w:rsid w:val="0093024B"/>
    <w:rsid w:val="00933EDB"/>
    <w:rsid w:val="00934014"/>
    <w:rsid w:val="00936078"/>
    <w:rsid w:val="009361BA"/>
    <w:rsid w:val="00940130"/>
    <w:rsid w:val="009416E8"/>
    <w:rsid w:val="0094320F"/>
    <w:rsid w:val="009442DE"/>
    <w:rsid w:val="00950129"/>
    <w:rsid w:val="0095114B"/>
    <w:rsid w:val="009529C8"/>
    <w:rsid w:val="00952B03"/>
    <w:rsid w:val="009553A9"/>
    <w:rsid w:val="00955B2D"/>
    <w:rsid w:val="00957186"/>
    <w:rsid w:val="0096074A"/>
    <w:rsid w:val="00963457"/>
    <w:rsid w:val="00964A15"/>
    <w:rsid w:val="00966FD0"/>
    <w:rsid w:val="009707AA"/>
    <w:rsid w:val="00971226"/>
    <w:rsid w:val="00973720"/>
    <w:rsid w:val="00974F99"/>
    <w:rsid w:val="00976D98"/>
    <w:rsid w:val="00977F88"/>
    <w:rsid w:val="0098108C"/>
    <w:rsid w:val="00982933"/>
    <w:rsid w:val="00984636"/>
    <w:rsid w:val="00985077"/>
    <w:rsid w:val="0098599C"/>
    <w:rsid w:val="00990E49"/>
    <w:rsid w:val="00991BB5"/>
    <w:rsid w:val="0099239A"/>
    <w:rsid w:val="00994150"/>
    <w:rsid w:val="00995212"/>
    <w:rsid w:val="009A1809"/>
    <w:rsid w:val="009A1FBF"/>
    <w:rsid w:val="009A471E"/>
    <w:rsid w:val="009A4F5A"/>
    <w:rsid w:val="009A537B"/>
    <w:rsid w:val="009A566F"/>
    <w:rsid w:val="009B425A"/>
    <w:rsid w:val="009B4AF5"/>
    <w:rsid w:val="009B5345"/>
    <w:rsid w:val="009B6520"/>
    <w:rsid w:val="009C0F72"/>
    <w:rsid w:val="009C252D"/>
    <w:rsid w:val="009C2660"/>
    <w:rsid w:val="009C45CE"/>
    <w:rsid w:val="009C5609"/>
    <w:rsid w:val="009C7481"/>
    <w:rsid w:val="009D03D1"/>
    <w:rsid w:val="009D09CF"/>
    <w:rsid w:val="009D2E5C"/>
    <w:rsid w:val="009D34F1"/>
    <w:rsid w:val="009D4502"/>
    <w:rsid w:val="009D57BC"/>
    <w:rsid w:val="009E221B"/>
    <w:rsid w:val="009E2B1B"/>
    <w:rsid w:val="009E2E52"/>
    <w:rsid w:val="009E3A27"/>
    <w:rsid w:val="009F146B"/>
    <w:rsid w:val="009F2922"/>
    <w:rsid w:val="009F4B9C"/>
    <w:rsid w:val="009F5BD0"/>
    <w:rsid w:val="00A01C7E"/>
    <w:rsid w:val="00A0273B"/>
    <w:rsid w:val="00A0727B"/>
    <w:rsid w:val="00A07605"/>
    <w:rsid w:val="00A11C18"/>
    <w:rsid w:val="00A12EF1"/>
    <w:rsid w:val="00A13738"/>
    <w:rsid w:val="00A143E2"/>
    <w:rsid w:val="00A17974"/>
    <w:rsid w:val="00A221FB"/>
    <w:rsid w:val="00A2608F"/>
    <w:rsid w:val="00A34A81"/>
    <w:rsid w:val="00A354FD"/>
    <w:rsid w:val="00A36A7C"/>
    <w:rsid w:val="00A40893"/>
    <w:rsid w:val="00A42835"/>
    <w:rsid w:val="00A43BD0"/>
    <w:rsid w:val="00A44223"/>
    <w:rsid w:val="00A44FED"/>
    <w:rsid w:val="00A450D5"/>
    <w:rsid w:val="00A47852"/>
    <w:rsid w:val="00A478DB"/>
    <w:rsid w:val="00A50D2A"/>
    <w:rsid w:val="00A612CA"/>
    <w:rsid w:val="00A6586C"/>
    <w:rsid w:val="00A7129F"/>
    <w:rsid w:val="00A71CDE"/>
    <w:rsid w:val="00A7241A"/>
    <w:rsid w:val="00A7466D"/>
    <w:rsid w:val="00A74E28"/>
    <w:rsid w:val="00A804FA"/>
    <w:rsid w:val="00A81834"/>
    <w:rsid w:val="00A82155"/>
    <w:rsid w:val="00A91920"/>
    <w:rsid w:val="00A934FD"/>
    <w:rsid w:val="00A93E7E"/>
    <w:rsid w:val="00AA1FFF"/>
    <w:rsid w:val="00AA2CE6"/>
    <w:rsid w:val="00AA3036"/>
    <w:rsid w:val="00AA4A3A"/>
    <w:rsid w:val="00AA6491"/>
    <w:rsid w:val="00AA738A"/>
    <w:rsid w:val="00AB54F4"/>
    <w:rsid w:val="00AC0988"/>
    <w:rsid w:val="00AC143A"/>
    <w:rsid w:val="00AC1B4D"/>
    <w:rsid w:val="00AC27EC"/>
    <w:rsid w:val="00AC3D12"/>
    <w:rsid w:val="00AC54D0"/>
    <w:rsid w:val="00AD2493"/>
    <w:rsid w:val="00AD3A8B"/>
    <w:rsid w:val="00AD73C9"/>
    <w:rsid w:val="00AD7F69"/>
    <w:rsid w:val="00AE299F"/>
    <w:rsid w:val="00AE3E09"/>
    <w:rsid w:val="00AE52FC"/>
    <w:rsid w:val="00AF0869"/>
    <w:rsid w:val="00AF1A10"/>
    <w:rsid w:val="00AF2411"/>
    <w:rsid w:val="00AF48D1"/>
    <w:rsid w:val="00AF62DF"/>
    <w:rsid w:val="00B06762"/>
    <w:rsid w:val="00B06792"/>
    <w:rsid w:val="00B118F7"/>
    <w:rsid w:val="00B125E4"/>
    <w:rsid w:val="00B16689"/>
    <w:rsid w:val="00B219EB"/>
    <w:rsid w:val="00B22035"/>
    <w:rsid w:val="00B23367"/>
    <w:rsid w:val="00B237D9"/>
    <w:rsid w:val="00B24410"/>
    <w:rsid w:val="00B27449"/>
    <w:rsid w:val="00B31B57"/>
    <w:rsid w:val="00B33579"/>
    <w:rsid w:val="00B352EF"/>
    <w:rsid w:val="00B37AAF"/>
    <w:rsid w:val="00B400A7"/>
    <w:rsid w:val="00B41DD9"/>
    <w:rsid w:val="00B42A79"/>
    <w:rsid w:val="00B44761"/>
    <w:rsid w:val="00B60AF9"/>
    <w:rsid w:val="00B63C92"/>
    <w:rsid w:val="00B640AC"/>
    <w:rsid w:val="00B671F3"/>
    <w:rsid w:val="00B734FC"/>
    <w:rsid w:val="00B747F3"/>
    <w:rsid w:val="00B756E2"/>
    <w:rsid w:val="00B76D08"/>
    <w:rsid w:val="00B80352"/>
    <w:rsid w:val="00B80599"/>
    <w:rsid w:val="00B8419E"/>
    <w:rsid w:val="00B86C7E"/>
    <w:rsid w:val="00B87EFC"/>
    <w:rsid w:val="00B90C3A"/>
    <w:rsid w:val="00B94C6B"/>
    <w:rsid w:val="00B959EC"/>
    <w:rsid w:val="00BA04E2"/>
    <w:rsid w:val="00BA458D"/>
    <w:rsid w:val="00BB0911"/>
    <w:rsid w:val="00BB0B57"/>
    <w:rsid w:val="00BB0ED0"/>
    <w:rsid w:val="00BB1BFA"/>
    <w:rsid w:val="00BB2139"/>
    <w:rsid w:val="00BB2448"/>
    <w:rsid w:val="00BB462E"/>
    <w:rsid w:val="00BB5689"/>
    <w:rsid w:val="00BB5F1C"/>
    <w:rsid w:val="00BB73B4"/>
    <w:rsid w:val="00BC45CF"/>
    <w:rsid w:val="00BC4C10"/>
    <w:rsid w:val="00BC6EB8"/>
    <w:rsid w:val="00BC7554"/>
    <w:rsid w:val="00BC7B5E"/>
    <w:rsid w:val="00BD33B0"/>
    <w:rsid w:val="00BD728F"/>
    <w:rsid w:val="00BE0566"/>
    <w:rsid w:val="00BE3655"/>
    <w:rsid w:val="00BE654C"/>
    <w:rsid w:val="00BF089E"/>
    <w:rsid w:val="00BF3918"/>
    <w:rsid w:val="00BF681F"/>
    <w:rsid w:val="00C00158"/>
    <w:rsid w:val="00C02430"/>
    <w:rsid w:val="00C025B7"/>
    <w:rsid w:val="00C05A91"/>
    <w:rsid w:val="00C128FD"/>
    <w:rsid w:val="00C1709D"/>
    <w:rsid w:val="00C2387D"/>
    <w:rsid w:val="00C30165"/>
    <w:rsid w:val="00C34680"/>
    <w:rsid w:val="00C34FE2"/>
    <w:rsid w:val="00C35214"/>
    <w:rsid w:val="00C35B17"/>
    <w:rsid w:val="00C3622B"/>
    <w:rsid w:val="00C36905"/>
    <w:rsid w:val="00C441CE"/>
    <w:rsid w:val="00C45890"/>
    <w:rsid w:val="00C50667"/>
    <w:rsid w:val="00C55D75"/>
    <w:rsid w:val="00C57D95"/>
    <w:rsid w:val="00C60B84"/>
    <w:rsid w:val="00C624B0"/>
    <w:rsid w:val="00C62BB4"/>
    <w:rsid w:val="00C635C9"/>
    <w:rsid w:val="00C63D07"/>
    <w:rsid w:val="00C65A27"/>
    <w:rsid w:val="00C65ABD"/>
    <w:rsid w:val="00C6753B"/>
    <w:rsid w:val="00C76439"/>
    <w:rsid w:val="00C77EB7"/>
    <w:rsid w:val="00C84754"/>
    <w:rsid w:val="00C87CF8"/>
    <w:rsid w:val="00C912C8"/>
    <w:rsid w:val="00C932DF"/>
    <w:rsid w:val="00C972EF"/>
    <w:rsid w:val="00CA120D"/>
    <w:rsid w:val="00CA289F"/>
    <w:rsid w:val="00CA342A"/>
    <w:rsid w:val="00CA5519"/>
    <w:rsid w:val="00CA59AA"/>
    <w:rsid w:val="00CB1872"/>
    <w:rsid w:val="00CC5EB7"/>
    <w:rsid w:val="00CC6DAF"/>
    <w:rsid w:val="00CC6FF2"/>
    <w:rsid w:val="00CD1E06"/>
    <w:rsid w:val="00CD4ECD"/>
    <w:rsid w:val="00CD7B00"/>
    <w:rsid w:val="00CE2E07"/>
    <w:rsid w:val="00CE38D4"/>
    <w:rsid w:val="00CE3EDE"/>
    <w:rsid w:val="00CE4C4E"/>
    <w:rsid w:val="00CE6BBF"/>
    <w:rsid w:val="00CF0B19"/>
    <w:rsid w:val="00CF4D3C"/>
    <w:rsid w:val="00CF5595"/>
    <w:rsid w:val="00CF5D3E"/>
    <w:rsid w:val="00CF632F"/>
    <w:rsid w:val="00CF7B57"/>
    <w:rsid w:val="00D02ABD"/>
    <w:rsid w:val="00D0419A"/>
    <w:rsid w:val="00D041E4"/>
    <w:rsid w:val="00D05289"/>
    <w:rsid w:val="00D05889"/>
    <w:rsid w:val="00D129DA"/>
    <w:rsid w:val="00D137DF"/>
    <w:rsid w:val="00D1701E"/>
    <w:rsid w:val="00D17D69"/>
    <w:rsid w:val="00D23053"/>
    <w:rsid w:val="00D23CE2"/>
    <w:rsid w:val="00D27558"/>
    <w:rsid w:val="00D27DEF"/>
    <w:rsid w:val="00D30190"/>
    <w:rsid w:val="00D30D26"/>
    <w:rsid w:val="00D31E4C"/>
    <w:rsid w:val="00D32E2F"/>
    <w:rsid w:val="00D33169"/>
    <w:rsid w:val="00D333C3"/>
    <w:rsid w:val="00D34080"/>
    <w:rsid w:val="00D3477B"/>
    <w:rsid w:val="00D34978"/>
    <w:rsid w:val="00D3619D"/>
    <w:rsid w:val="00D36899"/>
    <w:rsid w:val="00D4061A"/>
    <w:rsid w:val="00D412AC"/>
    <w:rsid w:val="00D41354"/>
    <w:rsid w:val="00D47E4F"/>
    <w:rsid w:val="00D50B8E"/>
    <w:rsid w:val="00D51FFA"/>
    <w:rsid w:val="00D5382D"/>
    <w:rsid w:val="00D544E5"/>
    <w:rsid w:val="00D608B9"/>
    <w:rsid w:val="00D6599D"/>
    <w:rsid w:val="00D67005"/>
    <w:rsid w:val="00D67EF7"/>
    <w:rsid w:val="00D70CC3"/>
    <w:rsid w:val="00D74CD9"/>
    <w:rsid w:val="00D767EC"/>
    <w:rsid w:val="00D76DA5"/>
    <w:rsid w:val="00D7724D"/>
    <w:rsid w:val="00D84E4B"/>
    <w:rsid w:val="00D86982"/>
    <w:rsid w:val="00D86F85"/>
    <w:rsid w:val="00D928A6"/>
    <w:rsid w:val="00D92A9D"/>
    <w:rsid w:val="00D94538"/>
    <w:rsid w:val="00D95F24"/>
    <w:rsid w:val="00DA3F30"/>
    <w:rsid w:val="00DA61D3"/>
    <w:rsid w:val="00DB07C5"/>
    <w:rsid w:val="00DB2C1D"/>
    <w:rsid w:val="00DB4571"/>
    <w:rsid w:val="00DC0D86"/>
    <w:rsid w:val="00DC132A"/>
    <w:rsid w:val="00DC390E"/>
    <w:rsid w:val="00DC41D4"/>
    <w:rsid w:val="00DC6C3B"/>
    <w:rsid w:val="00DC6CAE"/>
    <w:rsid w:val="00DD1648"/>
    <w:rsid w:val="00DE0DB7"/>
    <w:rsid w:val="00DE1039"/>
    <w:rsid w:val="00DE161F"/>
    <w:rsid w:val="00DE4CD3"/>
    <w:rsid w:val="00DE542B"/>
    <w:rsid w:val="00DE61B9"/>
    <w:rsid w:val="00DE7928"/>
    <w:rsid w:val="00DF5284"/>
    <w:rsid w:val="00E00032"/>
    <w:rsid w:val="00E00307"/>
    <w:rsid w:val="00E01D1A"/>
    <w:rsid w:val="00E01D7F"/>
    <w:rsid w:val="00E06824"/>
    <w:rsid w:val="00E06974"/>
    <w:rsid w:val="00E07BD5"/>
    <w:rsid w:val="00E130EF"/>
    <w:rsid w:val="00E14ABC"/>
    <w:rsid w:val="00E17107"/>
    <w:rsid w:val="00E24DF3"/>
    <w:rsid w:val="00E25BCB"/>
    <w:rsid w:val="00E31424"/>
    <w:rsid w:val="00E327EF"/>
    <w:rsid w:val="00E363B0"/>
    <w:rsid w:val="00E36B24"/>
    <w:rsid w:val="00E36F13"/>
    <w:rsid w:val="00E40BD6"/>
    <w:rsid w:val="00E4445D"/>
    <w:rsid w:val="00E44770"/>
    <w:rsid w:val="00E44781"/>
    <w:rsid w:val="00E447BB"/>
    <w:rsid w:val="00E45206"/>
    <w:rsid w:val="00E464D4"/>
    <w:rsid w:val="00E5134B"/>
    <w:rsid w:val="00E51BD2"/>
    <w:rsid w:val="00E524FF"/>
    <w:rsid w:val="00E55B72"/>
    <w:rsid w:val="00E56081"/>
    <w:rsid w:val="00E569FD"/>
    <w:rsid w:val="00E6214D"/>
    <w:rsid w:val="00E64E85"/>
    <w:rsid w:val="00E663C6"/>
    <w:rsid w:val="00E714B8"/>
    <w:rsid w:val="00E83A25"/>
    <w:rsid w:val="00E85DB7"/>
    <w:rsid w:val="00E87F30"/>
    <w:rsid w:val="00E90048"/>
    <w:rsid w:val="00E912D5"/>
    <w:rsid w:val="00E9476A"/>
    <w:rsid w:val="00E94AA9"/>
    <w:rsid w:val="00EA43C1"/>
    <w:rsid w:val="00EA4DF3"/>
    <w:rsid w:val="00EA795A"/>
    <w:rsid w:val="00EB0A6C"/>
    <w:rsid w:val="00EB14B1"/>
    <w:rsid w:val="00EB27AC"/>
    <w:rsid w:val="00EB5BCF"/>
    <w:rsid w:val="00EB6B8B"/>
    <w:rsid w:val="00EB7434"/>
    <w:rsid w:val="00EB7EF6"/>
    <w:rsid w:val="00EC17AE"/>
    <w:rsid w:val="00EC2F74"/>
    <w:rsid w:val="00ED11D6"/>
    <w:rsid w:val="00ED6B52"/>
    <w:rsid w:val="00EE69BE"/>
    <w:rsid w:val="00EF10E5"/>
    <w:rsid w:val="00EF323E"/>
    <w:rsid w:val="00EF44E3"/>
    <w:rsid w:val="00EF4C73"/>
    <w:rsid w:val="00EF61B2"/>
    <w:rsid w:val="00EF681F"/>
    <w:rsid w:val="00F05F50"/>
    <w:rsid w:val="00F1459D"/>
    <w:rsid w:val="00F23D9D"/>
    <w:rsid w:val="00F25A40"/>
    <w:rsid w:val="00F26F8A"/>
    <w:rsid w:val="00F274A6"/>
    <w:rsid w:val="00F30799"/>
    <w:rsid w:val="00F352B0"/>
    <w:rsid w:val="00F35F11"/>
    <w:rsid w:val="00F36A3F"/>
    <w:rsid w:val="00F372B0"/>
    <w:rsid w:val="00F40DD8"/>
    <w:rsid w:val="00F41070"/>
    <w:rsid w:val="00F4537D"/>
    <w:rsid w:val="00F5147A"/>
    <w:rsid w:val="00F547A8"/>
    <w:rsid w:val="00F571FE"/>
    <w:rsid w:val="00F5774B"/>
    <w:rsid w:val="00F57F04"/>
    <w:rsid w:val="00F704E1"/>
    <w:rsid w:val="00F70D66"/>
    <w:rsid w:val="00F727FC"/>
    <w:rsid w:val="00F72F84"/>
    <w:rsid w:val="00F73294"/>
    <w:rsid w:val="00F80BD8"/>
    <w:rsid w:val="00F80E4D"/>
    <w:rsid w:val="00F842FC"/>
    <w:rsid w:val="00F87E21"/>
    <w:rsid w:val="00F95C43"/>
    <w:rsid w:val="00F9794A"/>
    <w:rsid w:val="00F97F44"/>
    <w:rsid w:val="00FA1D89"/>
    <w:rsid w:val="00FA1E66"/>
    <w:rsid w:val="00FA7805"/>
    <w:rsid w:val="00FB1894"/>
    <w:rsid w:val="00FB18E8"/>
    <w:rsid w:val="00FB2B2E"/>
    <w:rsid w:val="00FC1456"/>
    <w:rsid w:val="00FC371E"/>
    <w:rsid w:val="00FC4FEC"/>
    <w:rsid w:val="00FC6BDC"/>
    <w:rsid w:val="00FC72EB"/>
    <w:rsid w:val="00FE406F"/>
    <w:rsid w:val="00FE5E64"/>
    <w:rsid w:val="00FE5F6E"/>
    <w:rsid w:val="00FF0A04"/>
    <w:rsid w:val="00FF19F7"/>
    <w:rsid w:val="00FF1D25"/>
    <w:rsid w:val="00FF4B46"/>
    <w:rsid w:val="00FF4DE8"/>
    <w:rsid w:val="00FF54CB"/>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1728722832">
          <w:marLeft w:val="0"/>
          <w:marRight w:val="0"/>
          <w:marTop w:val="0"/>
          <w:marBottom w:val="0"/>
          <w:divBdr>
            <w:top w:val="none" w:sz="0" w:space="0" w:color="auto"/>
            <w:left w:val="none" w:sz="0" w:space="0" w:color="auto"/>
            <w:bottom w:val="none" w:sz="0" w:space="0" w:color="auto"/>
            <w:right w:val="none" w:sz="0" w:space="0" w:color="auto"/>
          </w:divBdr>
          <w:divsChild>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276570448">
              <w:marLeft w:val="-15"/>
              <w:marRight w:val="0"/>
              <w:marTop w:val="0"/>
              <w:marBottom w:val="0"/>
              <w:divBdr>
                <w:top w:val="none" w:sz="0" w:space="0" w:color="auto"/>
                <w:left w:val="none" w:sz="0" w:space="0" w:color="auto"/>
                <w:bottom w:val="none" w:sz="0" w:space="0" w:color="auto"/>
                <w:right w:val="none" w:sz="0" w:space="0" w:color="auto"/>
              </w:divBdr>
            </w:div>
            <w:div w:id="173568064">
              <w:marLeft w:val="0"/>
              <w:marRight w:val="0"/>
              <w:marTop w:val="0"/>
              <w:marBottom w:val="0"/>
              <w:divBdr>
                <w:top w:val="none" w:sz="0" w:space="0" w:color="auto"/>
                <w:left w:val="none" w:sz="0" w:space="0" w:color="auto"/>
                <w:bottom w:val="none" w:sz="0" w:space="0" w:color="auto"/>
                <w:right w:val="none" w:sz="0" w:space="0" w:color="auto"/>
              </w:divBdr>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1275676371">
                              <w:marLeft w:val="0"/>
                              <w:marRight w:val="0"/>
                              <w:marTop w:val="0"/>
                              <w:marBottom w:val="525"/>
                              <w:divBdr>
                                <w:top w:val="none" w:sz="0" w:space="0" w:color="auto"/>
                                <w:left w:val="none" w:sz="0" w:space="0" w:color="auto"/>
                                <w:bottom w:val="none" w:sz="0" w:space="0" w:color="auto"/>
                                <w:right w:val="none" w:sz="0" w:space="0" w:color="auto"/>
                              </w:divBdr>
                            </w:div>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725838566">
          <w:marLeft w:val="0"/>
          <w:marRight w:val="0"/>
          <w:marTop w:val="0"/>
          <w:marBottom w:val="0"/>
          <w:divBdr>
            <w:top w:val="none" w:sz="0" w:space="0" w:color="auto"/>
            <w:left w:val="none" w:sz="0" w:space="0" w:color="auto"/>
            <w:bottom w:val="none" w:sz="0" w:space="0" w:color="auto"/>
            <w:right w:val="none" w:sz="0" w:space="0" w:color="auto"/>
          </w:divBdr>
        </w:div>
        <w:div w:id="327901023">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www.weallnepali.com/nepali-festival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www.worldliteracyfoundation.org/The_Economic_&amp;_Social_Cost_of_Illiteracy.pdf"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brainyquote.com/quotes/authors/a/albert_camus.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F8F80-8992-41D8-8745-84C88E6F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4</Pages>
  <Words>1914</Words>
  <Characters>10910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12799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96</cp:revision>
  <dcterms:created xsi:type="dcterms:W3CDTF">2014-09-07T02:09:00Z</dcterms:created>
  <dcterms:modified xsi:type="dcterms:W3CDTF">2014-09-12T03:02:00Z</dcterms:modified>
</cp:coreProperties>
</file>