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5511CA">
      <w:pPr>
        <w:rPr>
          <w:color w:val="FF6600"/>
        </w:rPr>
      </w:pPr>
      <w:r w:rsidRPr="005511CA">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5511CA">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5511CA">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C04A33">
        <w:rPr>
          <w:rFonts w:ascii="Century Gothic" w:hAnsi="Century Gothic"/>
          <w:b/>
          <w:bCs/>
          <w:color w:val="FF6600"/>
          <w:sz w:val="20"/>
        </w:rPr>
        <w:t>24</w:t>
      </w:r>
      <w:r w:rsidR="00955F12">
        <w:rPr>
          <w:rFonts w:ascii="Century Gothic" w:hAnsi="Century Gothic"/>
          <w:b/>
          <w:bCs/>
          <w:color w:val="FF6600"/>
          <w:sz w:val="20"/>
        </w:rPr>
        <w:t xml:space="preserve"> </w:t>
      </w:r>
      <w:r w:rsidR="00B40A69">
        <w:rPr>
          <w:rFonts w:ascii="Century Gothic" w:hAnsi="Century Gothic"/>
          <w:b/>
          <w:bCs/>
          <w:color w:val="FF6600"/>
          <w:sz w:val="20"/>
        </w:rPr>
        <w:t>Apr</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8928EE">
        <w:rPr>
          <w:b/>
          <w:color w:val="FF6600"/>
          <w:sz w:val="20"/>
        </w:rPr>
        <w:t>4</w:t>
      </w:r>
      <w:r w:rsidR="00C04A33">
        <w:rPr>
          <w:b/>
          <w:color w:val="FF6600"/>
          <w:sz w:val="20"/>
        </w:rPr>
        <w:t>1</w:t>
      </w:r>
      <w:r w:rsidR="005D41E9" w:rsidRPr="00DA3F30">
        <w:rPr>
          <w:b/>
          <w:color w:val="FF6600"/>
          <w:sz w:val="20"/>
        </w:rPr>
        <w:t>/</w:t>
      </w:r>
      <w:r w:rsidR="00B40A69">
        <w:rPr>
          <w:b/>
          <w:color w:val="FF6600"/>
          <w:sz w:val="20"/>
        </w:rPr>
        <w:t>4</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2D694E" w:rsidP="001216DE">
      <w:pPr>
        <w:pStyle w:val="NormalWeb"/>
        <w:tabs>
          <w:tab w:val="left" w:pos="2595"/>
          <w:tab w:val="center" w:pos="5400"/>
        </w:tabs>
        <w:spacing w:before="0" w:beforeAutospacing="0" w:after="0" w:afterAutospacing="0"/>
        <w:jc w:val="center"/>
        <w:rPr>
          <w:rStyle w:val="Strong"/>
          <w:color w:val="FFFFFF"/>
          <w:sz w:val="16"/>
          <w:szCs w:val="16"/>
        </w:rPr>
      </w:pPr>
      <w:r>
        <w:rPr>
          <w:rStyle w:val="Strong"/>
          <w:rFonts w:ascii="Arial" w:hAnsi="Arial" w:cs="Arial"/>
          <w:color w:val="0000FF"/>
        </w:rPr>
        <w:t>APRIL</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 xml:space="preserve">THE </w:t>
      </w:r>
      <w:r>
        <w:rPr>
          <w:rStyle w:val="Strong"/>
          <w:rFonts w:ascii="Arial" w:hAnsi="Arial" w:cs="Arial"/>
          <w:color w:val="0000FF"/>
        </w:rPr>
        <w:t>MAGAZINE</w:t>
      </w:r>
      <w:r w:rsidR="001216DE">
        <w:rPr>
          <w:rStyle w:val="Strong"/>
          <w:rFonts w:ascii="Arial" w:hAnsi="Arial" w:cs="Arial"/>
          <w:color w:val="0000FF"/>
        </w:rPr>
        <w:t xml:space="preserve"> </w:t>
      </w:r>
      <w:r w:rsidR="000070F1">
        <w:rPr>
          <w:rStyle w:val="Strong"/>
          <w:rFonts w:ascii="Arial" w:hAnsi="Arial" w:cs="Arial"/>
          <w:color w:val="0000FF"/>
        </w:rPr>
        <w:t>MON</w:t>
      </w:r>
      <w:r w:rsidR="00E36F13">
        <w:rPr>
          <w:rStyle w:val="Strong"/>
          <w:rFonts w:ascii="Arial" w:hAnsi="Arial" w:cs="Arial"/>
          <w:color w:val="0000FF"/>
        </w:rPr>
        <w:t>TH</w:t>
      </w:r>
    </w:p>
    <w:p w:rsidR="00303A56" w:rsidRPr="00303A56" w:rsidRDefault="00A439DE" w:rsidP="005746FC">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0"/>
        </w:rPr>
      </w:pPr>
      <w:r w:rsidRPr="00AD7B27">
        <w:rPr>
          <w:rFonts w:ascii="Verdana" w:hAnsi="Verdana"/>
          <w:b/>
          <w:color w:val="000099"/>
          <w:sz w:val="20"/>
        </w:rPr>
        <w:t xml:space="preserve">The </w:t>
      </w:r>
      <w:r w:rsidRPr="001F6D7F">
        <w:rPr>
          <w:rFonts w:ascii="Verdana" w:hAnsi="Verdana"/>
          <w:b/>
          <w:color w:val="000099"/>
          <w:sz w:val="20"/>
        </w:rPr>
        <w:t>purpose o</w:t>
      </w:r>
      <w:r w:rsidRPr="00AD7B27">
        <w:rPr>
          <w:rFonts w:ascii="Verdana" w:hAnsi="Verdana"/>
          <w:b/>
          <w:color w:val="000099"/>
          <w:sz w:val="20"/>
        </w:rPr>
        <w:t>f the magazine is to advance the Object of Rotary in all its aspects</w:t>
      </w:r>
      <w:r>
        <w:rPr>
          <w:rFonts w:ascii="Verdana" w:hAnsi="Verdana"/>
          <w:b/>
          <w:color w:val="000099"/>
          <w:sz w:val="20"/>
        </w:rPr>
        <w:t>.</w:t>
      </w:r>
    </w:p>
    <w:p w:rsidR="00E30027" w:rsidRDefault="00E30027" w:rsidP="00E30027">
      <w:pPr>
        <w:rPr>
          <w:rFonts w:ascii="Verdana" w:hAnsi="Verdana"/>
          <w:sz w:val="16"/>
          <w:szCs w:val="20"/>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sidRPr="002A721D">
        <w:rPr>
          <w:rFonts w:ascii="Trebuchet MS" w:hAnsi="Trebuchet MS"/>
          <w:color w:val="000099"/>
          <w:u w:val="single"/>
        </w:rPr>
        <w:t>Club’s Weekly Meeting</w:t>
      </w:r>
      <w:r w:rsidR="009C33B1" w:rsidRPr="002A721D">
        <w:rPr>
          <w:rFonts w:ascii="Trebuchet MS" w:hAnsi="Trebuchet MS"/>
          <w:color w:val="000099"/>
          <w:u w:val="single"/>
        </w:rPr>
        <w:t xml:space="preserve"> # </w:t>
      </w:r>
      <w:r w:rsidR="005D7AF1" w:rsidRPr="002A721D">
        <w:rPr>
          <w:rFonts w:ascii="Trebuchet MS" w:hAnsi="Trebuchet MS"/>
          <w:color w:val="000099"/>
          <w:u w:val="single"/>
        </w:rPr>
        <w:t>12</w:t>
      </w:r>
      <w:r w:rsidR="00EC1388" w:rsidRPr="002A721D">
        <w:rPr>
          <w:rFonts w:ascii="Trebuchet MS" w:hAnsi="Trebuchet MS"/>
          <w:color w:val="000099"/>
          <w:u w:val="single"/>
        </w:rPr>
        <w:t>7</w:t>
      </w:r>
      <w:r w:rsidR="006D31BB">
        <w:rPr>
          <w:rFonts w:ascii="Trebuchet MS" w:hAnsi="Trebuchet MS"/>
          <w:color w:val="000099"/>
          <w:u w:val="single"/>
        </w:rPr>
        <w:t>5</w:t>
      </w:r>
      <w:r w:rsidR="009C33B1" w:rsidRPr="002A721D">
        <w:rPr>
          <w:rFonts w:ascii="Trebuchet MS" w:hAnsi="Trebuchet MS"/>
          <w:color w:val="000099"/>
          <w:u w:val="single"/>
        </w:rPr>
        <w:t xml:space="preserve"> </w:t>
      </w:r>
      <w:r w:rsidR="00915B3F" w:rsidRPr="002A721D">
        <w:rPr>
          <w:rFonts w:ascii="Trebuchet MS" w:hAnsi="Trebuchet MS"/>
          <w:color w:val="000099"/>
          <w:u w:val="single"/>
        </w:rPr>
        <w:t xml:space="preserve">on </w:t>
      </w:r>
      <w:r w:rsidRPr="002A721D">
        <w:rPr>
          <w:rFonts w:ascii="Trebuchet MS" w:hAnsi="Trebuchet MS"/>
          <w:color w:val="000099"/>
          <w:u w:val="single"/>
        </w:rPr>
        <w:t xml:space="preserve">Friday, </w:t>
      </w:r>
      <w:r w:rsidR="0058295C" w:rsidRPr="002A721D">
        <w:rPr>
          <w:rFonts w:ascii="Trebuchet MS" w:hAnsi="Trebuchet MS"/>
          <w:color w:val="000099"/>
          <w:u w:val="single"/>
        </w:rPr>
        <w:t>1</w:t>
      </w:r>
      <w:r w:rsidR="006D31BB">
        <w:rPr>
          <w:rFonts w:ascii="Trebuchet MS" w:hAnsi="Trebuchet MS"/>
          <w:color w:val="000099"/>
          <w:u w:val="single"/>
        </w:rPr>
        <w:t>7</w:t>
      </w:r>
      <w:r w:rsidRPr="002A721D">
        <w:rPr>
          <w:rFonts w:ascii="Trebuchet MS" w:hAnsi="Trebuchet MS"/>
          <w:color w:val="000099"/>
          <w:u w:val="single"/>
        </w:rPr>
        <w:t xml:space="preserve"> </w:t>
      </w:r>
      <w:r w:rsidR="0058295C" w:rsidRPr="002A721D">
        <w:rPr>
          <w:rFonts w:ascii="Trebuchet MS" w:hAnsi="Trebuchet MS"/>
          <w:color w:val="000099"/>
          <w:u w:val="single"/>
        </w:rPr>
        <w:t>April</w:t>
      </w:r>
      <w:r w:rsidRPr="002A721D">
        <w:rPr>
          <w:rFonts w:ascii="Trebuchet MS" w:hAnsi="Trebuchet MS"/>
          <w:color w:val="000099"/>
          <w:u w:val="single"/>
        </w:rPr>
        <w:t>:</w:t>
      </w:r>
    </w:p>
    <w:p w:rsidR="00491B13" w:rsidRPr="00557BB7" w:rsidRDefault="005511CA" w:rsidP="0029757E">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Pr>
          <w:rFonts w:ascii="Arial" w:hAnsi="Arial" w:cs="Arial"/>
          <w:noProof/>
          <w:color w:val="34348C"/>
          <w:sz w:val="20"/>
          <w:szCs w:val="20"/>
        </w:rPr>
        <w:pict>
          <v:shape id="_x0000_s1219" type="#_x0000_t202" style="position:absolute;margin-left:362.25pt;margin-top:11.55pt;width:174.3pt;height:132.4pt;z-index:251672576;mso-width-relative:margin;mso-height-relative:margin">
            <v:textbox style="mso-next-textbox:#_x0000_s1219">
              <w:txbxContent>
                <w:p w:rsidR="00915B3F" w:rsidRDefault="00DD0208" w:rsidP="00915B3F">
                  <w:pPr>
                    <w:jc w:val="center"/>
                    <w:rPr>
                      <w:noProof/>
                    </w:rPr>
                  </w:pPr>
                  <w:r>
                    <w:rPr>
                      <w:noProof/>
                    </w:rPr>
                    <w:drawing>
                      <wp:inline distT="0" distB="0" distL="0" distR="0">
                        <wp:extent cx="2190750" cy="1562100"/>
                        <wp:effectExtent l="19050" t="0" r="0" b="0"/>
                        <wp:docPr id="4" name="Picture 3" descr="Jie &amp; Peter 1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e &amp; Peter 1187.JPG"/>
                                <pic:cNvPicPr/>
                              </pic:nvPicPr>
                              <pic:blipFill>
                                <a:blip r:embed="rId10"/>
                                <a:stretch>
                                  <a:fillRect/>
                                </a:stretch>
                              </pic:blipFill>
                              <pic:spPr>
                                <a:xfrm>
                                  <a:off x="0" y="0"/>
                                  <a:ext cx="2195195" cy="1565269"/>
                                </a:xfrm>
                                <a:prstGeom prst="rect">
                                  <a:avLst/>
                                </a:prstGeom>
                              </pic:spPr>
                            </pic:pic>
                          </a:graphicData>
                        </a:graphic>
                      </wp:inline>
                    </w:drawing>
                  </w:r>
                </w:p>
                <w:p w:rsidR="00915B3F" w:rsidRDefault="00915B3F" w:rsidP="00915B3F"/>
              </w:txbxContent>
            </v:textbox>
          </v:shape>
        </w:pict>
      </w:r>
      <w:r w:rsidR="00491B13" w:rsidRPr="00557BB7">
        <w:rPr>
          <w:rFonts w:ascii="Arial" w:hAnsi="Arial" w:cs="Arial"/>
          <w:color w:val="34348C"/>
          <w:sz w:val="20"/>
          <w:szCs w:val="20"/>
          <w:lang w:eastAsia="en-AU"/>
        </w:rPr>
        <w:t>Extracts of the Minutes</w:t>
      </w:r>
      <w:r w:rsidR="0098582A">
        <w:rPr>
          <w:rFonts w:ascii="Arial" w:hAnsi="Arial" w:cs="Arial"/>
          <w:color w:val="34348C"/>
          <w:sz w:val="20"/>
          <w:szCs w:val="20"/>
          <w:lang w:eastAsia="en-AU"/>
        </w:rPr>
        <w:t xml:space="preserve"> :</w:t>
      </w:r>
      <w:r w:rsidR="00491B13" w:rsidRPr="00557BB7">
        <w:rPr>
          <w:rFonts w:ascii="Arial" w:hAnsi="Arial" w:cs="Arial"/>
          <w:color w:val="34348C"/>
          <w:sz w:val="20"/>
          <w:szCs w:val="20"/>
          <w:lang w:eastAsia="en-AU"/>
        </w:rPr>
        <w:t xml:space="preserve"> </w:t>
      </w:r>
    </w:p>
    <w:p w:rsidR="009203CF" w:rsidRDefault="00DB7CF7" w:rsidP="008C640E">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noProof/>
          <w:color w:val="34348C"/>
          <w:sz w:val="20"/>
          <w:szCs w:val="20"/>
        </w:rPr>
      </w:pPr>
      <w:r w:rsidRPr="00557BB7">
        <w:rPr>
          <w:rFonts w:ascii="Arial" w:hAnsi="Arial" w:cs="Arial"/>
          <w:color w:val="34348C"/>
          <w:sz w:val="20"/>
          <w:szCs w:val="20"/>
          <w:lang w:eastAsia="en-AU"/>
        </w:rPr>
        <w:t>“</w:t>
      </w:r>
      <w:r w:rsidR="00A2135C" w:rsidRPr="00557BB7">
        <w:rPr>
          <w:rFonts w:ascii="Arial" w:hAnsi="Arial" w:cs="Arial"/>
          <w:noProof/>
          <w:color w:val="34348C"/>
          <w:sz w:val="20"/>
          <w:szCs w:val="20"/>
        </w:rPr>
        <w:t>1.</w:t>
      </w:r>
      <w:r w:rsidR="00815851">
        <w:rPr>
          <w:rFonts w:ascii="Arial" w:hAnsi="Arial" w:cs="Arial"/>
          <w:noProof/>
          <w:color w:val="34348C"/>
          <w:sz w:val="20"/>
          <w:szCs w:val="20"/>
        </w:rPr>
        <w:t xml:space="preserve"> </w:t>
      </w:r>
      <w:r w:rsidR="008C640E">
        <w:rPr>
          <w:rFonts w:ascii="Arial" w:hAnsi="Arial" w:cs="Arial"/>
          <w:noProof/>
          <w:color w:val="34348C"/>
          <w:sz w:val="20"/>
          <w:szCs w:val="20"/>
        </w:rPr>
        <w:tab/>
      </w:r>
      <w:r w:rsidR="00DD0208" w:rsidRPr="00DD0208">
        <w:rPr>
          <w:rFonts w:ascii="Arial" w:hAnsi="Arial" w:cs="Arial"/>
          <w:noProof/>
          <w:color w:val="34348C"/>
          <w:sz w:val="20"/>
          <w:szCs w:val="20"/>
        </w:rPr>
        <w:t>1st VP HE Peter Bodde called meeting #1275 to order</w:t>
      </w:r>
      <w:r w:rsidR="0045726F" w:rsidRPr="00595EA3">
        <w:rPr>
          <w:rFonts w:ascii="Arial" w:hAnsi="Arial" w:cs="Arial"/>
          <w:noProof/>
          <w:color w:val="34348C"/>
          <w:sz w:val="20"/>
          <w:szCs w:val="20"/>
        </w:rPr>
        <w:t xml:space="preserve"> </w:t>
      </w:r>
    </w:p>
    <w:p w:rsidR="003C3742" w:rsidRDefault="00DB7D2B" w:rsidP="00B866A1">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“3</w:t>
      </w:r>
      <w:r w:rsidR="00B866A1">
        <w:rPr>
          <w:rFonts w:ascii="Arial" w:hAnsi="Arial" w:cs="Arial"/>
          <w:noProof/>
          <w:color w:val="34348C"/>
          <w:sz w:val="20"/>
          <w:szCs w:val="20"/>
        </w:rPr>
        <w:t>.</w:t>
      </w:r>
      <w:r w:rsidR="008C640E" w:rsidRPr="008C640E">
        <w:rPr>
          <w:rFonts w:asciiTheme="minorHAnsi" w:hAnsiTheme="minorHAnsi" w:cstheme="minorHAnsi"/>
          <w:lang w:val="en-CA"/>
        </w:rPr>
        <w:t xml:space="preserve"> </w:t>
      </w:r>
      <w:r w:rsidR="008C640E">
        <w:rPr>
          <w:rFonts w:asciiTheme="minorHAnsi" w:hAnsiTheme="minorHAnsi" w:cstheme="minorHAnsi"/>
          <w:lang w:val="en-CA"/>
        </w:rPr>
        <w:tab/>
      </w:r>
      <w:r w:rsidR="00B866A1" w:rsidRPr="00B866A1">
        <w:rPr>
          <w:rFonts w:ascii="Arial" w:hAnsi="Arial" w:cs="Arial"/>
          <w:noProof/>
          <w:color w:val="34348C"/>
          <w:sz w:val="20"/>
          <w:szCs w:val="20"/>
        </w:rPr>
        <w:t xml:space="preserve">VP Peter welcomed the Mid-Towners. Ms Fiona Heiton (First Steps Himalaya) </w:t>
      </w:r>
    </w:p>
    <w:p w:rsidR="00DB7D2B" w:rsidRDefault="003C3742" w:rsidP="00B866A1">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B866A1" w:rsidRPr="00B866A1">
        <w:rPr>
          <w:rFonts w:ascii="Arial" w:hAnsi="Arial" w:cs="Arial"/>
          <w:noProof/>
          <w:color w:val="34348C"/>
          <w:sz w:val="20"/>
          <w:szCs w:val="20"/>
        </w:rPr>
        <w:t>joined later in the meeting.</w:t>
      </w:r>
      <w:r w:rsidR="00302029" w:rsidRPr="00195631">
        <w:rPr>
          <w:rFonts w:ascii="Arial" w:hAnsi="Arial" w:cs="Arial"/>
          <w:noProof/>
          <w:color w:val="34348C"/>
          <w:sz w:val="20"/>
          <w:szCs w:val="20"/>
        </w:rPr>
        <w:t>.</w:t>
      </w:r>
    </w:p>
    <w:p w:rsidR="007A22E1" w:rsidRDefault="00815851" w:rsidP="00570FE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w:t>
      </w:r>
      <w:r w:rsidR="00DB7D2B">
        <w:rPr>
          <w:rFonts w:ascii="Arial" w:hAnsi="Arial" w:cs="Arial"/>
          <w:noProof/>
          <w:color w:val="34348C"/>
          <w:sz w:val="20"/>
          <w:szCs w:val="20"/>
        </w:rPr>
        <w:t>7</w:t>
      </w:r>
      <w:r>
        <w:rPr>
          <w:rFonts w:ascii="Arial" w:hAnsi="Arial" w:cs="Arial"/>
          <w:noProof/>
          <w:color w:val="34348C"/>
          <w:sz w:val="20"/>
          <w:szCs w:val="20"/>
        </w:rPr>
        <w:t xml:space="preserve">. </w:t>
      </w:r>
      <w:r w:rsidR="004C6942">
        <w:rPr>
          <w:rFonts w:ascii="Arial" w:hAnsi="Arial" w:cs="Arial"/>
          <w:noProof/>
          <w:color w:val="34348C"/>
          <w:sz w:val="20"/>
          <w:szCs w:val="20"/>
        </w:rPr>
        <w:tab/>
      </w:r>
      <w:r w:rsidR="00570FEF" w:rsidRPr="00570FEF">
        <w:rPr>
          <w:rFonts w:ascii="Arial" w:hAnsi="Arial" w:cs="Arial"/>
          <w:noProof/>
          <w:color w:val="34348C"/>
          <w:sz w:val="20"/>
          <w:szCs w:val="20"/>
        </w:rPr>
        <w:t xml:space="preserve">Our speakers Mr Jie Tang (World Bank Group) was introduced by Rtn Larry </w:t>
      </w:r>
    </w:p>
    <w:p w:rsidR="007A22E1" w:rsidRDefault="007A22E1" w:rsidP="00570FE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70FEF" w:rsidRPr="00570FEF">
        <w:rPr>
          <w:rFonts w:ascii="Arial" w:hAnsi="Arial" w:cs="Arial"/>
          <w:noProof/>
          <w:color w:val="34348C"/>
          <w:sz w:val="20"/>
          <w:szCs w:val="20"/>
        </w:rPr>
        <w:t>Kelly. He spoke on the topic of, "Nepal: Transformation Plan for Hydropower".</w:t>
      </w:r>
    </w:p>
    <w:p w:rsidR="007A22E1" w:rsidRDefault="007A22E1" w:rsidP="00570FE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70FEF" w:rsidRPr="00570FEF">
        <w:rPr>
          <w:rFonts w:ascii="Arial" w:hAnsi="Arial" w:cs="Arial"/>
          <w:noProof/>
          <w:color w:val="34348C"/>
          <w:sz w:val="20"/>
          <w:szCs w:val="20"/>
        </w:rPr>
        <w:t>Mr Tang has spent the past three decades working in the area of hydropower</w:t>
      </w:r>
    </w:p>
    <w:p w:rsidR="007A22E1" w:rsidRDefault="007A22E1" w:rsidP="00570FE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70FEF" w:rsidRPr="00570FEF">
        <w:rPr>
          <w:rFonts w:ascii="Arial" w:hAnsi="Arial" w:cs="Arial"/>
          <w:noProof/>
          <w:color w:val="34348C"/>
          <w:sz w:val="20"/>
          <w:szCs w:val="20"/>
        </w:rPr>
        <w:t xml:space="preserve">and the past decade and a half working for the World Bank in this area. His </w:t>
      </w:r>
    </w:p>
    <w:p w:rsidR="00667D24" w:rsidRDefault="007A22E1" w:rsidP="00570FE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70FEF" w:rsidRPr="00570FEF">
        <w:rPr>
          <w:rFonts w:ascii="Arial" w:hAnsi="Arial" w:cs="Arial"/>
          <w:noProof/>
          <w:color w:val="34348C"/>
          <w:sz w:val="20"/>
          <w:szCs w:val="20"/>
        </w:rPr>
        <w:t>talk covered 5 areas: 1: Overview and Electricity Crisis in Nepal;  2: Hydro</w:t>
      </w:r>
      <w:r w:rsidR="00667D24">
        <w:rPr>
          <w:rFonts w:ascii="Arial" w:hAnsi="Arial" w:cs="Arial"/>
          <w:noProof/>
          <w:color w:val="34348C"/>
          <w:sz w:val="20"/>
          <w:szCs w:val="20"/>
        </w:rPr>
        <w:t>-</w:t>
      </w:r>
    </w:p>
    <w:p w:rsidR="00667D24" w:rsidRDefault="00667D24" w:rsidP="00570FE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70FEF" w:rsidRPr="00570FEF">
        <w:rPr>
          <w:rFonts w:ascii="Arial" w:hAnsi="Arial" w:cs="Arial"/>
          <w:noProof/>
          <w:color w:val="34348C"/>
          <w:sz w:val="20"/>
          <w:szCs w:val="20"/>
        </w:rPr>
        <w:t>power Potential and a transformational opportunity;  3: Key Barriers to Hydro</w:t>
      </w:r>
      <w:r>
        <w:rPr>
          <w:rFonts w:ascii="Arial" w:hAnsi="Arial" w:cs="Arial"/>
          <w:noProof/>
          <w:color w:val="34348C"/>
          <w:sz w:val="20"/>
          <w:szCs w:val="20"/>
        </w:rPr>
        <w:t>-</w:t>
      </w:r>
    </w:p>
    <w:p w:rsidR="00667D24" w:rsidRDefault="00667D24" w:rsidP="00570FE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70FEF" w:rsidRPr="00570FEF">
        <w:rPr>
          <w:rFonts w:ascii="Arial" w:hAnsi="Arial" w:cs="Arial"/>
          <w:noProof/>
          <w:color w:val="34348C"/>
          <w:sz w:val="20"/>
          <w:szCs w:val="20"/>
        </w:rPr>
        <w:t xml:space="preserve">power Development;  4: Support of WBG’s institutions and 5: Expected </w:t>
      </w:r>
    </w:p>
    <w:p w:rsidR="00667D24" w:rsidRDefault="00667D24" w:rsidP="00570FE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70FEF" w:rsidRPr="00570FEF">
        <w:rPr>
          <w:rFonts w:ascii="Arial" w:hAnsi="Arial" w:cs="Arial"/>
          <w:noProof/>
          <w:color w:val="34348C"/>
          <w:sz w:val="20"/>
          <w:szCs w:val="20"/>
        </w:rPr>
        <w:t xml:space="preserve">outcomes. He explained that the World Bank group is calling for a holistic </w:t>
      </w:r>
    </w:p>
    <w:p w:rsidR="004A05B7" w:rsidRPr="00195631" w:rsidRDefault="00667D24" w:rsidP="00570FEF">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570FEF" w:rsidRPr="00570FEF">
        <w:rPr>
          <w:rFonts w:ascii="Arial" w:hAnsi="Arial" w:cs="Arial"/>
          <w:noProof/>
          <w:color w:val="34348C"/>
          <w:sz w:val="20"/>
          <w:szCs w:val="20"/>
        </w:rPr>
        <w:t>approach for the short term (to reduce load shedding; for the medium term (to achieve a supply-demand balance) and for the long term (to meet domestic demand and export hydropower for revenue). His enthusiastic presentation was greeted by many questions and the usual Q&amp;A ensued. PP CK gave the vote of thanks entreating Mr Tang to please take Nepal out of the darkness</w:t>
      </w:r>
      <w:r w:rsidR="00570FEF">
        <w:rPr>
          <w:rFonts w:ascii="Arial" w:hAnsi="Arial" w:cs="Arial"/>
          <w:noProof/>
          <w:color w:val="34348C"/>
          <w:sz w:val="20"/>
          <w:szCs w:val="20"/>
        </w:rPr>
        <w:t>.</w:t>
      </w:r>
    </w:p>
    <w:p w:rsidR="00523525" w:rsidRPr="00302029" w:rsidRDefault="00160456"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302029">
        <w:rPr>
          <w:rFonts w:ascii="Arial" w:hAnsi="Arial" w:cs="Arial"/>
          <w:color w:val="34348C"/>
          <w:sz w:val="20"/>
          <w:szCs w:val="20"/>
          <w:lang w:eastAsia="en-AU"/>
        </w:rPr>
        <w:t>”</w:t>
      </w:r>
      <w:r w:rsidR="00FE221D" w:rsidRPr="00302029">
        <w:rPr>
          <w:rFonts w:ascii="Arial" w:hAnsi="Arial" w:cs="Arial"/>
          <w:color w:val="34348C"/>
          <w:sz w:val="20"/>
          <w:szCs w:val="20"/>
          <w:lang w:eastAsia="en-AU"/>
        </w:rPr>
        <w:t>8</w:t>
      </w:r>
      <w:r w:rsidR="00DC1B41" w:rsidRPr="00302029">
        <w:rPr>
          <w:rFonts w:ascii="Arial" w:hAnsi="Arial" w:cs="Arial"/>
          <w:color w:val="34348C"/>
          <w:sz w:val="20"/>
          <w:szCs w:val="20"/>
          <w:lang w:eastAsia="en-AU"/>
        </w:rPr>
        <w:t xml:space="preserve">. </w:t>
      </w:r>
      <w:r w:rsidR="00ED2A8A" w:rsidRPr="00302029">
        <w:rPr>
          <w:rFonts w:ascii="Arial" w:hAnsi="Arial" w:cs="Arial"/>
          <w:color w:val="34348C"/>
          <w:sz w:val="20"/>
          <w:szCs w:val="20"/>
          <w:lang w:eastAsia="en-AU"/>
        </w:rPr>
        <w:t>I</w:t>
      </w:r>
      <w:r w:rsidR="00523525" w:rsidRPr="00302029">
        <w:rPr>
          <w:rFonts w:ascii="Arial" w:hAnsi="Arial" w:cs="Arial"/>
          <w:color w:val="34348C"/>
          <w:sz w:val="20"/>
          <w:szCs w:val="20"/>
          <w:lang w:eastAsia="en-AU"/>
        </w:rPr>
        <w:t>nformation sharing:</w:t>
      </w:r>
      <w:r w:rsidR="00C5686E" w:rsidRPr="00302029">
        <w:rPr>
          <w:rFonts w:ascii="Arial" w:hAnsi="Arial" w:cs="Arial"/>
          <w:color w:val="34348C"/>
          <w:sz w:val="20"/>
          <w:szCs w:val="20"/>
          <w:lang w:eastAsia="en-AU"/>
        </w:rPr>
        <w:tab/>
      </w:r>
    </w:p>
    <w:p w:rsidR="009C3323" w:rsidRPr="00160456" w:rsidRDefault="00523525"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sidRPr="00302029">
        <w:rPr>
          <w:rFonts w:ascii="Arial" w:hAnsi="Arial" w:cs="Arial"/>
          <w:color w:val="34348C"/>
          <w:sz w:val="20"/>
          <w:szCs w:val="20"/>
          <w:lang w:eastAsia="en-AU"/>
        </w:rPr>
        <w:t xml:space="preserve">    </w:t>
      </w:r>
      <w:r w:rsidRPr="00302029">
        <w:rPr>
          <w:rFonts w:ascii="Arial" w:hAnsi="Arial" w:cs="Arial"/>
          <w:noProof/>
          <w:color w:val="34348C"/>
          <w:sz w:val="20"/>
          <w:szCs w:val="20"/>
        </w:rPr>
        <w:t xml:space="preserve">&gt; </w:t>
      </w:r>
      <w:r w:rsidR="00F94E7F" w:rsidRPr="00F94E7F">
        <w:rPr>
          <w:rFonts w:ascii="Arial" w:hAnsi="Arial" w:cs="Arial"/>
          <w:noProof/>
          <w:color w:val="34348C"/>
          <w:sz w:val="20"/>
          <w:szCs w:val="20"/>
        </w:rPr>
        <w:t>PP CK reminded that the trip to Baitadi to close the A&amp;M project will take place on 7 May. Anyone interested in joining please contact PP CK.</w:t>
      </w:r>
      <w:r w:rsidR="004A05B7" w:rsidRPr="00704CCF">
        <w:rPr>
          <w:rFonts w:ascii="Arial" w:hAnsi="Arial" w:cs="Arial"/>
          <w:noProof/>
          <w:color w:val="34348C"/>
          <w:sz w:val="20"/>
          <w:szCs w:val="20"/>
        </w:rPr>
        <w:t xml:space="preserve"> </w:t>
      </w:r>
    </w:p>
    <w:p w:rsidR="00C97E4F" w:rsidRDefault="00E03A96" w:rsidP="00F94E7F">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sidRPr="00160456">
        <w:rPr>
          <w:rFonts w:ascii="Arial" w:hAnsi="Arial" w:cs="Arial"/>
          <w:noProof/>
          <w:color w:val="34348C"/>
          <w:sz w:val="20"/>
          <w:szCs w:val="20"/>
        </w:rPr>
        <w:t xml:space="preserve">    </w:t>
      </w:r>
      <w:r w:rsidR="00523525" w:rsidRPr="00160456">
        <w:rPr>
          <w:rFonts w:ascii="Arial" w:hAnsi="Arial" w:cs="Arial"/>
          <w:noProof/>
          <w:color w:val="34348C"/>
          <w:sz w:val="20"/>
          <w:szCs w:val="20"/>
        </w:rPr>
        <w:t xml:space="preserve">&gt; </w:t>
      </w:r>
      <w:r w:rsidR="00F94E7F" w:rsidRPr="00F94E7F">
        <w:rPr>
          <w:rFonts w:ascii="Arial" w:hAnsi="Arial" w:cs="Arial"/>
          <w:noProof/>
          <w:color w:val="34348C"/>
          <w:sz w:val="20"/>
          <w:szCs w:val="20"/>
        </w:rPr>
        <w:t>Board Members and Chairs were reminded to please submit their yearly reports at the soonest.</w:t>
      </w:r>
    </w:p>
    <w:p w:rsidR="00054C0B" w:rsidRPr="00557BB7" w:rsidRDefault="0009027A" w:rsidP="00EB1C90">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sidRPr="00557BB7">
        <w:rPr>
          <w:rFonts w:ascii="Arial" w:hAnsi="Arial" w:cs="Arial"/>
          <w:noProof/>
          <w:color w:val="34348C"/>
          <w:sz w:val="20"/>
          <w:szCs w:val="20"/>
        </w:rPr>
        <w:t>“</w:t>
      </w:r>
      <w:r w:rsidR="00981942">
        <w:rPr>
          <w:rFonts w:ascii="Arial" w:hAnsi="Arial" w:cs="Arial"/>
          <w:noProof/>
          <w:color w:val="34348C"/>
          <w:sz w:val="20"/>
          <w:szCs w:val="20"/>
        </w:rPr>
        <w:t xml:space="preserve">9. </w:t>
      </w:r>
      <w:r w:rsidRPr="00557BB7">
        <w:rPr>
          <w:rFonts w:ascii="Arial" w:hAnsi="Arial" w:cs="Arial"/>
          <w:noProof/>
          <w:color w:val="34348C"/>
          <w:sz w:val="20"/>
          <w:szCs w:val="20"/>
        </w:rPr>
        <w:t>Statistics of the meeting</w:t>
      </w:r>
      <w:r w:rsidR="00727A14" w:rsidRPr="00557BB7">
        <w:rPr>
          <w:rFonts w:ascii="Arial" w:hAnsi="Arial" w:cs="Arial"/>
          <w:noProof/>
          <w:color w:val="34348C"/>
          <w:sz w:val="20"/>
          <w:szCs w:val="20"/>
        </w:rPr>
        <w:t xml:space="preserve">: Members present: </w:t>
      </w:r>
      <w:r w:rsidR="00B8556B" w:rsidRPr="00692651">
        <w:rPr>
          <w:rFonts w:ascii="Arial" w:hAnsi="Arial" w:cs="Arial"/>
          <w:noProof/>
          <w:color w:val="34348C"/>
          <w:sz w:val="20"/>
          <w:szCs w:val="20"/>
        </w:rPr>
        <w:t>2</w:t>
      </w:r>
      <w:r w:rsidR="00F94E7F">
        <w:rPr>
          <w:rFonts w:ascii="Arial" w:hAnsi="Arial" w:cs="Arial"/>
          <w:noProof/>
          <w:color w:val="34348C"/>
          <w:sz w:val="20"/>
          <w:szCs w:val="20"/>
        </w:rPr>
        <w:t>4</w:t>
      </w:r>
      <w:r w:rsidR="00727A14" w:rsidRPr="00557BB7">
        <w:rPr>
          <w:rFonts w:ascii="Arial" w:hAnsi="Arial" w:cs="Arial"/>
          <w:noProof/>
          <w:color w:val="34348C"/>
          <w:sz w:val="20"/>
          <w:szCs w:val="20"/>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6D31BB" w:rsidP="00DE2ED6">
            <w:pPr>
              <w:jc w:val="center"/>
              <w:rPr>
                <w:rFonts w:ascii="Arial" w:hAnsi="Arial" w:cs="Arial"/>
                <w:color w:val="000080"/>
                <w:sz w:val="20"/>
                <w:szCs w:val="20"/>
              </w:rPr>
            </w:pPr>
            <w:r>
              <w:rPr>
                <w:rFonts w:ascii="Arial" w:hAnsi="Arial" w:cs="Arial"/>
                <w:color w:val="000080"/>
                <w:sz w:val="20"/>
                <w:szCs w:val="20"/>
              </w:rPr>
              <w:t>24</w:t>
            </w:r>
            <w:r w:rsidR="003C7BB3">
              <w:rPr>
                <w:rFonts w:ascii="Arial" w:hAnsi="Arial" w:cs="Arial"/>
                <w:color w:val="000080"/>
                <w:sz w:val="20"/>
                <w:szCs w:val="20"/>
              </w:rPr>
              <w:t xml:space="preserve"> April</w:t>
            </w:r>
          </w:p>
        </w:tc>
        <w:tc>
          <w:tcPr>
            <w:tcW w:w="3240" w:type="dxa"/>
          </w:tcPr>
          <w:p w:rsidR="00F05071" w:rsidRPr="001C7501" w:rsidRDefault="00DD0208" w:rsidP="00F6277B">
            <w:pPr>
              <w:jc w:val="center"/>
              <w:rPr>
                <w:rFonts w:ascii="Arial" w:hAnsi="Arial" w:cs="Arial"/>
                <w:color w:val="000080"/>
                <w:sz w:val="20"/>
                <w:szCs w:val="20"/>
              </w:rPr>
            </w:pPr>
            <w:r>
              <w:rPr>
                <w:rFonts w:ascii="Arial" w:hAnsi="Arial" w:cs="Arial"/>
                <w:color w:val="000080"/>
                <w:sz w:val="20"/>
                <w:szCs w:val="20"/>
              </w:rPr>
              <w:t>Prasun Jalan</w:t>
            </w:r>
          </w:p>
        </w:tc>
        <w:tc>
          <w:tcPr>
            <w:tcW w:w="5133" w:type="dxa"/>
          </w:tcPr>
          <w:p w:rsidR="00F05071" w:rsidRPr="009220B3" w:rsidRDefault="00A724AA" w:rsidP="006D31BB">
            <w:pPr>
              <w:rPr>
                <w:rFonts w:ascii="Arial" w:hAnsi="Arial" w:cs="Arial"/>
                <w:color w:val="000080"/>
                <w:sz w:val="20"/>
                <w:szCs w:val="20"/>
              </w:rPr>
            </w:pPr>
            <w:r>
              <w:rPr>
                <w:rFonts w:ascii="Arial" w:hAnsi="Arial" w:cs="Arial"/>
                <w:color w:val="000080"/>
                <w:sz w:val="20"/>
                <w:szCs w:val="20"/>
              </w:rPr>
              <w:t>?</w:t>
            </w:r>
          </w:p>
        </w:tc>
      </w:tr>
      <w:tr w:rsidR="00F05071" w:rsidTr="00A25DAC">
        <w:trPr>
          <w:trHeight w:val="257"/>
        </w:trPr>
        <w:tc>
          <w:tcPr>
            <w:tcW w:w="2606" w:type="dxa"/>
          </w:tcPr>
          <w:p w:rsidR="00F05071" w:rsidRPr="00085A05" w:rsidRDefault="00F05071" w:rsidP="004902BC">
            <w:pPr>
              <w:jc w:val="center"/>
              <w:rPr>
                <w:rFonts w:ascii="Arial" w:hAnsi="Arial" w:cs="Arial"/>
                <w:color w:val="000080"/>
                <w:sz w:val="20"/>
                <w:szCs w:val="20"/>
              </w:rPr>
            </w:pPr>
          </w:p>
        </w:tc>
        <w:tc>
          <w:tcPr>
            <w:tcW w:w="3240" w:type="dxa"/>
          </w:tcPr>
          <w:p w:rsidR="00F05071" w:rsidRPr="00517B68" w:rsidRDefault="00F05071" w:rsidP="004902BC">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1C7501" w:rsidRDefault="001C7501" w:rsidP="0015675F">
      <w:pPr>
        <w:rPr>
          <w:rFonts w:ascii="Verdana" w:hAnsi="Verdana"/>
          <w:sz w:val="16"/>
          <w:szCs w:val="20"/>
        </w:rPr>
      </w:pPr>
    </w:p>
    <w:p w:rsidR="00394CCE" w:rsidRDefault="00EC0F70"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Trebuchet MS" w:hAnsi="Trebuchet MS"/>
          <w:noProof/>
          <w:color w:val="FF6600"/>
          <w:sz w:val="22"/>
          <w:u w:val="single"/>
          <w:lang w:eastAsia="zh-TW"/>
        </w:rPr>
        <w:t xml:space="preserve">Weekly Meeting on </w:t>
      </w:r>
      <w:r w:rsidR="006F0F85" w:rsidRPr="00C21164">
        <w:rPr>
          <w:rFonts w:ascii="Trebuchet MS" w:hAnsi="Trebuchet MS"/>
          <w:noProof/>
          <w:color w:val="FF6600"/>
          <w:sz w:val="22"/>
          <w:u w:val="single"/>
          <w:lang w:eastAsia="zh-TW"/>
        </w:rPr>
        <w:t xml:space="preserve">Friday, </w:t>
      </w:r>
      <w:r w:rsidR="006F2738">
        <w:rPr>
          <w:rFonts w:ascii="Trebuchet MS" w:hAnsi="Trebuchet MS"/>
          <w:noProof/>
          <w:color w:val="FF6600"/>
          <w:sz w:val="22"/>
          <w:u w:val="single"/>
          <w:lang w:eastAsia="zh-TW"/>
        </w:rPr>
        <w:t>24</w:t>
      </w:r>
      <w:r w:rsidR="006F0F85" w:rsidRPr="00C21164">
        <w:rPr>
          <w:rFonts w:ascii="Trebuchet MS" w:hAnsi="Trebuchet MS"/>
          <w:noProof/>
          <w:color w:val="FF6600"/>
          <w:sz w:val="22"/>
          <w:u w:val="single"/>
          <w:lang w:eastAsia="zh-TW"/>
        </w:rPr>
        <w:t xml:space="preserve"> </w:t>
      </w:r>
      <w:r w:rsidR="009817D3">
        <w:rPr>
          <w:rFonts w:ascii="Trebuchet MS" w:hAnsi="Trebuchet MS"/>
          <w:noProof/>
          <w:color w:val="FF6600"/>
          <w:sz w:val="22"/>
          <w:u w:val="single"/>
          <w:lang w:eastAsia="zh-TW"/>
        </w:rPr>
        <w:t>April</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DD0208" w:rsidRDefault="00BE36F2" w:rsidP="00DD0208">
      <w:pPr>
        <w:pBdr>
          <w:top w:val="single" w:sz="12" w:space="2" w:color="00FF00"/>
          <w:left w:val="single" w:sz="12" w:space="4" w:color="00FF00"/>
          <w:bottom w:val="single" w:sz="12" w:space="1" w:color="00FF00"/>
          <w:right w:val="single" w:sz="12" w:space="4" w:color="00FF00"/>
        </w:pBdr>
        <w:spacing w:before="120"/>
        <w:rPr>
          <w:rFonts w:ascii="Arial" w:hAnsi="Arial" w:cs="Arial"/>
          <w:color w:val="006666"/>
          <w:sz w:val="20"/>
          <w:szCs w:val="20"/>
        </w:rPr>
      </w:pPr>
      <w:r w:rsidRPr="00BE36F2">
        <w:rPr>
          <w:rFonts w:ascii="Arial" w:hAnsi="Arial" w:cs="Arial"/>
          <w:color w:val="006666"/>
          <w:sz w:val="20"/>
          <w:szCs w:val="20"/>
        </w:rPr>
        <w:t xml:space="preserve">Mr </w:t>
      </w:r>
      <w:r w:rsidR="00DD0208">
        <w:rPr>
          <w:rFonts w:ascii="Arial" w:hAnsi="Arial" w:cs="Arial"/>
          <w:color w:val="006666"/>
          <w:sz w:val="20"/>
          <w:szCs w:val="20"/>
        </w:rPr>
        <w:t>Prasun Jalan</w:t>
      </w:r>
      <w:r w:rsidRPr="00BE36F2">
        <w:rPr>
          <w:rFonts w:ascii="Arial" w:hAnsi="Arial" w:cs="Arial"/>
          <w:color w:val="006666"/>
          <w:sz w:val="20"/>
          <w:szCs w:val="20"/>
        </w:rPr>
        <w:t xml:space="preserve"> is our guest speaker for the day.  </w:t>
      </w:r>
    </w:p>
    <w:p w:rsidR="00404D95" w:rsidRDefault="00DF0F63" w:rsidP="00404D95">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Pr>
          <w:rFonts w:ascii="Arial" w:hAnsi="Arial" w:cs="Arial"/>
          <w:color w:val="006666"/>
          <w:sz w:val="20"/>
          <w:szCs w:val="20"/>
        </w:rPr>
        <w:t>He w</w:t>
      </w:r>
      <w:r w:rsidRPr="00DF0F63">
        <w:rPr>
          <w:rFonts w:ascii="Arial" w:hAnsi="Arial" w:cs="Arial"/>
          <w:color w:val="006666"/>
          <w:sz w:val="20"/>
          <w:szCs w:val="20"/>
        </w:rPr>
        <w:t xml:space="preserve">orked as a commodity trader in precious metals &amp; Energy in Bulls.Beat Commodity Broking, Mumbai, 2006-2008;    Worked as an Analyst in Investment Banking Division </w:t>
      </w:r>
      <w:r>
        <w:rPr>
          <w:rFonts w:ascii="Arial" w:hAnsi="Arial" w:cs="Arial"/>
          <w:color w:val="006666"/>
          <w:sz w:val="20"/>
          <w:szCs w:val="20"/>
        </w:rPr>
        <w:t xml:space="preserve">of </w:t>
      </w:r>
      <w:r w:rsidRPr="00DF0F63">
        <w:rPr>
          <w:rFonts w:ascii="Arial" w:hAnsi="Arial" w:cs="Arial"/>
          <w:color w:val="006666"/>
          <w:sz w:val="20"/>
          <w:szCs w:val="20"/>
        </w:rPr>
        <w:t>Goldman Sachs, London/Bangalore (Investment Banking)</w:t>
      </w:r>
      <w:r>
        <w:rPr>
          <w:rFonts w:ascii="Arial" w:hAnsi="Arial" w:cs="Arial"/>
          <w:color w:val="006666"/>
          <w:sz w:val="20"/>
          <w:szCs w:val="20"/>
        </w:rPr>
        <w:t xml:space="preserve"> </w:t>
      </w:r>
      <w:r w:rsidRPr="00DF0F63">
        <w:rPr>
          <w:rFonts w:ascii="Arial" w:hAnsi="Arial" w:cs="Arial"/>
          <w:color w:val="006666"/>
          <w:sz w:val="20"/>
          <w:szCs w:val="20"/>
        </w:rPr>
        <w:t>with team involvement in various financing advisory in infrastructure &amp; airlines companies in Europe including Sweden</w:t>
      </w:r>
      <w:r>
        <w:rPr>
          <w:rFonts w:ascii="Arial" w:hAnsi="Arial" w:cs="Arial"/>
          <w:color w:val="006666"/>
          <w:sz w:val="20"/>
          <w:szCs w:val="20"/>
        </w:rPr>
        <w:t>, from</w:t>
      </w:r>
      <w:r w:rsidRPr="00DF0F63">
        <w:rPr>
          <w:rFonts w:ascii="Arial" w:hAnsi="Arial" w:cs="Arial"/>
          <w:color w:val="006666"/>
          <w:sz w:val="20"/>
          <w:szCs w:val="20"/>
        </w:rPr>
        <w:t xml:space="preserve"> April 2008 to Sept 2009</w:t>
      </w:r>
      <w:r>
        <w:rPr>
          <w:rFonts w:ascii="Arial" w:hAnsi="Arial" w:cs="Arial"/>
          <w:color w:val="006666"/>
          <w:sz w:val="20"/>
          <w:szCs w:val="20"/>
        </w:rPr>
        <w:t>.</w:t>
      </w:r>
    </w:p>
    <w:p w:rsidR="00404D95" w:rsidRDefault="008573F5" w:rsidP="00404D95">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Pr>
          <w:rFonts w:ascii="Arial" w:hAnsi="Arial" w:cs="Arial"/>
          <w:color w:val="006666"/>
          <w:sz w:val="20"/>
          <w:szCs w:val="20"/>
        </w:rPr>
        <w:t xml:space="preserve">He is </w:t>
      </w:r>
      <w:r w:rsidR="00DF0F63" w:rsidRPr="00DF0F63">
        <w:rPr>
          <w:rFonts w:ascii="Arial" w:hAnsi="Arial" w:cs="Arial"/>
          <w:color w:val="006666"/>
          <w:sz w:val="20"/>
          <w:szCs w:val="20"/>
        </w:rPr>
        <w:t>Managing Director</w:t>
      </w:r>
      <w:r>
        <w:rPr>
          <w:rFonts w:ascii="Arial" w:hAnsi="Arial" w:cs="Arial"/>
          <w:color w:val="006666"/>
          <w:sz w:val="20"/>
          <w:szCs w:val="20"/>
        </w:rPr>
        <w:t xml:space="preserve"> in </w:t>
      </w:r>
      <w:r w:rsidR="00DF0F63" w:rsidRPr="00DF0F63">
        <w:rPr>
          <w:rFonts w:ascii="Arial" w:hAnsi="Arial" w:cs="Arial"/>
          <w:color w:val="006666"/>
          <w:sz w:val="20"/>
          <w:szCs w:val="20"/>
        </w:rPr>
        <w:t>Urja Ventures Pvt Ltd, Kathmandu, Nepal. The company is involved in import and trade of Diamond &amp; Gold jewelry in association with Gitanjali Group, one of the largest integrated jewelry manufact</w:t>
      </w:r>
      <w:r w:rsidR="00404D95">
        <w:rPr>
          <w:rFonts w:ascii="Arial" w:hAnsi="Arial" w:cs="Arial"/>
          <w:color w:val="006666"/>
          <w:sz w:val="20"/>
          <w:szCs w:val="20"/>
        </w:rPr>
        <w:t>uring company in the world.</w:t>
      </w:r>
    </w:p>
    <w:p w:rsidR="00404D95" w:rsidRDefault="008573F5" w:rsidP="00404D95">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Pr>
          <w:rFonts w:ascii="Arial" w:hAnsi="Arial" w:cs="Arial"/>
          <w:color w:val="006666"/>
          <w:sz w:val="20"/>
          <w:szCs w:val="20"/>
        </w:rPr>
        <w:t xml:space="preserve">He also holds the position of </w:t>
      </w:r>
      <w:r w:rsidR="00DF0F63" w:rsidRPr="00DF0F63">
        <w:rPr>
          <w:rFonts w:ascii="Arial" w:hAnsi="Arial" w:cs="Arial"/>
          <w:color w:val="006666"/>
          <w:sz w:val="20"/>
          <w:szCs w:val="20"/>
        </w:rPr>
        <w:t>Executive Director</w:t>
      </w:r>
      <w:r>
        <w:rPr>
          <w:rFonts w:ascii="Arial" w:hAnsi="Arial" w:cs="Arial"/>
          <w:color w:val="006666"/>
          <w:sz w:val="20"/>
          <w:szCs w:val="20"/>
        </w:rPr>
        <w:t xml:space="preserve"> in</w:t>
      </w:r>
      <w:r w:rsidR="00DF0F63" w:rsidRPr="00DF0F63">
        <w:rPr>
          <w:rFonts w:ascii="Arial" w:hAnsi="Arial" w:cs="Arial"/>
          <w:color w:val="006666"/>
          <w:sz w:val="20"/>
          <w:szCs w:val="20"/>
        </w:rPr>
        <w:t xml:space="preserve"> TeleTalk Pvt. Ltd, Kathmandu, Nepal.  The company is Nepal’s largest mobile handsets company.</w:t>
      </w:r>
    </w:p>
    <w:p w:rsidR="00BE36F2" w:rsidRPr="00BE36F2" w:rsidRDefault="00DF0F63" w:rsidP="00404D95">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sidRPr="00DF0F63">
        <w:rPr>
          <w:rFonts w:ascii="Arial" w:hAnsi="Arial" w:cs="Arial"/>
          <w:color w:val="006666"/>
          <w:sz w:val="20"/>
          <w:szCs w:val="20"/>
        </w:rPr>
        <w:t>He is CFA, level 1; He did Diploma in Stock Markets/Derivatives; Diploma in Tourism Management  and Diploma in Investment Banking (M &amp;A, I</w:t>
      </w:r>
      <w:r>
        <w:rPr>
          <w:rFonts w:ascii="Arial" w:hAnsi="Arial" w:cs="Arial"/>
          <w:color w:val="006666"/>
          <w:sz w:val="20"/>
          <w:szCs w:val="20"/>
        </w:rPr>
        <w:t>PO</w:t>
      </w:r>
      <w:r w:rsidRPr="00DF0F63">
        <w:rPr>
          <w:rFonts w:ascii="Arial" w:hAnsi="Arial" w:cs="Arial"/>
          <w:color w:val="006666"/>
          <w:sz w:val="20"/>
          <w:szCs w:val="20"/>
        </w:rPr>
        <w:t>, Restructuring)</w:t>
      </w:r>
      <w:r w:rsidR="00BE36F2" w:rsidRPr="00BE36F2">
        <w:rPr>
          <w:rFonts w:ascii="Arial" w:hAnsi="Arial" w:cs="Arial"/>
          <w:color w:val="006666"/>
          <w:sz w:val="20"/>
          <w:szCs w:val="20"/>
        </w:rPr>
        <w:t>.</w:t>
      </w:r>
    </w:p>
    <w:p w:rsidR="004B5FB4" w:rsidRDefault="004B5FB4" w:rsidP="00A473F4">
      <w:pPr>
        <w:shd w:val="clear" w:color="auto" w:fill="FFFFFF"/>
        <w:rPr>
          <w:color w:val="000000"/>
          <w:sz w:val="16"/>
          <w:szCs w:val="16"/>
        </w:rPr>
      </w:pPr>
    </w:p>
    <w:p w:rsidR="004B5FB4" w:rsidRPr="00406DC6" w:rsidRDefault="004B5FB4" w:rsidP="004B5FB4">
      <w:pPr>
        <w:pBdr>
          <w:top w:val="single" w:sz="12" w:space="2" w:color="00FF00"/>
          <w:left w:val="single" w:sz="12" w:space="4" w:color="00FF00"/>
          <w:bottom w:val="single" w:sz="12" w:space="0" w:color="00FF00"/>
          <w:right w:val="single" w:sz="12" w:space="4" w:color="00FF00"/>
        </w:pBdr>
        <w:jc w:val="center"/>
        <w:rPr>
          <w:rFonts w:ascii="Verdana" w:hAnsi="Verdana" w:cs="Arial"/>
          <w:b/>
          <w:bCs/>
          <w:color w:val="12342B"/>
        </w:rPr>
      </w:pPr>
      <w:r w:rsidRPr="0083289C">
        <w:rPr>
          <w:rFonts w:ascii="Verdana" w:hAnsi="Verdana" w:cs="Arial"/>
          <w:b/>
          <w:bCs/>
          <w:color w:val="12342B"/>
        </w:rPr>
        <w:t>District Training Assembly</w:t>
      </w:r>
      <w:r>
        <w:rPr>
          <w:rFonts w:ascii="Arial" w:hAnsi="Arial" w:cs="Arial"/>
          <w:color w:val="222222"/>
          <w:sz w:val="20"/>
          <w:szCs w:val="20"/>
          <w:shd w:val="clear" w:color="auto" w:fill="FFFFFF"/>
        </w:rPr>
        <w:t xml:space="preserve"> </w:t>
      </w:r>
    </w:p>
    <w:p w:rsidR="004B5FB4" w:rsidRDefault="004020FF" w:rsidP="004B5FB4">
      <w:pPr>
        <w:pBdr>
          <w:top w:val="single" w:sz="12" w:space="2" w:color="00FF00"/>
          <w:left w:val="single" w:sz="12" w:space="4" w:color="00FF00"/>
          <w:bottom w:val="single" w:sz="12" w:space="0" w:color="00FF00"/>
          <w:right w:val="single" w:sz="12" w:space="4" w:color="00FF00"/>
        </w:pBdr>
        <w:spacing w:before="60"/>
        <w:rPr>
          <w:rFonts w:ascii="Verdana" w:hAnsi="Verdana"/>
          <w:color w:val="20403C"/>
          <w:sz w:val="18"/>
          <w:szCs w:val="18"/>
        </w:rPr>
      </w:pPr>
      <w:r>
        <w:rPr>
          <w:rFonts w:ascii="Arial" w:hAnsi="Arial" w:cs="Arial"/>
          <w:color w:val="222222"/>
          <w:sz w:val="20"/>
          <w:szCs w:val="20"/>
          <w:shd w:val="clear" w:color="auto" w:fill="FFFFFF"/>
        </w:rPr>
        <w:t>District Training Assembly</w:t>
      </w:r>
      <w:r w:rsidR="00A65526">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is going to be held on</w:t>
      </w:r>
      <w:r w:rsidR="00A65526">
        <w:rPr>
          <w:rFonts w:ascii="Arial" w:hAnsi="Arial" w:cs="Arial"/>
          <w:color w:val="222222"/>
          <w:sz w:val="20"/>
          <w:szCs w:val="20"/>
          <w:shd w:val="clear" w:color="auto" w:fill="FFFFFF"/>
        </w:rPr>
        <w:t xml:space="preserve"> 9</w:t>
      </w:r>
      <w:r>
        <w:rPr>
          <w:rStyle w:val="apple-converted-space"/>
          <w:rFonts w:ascii="Arial" w:hAnsi="Arial" w:cs="Arial"/>
          <w:color w:val="222222"/>
          <w:sz w:val="20"/>
          <w:szCs w:val="20"/>
          <w:shd w:val="clear" w:color="auto" w:fill="FFFFFF"/>
        </w:rPr>
        <w:t> </w:t>
      </w:r>
      <w:r>
        <w:rPr>
          <w:rStyle w:val="aqj"/>
          <w:rFonts w:ascii="Arial" w:hAnsi="Arial" w:cs="Arial"/>
          <w:color w:val="222222"/>
          <w:sz w:val="20"/>
          <w:szCs w:val="20"/>
          <w:shd w:val="clear" w:color="auto" w:fill="FFFFFF"/>
        </w:rPr>
        <w:t>May 2015</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in Little Angle's School, Hattiban,</w:t>
      </w:r>
      <w:r w:rsidR="00A65526" w:rsidRPr="00A65526">
        <w:rPr>
          <w:rFonts w:ascii="Arial" w:hAnsi="Arial" w:cs="Arial"/>
          <w:color w:val="222222"/>
          <w:sz w:val="20"/>
          <w:szCs w:val="20"/>
          <w:shd w:val="clear" w:color="auto" w:fill="FFFFFF"/>
        </w:rPr>
        <w:t xml:space="preserve"> </w:t>
      </w:r>
      <w:r w:rsidR="00A65526">
        <w:rPr>
          <w:rFonts w:ascii="Arial" w:hAnsi="Arial" w:cs="Arial"/>
          <w:color w:val="222222"/>
          <w:sz w:val="20"/>
          <w:szCs w:val="20"/>
          <w:shd w:val="clear" w:color="auto" w:fill="FFFFFF"/>
        </w:rPr>
        <w:t>Lalitpur.</w:t>
      </w:r>
      <w:r>
        <w:rPr>
          <w:rStyle w:val="apple-converted-space"/>
          <w:rFonts w:ascii="Arial" w:hAnsi="Arial" w:cs="Arial"/>
          <w:color w:val="222222"/>
          <w:sz w:val="20"/>
          <w:szCs w:val="20"/>
          <w:shd w:val="clear" w:color="auto" w:fill="FFFFFF"/>
        </w:rPr>
        <w:t xml:space="preserve">  </w:t>
      </w:r>
      <w:r w:rsidR="00A65526">
        <w:rPr>
          <w:rFonts w:ascii="Arial" w:hAnsi="Arial" w:cs="Arial"/>
          <w:color w:val="222222"/>
          <w:sz w:val="20"/>
          <w:szCs w:val="20"/>
          <w:shd w:val="clear" w:color="auto" w:fill="FFFFFF"/>
        </w:rPr>
        <w:t xml:space="preserve">This </w:t>
      </w:r>
      <w:r>
        <w:rPr>
          <w:rFonts w:ascii="Arial" w:hAnsi="Arial" w:cs="Arial"/>
          <w:color w:val="222222"/>
          <w:sz w:val="20"/>
          <w:szCs w:val="20"/>
          <w:shd w:val="clear" w:color="auto" w:fill="FFFFFF"/>
        </w:rPr>
        <w:t xml:space="preserve">is a very important </w:t>
      </w:r>
      <w:r w:rsidR="00A65526">
        <w:rPr>
          <w:rFonts w:ascii="Arial" w:hAnsi="Arial" w:cs="Arial"/>
          <w:color w:val="222222"/>
          <w:sz w:val="20"/>
          <w:szCs w:val="20"/>
          <w:shd w:val="clear" w:color="auto" w:fill="FFFFFF"/>
        </w:rPr>
        <w:t xml:space="preserve">District </w:t>
      </w:r>
      <w:r>
        <w:rPr>
          <w:rFonts w:ascii="Arial" w:hAnsi="Arial" w:cs="Arial"/>
          <w:color w:val="222222"/>
          <w:sz w:val="20"/>
          <w:szCs w:val="20"/>
          <w:shd w:val="clear" w:color="auto" w:fill="FFFFFF"/>
        </w:rPr>
        <w:t>event</w:t>
      </w:r>
      <w:r w:rsidR="00A65526">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Incoming Club Officials</w:t>
      </w:r>
      <w:r w:rsidR="00A65526">
        <w:rPr>
          <w:rFonts w:ascii="Arial" w:hAnsi="Arial" w:cs="Arial"/>
          <w:color w:val="222222"/>
          <w:sz w:val="20"/>
          <w:szCs w:val="20"/>
          <w:shd w:val="clear" w:color="auto" w:fill="FFFFFF"/>
        </w:rPr>
        <w:t>:</w:t>
      </w:r>
      <w:r>
        <w:rPr>
          <w:rFonts w:ascii="Arial" w:hAnsi="Arial" w:cs="Arial"/>
          <w:color w:val="222222"/>
          <w:sz w:val="20"/>
          <w:szCs w:val="20"/>
        </w:rPr>
        <w:t xml:space="preserve"> President-elect  Club Secretary</w:t>
      </w:r>
      <w:r w:rsidR="00A65526">
        <w:rPr>
          <w:rFonts w:ascii="Arial" w:hAnsi="Arial" w:cs="Arial"/>
          <w:color w:val="222222"/>
          <w:sz w:val="20"/>
          <w:szCs w:val="20"/>
        </w:rPr>
        <w:t>,</w:t>
      </w:r>
      <w:r>
        <w:rPr>
          <w:rFonts w:ascii="Arial" w:hAnsi="Arial" w:cs="Arial"/>
          <w:color w:val="222222"/>
          <w:sz w:val="20"/>
          <w:szCs w:val="20"/>
        </w:rPr>
        <w:t xml:space="preserve"> Treasurer</w:t>
      </w:r>
      <w:r w:rsidR="00A65526">
        <w:rPr>
          <w:rFonts w:ascii="Arial" w:hAnsi="Arial" w:cs="Arial"/>
          <w:color w:val="222222"/>
          <w:sz w:val="20"/>
          <w:szCs w:val="20"/>
        </w:rPr>
        <w:t>,</w:t>
      </w:r>
      <w:r>
        <w:rPr>
          <w:rFonts w:ascii="Arial" w:hAnsi="Arial" w:cs="Arial"/>
          <w:color w:val="222222"/>
          <w:sz w:val="20"/>
          <w:szCs w:val="20"/>
        </w:rPr>
        <w:t xml:space="preserve"> Chair Pers</w:t>
      </w:r>
      <w:r w:rsidR="00A65526">
        <w:rPr>
          <w:rFonts w:ascii="Arial" w:hAnsi="Arial" w:cs="Arial"/>
          <w:color w:val="222222"/>
          <w:sz w:val="20"/>
          <w:szCs w:val="20"/>
        </w:rPr>
        <w:t>ons of Five Standing Committees</w:t>
      </w:r>
      <w:r>
        <w:rPr>
          <w:rFonts w:ascii="Arial" w:hAnsi="Arial" w:cs="Arial"/>
          <w:color w:val="222222"/>
          <w:sz w:val="20"/>
          <w:szCs w:val="20"/>
        </w:rPr>
        <w:t>: Club Administration, Membership, Public Relation, Service Project and  The Rotary Foundation</w:t>
      </w:r>
      <w:r w:rsidR="00A65526">
        <w:rPr>
          <w:rFonts w:ascii="Arial" w:hAnsi="Arial" w:cs="Arial"/>
          <w:color w:val="222222"/>
          <w:sz w:val="20"/>
          <w:szCs w:val="20"/>
        </w:rPr>
        <w:t xml:space="preserve"> are encouraged to attend the training assembly.</w:t>
      </w:r>
    </w:p>
    <w:p w:rsidR="004B5FB4" w:rsidRDefault="004B5FB4" w:rsidP="00A473F4">
      <w:pPr>
        <w:shd w:val="clear" w:color="auto" w:fill="FFFFFF"/>
        <w:rPr>
          <w:color w:val="000000"/>
          <w:sz w:val="16"/>
          <w:szCs w:val="16"/>
        </w:rPr>
      </w:pPr>
    </w:p>
    <w:p w:rsidR="00404D95" w:rsidRDefault="00404D95" w:rsidP="00A473F4">
      <w:pPr>
        <w:shd w:val="clear" w:color="auto" w:fill="FFFFFF"/>
        <w:rPr>
          <w:color w:val="000000"/>
          <w:sz w:val="16"/>
          <w:szCs w:val="16"/>
        </w:rPr>
      </w:pPr>
    </w:p>
    <w:p w:rsidR="0042093D" w:rsidRPr="00406DC6" w:rsidRDefault="00554190" w:rsidP="00554190">
      <w:pPr>
        <w:pBdr>
          <w:top w:val="single" w:sz="12" w:space="2" w:color="00FF00"/>
          <w:left w:val="single" w:sz="12" w:space="4" w:color="00FF00"/>
          <w:bottom w:val="single" w:sz="12" w:space="0" w:color="00FF00"/>
          <w:right w:val="single" w:sz="12" w:space="4" w:color="00FF00"/>
        </w:pBdr>
        <w:jc w:val="center"/>
        <w:rPr>
          <w:rFonts w:ascii="Verdana" w:hAnsi="Verdana" w:cs="Arial"/>
          <w:b/>
          <w:bCs/>
          <w:color w:val="12342B"/>
        </w:rPr>
      </w:pPr>
      <w:r w:rsidRPr="00554190">
        <w:rPr>
          <w:rFonts w:ascii="Verdana" w:hAnsi="Verdana" w:cs="Arial"/>
          <w:b/>
          <w:bCs/>
          <w:color w:val="12342B"/>
        </w:rPr>
        <w:lastRenderedPageBreak/>
        <w:t xml:space="preserve">Regional Magazines Distributed In </w:t>
      </w:r>
      <w:r>
        <w:rPr>
          <w:rFonts w:ascii="Verdana" w:hAnsi="Verdana" w:cs="Arial"/>
          <w:b/>
          <w:bCs/>
          <w:color w:val="12342B"/>
        </w:rPr>
        <w:t>Over</w:t>
      </w:r>
      <w:r w:rsidRPr="00554190">
        <w:rPr>
          <w:rFonts w:ascii="Verdana" w:hAnsi="Verdana" w:cs="Arial"/>
          <w:b/>
          <w:bCs/>
          <w:color w:val="12342B"/>
        </w:rPr>
        <w:t xml:space="preserve"> 130 Countries</w:t>
      </w:r>
      <w:r w:rsidR="0059238F">
        <w:rPr>
          <w:rFonts w:ascii="Verdana" w:hAnsi="Verdana" w:cs="Arial"/>
          <w:b/>
          <w:bCs/>
          <w:color w:val="12342B"/>
        </w:rPr>
        <w:t>!</w:t>
      </w:r>
    </w:p>
    <w:p w:rsidR="00554190" w:rsidRDefault="00554190" w:rsidP="00554190">
      <w:pPr>
        <w:pBdr>
          <w:top w:val="single" w:sz="12" w:space="2" w:color="00FF00"/>
          <w:left w:val="single" w:sz="12" w:space="4" w:color="00FF00"/>
          <w:bottom w:val="single" w:sz="12" w:space="0" w:color="00FF00"/>
          <w:right w:val="single" w:sz="12" w:space="4" w:color="00FF00"/>
        </w:pBdr>
        <w:spacing w:before="60"/>
        <w:rPr>
          <w:rFonts w:ascii="Verdana" w:hAnsi="Verdana"/>
          <w:color w:val="20403C"/>
          <w:sz w:val="18"/>
          <w:szCs w:val="18"/>
        </w:rPr>
      </w:pPr>
      <w:r w:rsidRPr="00554190">
        <w:rPr>
          <w:rFonts w:ascii="Verdana" w:hAnsi="Verdana"/>
          <w:color w:val="20403C"/>
          <w:sz w:val="18"/>
          <w:szCs w:val="18"/>
        </w:rPr>
        <w:t>In 1911, Rotary decided it needed a magazine to inform club members. </w:t>
      </w:r>
      <w:r w:rsidRPr="00554190">
        <w:rPr>
          <w:rFonts w:ascii="Verdana" w:hAnsi="Verdana"/>
          <w:b/>
          <w:i/>
          <w:color w:val="20403C"/>
          <w:sz w:val="18"/>
          <w:szCs w:val="18"/>
        </w:rPr>
        <w:t>The Rotarian</w:t>
      </w:r>
      <w:r w:rsidRPr="00554190">
        <w:rPr>
          <w:rFonts w:ascii="Verdana" w:hAnsi="Verdana"/>
          <w:color w:val="20403C"/>
          <w:sz w:val="18"/>
          <w:szCs w:val="18"/>
        </w:rPr>
        <w:t> was born. Soon, Rotary club members around the world wanted publications they could call their own. In 1915, the first regional magazine was published, serving members in Great Britain and Ireland. In 1928, the predecessor to Rotary Down Under launched in Australia</w:t>
      </w:r>
      <w:r>
        <w:rPr>
          <w:rFonts w:ascii="Verdana" w:hAnsi="Verdana"/>
          <w:color w:val="20403C"/>
          <w:sz w:val="18"/>
          <w:szCs w:val="18"/>
        </w:rPr>
        <w:t xml:space="preserve">.  </w:t>
      </w:r>
    </w:p>
    <w:p w:rsidR="001861ED" w:rsidRPr="006D31BB" w:rsidRDefault="004953BB" w:rsidP="004B3741">
      <w:pPr>
        <w:pBdr>
          <w:top w:val="single" w:sz="12" w:space="2" w:color="00FF00"/>
          <w:left w:val="single" w:sz="12" w:space="4" w:color="00FF00"/>
          <w:bottom w:val="single" w:sz="12" w:space="0" w:color="00FF00"/>
          <w:right w:val="single" w:sz="12" w:space="4" w:color="00FF00"/>
        </w:pBdr>
        <w:spacing w:before="60"/>
        <w:rPr>
          <w:rFonts w:ascii="Verdana" w:hAnsi="Verdana"/>
          <w:strike/>
          <w:color w:val="20403C"/>
          <w:sz w:val="18"/>
          <w:szCs w:val="18"/>
        </w:rPr>
      </w:pPr>
      <w:r w:rsidRPr="004953BB">
        <w:rPr>
          <w:rFonts w:ascii="Verdana" w:hAnsi="Verdana"/>
          <w:color w:val="20403C"/>
          <w:sz w:val="18"/>
          <w:szCs w:val="18"/>
        </w:rPr>
        <w:t>Today, the Rotary World Magazine Press is the umbrella under which Rotary’s 32 magazines flourish. Though The Rotarian is still the flagship publication, the 31 regional magazines are distributed in more than 130 countries and written in 25 languages.</w:t>
      </w:r>
      <w:r w:rsidR="001473A5">
        <w:rPr>
          <w:rFonts w:ascii="Verdana" w:hAnsi="Verdana"/>
          <w:color w:val="20403C"/>
          <w:sz w:val="18"/>
          <w:szCs w:val="18"/>
        </w:rPr>
        <w:t xml:space="preserve">  Rotary magazines in Annex.</w:t>
      </w:r>
      <w:r w:rsidR="007B3B2E" w:rsidRPr="006D31BB">
        <w:rPr>
          <w:rFonts w:ascii="Verdana" w:hAnsi="Verdana"/>
          <w:strike/>
          <w:color w:val="20403C"/>
          <w:sz w:val="18"/>
          <w:szCs w:val="18"/>
        </w:rPr>
        <w:t xml:space="preserve">    </w:t>
      </w:r>
    </w:p>
    <w:p w:rsidR="006F1C05" w:rsidRPr="006F1C05" w:rsidRDefault="006F1C05" w:rsidP="006F1C05">
      <w:pPr>
        <w:pBdr>
          <w:top w:val="single" w:sz="12" w:space="2" w:color="00FF00"/>
          <w:left w:val="single" w:sz="12" w:space="4" w:color="00FF00"/>
          <w:bottom w:val="single" w:sz="12" w:space="0" w:color="00FF00"/>
          <w:right w:val="single" w:sz="12" w:space="4" w:color="00FF00"/>
        </w:pBdr>
        <w:jc w:val="right"/>
        <w:rPr>
          <w:i/>
          <w:strike/>
          <w:color w:val="333333"/>
          <w:sz w:val="20"/>
          <w:szCs w:val="20"/>
        </w:rPr>
      </w:pPr>
      <w:r w:rsidRPr="006F1C05">
        <w:rPr>
          <w:i/>
          <w:sz w:val="18"/>
          <w:szCs w:val="18"/>
        </w:rPr>
        <w:t xml:space="preserve">Source: </w:t>
      </w:r>
      <w:r w:rsidR="00554190">
        <w:rPr>
          <w:i/>
          <w:sz w:val="18"/>
          <w:szCs w:val="18"/>
        </w:rPr>
        <w:t>Rotary International News</w:t>
      </w:r>
    </w:p>
    <w:p w:rsidR="00385B5D" w:rsidRDefault="00385B5D" w:rsidP="00AD2D15">
      <w:pPr>
        <w:rPr>
          <w:rFonts w:ascii="Verdana" w:hAnsi="Verdana"/>
          <w:sz w:val="16"/>
          <w:szCs w:val="20"/>
        </w:rPr>
      </w:pPr>
    </w:p>
    <w:p w:rsidR="00446876" w:rsidRPr="00840915" w:rsidRDefault="00CC41A0" w:rsidP="00060C8D">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b/>
          <w:bCs/>
          <w:color w:val="663399"/>
        </w:rPr>
      </w:pPr>
      <w:r w:rsidRPr="00CC41A0">
        <w:rPr>
          <w:rFonts w:ascii="Arial" w:hAnsi="Arial" w:cs="Arial"/>
          <w:b/>
          <w:bCs/>
          <w:color w:val="663399"/>
        </w:rPr>
        <w:t>China’s pandas brew a top drop</w:t>
      </w:r>
      <w:r w:rsidR="00446876">
        <w:rPr>
          <w:rFonts w:ascii="Arial" w:hAnsi="Arial" w:cs="Arial"/>
          <w:b/>
          <w:bCs/>
          <w:color w:val="663399"/>
        </w:rPr>
        <w:t>!</w:t>
      </w:r>
    </w:p>
    <w:p w:rsidR="00EA070A" w:rsidRPr="00793B11" w:rsidRDefault="00CC41A0" w:rsidP="008F78E9">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CC41A0">
        <w:rPr>
          <w:rFonts w:ascii="Arial" w:hAnsi="Arial" w:cs="Arial"/>
          <w:color w:val="663399"/>
          <w:sz w:val="20"/>
          <w:szCs w:val="20"/>
        </w:rPr>
        <w:t>China’s national treasure, the giant panda, will become even more precious if one businessman succeeds in using their dung to grow organic green tea he intends to sell for over $200 a cup.  An Yanshi, an entrepreneur in southwest China, grows the tea in mountainous Ya’an in Sichuan province using tons of excrement from panda bears living at nearby breeding centers.  The first batch of panda dung tea will be sold in lots of 50 grams that will cost some 22,000 yuan ($3,500) each,</w:t>
      </w:r>
      <w:r>
        <w:rPr>
          <w:rFonts w:ascii="Arial" w:hAnsi="Arial" w:cs="Arial"/>
          <w:color w:val="663399"/>
          <w:sz w:val="20"/>
          <w:szCs w:val="20"/>
        </w:rPr>
        <w:t xml:space="preserve"> </w:t>
      </w:r>
      <w:r w:rsidRPr="00CC41A0">
        <w:rPr>
          <w:rFonts w:ascii="Arial" w:hAnsi="Arial" w:cs="Arial"/>
          <w:color w:val="663399"/>
          <w:sz w:val="20"/>
          <w:szCs w:val="20"/>
        </w:rPr>
        <w:t>a price An Yanshi said makes it the world’s most expensive tea.</w:t>
      </w:r>
      <w:r>
        <w:t xml:space="preserve">  </w:t>
      </w:r>
      <w:r w:rsidR="00EA070A">
        <w:rPr>
          <w:rFonts w:ascii="Arial" w:hAnsi="Arial" w:cs="Arial"/>
          <w:color w:val="663399"/>
          <w:sz w:val="20"/>
          <w:szCs w:val="20"/>
        </w:rPr>
        <w:t>.</w:t>
      </w:r>
    </w:p>
    <w:p w:rsidR="00446876" w:rsidRDefault="00446876" w:rsidP="00446876">
      <w:pPr>
        <w:pBdr>
          <w:top w:val="single" w:sz="12" w:space="1" w:color="00FF00"/>
          <w:left w:val="single" w:sz="12" w:space="1" w:color="00FF00"/>
          <w:bottom w:val="single" w:sz="12" w:space="0" w:color="00FF00"/>
          <w:right w:val="single" w:sz="12" w:space="4" w:color="00FF00"/>
        </w:pBdr>
        <w:tabs>
          <w:tab w:val="left" w:pos="360"/>
        </w:tabs>
        <w:jc w:val="right"/>
        <w:rPr>
          <w:rFonts w:ascii="Arial" w:hAnsi="Arial" w:cs="Arial"/>
          <w:color w:val="663399"/>
          <w:sz w:val="20"/>
          <w:szCs w:val="20"/>
        </w:rPr>
      </w:pPr>
      <w:r w:rsidRPr="004519BE">
        <w:rPr>
          <w:i/>
          <w:color w:val="663399"/>
          <w:sz w:val="20"/>
          <w:szCs w:val="20"/>
        </w:rPr>
        <w:t xml:space="preserve">Source: </w:t>
      </w:r>
      <w:r w:rsidR="00CC41A0">
        <w:rPr>
          <w:i/>
          <w:color w:val="663399"/>
          <w:sz w:val="20"/>
          <w:szCs w:val="20"/>
        </w:rPr>
        <w:t>The Rising Nepal</w:t>
      </w:r>
    </w:p>
    <w:p w:rsidR="00BF1B69" w:rsidRDefault="00BF1B69" w:rsidP="00AF30BF">
      <w:pPr>
        <w:rPr>
          <w:rFonts w:ascii="Verdana" w:hAnsi="Verdana"/>
          <w:strike/>
          <w:sz w:val="16"/>
          <w:szCs w:val="20"/>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Travel / Tourism</w:t>
      </w:r>
    </w:p>
    <w:p w:rsidR="005B1225" w:rsidRDefault="000B70AC"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sidRPr="000B70AC">
        <w:rPr>
          <w:rFonts w:ascii="Helvetica" w:hAnsi="Helvetica" w:cs="Helvetica"/>
          <w:noProof/>
          <w:color w:val="5A5A5A"/>
          <w:sz w:val="21"/>
          <w:szCs w:val="21"/>
          <w:shd w:val="clear" w:color="auto" w:fill="FAFAFA"/>
        </w:rPr>
        <w:drawing>
          <wp:inline distT="0" distB="0" distL="0" distR="0">
            <wp:extent cx="6674462" cy="2752725"/>
            <wp:effectExtent l="19050" t="0" r="0" b="0"/>
            <wp:docPr id="3" name="Picture 14" descr="Asmita Nepal2 1458 Kailash 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mita Nepal2 1458 Kailash 2007.jpg"/>
                    <pic:cNvPicPr/>
                  </pic:nvPicPr>
                  <pic:blipFill>
                    <a:blip r:embed="rId11"/>
                    <a:srcRect t="10177" b="13569"/>
                    <a:stretch>
                      <a:fillRect/>
                    </a:stretch>
                  </pic:blipFill>
                  <pic:spPr>
                    <a:xfrm>
                      <a:off x="0" y="0"/>
                      <a:ext cx="6674462" cy="2752725"/>
                    </a:xfrm>
                    <a:prstGeom prst="rect">
                      <a:avLst/>
                    </a:prstGeom>
                  </pic:spPr>
                </pic:pic>
              </a:graphicData>
            </a:graphic>
          </wp:inline>
        </w:drawing>
      </w:r>
    </w:p>
    <w:p w:rsidR="00380CD0" w:rsidRPr="00327331" w:rsidRDefault="00CE0D21"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Helvetica"/>
          <w:color w:val="663300"/>
          <w:sz w:val="22"/>
          <w:szCs w:val="22"/>
          <w:shd w:val="clear" w:color="auto" w:fill="FAFAFA"/>
        </w:rPr>
      </w:pPr>
      <w:r w:rsidRPr="00CE0D21">
        <w:rPr>
          <w:rFonts w:ascii="Verdana" w:hAnsi="Verdana" w:cs="Arial"/>
          <w:color w:val="000000"/>
          <w:sz w:val="18"/>
          <w:szCs w:val="18"/>
        </w:rPr>
        <w:t>“The World is a book, and those who do not travel read only a page.”</w:t>
      </w:r>
      <w:r w:rsidRPr="006112F9">
        <w:rPr>
          <w:rFonts w:ascii="Arial" w:hAnsi="Arial" w:cs="Arial"/>
          <w:color w:val="000000"/>
          <w:sz w:val="19"/>
          <w:szCs w:val="19"/>
        </w:rPr>
        <w:t xml:space="preserve"> </w:t>
      </w:r>
    </w:p>
    <w:p w:rsidR="007D7C83" w:rsidRDefault="007D7C83" w:rsidP="00266726">
      <w:pPr>
        <w:rPr>
          <w:rFonts w:ascii="Verdana" w:hAnsi="Verdana"/>
          <w:sz w:val="16"/>
          <w:szCs w:val="20"/>
        </w:rPr>
      </w:pPr>
    </w:p>
    <w:p w:rsidR="00CF0B19" w:rsidRDefault="005511CA" w:rsidP="00BE3F49">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2.4pt;margin-top:4.65pt;width:318.15pt;height:217.2pt;z-index:251659264;mso-width-relative:margin;mso-height-relative:margin">
            <v:textbox style="mso-next-textbox:#_x0000_s1189">
              <w:txbxContent>
                <w:p w:rsidR="00CF5595" w:rsidRDefault="003612C5" w:rsidP="00056AFE">
                  <w:pPr>
                    <w:jc w:val="center"/>
                    <w:rPr>
                      <w:color w:val="000099"/>
                    </w:rPr>
                  </w:pPr>
                  <w:r>
                    <w:rPr>
                      <w:noProof/>
                      <w:color w:val="000099"/>
                    </w:rPr>
                    <w:drawing>
                      <wp:inline distT="0" distB="0" distL="0" distR="0">
                        <wp:extent cx="3771900" cy="2620890"/>
                        <wp:effectExtent l="19050" t="0" r="0" b="0"/>
                        <wp:docPr id="17" name="Picture 16" descr="life 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07.jpg"/>
                                <pic:cNvPicPr/>
                              </pic:nvPicPr>
                              <pic:blipFill>
                                <a:blip r:embed="rId12"/>
                                <a:srcRect l="3489"/>
                                <a:stretch>
                                  <a:fillRect/>
                                </a:stretch>
                              </pic:blipFill>
                              <pic:spPr>
                                <a:xfrm>
                                  <a:off x="0" y="0"/>
                                  <a:ext cx="3773397" cy="2621930"/>
                                </a:xfrm>
                                <a:prstGeom prst="rect">
                                  <a:avLst/>
                                </a:prstGeom>
                              </pic:spPr>
                            </pic:pic>
                          </a:graphicData>
                        </a:graphic>
                      </wp:inline>
                    </w:drawing>
                  </w:r>
                </w:p>
                <w:p w:rsidR="00EE7BD5" w:rsidRDefault="00EE7BD5" w:rsidP="000D266E">
                  <w:pPr>
                    <w:rPr>
                      <w:color w:val="000099"/>
                    </w:rPr>
                  </w:pPr>
                </w:p>
                <w:p w:rsidR="00EE7BD5" w:rsidRDefault="00EE7BD5" w:rsidP="00056AFE">
                  <w:pPr>
                    <w:jc w:val="center"/>
                    <w:rPr>
                      <w:color w:val="000099"/>
                    </w:rPr>
                  </w:pPr>
                </w:p>
                <w:p w:rsidR="00EE7BD5" w:rsidRDefault="00EE7BD5" w:rsidP="00056AFE">
                  <w:pPr>
                    <w:jc w:val="center"/>
                    <w:rPr>
                      <w:color w:val="000099"/>
                    </w:rPr>
                  </w:pPr>
                </w:p>
                <w:p w:rsidR="00B413D5" w:rsidRDefault="00B413D5"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Pr>
          <w:rFonts w:ascii="Tempus Sans ITC" w:hAnsi="Tempus Sans ITC"/>
          <w:noProof/>
          <w:color w:val="FF6600"/>
          <w:sz w:val="22"/>
          <w:szCs w:val="20"/>
          <w:u w:val="single"/>
        </w:rPr>
        <w:pict>
          <v:shape id="_x0000_s1208" type="#_x0000_t202" style="position:absolute;margin-left:324pt;margin-top:4.65pt;width:213.75pt;height:217.2pt;z-index:251662336;mso-width-relative:margin;mso-height-relative:margin">
            <v:textbox style="mso-next-textbox:#_x0000_s1208">
              <w:txbxContent>
                <w:p w:rsidR="00F64E3F" w:rsidRPr="002D06F1" w:rsidRDefault="00CD0F88" w:rsidP="00F64E3F">
                  <w:pPr>
                    <w:jc w:val="center"/>
                    <w:rPr>
                      <w:color w:val="000099"/>
                    </w:rPr>
                  </w:pPr>
                  <w:r>
                    <w:rPr>
                      <w:noProof/>
                      <w:color w:val="000099"/>
                    </w:rPr>
                    <w:drawing>
                      <wp:inline distT="0" distB="0" distL="0" distR="0">
                        <wp:extent cx="2562225" cy="2599064"/>
                        <wp:effectExtent l="19050" t="0" r="9525" b="0"/>
                        <wp:docPr id="19" name="Picture 18" descr="11026326_10152643244182371_102864057397914911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6326_10152643244182371_1028640573979149113_n.jpg"/>
                                <pic:cNvPicPr/>
                              </pic:nvPicPr>
                              <pic:blipFill>
                                <a:blip r:embed="rId13"/>
                                <a:srcRect b="6000"/>
                                <a:stretch>
                                  <a:fillRect/>
                                </a:stretch>
                              </pic:blipFill>
                              <pic:spPr>
                                <a:xfrm>
                                  <a:off x="0" y="0"/>
                                  <a:ext cx="2567619" cy="2604535"/>
                                </a:xfrm>
                                <a:prstGeom prst="rect">
                                  <a:avLst/>
                                </a:prstGeom>
                              </pic:spPr>
                            </pic:pic>
                          </a:graphicData>
                        </a:graphic>
                      </wp:inline>
                    </w:drawing>
                  </w:r>
                </w:p>
                <w:p w:rsidR="00F64E3F" w:rsidRPr="00027463" w:rsidRDefault="00F64E3F" w:rsidP="00F64E3F">
                  <w:pPr>
                    <w:jc w:val="center"/>
                    <w:rPr>
                      <w:b/>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D7573" w:rsidRDefault="004D7573"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D06F1" w:rsidRDefault="002D06F1"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E3F49" w:rsidRDefault="00BE3F49" w:rsidP="00BE3F49">
      <w:pPr>
        <w:rPr>
          <w:rFonts w:ascii="Verdana" w:hAnsi="Verdana"/>
          <w:sz w:val="16"/>
          <w:szCs w:val="20"/>
        </w:rPr>
      </w:pPr>
    </w:p>
    <w:p w:rsidR="00404D95" w:rsidRDefault="00404D95" w:rsidP="00BE3F49">
      <w:pPr>
        <w:rPr>
          <w:rFonts w:ascii="Verdana" w:hAnsi="Verdana"/>
          <w:sz w:val="16"/>
          <w:szCs w:val="20"/>
        </w:rPr>
      </w:pPr>
    </w:p>
    <w:p w:rsidR="00C952D6" w:rsidRPr="00452E4C" w:rsidRDefault="00C952D6" w:rsidP="00C952D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Arial" w:hAnsi="Arial" w:cs="Arial"/>
          <w:b/>
          <w:color w:val="C00000"/>
          <w:sz w:val="20"/>
          <w:szCs w:val="20"/>
          <w:shd w:val="clear" w:color="auto" w:fill="FFFFFF"/>
        </w:rPr>
        <w:lastRenderedPageBreak/>
        <w:t>A THOUGHT FOR TODAY:</w:t>
      </w:r>
      <w:r w:rsidRPr="00A30456">
        <w:rPr>
          <w:rFonts w:ascii="Brush Script MT" w:hAnsi="Brush Script MT"/>
          <w:b/>
          <w:color w:val="0000FF"/>
          <w:sz w:val="36"/>
          <w:szCs w:val="36"/>
        </w:rPr>
        <w:t xml:space="preserve"> </w:t>
      </w:r>
      <w:r w:rsidR="005511CA" w:rsidRPr="005511CA">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5511CA" w:rsidRPr="005511CA">
        <w:rPr>
          <w:rFonts w:ascii="Brush Script MT" w:hAnsi="Brush Script MT"/>
          <w:b/>
          <w:color w:val="0000FF"/>
          <w:sz w:val="36"/>
          <w:szCs w:val="36"/>
        </w:rPr>
        <w:fldChar w:fldCharType="separate"/>
      </w:r>
      <w:r w:rsidRPr="00452E4C">
        <w:rPr>
          <w:rFonts w:ascii="Brush Script MT" w:hAnsi="Brush Script MT"/>
          <w:b/>
          <w:color w:val="0000FF"/>
          <w:sz w:val="36"/>
          <w:szCs w:val="36"/>
        </w:rPr>
        <w:t xml:space="preserve">  </w:t>
      </w:r>
    </w:p>
    <w:p w:rsidR="00D30C0D" w:rsidRDefault="0090464A" w:rsidP="00D30C0D">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90464A">
        <w:rPr>
          <w:rFonts w:ascii="Brush Script MT" w:hAnsi="Brush Script MT"/>
          <w:b/>
          <w:color w:val="0000FF"/>
          <w:sz w:val="36"/>
          <w:szCs w:val="36"/>
        </w:rPr>
        <w:t xml:space="preserve"> </w:t>
      </w:r>
      <w:r w:rsidR="00D30C0D" w:rsidRPr="00D30C0D">
        <w:rPr>
          <w:rFonts w:ascii="Brush Script MT" w:hAnsi="Brush Script MT"/>
          <w:b/>
          <w:color w:val="0000FF"/>
          <w:sz w:val="36"/>
          <w:szCs w:val="36"/>
        </w:rPr>
        <w:t>The greatest analgesic, soporific, stimulant, tranquilizer, narcotic,</w:t>
      </w:r>
      <w:r w:rsidR="00D30C0D">
        <w:rPr>
          <w:rFonts w:ascii="Brush Script MT" w:hAnsi="Brush Script MT"/>
          <w:b/>
          <w:color w:val="0000FF"/>
          <w:sz w:val="36"/>
          <w:szCs w:val="36"/>
        </w:rPr>
        <w:t xml:space="preserve"> </w:t>
      </w:r>
    </w:p>
    <w:p w:rsidR="00D30C0D" w:rsidRDefault="00D30C0D" w:rsidP="00D30C0D">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D30C0D">
        <w:rPr>
          <w:rFonts w:ascii="Brush Script MT" w:hAnsi="Brush Script MT"/>
          <w:b/>
          <w:color w:val="0000FF"/>
          <w:sz w:val="36"/>
          <w:szCs w:val="36"/>
        </w:rPr>
        <w:t xml:space="preserve"> and to some extent even antibiotic -</w:t>
      </w:r>
      <w:r>
        <w:rPr>
          <w:rFonts w:ascii="Brush Script MT" w:hAnsi="Brush Script MT"/>
          <w:b/>
          <w:color w:val="0000FF"/>
          <w:sz w:val="36"/>
          <w:szCs w:val="36"/>
        </w:rPr>
        <w:t xml:space="preserve"> </w:t>
      </w:r>
    </w:p>
    <w:p w:rsidR="00D30C0D" w:rsidRDefault="00D30C0D" w:rsidP="00D30C0D">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D30C0D">
        <w:rPr>
          <w:rFonts w:ascii="Brush Script MT" w:hAnsi="Brush Script MT"/>
          <w:b/>
          <w:color w:val="0000FF"/>
          <w:sz w:val="36"/>
          <w:szCs w:val="36"/>
        </w:rPr>
        <w:t xml:space="preserve"> in short, the closest thing to a genuine panacea -</w:t>
      </w:r>
      <w:r>
        <w:rPr>
          <w:rFonts w:ascii="Brush Script MT" w:hAnsi="Brush Script MT"/>
          <w:b/>
          <w:color w:val="0000FF"/>
          <w:sz w:val="36"/>
          <w:szCs w:val="36"/>
        </w:rPr>
        <w:t xml:space="preserve"> </w:t>
      </w:r>
    </w:p>
    <w:p w:rsidR="0090464A" w:rsidRDefault="00D30C0D" w:rsidP="00D30C0D">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D30C0D">
        <w:rPr>
          <w:rFonts w:ascii="Brush Script MT" w:hAnsi="Brush Script MT"/>
          <w:b/>
          <w:color w:val="0000FF"/>
          <w:sz w:val="36"/>
          <w:szCs w:val="36"/>
        </w:rPr>
        <w:t xml:space="preserve"> known to medical science is work.</w:t>
      </w:r>
      <w:r w:rsidR="00627755" w:rsidRPr="00627755">
        <w:rPr>
          <w:rFonts w:ascii="Brush Script MT" w:hAnsi="Brush Script MT"/>
          <w:b/>
          <w:color w:val="0000FF"/>
          <w:sz w:val="36"/>
          <w:szCs w:val="36"/>
        </w:rPr>
        <w:br/>
      </w:r>
      <w:r w:rsidR="0034797D" w:rsidRPr="001D71E7">
        <w:rPr>
          <w:rFonts w:ascii="Calibri" w:hAnsi="Calibri" w:cs="Calibri"/>
          <w:color w:val="222222"/>
          <w:sz w:val="20"/>
          <w:szCs w:val="20"/>
        </w:rPr>
        <w:t>-Thomas Szasz, author, professor of psychiatry (15 Apr 1920-2012)</w:t>
      </w:r>
      <w:r w:rsidR="0090464A">
        <w:rPr>
          <w:rFonts w:ascii="Brush Script MT" w:hAnsi="Brush Script MT"/>
          <w:b/>
          <w:color w:val="0000FF"/>
          <w:sz w:val="36"/>
          <w:szCs w:val="36"/>
        </w:rPr>
        <w:t xml:space="preserve"> </w:t>
      </w:r>
    </w:p>
    <w:p w:rsidR="009005C9" w:rsidRPr="00174A7A" w:rsidRDefault="00627755" w:rsidP="0090464A">
      <w:pPr>
        <w:pBdr>
          <w:top w:val="single" w:sz="12" w:space="2" w:color="00FF00"/>
          <w:left w:val="single" w:sz="12" w:space="4" w:color="00FF00"/>
          <w:bottom w:val="single" w:sz="12" w:space="1" w:color="00FF00"/>
          <w:right w:val="single" w:sz="12" w:space="4" w:color="00FF00"/>
        </w:pBdr>
        <w:jc w:val="right"/>
        <w:rPr>
          <w:b/>
          <w:i/>
          <w:color w:val="0000FF"/>
          <w:sz w:val="18"/>
          <w:szCs w:val="18"/>
        </w:rPr>
      </w:pPr>
      <w:r>
        <w:rPr>
          <w:i/>
          <w:color w:val="292929"/>
          <w:sz w:val="18"/>
          <w:szCs w:val="18"/>
        </w:rPr>
        <w:t>Courtesy: Rtn Isa</w:t>
      </w:r>
      <w:r w:rsidR="002D2217">
        <w:rPr>
          <w:i/>
          <w:color w:val="292929"/>
          <w:sz w:val="18"/>
          <w:szCs w:val="18"/>
        </w:rPr>
        <w:t>b</w:t>
      </w:r>
      <w:r>
        <w:rPr>
          <w:i/>
          <w:color w:val="292929"/>
          <w:sz w:val="18"/>
          <w:szCs w:val="18"/>
        </w:rPr>
        <w:t>ella</w:t>
      </w:r>
      <w:r w:rsidR="002D2217">
        <w:rPr>
          <w:i/>
          <w:color w:val="292929"/>
          <w:sz w:val="18"/>
          <w:szCs w:val="18"/>
        </w:rPr>
        <w:t>C Bassignana</w:t>
      </w:r>
      <w:r>
        <w:rPr>
          <w:i/>
          <w:color w:val="292929"/>
          <w:sz w:val="18"/>
          <w:szCs w:val="18"/>
        </w:rPr>
        <w:t xml:space="preserve"> Khadka</w:t>
      </w:r>
      <w:r w:rsidR="00C952D6" w:rsidRPr="00174A7A">
        <w:rPr>
          <w:b/>
          <w:i/>
          <w:color w:val="0000FF"/>
          <w:sz w:val="18"/>
          <w:szCs w:val="18"/>
        </w:rPr>
        <w:t xml:space="preserve"> </w:t>
      </w:r>
      <w:r w:rsidR="005511CA" w:rsidRPr="00174A7A">
        <w:rPr>
          <w:b/>
          <w:i/>
          <w:color w:val="0000FF"/>
          <w:sz w:val="18"/>
          <w:szCs w:val="18"/>
        </w:rPr>
        <w:fldChar w:fldCharType="end"/>
      </w:r>
    </w:p>
    <w:p w:rsidR="003D4B1C" w:rsidRDefault="003D4B1C" w:rsidP="00C952D6">
      <w:pPr>
        <w:rPr>
          <w:rFonts w:ascii="Verdana" w:hAnsi="Verdana"/>
          <w:sz w:val="16"/>
          <w:szCs w:val="20"/>
        </w:rPr>
      </w:pPr>
    </w:p>
    <w:p w:rsidR="00BE3F49" w:rsidRPr="00385B5D" w:rsidRDefault="00BE3F49" w:rsidP="003D4B1C">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r w:rsidRPr="00385B5D">
        <w:rPr>
          <w:rFonts w:ascii="Verdana" w:hAnsi="Verdana" w:cs="TTE1B2A868t00"/>
          <w:color w:val="C00000"/>
          <w:sz w:val="22"/>
          <w:szCs w:val="22"/>
        </w:rPr>
        <w:tab/>
      </w:r>
    </w:p>
    <w:p w:rsidR="00D8190C" w:rsidRDefault="0082237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9D6F9D">
        <w:rPr>
          <w:rFonts w:ascii="Verdana" w:hAnsi="Verdana" w:cs="TTE1B2A868t00"/>
          <w:color w:val="7030A0"/>
          <w:sz w:val="20"/>
          <w:szCs w:val="20"/>
        </w:rPr>
        <w:t>A very prestigious Cardiologist</w:t>
      </w:r>
      <w:r w:rsidR="00D8190C">
        <w:rPr>
          <w:rFonts w:ascii="Verdana" w:hAnsi="Verdana" w:cs="TTE1B2A868t00"/>
          <w:color w:val="7030A0"/>
          <w:sz w:val="20"/>
          <w:szCs w:val="20"/>
        </w:rPr>
        <w:t xml:space="preserve"> </w:t>
      </w:r>
      <w:r w:rsidRPr="009D6F9D">
        <w:rPr>
          <w:rFonts w:ascii="Verdana" w:hAnsi="Verdana" w:cs="TTE1B2A868t00"/>
          <w:color w:val="7030A0"/>
          <w:sz w:val="20"/>
          <w:szCs w:val="20"/>
        </w:rPr>
        <w:t xml:space="preserve">died, </w:t>
      </w:r>
    </w:p>
    <w:p w:rsidR="00D8190C" w:rsidRDefault="0082237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9D6F9D">
        <w:rPr>
          <w:rFonts w:ascii="Verdana" w:hAnsi="Verdana" w:cs="TTE1B2A868t00"/>
          <w:color w:val="7030A0"/>
          <w:sz w:val="20"/>
          <w:szCs w:val="20"/>
        </w:rPr>
        <w:t xml:space="preserve">and was given a very elaborate funeral by the hospital he worked for most of his life. </w:t>
      </w:r>
    </w:p>
    <w:p w:rsidR="00254656" w:rsidRDefault="0082237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9D6F9D">
        <w:rPr>
          <w:rFonts w:ascii="Verdana" w:hAnsi="Verdana" w:cs="TTE1B2A868t00"/>
          <w:color w:val="7030A0"/>
          <w:sz w:val="20"/>
          <w:szCs w:val="20"/>
        </w:rPr>
        <w:t>A huge heart</w:t>
      </w:r>
      <w:r w:rsidR="00254656">
        <w:rPr>
          <w:rFonts w:ascii="Verdana" w:hAnsi="Verdana" w:cs="TTE1B2A868t00"/>
          <w:color w:val="7030A0"/>
          <w:sz w:val="20"/>
          <w:szCs w:val="20"/>
        </w:rPr>
        <w:t>,</w:t>
      </w:r>
      <w:r w:rsidRPr="009D6F9D">
        <w:rPr>
          <w:rFonts w:ascii="Verdana" w:hAnsi="Verdana" w:cs="TTE1B2A868t00"/>
          <w:color w:val="7030A0"/>
          <w:sz w:val="20"/>
          <w:szCs w:val="20"/>
        </w:rPr>
        <w:t xml:space="preserve"> covered in flowers</w:t>
      </w:r>
      <w:r w:rsidR="00254656">
        <w:rPr>
          <w:rFonts w:ascii="Verdana" w:hAnsi="Verdana" w:cs="TTE1B2A868t00"/>
          <w:color w:val="7030A0"/>
          <w:sz w:val="20"/>
          <w:szCs w:val="20"/>
        </w:rPr>
        <w:t>,</w:t>
      </w:r>
      <w:r w:rsidRPr="009D6F9D">
        <w:rPr>
          <w:rFonts w:ascii="Verdana" w:hAnsi="Verdana" w:cs="TTE1B2A868t00"/>
          <w:color w:val="7030A0"/>
          <w:sz w:val="20"/>
          <w:szCs w:val="20"/>
        </w:rPr>
        <w:t xml:space="preserve"> stood behind the casket during the service</w:t>
      </w:r>
      <w:r w:rsidR="00254656">
        <w:rPr>
          <w:rFonts w:ascii="Verdana" w:hAnsi="Verdana" w:cs="TTE1B2A868t00"/>
          <w:color w:val="7030A0"/>
          <w:sz w:val="20"/>
          <w:szCs w:val="20"/>
        </w:rPr>
        <w:t xml:space="preserve"> </w:t>
      </w:r>
    </w:p>
    <w:p w:rsidR="00D8190C" w:rsidRDefault="0082237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9D6F9D">
        <w:rPr>
          <w:rFonts w:ascii="Verdana" w:hAnsi="Verdana" w:cs="TTE1B2A868t00"/>
          <w:color w:val="7030A0"/>
          <w:sz w:val="20"/>
          <w:szCs w:val="20"/>
        </w:rPr>
        <w:t xml:space="preserve">as all the doctors from the hospital sat in awe. </w:t>
      </w:r>
    </w:p>
    <w:p w:rsidR="00822375" w:rsidRPr="009D6F9D" w:rsidRDefault="0082237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9D6F9D">
        <w:rPr>
          <w:rFonts w:ascii="Verdana" w:hAnsi="Verdana" w:cs="TTE1B2A868t00"/>
          <w:color w:val="7030A0"/>
          <w:sz w:val="20"/>
          <w:szCs w:val="20"/>
        </w:rPr>
        <w:t xml:space="preserve">Following the </w:t>
      </w:r>
      <w:r w:rsidR="006F4AD8">
        <w:rPr>
          <w:rFonts w:ascii="Verdana" w:hAnsi="Verdana" w:cs="TTE1B2A868t00"/>
          <w:color w:val="7030A0"/>
          <w:sz w:val="20"/>
          <w:szCs w:val="20"/>
        </w:rPr>
        <w:t>e</w:t>
      </w:r>
      <w:r w:rsidRPr="009D6F9D">
        <w:rPr>
          <w:rFonts w:ascii="Verdana" w:hAnsi="Verdana" w:cs="TTE1B2A868t00"/>
          <w:color w:val="7030A0"/>
          <w:sz w:val="20"/>
          <w:szCs w:val="20"/>
        </w:rPr>
        <w:t>ulogy, the heart opened, and the casket rolled inside. The heart then closed, sealing the doctor in the beautiful heart forever.</w:t>
      </w:r>
    </w:p>
    <w:p w:rsidR="00822375" w:rsidRPr="009D6F9D" w:rsidRDefault="0082237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9D6F9D">
        <w:rPr>
          <w:rFonts w:ascii="Verdana" w:hAnsi="Verdana" w:cs="TTE1B2A868t00"/>
          <w:color w:val="7030A0"/>
          <w:sz w:val="20"/>
          <w:szCs w:val="20"/>
        </w:rPr>
        <w:t>At that point, one of the mourners just burst into laughter.</w:t>
      </w:r>
    </w:p>
    <w:p w:rsidR="00254656" w:rsidRDefault="0082237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9D6F9D">
        <w:rPr>
          <w:rFonts w:ascii="Verdana" w:hAnsi="Verdana" w:cs="TTE1B2A868t00"/>
          <w:color w:val="7030A0"/>
          <w:sz w:val="20"/>
          <w:szCs w:val="20"/>
        </w:rPr>
        <w:t xml:space="preserve">When all eyes stared at him, he said, </w:t>
      </w:r>
    </w:p>
    <w:p w:rsidR="00822375" w:rsidRDefault="00F4097F"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sz w:val="22"/>
          <w:szCs w:val="22"/>
        </w:rPr>
      </w:pPr>
      <w:r>
        <w:rPr>
          <w:rFonts w:ascii="Verdana" w:hAnsi="Verdana" w:cs="TTE1B2A868t00"/>
          <w:color w:val="7030A0"/>
          <w:sz w:val="20"/>
          <w:szCs w:val="20"/>
        </w:rPr>
        <w:t>“</w:t>
      </w:r>
      <w:r w:rsidR="00822375" w:rsidRPr="009D6F9D">
        <w:rPr>
          <w:rFonts w:ascii="Verdana" w:hAnsi="Verdana" w:cs="TTE1B2A868t00"/>
          <w:color w:val="7030A0"/>
          <w:sz w:val="20"/>
          <w:szCs w:val="20"/>
        </w:rPr>
        <w:t>I'm so sorry... I was just thinking of my own funeral...</w:t>
      </w:r>
      <w:r w:rsidR="00254656">
        <w:rPr>
          <w:rFonts w:ascii="Verdana" w:hAnsi="Verdana" w:cs="TTE1B2A868t00"/>
          <w:color w:val="7030A0"/>
          <w:sz w:val="20"/>
          <w:szCs w:val="20"/>
        </w:rPr>
        <w:t xml:space="preserve"> </w:t>
      </w:r>
      <w:r w:rsidR="00822375" w:rsidRPr="009D6F9D">
        <w:rPr>
          <w:rFonts w:ascii="Verdana" w:hAnsi="Verdana" w:cs="TTE1B2A868t00"/>
          <w:color w:val="7030A0"/>
          <w:sz w:val="20"/>
          <w:szCs w:val="20"/>
        </w:rPr>
        <w:t>I'm a Gyn</w:t>
      </w:r>
      <w:r w:rsidR="00A916AB">
        <w:rPr>
          <w:rFonts w:ascii="Verdana" w:hAnsi="Verdana" w:cs="TTE1B2A868t00"/>
          <w:color w:val="7030A0"/>
          <w:sz w:val="20"/>
          <w:szCs w:val="20"/>
        </w:rPr>
        <w:t>a</w:t>
      </w:r>
      <w:r w:rsidR="00822375" w:rsidRPr="009D6F9D">
        <w:rPr>
          <w:rFonts w:ascii="Verdana" w:hAnsi="Verdana" w:cs="TTE1B2A868t00"/>
          <w:color w:val="7030A0"/>
          <w:sz w:val="20"/>
          <w:szCs w:val="20"/>
        </w:rPr>
        <w:t>ecologist!</w:t>
      </w:r>
      <w:r>
        <w:rPr>
          <w:rFonts w:ascii="Verdana" w:hAnsi="Verdana" w:cs="TTE1B2A868t00"/>
          <w:color w:val="7030A0"/>
          <w:sz w:val="20"/>
          <w:szCs w:val="20"/>
        </w:rPr>
        <w:t>”</w:t>
      </w:r>
    </w:p>
    <w:p w:rsidR="004F3178" w:rsidRDefault="004F3178" w:rsidP="006E1D67">
      <w:pPr>
        <w:rPr>
          <w:rFonts w:ascii="Verdana" w:hAnsi="Verdana"/>
          <w:sz w:val="16"/>
          <w:szCs w:val="20"/>
        </w:rPr>
      </w:pPr>
    </w:p>
    <w:p w:rsidR="006E1D67" w:rsidRDefault="006E1D67" w:rsidP="004F3178">
      <w:pPr>
        <w:pBdr>
          <w:top w:val="single" w:sz="12" w:space="1" w:color="00FF00"/>
          <w:left w:val="single" w:sz="12" w:space="4" w:color="00FF00"/>
          <w:bottom w:val="single" w:sz="12" w:space="1" w:color="00FF00"/>
          <w:right w:val="single" w:sz="12" w:space="8" w:color="00FF00"/>
        </w:pBdr>
        <w:tabs>
          <w:tab w:val="left" w:pos="8100"/>
        </w:tabs>
        <w:jc w:val="both"/>
        <w:rPr>
          <w:rFonts w:ascii="Verdana" w:hAnsi="Verdana" w:cs="TTE1B2A868t00"/>
          <w:color w:val="C00000"/>
          <w:sz w:val="22"/>
          <w:szCs w:val="22"/>
        </w:rPr>
      </w:pPr>
      <w:r w:rsidRPr="00FD3DEA">
        <w:rPr>
          <w:rFonts w:ascii="Arial" w:hAnsi="Arial" w:cs="Arial"/>
          <w:b/>
          <w:bCs/>
          <w:color w:val="6600FF"/>
          <w:shd w:val="clear" w:color="auto" w:fill="FFFFFF"/>
        </w:rPr>
        <w:t>Cellphone Way of Life !!</w:t>
      </w:r>
    </w:p>
    <w:p w:rsidR="006E1D67" w:rsidRDefault="006E1D67" w:rsidP="004F3178">
      <w:pPr>
        <w:pBdr>
          <w:top w:val="single" w:sz="12" w:space="1" w:color="00FF00"/>
          <w:left w:val="single" w:sz="12" w:space="4" w:color="00FF00"/>
          <w:bottom w:val="single" w:sz="12" w:space="1" w:color="00FF00"/>
          <w:right w:val="single" w:sz="12" w:space="8" w:color="00FF00"/>
        </w:pBdr>
        <w:tabs>
          <w:tab w:val="left" w:pos="720"/>
          <w:tab w:val="left" w:pos="8100"/>
        </w:tabs>
        <w:ind w:left="900" w:hanging="900"/>
        <w:rPr>
          <w:rFonts w:ascii="Verdana" w:hAnsi="Verdana" w:cs="Arial"/>
          <w:bCs/>
          <w:color w:val="6600FF"/>
          <w:sz w:val="18"/>
          <w:szCs w:val="18"/>
          <w:shd w:val="clear" w:color="auto" w:fill="FFFFFF"/>
        </w:rPr>
      </w:pPr>
      <w:r w:rsidRPr="0085273D">
        <w:rPr>
          <w:rFonts w:ascii="Verdana" w:hAnsi="Verdana" w:cs="Arial"/>
          <w:bCs/>
          <w:color w:val="6600FF"/>
          <w:sz w:val="18"/>
          <w:szCs w:val="18"/>
          <w:shd w:val="clear" w:color="auto" w:fill="FFFFFF"/>
        </w:rPr>
        <w:t>(More</w:t>
      </w:r>
      <w:r>
        <w:rPr>
          <w:rFonts w:ascii="Verdana" w:hAnsi="Verdana" w:cs="Arial"/>
          <w:bCs/>
          <w:color w:val="6600FF"/>
          <w:sz w:val="18"/>
          <w:szCs w:val="18"/>
          <w:shd w:val="clear" w:color="auto" w:fill="FFFFFF"/>
        </w:rPr>
        <w:t xml:space="preserve"> features of ‘cellphone way of life’</w:t>
      </w:r>
      <w:r w:rsidRPr="0085273D">
        <w:rPr>
          <w:rFonts w:ascii="Verdana" w:hAnsi="Verdana" w:cs="Arial"/>
          <w:bCs/>
          <w:color w:val="6600FF"/>
          <w:sz w:val="18"/>
          <w:szCs w:val="18"/>
          <w:shd w:val="clear" w:color="auto" w:fill="FFFFFF"/>
        </w:rPr>
        <w:t xml:space="preserve"> to follow)</w:t>
      </w:r>
    </w:p>
    <w:p w:rsidR="009A5BCE" w:rsidRDefault="005F6C10" w:rsidP="003E46CC">
      <w:pPr>
        <w:pBdr>
          <w:top w:val="single" w:sz="12" w:space="1" w:color="00FF00"/>
          <w:left w:val="single" w:sz="12" w:space="4" w:color="00FF00"/>
          <w:bottom w:val="single" w:sz="12" w:space="1" w:color="00FF00"/>
          <w:right w:val="single" w:sz="12" w:space="8" w:color="00FF00"/>
        </w:pBdr>
        <w:tabs>
          <w:tab w:val="left" w:pos="720"/>
          <w:tab w:val="left" w:pos="8100"/>
        </w:tabs>
        <w:ind w:left="900" w:hanging="900"/>
        <w:rPr>
          <w:rFonts w:ascii="Verdana" w:hAnsi="Verdana" w:cs="Arial"/>
          <w:bCs/>
          <w:color w:val="6600FF"/>
          <w:sz w:val="18"/>
          <w:szCs w:val="18"/>
          <w:shd w:val="clear" w:color="auto" w:fill="FFFFFF"/>
        </w:rPr>
      </w:pPr>
      <w:r w:rsidRPr="005F6C10">
        <w:rPr>
          <w:rFonts w:ascii="Verdana" w:hAnsi="Verdana" w:cs="Arial"/>
          <w:bCs/>
          <w:noProof/>
          <w:color w:val="6600FF"/>
          <w:sz w:val="18"/>
          <w:szCs w:val="18"/>
          <w:shd w:val="clear" w:color="auto" w:fill="FFFFFF"/>
        </w:rPr>
        <w:drawing>
          <wp:inline distT="0" distB="0" distL="0" distR="0">
            <wp:extent cx="2428234" cy="1962150"/>
            <wp:effectExtent l="19050" t="0" r="0" b="0"/>
            <wp:docPr id="24" name="Picture 7" descr="8440c35f59300Y6z6f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440c35f59300Y6z6fXA.jpg"/>
                    <pic:cNvPicPr>
                      <a:picLocks noChangeAspect="1" noChangeArrowheads="1"/>
                    </pic:cNvPicPr>
                  </pic:nvPicPr>
                  <pic:blipFill>
                    <a:blip r:embed="rId14"/>
                    <a:srcRect l="3000" r="4500"/>
                    <a:stretch>
                      <a:fillRect/>
                    </a:stretch>
                  </pic:blipFill>
                  <pic:spPr bwMode="auto">
                    <a:xfrm>
                      <a:off x="0" y="0"/>
                      <a:ext cx="2428234" cy="1962150"/>
                    </a:xfrm>
                    <a:prstGeom prst="rect">
                      <a:avLst/>
                    </a:prstGeom>
                    <a:noFill/>
                    <a:ln w="9525">
                      <a:noFill/>
                      <a:miter lim="800000"/>
                      <a:headEnd/>
                      <a:tailEnd/>
                    </a:ln>
                  </pic:spPr>
                </pic:pic>
              </a:graphicData>
            </a:graphic>
          </wp:inline>
        </w:drawing>
      </w:r>
      <w:r w:rsidR="003C7208">
        <w:rPr>
          <w:bCs/>
          <w:color w:val="6600FF"/>
          <w:sz w:val="16"/>
          <w:szCs w:val="16"/>
          <w:shd w:val="clear" w:color="auto" w:fill="FFFFFF"/>
        </w:rPr>
        <w:t xml:space="preserve">  </w:t>
      </w:r>
      <w:r w:rsidRPr="005F6C10">
        <w:rPr>
          <w:rFonts w:ascii="Verdana" w:hAnsi="Verdana" w:cs="Arial"/>
          <w:bCs/>
          <w:noProof/>
          <w:color w:val="6600FF"/>
          <w:sz w:val="18"/>
          <w:szCs w:val="18"/>
          <w:shd w:val="clear" w:color="auto" w:fill="FFFFFF"/>
        </w:rPr>
        <w:drawing>
          <wp:inline distT="0" distB="0" distL="0" distR="0">
            <wp:extent cx="2133600" cy="2004705"/>
            <wp:effectExtent l="19050" t="0" r="0" b="0"/>
            <wp:docPr id="1" name="Picture 4" descr="8440c35f5437lIXnYm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440c35f5437lIXnYmPN.jpg"/>
                    <pic:cNvPicPr>
                      <a:picLocks noChangeAspect="1" noChangeArrowheads="1"/>
                    </pic:cNvPicPr>
                  </pic:nvPicPr>
                  <pic:blipFill>
                    <a:blip r:embed="rId15"/>
                    <a:srcRect t="10435" b="22609"/>
                    <a:stretch>
                      <a:fillRect/>
                    </a:stretch>
                  </pic:blipFill>
                  <pic:spPr bwMode="auto">
                    <a:xfrm>
                      <a:off x="0" y="0"/>
                      <a:ext cx="2133600" cy="2004705"/>
                    </a:xfrm>
                    <a:prstGeom prst="rect">
                      <a:avLst/>
                    </a:prstGeom>
                    <a:noFill/>
                    <a:ln w="9525">
                      <a:noFill/>
                      <a:miter lim="800000"/>
                      <a:headEnd/>
                      <a:tailEnd/>
                    </a:ln>
                  </pic:spPr>
                </pic:pic>
              </a:graphicData>
            </a:graphic>
          </wp:inline>
        </w:drawing>
      </w:r>
      <w:r w:rsidR="003702FE">
        <w:rPr>
          <w:bCs/>
          <w:color w:val="6600FF"/>
          <w:sz w:val="16"/>
          <w:szCs w:val="16"/>
          <w:shd w:val="clear" w:color="auto" w:fill="FFFFFF"/>
        </w:rPr>
        <w:t xml:space="preserve">  </w:t>
      </w:r>
      <w:r w:rsidR="009E2146" w:rsidRPr="009E2146">
        <w:rPr>
          <w:bCs/>
          <w:noProof/>
          <w:color w:val="6600FF"/>
          <w:sz w:val="16"/>
          <w:szCs w:val="16"/>
          <w:shd w:val="clear" w:color="auto" w:fill="FFFFFF"/>
        </w:rPr>
        <w:drawing>
          <wp:inline distT="0" distB="0" distL="0" distR="0">
            <wp:extent cx="2092960" cy="2026265"/>
            <wp:effectExtent l="19050" t="0" r="2540" b="0"/>
            <wp:docPr id="23" name="Picture 6" descr="8440c35f55616O0pMS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440c35f55616O0pMSC7.jpg"/>
                    <pic:cNvPicPr>
                      <a:picLocks noChangeAspect="1" noChangeArrowheads="1"/>
                    </pic:cNvPicPr>
                  </pic:nvPicPr>
                  <pic:blipFill>
                    <a:blip r:embed="rId16"/>
                    <a:srcRect t="10127" r="37500" b="8101"/>
                    <a:stretch>
                      <a:fillRect/>
                    </a:stretch>
                  </pic:blipFill>
                  <pic:spPr bwMode="auto">
                    <a:xfrm>
                      <a:off x="0" y="0"/>
                      <a:ext cx="2092960" cy="2026265"/>
                    </a:xfrm>
                    <a:prstGeom prst="rect">
                      <a:avLst/>
                    </a:prstGeom>
                    <a:noFill/>
                    <a:ln w="9525">
                      <a:noFill/>
                      <a:miter lim="800000"/>
                      <a:headEnd/>
                      <a:tailEnd/>
                    </a:ln>
                  </pic:spPr>
                </pic:pic>
              </a:graphicData>
            </a:graphic>
          </wp:inline>
        </w:drawing>
      </w:r>
      <w:r w:rsidR="004F3178">
        <w:rPr>
          <w:rFonts w:ascii="Verdana" w:hAnsi="Verdana" w:cs="Arial"/>
          <w:bCs/>
          <w:color w:val="6600FF"/>
          <w:sz w:val="18"/>
          <w:szCs w:val="18"/>
          <w:shd w:val="clear" w:color="auto" w:fill="FFFFFF"/>
        </w:rPr>
        <w:t xml:space="preserve">  </w:t>
      </w:r>
    </w:p>
    <w:p w:rsidR="00A94109" w:rsidRPr="00A94109" w:rsidRDefault="00A94109" w:rsidP="00A94109">
      <w:pPr>
        <w:pBdr>
          <w:top w:val="single" w:sz="12" w:space="1" w:color="00FF00"/>
          <w:left w:val="single" w:sz="12" w:space="4" w:color="00FF00"/>
          <w:bottom w:val="single" w:sz="12" w:space="1" w:color="00FF00"/>
          <w:right w:val="single" w:sz="12" w:space="8" w:color="00FF00"/>
        </w:pBdr>
        <w:tabs>
          <w:tab w:val="left" w:pos="720"/>
          <w:tab w:val="left" w:pos="8100"/>
        </w:tabs>
        <w:ind w:left="900" w:hanging="900"/>
        <w:jc w:val="right"/>
        <w:rPr>
          <w:i/>
          <w:color w:val="C00000"/>
          <w:sz w:val="16"/>
          <w:szCs w:val="16"/>
        </w:rPr>
      </w:pPr>
      <w:r w:rsidRPr="00A94109">
        <w:rPr>
          <w:bCs/>
          <w:i/>
          <w:color w:val="6600FF"/>
          <w:sz w:val="18"/>
          <w:szCs w:val="18"/>
          <w:shd w:val="clear" w:color="auto" w:fill="FFFFFF"/>
        </w:rPr>
        <w:t xml:space="preserve">Courtesy: Rtn Dr Isabella </w:t>
      </w:r>
      <w:r w:rsidR="002D2217">
        <w:rPr>
          <w:bCs/>
          <w:i/>
          <w:color w:val="6600FF"/>
          <w:sz w:val="18"/>
          <w:szCs w:val="18"/>
          <w:shd w:val="clear" w:color="auto" w:fill="FFFFFF"/>
        </w:rPr>
        <w:t>C.</w:t>
      </w:r>
      <w:r w:rsidRPr="00A94109">
        <w:rPr>
          <w:bCs/>
          <w:i/>
          <w:color w:val="6600FF"/>
          <w:sz w:val="18"/>
          <w:szCs w:val="18"/>
          <w:shd w:val="clear" w:color="auto" w:fill="FFFFFF"/>
        </w:rPr>
        <w:t>Bassignana Khadka</w:t>
      </w:r>
    </w:p>
    <w:p w:rsidR="00EE7BD5" w:rsidRPr="00AB6BA5" w:rsidRDefault="00EE7BD5" w:rsidP="005369C9">
      <w:pPr>
        <w:rPr>
          <w:b/>
          <w:sz w:val="16"/>
          <w:szCs w:val="20"/>
        </w:rPr>
      </w:pPr>
    </w:p>
    <w:p w:rsidR="00A31B0B" w:rsidRDefault="007C791D"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5511CA" w:rsidRPr="005511CA">
        <w:rPr>
          <w:b/>
          <w:noProof/>
          <w:color w:val="FF00FF"/>
          <w:szCs w:val="20"/>
          <w:lang w:eastAsia="zh-TW"/>
        </w:rPr>
        <w:pict>
          <v:shape id="_x0000_s1206" type="#_x0000_t202" style="position:absolute;margin-left:-2.4pt;margin-top:1.45pt;width:68.4pt;height:59.15pt;z-index:251661312;mso-position-horizontal-relative:text;mso-position-vertical-relative:text;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17"/>
                                <a:stretch>
                                  <a:fillRect/>
                                </a:stretch>
                              </pic:blipFill>
                              <pic:spPr>
                                <a:xfrm>
                                  <a:off x="0" y="0"/>
                                  <a:ext cx="676275" cy="620907"/>
                                </a:xfrm>
                                <a:prstGeom prst="rect">
                                  <a:avLst/>
                                </a:prstGeom>
                              </pic:spPr>
                            </pic:pic>
                          </a:graphicData>
                        </a:graphic>
                      </wp:inline>
                    </w:drawing>
                  </w:r>
                </w:p>
              </w:txbxContent>
            </v:textbox>
          </v:shape>
        </w:pict>
      </w:r>
      <w:r w:rsidR="00A61889">
        <w:rPr>
          <w:rFonts w:ascii="Verdana" w:hAnsi="Verdana" w:cs="FrutigerLTStd-Light"/>
          <w:color w:val="FF00FF"/>
          <w:sz w:val="22"/>
          <w:szCs w:val="22"/>
        </w:rPr>
        <w:tab/>
      </w:r>
      <w:r w:rsidR="00A31B0B" w:rsidRPr="00334E61">
        <w:rPr>
          <w:rFonts w:ascii="Verdana" w:hAnsi="Verdana" w:cs="FrutigerLTStd-Light"/>
          <w:b/>
          <w:i/>
          <w:color w:val="FF00FF"/>
          <w:sz w:val="20"/>
          <w:szCs w:val="20"/>
        </w:rPr>
        <w:t>The Rotarian</w:t>
      </w:r>
      <w:r w:rsidR="00A31B0B" w:rsidRPr="00A31B0B">
        <w:rPr>
          <w:rFonts w:ascii="Verdana" w:hAnsi="Verdana" w:cs="FrutigerLTStd-Light"/>
          <w:color w:val="FF00FF"/>
          <w:sz w:val="20"/>
          <w:szCs w:val="20"/>
        </w:rPr>
        <w:t> is one of the oldest continuously published magazines in the world, with an</w:t>
      </w:r>
    </w:p>
    <w:p w:rsidR="00A31B0B" w:rsidRDefault="00A31B0B"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A31B0B">
        <w:rPr>
          <w:rFonts w:ascii="Verdana" w:hAnsi="Verdana" w:cs="FrutigerLTStd-Light"/>
          <w:color w:val="FF00FF"/>
          <w:sz w:val="20"/>
          <w:szCs w:val="20"/>
        </w:rPr>
        <w:t xml:space="preserve">unbroken publication history dating back to its first issue, featuring Paul Harris as a </w:t>
      </w:r>
    </w:p>
    <w:p w:rsidR="00334E61" w:rsidRDefault="00A31B0B"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A31B0B">
        <w:rPr>
          <w:rFonts w:ascii="Verdana" w:hAnsi="Verdana" w:cs="FrutigerLTStd-Light"/>
          <w:color w:val="FF00FF"/>
          <w:sz w:val="20"/>
          <w:szCs w:val="20"/>
        </w:rPr>
        <w:t xml:space="preserve">contributor, in 1911. … </w:t>
      </w:r>
    </w:p>
    <w:p w:rsidR="00334E61" w:rsidRDefault="00334E61"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A31B0B" w:rsidRPr="00A31B0B">
        <w:rPr>
          <w:rFonts w:ascii="Verdana" w:hAnsi="Verdana" w:cs="FrutigerLTStd-Light"/>
          <w:color w:val="FF00FF"/>
          <w:sz w:val="20"/>
          <w:szCs w:val="20"/>
        </w:rPr>
        <w:t>Every</w:t>
      </w:r>
      <w:r w:rsidR="00A31B0B">
        <w:rPr>
          <w:rFonts w:ascii="Verdana" w:hAnsi="Verdana" w:cs="FrutigerLTStd-Light"/>
          <w:color w:val="FF00FF"/>
          <w:sz w:val="20"/>
          <w:szCs w:val="20"/>
        </w:rPr>
        <w:t xml:space="preserve"> </w:t>
      </w:r>
      <w:r w:rsidR="00A31B0B" w:rsidRPr="00A31B0B">
        <w:rPr>
          <w:rFonts w:ascii="Verdana" w:hAnsi="Verdana" w:cs="FrutigerLTStd-Light"/>
          <w:color w:val="FF00FF"/>
          <w:sz w:val="20"/>
          <w:szCs w:val="20"/>
        </w:rPr>
        <w:t xml:space="preserve">month, </w:t>
      </w:r>
      <w:r w:rsidR="00A31B0B" w:rsidRPr="002F7C10">
        <w:rPr>
          <w:rFonts w:ascii="Verdana" w:hAnsi="Verdana" w:cs="FrutigerLTStd-Light"/>
          <w:i/>
          <w:color w:val="FF00FF"/>
          <w:sz w:val="20"/>
          <w:szCs w:val="20"/>
        </w:rPr>
        <w:t>The Rotarian</w:t>
      </w:r>
      <w:r w:rsidR="00A31B0B" w:rsidRPr="00A31B0B">
        <w:rPr>
          <w:rFonts w:ascii="Verdana" w:hAnsi="Verdana" w:cs="FrutigerLTStd-Light"/>
          <w:color w:val="FF00FF"/>
          <w:sz w:val="20"/>
          <w:szCs w:val="20"/>
        </w:rPr>
        <w:t xml:space="preserve"> brings us a snapshot of the best of the Rotary world: It engages,</w:t>
      </w:r>
    </w:p>
    <w:p w:rsidR="00334E61" w:rsidRDefault="00334E61"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A31B0B" w:rsidRPr="00A31B0B">
        <w:rPr>
          <w:rFonts w:ascii="Verdana" w:hAnsi="Verdana" w:cs="FrutigerLTStd-Light"/>
          <w:color w:val="FF00FF"/>
          <w:sz w:val="20"/>
          <w:szCs w:val="20"/>
        </w:rPr>
        <w:t xml:space="preserve">entertains, enlightens, and inspires. … </w:t>
      </w:r>
    </w:p>
    <w:p w:rsidR="00334E61" w:rsidRDefault="00A31B0B"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sidRPr="002F7C10">
        <w:rPr>
          <w:rFonts w:ascii="Verdana" w:hAnsi="Verdana" w:cs="FrutigerLTStd-Light"/>
          <w:i/>
          <w:color w:val="FF00FF"/>
          <w:sz w:val="20"/>
          <w:szCs w:val="20"/>
        </w:rPr>
        <w:t>The Rotarian</w:t>
      </w:r>
      <w:r w:rsidRPr="00A31B0B">
        <w:rPr>
          <w:rFonts w:ascii="Verdana" w:hAnsi="Verdana" w:cs="FrutigerLTStd-Light"/>
          <w:color w:val="FF00FF"/>
          <w:sz w:val="20"/>
          <w:szCs w:val="20"/>
        </w:rPr>
        <w:t xml:space="preserve"> isn't just enjoyable for Rotarians – it's a great way to boost Rotary's public image, and show the world the work that Rotarians do. … </w:t>
      </w:r>
    </w:p>
    <w:p w:rsidR="00905E8C" w:rsidRPr="00F03080" w:rsidRDefault="00A31B0B"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sidRPr="00A31B0B">
        <w:rPr>
          <w:rFonts w:ascii="Verdana" w:hAnsi="Verdana" w:cs="FrutigerLTStd-Light"/>
          <w:color w:val="FF00FF"/>
          <w:sz w:val="20"/>
          <w:szCs w:val="20"/>
        </w:rPr>
        <w:t>Use it to Light Up Rotary – just as Rotarians have been doing for more than 100 years.</w:t>
      </w:r>
      <w:r>
        <w:rPr>
          <w:rFonts w:ascii="Georgia" w:hAnsi="Georgia"/>
          <w:color w:val="000000"/>
          <w:sz w:val="21"/>
          <w:szCs w:val="21"/>
        </w:rPr>
        <w:t xml:space="preserve"> </w:t>
      </w:r>
      <w:r w:rsidR="00905E8C">
        <w:rPr>
          <w:rFonts w:ascii="Verdana" w:hAnsi="Verdana" w:cs="FrutigerLTStd-Light"/>
          <w:color w:val="FF00FF"/>
          <w:sz w:val="20"/>
          <w:szCs w:val="20"/>
        </w:rPr>
        <w:tab/>
      </w:r>
    </w:p>
    <w:p w:rsidR="005369C9" w:rsidRPr="00435820" w:rsidRDefault="00F87F54" w:rsidP="005D1FDA">
      <w:pPr>
        <w:pBdr>
          <w:top w:val="single" w:sz="12" w:space="1" w:color="00FF00"/>
          <w:left w:val="single" w:sz="12" w:space="4" w:color="00FF00"/>
          <w:bottom w:val="single" w:sz="12" w:space="1" w:color="00FF00"/>
          <w:right w:val="single" w:sz="12" w:space="4" w:color="00FF00"/>
        </w:pBdr>
        <w:rPr>
          <w:rFonts w:ascii="Arial" w:hAnsi="Arial" w:cs="Arial"/>
          <w:color w:val="FF00FF"/>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435820">
        <w:rPr>
          <w:rFonts w:ascii="Arial" w:hAnsi="Arial" w:cs="Arial"/>
          <w:b/>
          <w:bCs/>
          <w:color w:val="FF00FF"/>
          <w:sz w:val="22"/>
          <w:szCs w:val="22"/>
        </w:rPr>
        <w:t>RI President GARY C.K. HUANG</w:t>
      </w:r>
    </w:p>
    <w:p w:rsidR="005369C9" w:rsidRPr="00AB6BA5" w:rsidRDefault="005369C9" w:rsidP="005369C9">
      <w:pPr>
        <w:rPr>
          <w:sz w:val="16"/>
          <w:szCs w:val="20"/>
        </w:rPr>
      </w:pPr>
    </w:p>
    <w:p w:rsidR="00040492" w:rsidRDefault="00C04A33" w:rsidP="00040492">
      <w:pPr>
        <w:pStyle w:val="Heading2"/>
        <w:jc w:val="left"/>
      </w:pPr>
      <w:r>
        <w:rPr>
          <w:bCs w:val="0"/>
        </w:rPr>
        <w:t>24</w:t>
      </w:r>
      <w:r w:rsidR="00B40A69">
        <w:rPr>
          <w:bCs w:val="0"/>
        </w:rPr>
        <w:t xml:space="preserve"> April</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The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8928EE">
        <w:t>4</w:t>
      </w:r>
      <w:r>
        <w:t>1</w:t>
      </w:r>
      <w:r w:rsidR="00040492">
        <w:t>/</w:t>
      </w:r>
      <w:r w:rsidR="008928EE">
        <w:t>4</w:t>
      </w:r>
      <w:r w:rsidR="00040492">
        <w:t>.01</w:t>
      </w:r>
      <w:r w:rsidR="0008360E">
        <w:t>5</w:t>
      </w:r>
    </w:p>
    <w:p w:rsidR="008866E3" w:rsidRDefault="008866E3" w:rsidP="004402C4">
      <w:pPr>
        <w:shd w:val="clear" w:color="auto" w:fill="FFFFFF"/>
        <w:rPr>
          <w:sz w:val="22"/>
          <w:szCs w:val="22"/>
        </w:rPr>
      </w:pPr>
    </w:p>
    <w:p w:rsidR="004C38DA" w:rsidRDefault="00314DF0" w:rsidP="00314DF0">
      <w:pPr>
        <w:shd w:val="clear" w:color="auto" w:fill="FFFFFF"/>
        <w:jc w:val="center"/>
        <w:rPr>
          <w:sz w:val="22"/>
          <w:szCs w:val="22"/>
        </w:rPr>
      </w:pPr>
      <w:r>
        <w:rPr>
          <w:sz w:val="22"/>
          <w:szCs w:val="22"/>
        </w:rPr>
        <w:t>******************************************</w:t>
      </w:r>
    </w:p>
    <w:p w:rsidR="007A5A93" w:rsidRDefault="007A5A93" w:rsidP="00314DF0">
      <w:pPr>
        <w:shd w:val="clear" w:color="auto" w:fill="FFFFFF"/>
        <w:jc w:val="center"/>
        <w:rPr>
          <w:sz w:val="22"/>
          <w:szCs w:val="22"/>
        </w:rPr>
      </w:pPr>
    </w:p>
    <w:p w:rsidR="007A5A93" w:rsidRDefault="007A5A93" w:rsidP="00314DF0">
      <w:pPr>
        <w:shd w:val="clear" w:color="auto" w:fill="FFFFFF"/>
        <w:jc w:val="center"/>
        <w:rPr>
          <w:sz w:val="22"/>
          <w:szCs w:val="22"/>
        </w:rPr>
      </w:pPr>
    </w:p>
    <w:p w:rsidR="007A5A93" w:rsidRDefault="007A5A93" w:rsidP="00314DF0">
      <w:pPr>
        <w:shd w:val="clear" w:color="auto" w:fill="FFFFFF"/>
        <w:jc w:val="center"/>
        <w:rPr>
          <w:sz w:val="22"/>
          <w:szCs w:val="22"/>
        </w:rPr>
      </w:pPr>
    </w:p>
    <w:p w:rsidR="00DF1BFB" w:rsidRDefault="00DF1BFB" w:rsidP="00DF1BFB">
      <w:pPr>
        <w:shd w:val="clear" w:color="auto" w:fill="FFFFFF"/>
        <w:jc w:val="right"/>
        <w:rPr>
          <w:sz w:val="22"/>
          <w:szCs w:val="22"/>
        </w:rPr>
      </w:pPr>
      <w:r>
        <w:rPr>
          <w:sz w:val="22"/>
          <w:szCs w:val="22"/>
        </w:rPr>
        <w:t>Annex</w:t>
      </w:r>
    </w:p>
    <w:p w:rsidR="00DF1BFB" w:rsidRDefault="00DF1BFB" w:rsidP="00314DF0">
      <w:pPr>
        <w:shd w:val="clear" w:color="auto" w:fill="FFFFFF"/>
        <w:jc w:val="center"/>
        <w:rPr>
          <w:rFonts w:ascii="Verdana" w:hAnsi="Verdana"/>
        </w:rPr>
      </w:pPr>
      <w:r w:rsidRPr="00DF1BFB">
        <w:rPr>
          <w:rFonts w:ascii="Verdana" w:hAnsi="Verdana"/>
        </w:rPr>
        <w:lastRenderedPageBreak/>
        <w:t>Rotary Regional Magazines</w:t>
      </w:r>
    </w:p>
    <w:p w:rsidR="007A5A93" w:rsidRDefault="007A5A93" w:rsidP="00314DF0">
      <w:pPr>
        <w:shd w:val="clear" w:color="auto" w:fill="FFFFFF"/>
        <w:jc w:val="center"/>
        <w:rPr>
          <w:sz w:val="22"/>
          <w:szCs w:val="22"/>
        </w:rPr>
      </w:pPr>
    </w:p>
    <w:p w:rsidR="00DF1BFB" w:rsidRDefault="0012032F" w:rsidP="00DF1BFB">
      <w:r>
        <w:t xml:space="preserve">      </w:t>
      </w:r>
      <w:r w:rsidR="00DF1BFB" w:rsidRPr="00B333CB">
        <w:rPr>
          <w:noProof/>
        </w:rPr>
        <w:drawing>
          <wp:inline distT="0" distB="0" distL="0" distR="0">
            <wp:extent cx="1343025" cy="1951863"/>
            <wp:effectExtent l="19050" t="0" r="9525" b="0"/>
            <wp:docPr id="74" name="Picture 1" descr="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rica"/>
                    <pic:cNvPicPr>
                      <a:picLocks noChangeAspect="1" noChangeArrowheads="1"/>
                    </pic:cNvPicPr>
                  </pic:nvPicPr>
                  <pic:blipFill>
                    <a:blip r:embed="rId18"/>
                    <a:srcRect/>
                    <a:stretch>
                      <a:fillRect/>
                    </a:stretch>
                  </pic:blipFill>
                  <pic:spPr bwMode="auto">
                    <a:xfrm>
                      <a:off x="0" y="0"/>
                      <a:ext cx="1343025" cy="1951863"/>
                    </a:xfrm>
                    <a:prstGeom prst="rect">
                      <a:avLst/>
                    </a:prstGeom>
                    <a:noFill/>
                    <a:ln w="9525">
                      <a:noFill/>
                      <a:miter lim="800000"/>
                      <a:headEnd/>
                      <a:tailEnd/>
                    </a:ln>
                  </pic:spPr>
                </pic:pic>
              </a:graphicData>
            </a:graphic>
          </wp:inline>
        </w:drawing>
      </w:r>
      <w:r w:rsidR="00DF1BFB">
        <w:t xml:space="preserve">  </w:t>
      </w:r>
      <w:r>
        <w:t xml:space="preserve">  </w:t>
      </w:r>
      <w:r w:rsidR="00DF1BFB" w:rsidRPr="00B333CB">
        <w:rPr>
          <w:noProof/>
        </w:rPr>
        <w:drawing>
          <wp:inline distT="0" distB="0" distL="0" distR="0">
            <wp:extent cx="1401405" cy="1952624"/>
            <wp:effectExtent l="19050" t="0" r="8295" b="0"/>
            <wp:docPr id="75" name="Picture 2" descr="Argen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gentina"/>
                    <pic:cNvPicPr>
                      <a:picLocks noChangeAspect="1" noChangeArrowheads="1"/>
                    </pic:cNvPicPr>
                  </pic:nvPicPr>
                  <pic:blipFill>
                    <a:blip r:embed="rId19"/>
                    <a:srcRect/>
                    <a:stretch>
                      <a:fillRect/>
                    </a:stretch>
                  </pic:blipFill>
                  <pic:spPr bwMode="auto">
                    <a:xfrm>
                      <a:off x="0" y="0"/>
                      <a:ext cx="1401405" cy="1952624"/>
                    </a:xfrm>
                    <a:prstGeom prst="rect">
                      <a:avLst/>
                    </a:prstGeom>
                    <a:noFill/>
                    <a:ln w="9525">
                      <a:noFill/>
                      <a:miter lim="800000"/>
                      <a:headEnd/>
                      <a:tailEnd/>
                    </a:ln>
                  </pic:spPr>
                </pic:pic>
              </a:graphicData>
            </a:graphic>
          </wp:inline>
        </w:drawing>
      </w:r>
      <w:r w:rsidR="00DF1BFB">
        <w:t xml:space="preserve"> </w:t>
      </w:r>
      <w:r>
        <w:t xml:space="preserve">  </w:t>
      </w:r>
      <w:r w:rsidR="00DF1BFB">
        <w:t xml:space="preserve"> </w:t>
      </w:r>
      <w:r w:rsidR="00DF1BFB" w:rsidRPr="00B333CB">
        <w:rPr>
          <w:noProof/>
        </w:rPr>
        <w:drawing>
          <wp:inline distT="0" distB="0" distL="0" distR="0">
            <wp:extent cx="1428750" cy="1924050"/>
            <wp:effectExtent l="19050" t="0" r="0" b="0"/>
            <wp:docPr id="76" name="Picture 3" descr="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stralia"/>
                    <pic:cNvPicPr>
                      <a:picLocks noChangeAspect="1" noChangeArrowheads="1"/>
                    </pic:cNvPicPr>
                  </pic:nvPicPr>
                  <pic:blipFill>
                    <a:blip r:embed="rId20"/>
                    <a:srcRect/>
                    <a:stretch>
                      <a:fillRect/>
                    </a:stretch>
                  </pic:blipFill>
                  <pic:spPr bwMode="auto">
                    <a:xfrm>
                      <a:off x="0" y="0"/>
                      <a:ext cx="1428750" cy="1924050"/>
                    </a:xfrm>
                    <a:prstGeom prst="rect">
                      <a:avLst/>
                    </a:prstGeom>
                    <a:noFill/>
                    <a:ln w="9525">
                      <a:noFill/>
                      <a:miter lim="800000"/>
                      <a:headEnd/>
                      <a:tailEnd/>
                    </a:ln>
                  </pic:spPr>
                </pic:pic>
              </a:graphicData>
            </a:graphic>
          </wp:inline>
        </w:drawing>
      </w:r>
      <w:r w:rsidR="00DF1BFB">
        <w:t xml:space="preserve">  </w:t>
      </w:r>
      <w:r>
        <w:t xml:space="preserve">  </w:t>
      </w:r>
      <w:r w:rsidR="00DF1BFB" w:rsidRPr="00B333CB">
        <w:rPr>
          <w:noProof/>
        </w:rPr>
        <w:drawing>
          <wp:inline distT="0" distB="0" distL="0" distR="0">
            <wp:extent cx="1428750" cy="1905000"/>
            <wp:effectExtent l="19050" t="0" r="0" b="0"/>
            <wp:docPr id="77" name="Picture 4" descr="Belg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lgium"/>
                    <pic:cNvPicPr>
                      <a:picLocks noChangeAspect="1" noChangeArrowheads="1"/>
                    </pic:cNvPicPr>
                  </pic:nvPicPr>
                  <pic:blipFill>
                    <a:blip r:embed="rId21"/>
                    <a:srcRect/>
                    <a:stretch>
                      <a:fillRect/>
                    </a:stretch>
                  </pic:blipFill>
                  <pic:spPr bwMode="auto">
                    <a:xfrm>
                      <a:off x="0" y="0"/>
                      <a:ext cx="1428750" cy="1905000"/>
                    </a:xfrm>
                    <a:prstGeom prst="rect">
                      <a:avLst/>
                    </a:prstGeom>
                    <a:noFill/>
                    <a:ln w="9525">
                      <a:noFill/>
                      <a:miter lim="800000"/>
                      <a:headEnd/>
                      <a:tailEnd/>
                    </a:ln>
                  </pic:spPr>
                </pic:pic>
              </a:graphicData>
            </a:graphic>
          </wp:inline>
        </w:drawing>
      </w:r>
    </w:p>
    <w:p w:rsidR="00DF1BFB" w:rsidRDefault="00227258" w:rsidP="00227258">
      <w:pPr>
        <w:ind w:left="720"/>
      </w:pPr>
      <w:r>
        <w:t xml:space="preserve">      </w:t>
      </w:r>
      <w:r w:rsidR="00DF1BFB">
        <w:t>Africa</w:t>
      </w:r>
      <w:r w:rsidR="00DF1BFB">
        <w:tab/>
      </w:r>
      <w:r w:rsidR="00DF1BFB">
        <w:tab/>
      </w:r>
      <w:r w:rsidR="00DF1BFB">
        <w:tab/>
        <w:t>Argentina</w:t>
      </w:r>
      <w:r w:rsidR="00DF1BFB">
        <w:tab/>
      </w:r>
      <w:r w:rsidR="00DF1BFB">
        <w:tab/>
        <w:t>Australia</w:t>
      </w:r>
      <w:r w:rsidR="00DF1BFB">
        <w:tab/>
      </w:r>
      <w:r w:rsidR="00DF1BFB">
        <w:tab/>
        <w:t xml:space="preserve">   Belgium/Luxem</w:t>
      </w:r>
    </w:p>
    <w:p w:rsidR="007A5A93" w:rsidRDefault="007A5A93" w:rsidP="00227258">
      <w:pPr>
        <w:ind w:left="720"/>
      </w:pPr>
    </w:p>
    <w:p w:rsidR="00DF1BFB" w:rsidRDefault="00DF1BFB" w:rsidP="00DF1BFB"/>
    <w:p w:rsidR="00DF1BFB" w:rsidRDefault="0012032F" w:rsidP="00DF1BFB">
      <w:r>
        <w:t xml:space="preserve">      </w:t>
      </w:r>
      <w:r w:rsidR="00DF1BFB" w:rsidRPr="00B333CB">
        <w:rPr>
          <w:noProof/>
        </w:rPr>
        <w:drawing>
          <wp:inline distT="0" distB="0" distL="0" distR="0">
            <wp:extent cx="1428750" cy="1885950"/>
            <wp:effectExtent l="19050" t="0" r="0" b="0"/>
            <wp:docPr id="78" name="Picture 5" descr="Braz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zil"/>
                    <pic:cNvPicPr>
                      <a:picLocks noChangeAspect="1" noChangeArrowheads="1"/>
                    </pic:cNvPicPr>
                  </pic:nvPicPr>
                  <pic:blipFill>
                    <a:blip r:embed="rId22"/>
                    <a:srcRect/>
                    <a:stretch>
                      <a:fillRect/>
                    </a:stretch>
                  </pic:blipFill>
                  <pic:spPr bwMode="auto">
                    <a:xfrm>
                      <a:off x="0" y="0"/>
                      <a:ext cx="1429672" cy="1887167"/>
                    </a:xfrm>
                    <a:prstGeom prst="rect">
                      <a:avLst/>
                    </a:prstGeom>
                    <a:noFill/>
                    <a:ln w="9525">
                      <a:noFill/>
                      <a:miter lim="800000"/>
                      <a:headEnd/>
                      <a:tailEnd/>
                    </a:ln>
                  </pic:spPr>
                </pic:pic>
              </a:graphicData>
            </a:graphic>
          </wp:inline>
        </w:drawing>
      </w:r>
      <w:r w:rsidR="00DF1BFB">
        <w:t xml:space="preserve"> </w:t>
      </w:r>
      <w:r>
        <w:t xml:space="preserve">  </w:t>
      </w:r>
      <w:r w:rsidR="00DF1BFB">
        <w:t xml:space="preserve"> </w:t>
      </w:r>
      <w:r w:rsidR="00DF1BFB" w:rsidRPr="00B333CB">
        <w:rPr>
          <w:noProof/>
        </w:rPr>
        <w:drawing>
          <wp:inline distT="0" distB="0" distL="0" distR="0">
            <wp:extent cx="1362075" cy="1870583"/>
            <wp:effectExtent l="19050" t="0" r="9525" b="0"/>
            <wp:docPr id="79" name="Picture 6" descr="Bulg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lgaria"/>
                    <pic:cNvPicPr>
                      <a:picLocks noChangeAspect="1" noChangeArrowheads="1"/>
                    </pic:cNvPicPr>
                  </pic:nvPicPr>
                  <pic:blipFill>
                    <a:blip r:embed="rId23"/>
                    <a:srcRect/>
                    <a:stretch>
                      <a:fillRect/>
                    </a:stretch>
                  </pic:blipFill>
                  <pic:spPr bwMode="auto">
                    <a:xfrm>
                      <a:off x="0" y="0"/>
                      <a:ext cx="1362075" cy="1870583"/>
                    </a:xfrm>
                    <a:prstGeom prst="rect">
                      <a:avLst/>
                    </a:prstGeom>
                    <a:noFill/>
                    <a:ln w="9525">
                      <a:noFill/>
                      <a:miter lim="800000"/>
                      <a:headEnd/>
                      <a:tailEnd/>
                    </a:ln>
                  </pic:spPr>
                </pic:pic>
              </a:graphicData>
            </a:graphic>
          </wp:inline>
        </w:drawing>
      </w:r>
      <w:r w:rsidR="00DF1BFB">
        <w:t xml:space="preserve"> </w:t>
      </w:r>
      <w:r>
        <w:t xml:space="preserve">  </w:t>
      </w:r>
      <w:r w:rsidR="00DF1BFB">
        <w:t xml:space="preserve"> </w:t>
      </w:r>
      <w:r w:rsidR="00DF1BFB" w:rsidRPr="00B333CB">
        <w:rPr>
          <w:noProof/>
        </w:rPr>
        <w:drawing>
          <wp:inline distT="0" distB="0" distL="0" distR="0">
            <wp:extent cx="1428750" cy="1866900"/>
            <wp:effectExtent l="19050" t="0" r="0" b="0"/>
            <wp:docPr id="80" name="Picture 7" descr="canada">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ada">
                      <a:hlinkClick r:id="rId24"/>
                    </pic:cNvPr>
                    <pic:cNvPicPr>
                      <a:picLocks noChangeAspect="1" noChangeArrowheads="1"/>
                    </pic:cNvPicPr>
                  </pic:nvPicPr>
                  <pic:blipFill>
                    <a:blip r:embed="rId25"/>
                    <a:srcRect/>
                    <a:stretch>
                      <a:fillRect/>
                    </a:stretch>
                  </pic:blipFill>
                  <pic:spPr bwMode="auto">
                    <a:xfrm>
                      <a:off x="0" y="0"/>
                      <a:ext cx="1428750" cy="1866900"/>
                    </a:xfrm>
                    <a:prstGeom prst="rect">
                      <a:avLst/>
                    </a:prstGeom>
                    <a:noFill/>
                    <a:ln w="9525">
                      <a:noFill/>
                      <a:miter lim="800000"/>
                      <a:headEnd/>
                      <a:tailEnd/>
                    </a:ln>
                  </pic:spPr>
                </pic:pic>
              </a:graphicData>
            </a:graphic>
          </wp:inline>
        </w:drawing>
      </w:r>
      <w:r w:rsidR="00DF1BFB">
        <w:t xml:space="preserve"> </w:t>
      </w:r>
      <w:r>
        <w:t xml:space="preserve">  </w:t>
      </w:r>
      <w:r w:rsidR="00DF1BFB">
        <w:t xml:space="preserve"> </w:t>
      </w:r>
      <w:r w:rsidR="00DF1BFB" w:rsidRPr="00B333CB">
        <w:rPr>
          <w:noProof/>
        </w:rPr>
        <w:drawing>
          <wp:inline distT="0" distB="0" distL="0" distR="0">
            <wp:extent cx="1428750" cy="1895475"/>
            <wp:effectExtent l="19050" t="0" r="0" b="0"/>
            <wp:docPr id="81" name="Picture 8" descr="Venez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nezuela"/>
                    <pic:cNvPicPr>
                      <a:picLocks noChangeAspect="1" noChangeArrowheads="1"/>
                    </pic:cNvPicPr>
                  </pic:nvPicPr>
                  <pic:blipFill>
                    <a:blip r:embed="rId26"/>
                    <a:srcRect/>
                    <a:stretch>
                      <a:fillRect/>
                    </a:stretch>
                  </pic:blipFill>
                  <pic:spPr bwMode="auto">
                    <a:xfrm>
                      <a:off x="0" y="0"/>
                      <a:ext cx="1428750" cy="1895475"/>
                    </a:xfrm>
                    <a:prstGeom prst="rect">
                      <a:avLst/>
                    </a:prstGeom>
                    <a:noFill/>
                    <a:ln w="9525">
                      <a:noFill/>
                      <a:miter lim="800000"/>
                      <a:headEnd/>
                      <a:tailEnd/>
                    </a:ln>
                  </pic:spPr>
                </pic:pic>
              </a:graphicData>
            </a:graphic>
          </wp:inline>
        </w:drawing>
      </w:r>
    </w:p>
    <w:p w:rsidR="00DF1BFB" w:rsidRDefault="00DF1BFB" w:rsidP="00DF1BFB">
      <w:r>
        <w:tab/>
      </w:r>
      <w:r w:rsidR="00227258">
        <w:t xml:space="preserve">       </w:t>
      </w:r>
      <w:r>
        <w:t>Brazil</w:t>
      </w:r>
      <w:r>
        <w:tab/>
      </w:r>
      <w:r>
        <w:tab/>
      </w:r>
      <w:r>
        <w:tab/>
        <w:t>Bulgaria</w:t>
      </w:r>
      <w:r>
        <w:tab/>
      </w:r>
      <w:r>
        <w:tab/>
        <w:t xml:space="preserve">      Canada</w:t>
      </w:r>
      <w:r>
        <w:tab/>
      </w:r>
      <w:r>
        <w:tab/>
      </w:r>
      <w:r w:rsidR="00227258">
        <w:t xml:space="preserve">    </w:t>
      </w:r>
      <w:r>
        <w:t>Central American</w:t>
      </w:r>
    </w:p>
    <w:p w:rsidR="007A5A93" w:rsidRDefault="007A5A93" w:rsidP="00DF1BFB"/>
    <w:p w:rsidR="00DF1BFB" w:rsidRDefault="00DF1BFB" w:rsidP="00DF1BFB"/>
    <w:p w:rsidR="00DF1BFB" w:rsidRDefault="0012032F" w:rsidP="00DF1BFB">
      <w:r>
        <w:t xml:space="preserve">    </w:t>
      </w:r>
      <w:r w:rsidR="00735811">
        <w:t xml:space="preserve"> </w:t>
      </w:r>
      <w:r>
        <w:t xml:space="preserve"> </w:t>
      </w:r>
      <w:r w:rsidR="00DF1BFB" w:rsidRPr="00B333CB">
        <w:rPr>
          <w:noProof/>
        </w:rPr>
        <w:drawing>
          <wp:inline distT="0" distB="0" distL="0" distR="0">
            <wp:extent cx="1295400" cy="1856741"/>
            <wp:effectExtent l="19050" t="0" r="0" b="0"/>
            <wp:docPr id="82" name="Picture 9" descr="C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e"/>
                    <pic:cNvPicPr>
                      <a:picLocks noChangeAspect="1" noChangeArrowheads="1"/>
                    </pic:cNvPicPr>
                  </pic:nvPicPr>
                  <pic:blipFill>
                    <a:blip r:embed="rId27"/>
                    <a:srcRect/>
                    <a:stretch>
                      <a:fillRect/>
                    </a:stretch>
                  </pic:blipFill>
                  <pic:spPr bwMode="auto">
                    <a:xfrm>
                      <a:off x="0" y="0"/>
                      <a:ext cx="1296683" cy="1858580"/>
                    </a:xfrm>
                    <a:prstGeom prst="rect">
                      <a:avLst/>
                    </a:prstGeom>
                    <a:noFill/>
                    <a:ln w="9525">
                      <a:noFill/>
                      <a:miter lim="800000"/>
                      <a:headEnd/>
                      <a:tailEnd/>
                    </a:ln>
                  </pic:spPr>
                </pic:pic>
              </a:graphicData>
            </a:graphic>
          </wp:inline>
        </w:drawing>
      </w:r>
      <w:r w:rsidR="00DF1BFB">
        <w:t xml:space="preserve"> </w:t>
      </w:r>
      <w:r>
        <w:t xml:space="preserve">    </w:t>
      </w:r>
      <w:r w:rsidR="00DF1BFB">
        <w:t xml:space="preserve"> </w:t>
      </w:r>
      <w:r w:rsidR="00DF1BFB" w:rsidRPr="00B333CB">
        <w:rPr>
          <w:noProof/>
        </w:rPr>
        <w:drawing>
          <wp:inline distT="0" distB="0" distL="0" distR="0">
            <wp:extent cx="1428750" cy="1866900"/>
            <wp:effectExtent l="19050" t="0" r="0" b="0"/>
            <wp:docPr id="83" name="Picture 10" descr="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lombia"/>
                    <pic:cNvPicPr>
                      <a:picLocks noChangeAspect="1" noChangeArrowheads="1"/>
                    </pic:cNvPicPr>
                  </pic:nvPicPr>
                  <pic:blipFill>
                    <a:blip r:embed="rId28"/>
                    <a:srcRect/>
                    <a:stretch>
                      <a:fillRect/>
                    </a:stretch>
                  </pic:blipFill>
                  <pic:spPr bwMode="auto">
                    <a:xfrm>
                      <a:off x="0" y="0"/>
                      <a:ext cx="1428750" cy="1866900"/>
                    </a:xfrm>
                    <a:prstGeom prst="rect">
                      <a:avLst/>
                    </a:prstGeom>
                    <a:noFill/>
                    <a:ln w="9525">
                      <a:noFill/>
                      <a:miter lim="800000"/>
                      <a:headEnd/>
                      <a:tailEnd/>
                    </a:ln>
                  </pic:spPr>
                </pic:pic>
              </a:graphicData>
            </a:graphic>
          </wp:inline>
        </w:drawing>
      </w:r>
      <w:r w:rsidR="00DF1BFB">
        <w:t xml:space="preserve"> </w:t>
      </w:r>
      <w:r>
        <w:t xml:space="preserve">    </w:t>
      </w:r>
      <w:r w:rsidR="00DF1BFB">
        <w:t xml:space="preserve"> </w:t>
      </w:r>
      <w:r w:rsidR="00DF1BFB" w:rsidRPr="00B333CB">
        <w:rPr>
          <w:noProof/>
        </w:rPr>
        <w:drawing>
          <wp:inline distT="0" distB="0" distL="0" distR="0">
            <wp:extent cx="1428750" cy="1895475"/>
            <wp:effectExtent l="19050" t="0" r="0" b="0"/>
            <wp:docPr id="84" name="Picture 11" descr="Cz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zech"/>
                    <pic:cNvPicPr>
                      <a:picLocks noChangeAspect="1" noChangeArrowheads="1"/>
                    </pic:cNvPicPr>
                  </pic:nvPicPr>
                  <pic:blipFill>
                    <a:blip r:embed="rId29"/>
                    <a:srcRect/>
                    <a:stretch>
                      <a:fillRect/>
                    </a:stretch>
                  </pic:blipFill>
                  <pic:spPr bwMode="auto">
                    <a:xfrm>
                      <a:off x="0" y="0"/>
                      <a:ext cx="1428750" cy="1895475"/>
                    </a:xfrm>
                    <a:prstGeom prst="rect">
                      <a:avLst/>
                    </a:prstGeom>
                    <a:noFill/>
                    <a:ln w="9525">
                      <a:noFill/>
                      <a:miter lim="800000"/>
                      <a:headEnd/>
                      <a:tailEnd/>
                    </a:ln>
                  </pic:spPr>
                </pic:pic>
              </a:graphicData>
            </a:graphic>
          </wp:inline>
        </w:drawing>
      </w:r>
      <w:r>
        <w:t xml:space="preserve">   </w:t>
      </w:r>
      <w:r w:rsidR="00DF1BFB">
        <w:t xml:space="preserve">  </w:t>
      </w:r>
      <w:r w:rsidR="00DF1BFB" w:rsidRPr="00B333CB">
        <w:rPr>
          <w:noProof/>
        </w:rPr>
        <w:drawing>
          <wp:inline distT="0" distB="0" distL="0" distR="0">
            <wp:extent cx="1392671" cy="1838325"/>
            <wp:effectExtent l="19050" t="0" r="0" b="0"/>
            <wp:docPr id="85" name="Picture 12" descr="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ypt"/>
                    <pic:cNvPicPr>
                      <a:picLocks noChangeAspect="1" noChangeArrowheads="1"/>
                    </pic:cNvPicPr>
                  </pic:nvPicPr>
                  <pic:blipFill>
                    <a:blip r:embed="rId30"/>
                    <a:srcRect/>
                    <a:stretch>
                      <a:fillRect/>
                    </a:stretch>
                  </pic:blipFill>
                  <pic:spPr bwMode="auto">
                    <a:xfrm>
                      <a:off x="0" y="0"/>
                      <a:ext cx="1395588" cy="1842175"/>
                    </a:xfrm>
                    <a:prstGeom prst="rect">
                      <a:avLst/>
                    </a:prstGeom>
                    <a:noFill/>
                    <a:ln w="9525">
                      <a:noFill/>
                      <a:miter lim="800000"/>
                      <a:headEnd/>
                      <a:tailEnd/>
                    </a:ln>
                  </pic:spPr>
                </pic:pic>
              </a:graphicData>
            </a:graphic>
          </wp:inline>
        </w:drawing>
      </w:r>
    </w:p>
    <w:p w:rsidR="00DF1BFB" w:rsidRDefault="00227258" w:rsidP="00227258">
      <w:pPr>
        <w:ind w:left="720"/>
      </w:pPr>
      <w:r>
        <w:t xml:space="preserve">      </w:t>
      </w:r>
      <w:r w:rsidR="00DF1BFB">
        <w:t>Chile</w:t>
      </w:r>
      <w:r w:rsidR="00DF1BFB">
        <w:tab/>
      </w:r>
      <w:r w:rsidR="00DF1BFB">
        <w:tab/>
      </w:r>
      <w:r w:rsidR="00DF1BFB">
        <w:tab/>
        <w:t>Colombia</w:t>
      </w:r>
      <w:r w:rsidR="00DF1BFB">
        <w:tab/>
      </w:r>
      <w:r w:rsidR="00DF1BFB">
        <w:tab/>
        <w:t xml:space="preserve">      Czech</w:t>
      </w:r>
      <w:r w:rsidR="00DF1BFB">
        <w:tab/>
      </w:r>
      <w:r w:rsidR="00DF1BFB">
        <w:tab/>
      </w:r>
      <w:r w:rsidR="00DF1BFB">
        <w:tab/>
        <w:t>Egypt</w:t>
      </w:r>
    </w:p>
    <w:p w:rsidR="0012032F" w:rsidRDefault="0012032F"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DF1BFB" w:rsidRDefault="0012032F" w:rsidP="00DF1BFB">
      <w:r>
        <w:t xml:space="preserve">    </w:t>
      </w:r>
      <w:r w:rsidR="00735811">
        <w:t xml:space="preserve"> </w:t>
      </w:r>
      <w:r>
        <w:t xml:space="preserve"> </w:t>
      </w:r>
      <w:r w:rsidR="00DF1BFB" w:rsidRPr="00B333CB">
        <w:rPr>
          <w:noProof/>
        </w:rPr>
        <w:drawing>
          <wp:inline distT="0" distB="0" distL="0" distR="0">
            <wp:extent cx="1428750" cy="2047875"/>
            <wp:effectExtent l="19050" t="0" r="0" b="0"/>
            <wp:docPr id="86" name="Picture 13" descr="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nce"/>
                    <pic:cNvPicPr>
                      <a:picLocks noChangeAspect="1" noChangeArrowheads="1"/>
                    </pic:cNvPicPr>
                  </pic:nvPicPr>
                  <pic:blipFill>
                    <a:blip r:embed="rId31"/>
                    <a:srcRect/>
                    <a:stretch>
                      <a:fillRect/>
                    </a:stretch>
                  </pic:blipFill>
                  <pic:spPr bwMode="auto">
                    <a:xfrm>
                      <a:off x="0" y="0"/>
                      <a:ext cx="1428750" cy="2047875"/>
                    </a:xfrm>
                    <a:prstGeom prst="rect">
                      <a:avLst/>
                    </a:prstGeom>
                    <a:noFill/>
                    <a:ln w="9525">
                      <a:noFill/>
                      <a:miter lim="800000"/>
                      <a:headEnd/>
                      <a:tailEnd/>
                    </a:ln>
                  </pic:spPr>
                </pic:pic>
              </a:graphicData>
            </a:graphic>
          </wp:inline>
        </w:drawing>
      </w:r>
      <w:r>
        <w:t xml:space="preserve">   </w:t>
      </w:r>
      <w:r w:rsidR="00DF1BFB">
        <w:t xml:space="preserve">  </w:t>
      </w:r>
      <w:r w:rsidR="00DF1BFB" w:rsidRPr="00B333CB">
        <w:rPr>
          <w:noProof/>
        </w:rPr>
        <w:drawing>
          <wp:inline distT="0" distB="0" distL="0" distR="0">
            <wp:extent cx="1381125" cy="2025650"/>
            <wp:effectExtent l="19050" t="0" r="9525" b="0"/>
            <wp:docPr id="87" name="Picture 14" descr="Ger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rmany"/>
                    <pic:cNvPicPr>
                      <a:picLocks noChangeAspect="1" noChangeArrowheads="1"/>
                    </pic:cNvPicPr>
                  </pic:nvPicPr>
                  <pic:blipFill>
                    <a:blip r:embed="rId32"/>
                    <a:srcRect/>
                    <a:stretch>
                      <a:fillRect/>
                    </a:stretch>
                  </pic:blipFill>
                  <pic:spPr bwMode="auto">
                    <a:xfrm>
                      <a:off x="0" y="0"/>
                      <a:ext cx="1381125" cy="2025650"/>
                    </a:xfrm>
                    <a:prstGeom prst="rect">
                      <a:avLst/>
                    </a:prstGeom>
                    <a:noFill/>
                    <a:ln w="9525">
                      <a:noFill/>
                      <a:miter lim="800000"/>
                      <a:headEnd/>
                      <a:tailEnd/>
                    </a:ln>
                  </pic:spPr>
                </pic:pic>
              </a:graphicData>
            </a:graphic>
          </wp:inline>
        </w:drawing>
      </w:r>
      <w:r>
        <w:t xml:space="preserve">   </w:t>
      </w:r>
      <w:r w:rsidR="00DF1BFB">
        <w:t xml:space="preserve">  </w:t>
      </w:r>
      <w:r w:rsidR="00DF1BFB" w:rsidRPr="00B333CB">
        <w:rPr>
          <w:noProof/>
        </w:rPr>
        <w:drawing>
          <wp:inline distT="0" distB="0" distL="0" distR="0">
            <wp:extent cx="1552575" cy="2007997"/>
            <wp:effectExtent l="19050" t="0" r="9525" b="0"/>
            <wp:docPr id="88" name="Picture 15" descr="RI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BI"/>
                    <pic:cNvPicPr>
                      <a:picLocks noChangeAspect="1" noChangeArrowheads="1"/>
                    </pic:cNvPicPr>
                  </pic:nvPicPr>
                  <pic:blipFill>
                    <a:blip r:embed="rId33"/>
                    <a:srcRect/>
                    <a:stretch>
                      <a:fillRect/>
                    </a:stretch>
                  </pic:blipFill>
                  <pic:spPr bwMode="auto">
                    <a:xfrm>
                      <a:off x="0" y="0"/>
                      <a:ext cx="1552575" cy="2007997"/>
                    </a:xfrm>
                    <a:prstGeom prst="rect">
                      <a:avLst/>
                    </a:prstGeom>
                    <a:noFill/>
                    <a:ln w="9525">
                      <a:noFill/>
                      <a:miter lim="800000"/>
                      <a:headEnd/>
                      <a:tailEnd/>
                    </a:ln>
                  </pic:spPr>
                </pic:pic>
              </a:graphicData>
            </a:graphic>
          </wp:inline>
        </w:drawing>
      </w:r>
      <w:r w:rsidR="00DF1BFB">
        <w:t xml:space="preserve"> </w:t>
      </w:r>
      <w:r>
        <w:t xml:space="preserve">   </w:t>
      </w:r>
      <w:r w:rsidR="00DF1BFB">
        <w:t xml:space="preserve"> </w:t>
      </w:r>
      <w:r w:rsidR="00DF1BFB" w:rsidRPr="00B333CB">
        <w:rPr>
          <w:noProof/>
        </w:rPr>
        <w:drawing>
          <wp:inline distT="0" distB="0" distL="0" distR="0">
            <wp:extent cx="1428750" cy="1990725"/>
            <wp:effectExtent l="19050" t="0" r="0" b="0"/>
            <wp:docPr id="89" name="Picture 16" descr="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dia"/>
                    <pic:cNvPicPr>
                      <a:picLocks noChangeAspect="1" noChangeArrowheads="1"/>
                    </pic:cNvPicPr>
                  </pic:nvPicPr>
                  <pic:blipFill>
                    <a:blip r:embed="rId34"/>
                    <a:srcRect/>
                    <a:stretch>
                      <a:fillRect/>
                    </a:stretch>
                  </pic:blipFill>
                  <pic:spPr bwMode="auto">
                    <a:xfrm>
                      <a:off x="0" y="0"/>
                      <a:ext cx="1428750" cy="1990725"/>
                    </a:xfrm>
                    <a:prstGeom prst="rect">
                      <a:avLst/>
                    </a:prstGeom>
                    <a:noFill/>
                    <a:ln w="9525">
                      <a:noFill/>
                      <a:miter lim="800000"/>
                      <a:headEnd/>
                      <a:tailEnd/>
                    </a:ln>
                  </pic:spPr>
                </pic:pic>
              </a:graphicData>
            </a:graphic>
          </wp:inline>
        </w:drawing>
      </w:r>
    </w:p>
    <w:p w:rsidR="00DF1BFB" w:rsidRDefault="00DF1BFB" w:rsidP="00DF1BFB">
      <w:r>
        <w:tab/>
      </w:r>
      <w:r w:rsidR="00735811">
        <w:t xml:space="preserve">      </w:t>
      </w:r>
      <w:r w:rsidR="00227258">
        <w:t xml:space="preserve">   </w:t>
      </w:r>
      <w:r>
        <w:t>France</w:t>
      </w:r>
      <w:r>
        <w:tab/>
      </w:r>
      <w:r>
        <w:tab/>
      </w:r>
      <w:r>
        <w:tab/>
        <w:t>Germany</w:t>
      </w:r>
      <w:r>
        <w:tab/>
      </w:r>
      <w:r>
        <w:tab/>
        <w:t>Great Britain</w:t>
      </w:r>
      <w:r>
        <w:tab/>
      </w:r>
      <w:r>
        <w:tab/>
      </w:r>
      <w:r>
        <w:tab/>
      </w:r>
      <w:r w:rsidR="00735811">
        <w:t xml:space="preserve">       </w:t>
      </w:r>
      <w:r>
        <w:t>India</w:t>
      </w:r>
    </w:p>
    <w:p w:rsidR="007A5A93" w:rsidRDefault="007A5A93" w:rsidP="00DF1BFB"/>
    <w:p w:rsidR="00DF1BFB" w:rsidRDefault="00DF1BFB" w:rsidP="00DF1BFB"/>
    <w:p w:rsidR="00DF1BFB" w:rsidRDefault="00246501" w:rsidP="00DF1BFB">
      <w:r>
        <w:t xml:space="preserve">     </w:t>
      </w:r>
      <w:r w:rsidR="00227258">
        <w:t xml:space="preserve">  </w:t>
      </w:r>
      <w:r w:rsidR="00DF1BFB" w:rsidRPr="00B333CB">
        <w:rPr>
          <w:noProof/>
        </w:rPr>
        <w:drawing>
          <wp:inline distT="0" distB="0" distL="0" distR="0">
            <wp:extent cx="1428750" cy="1895475"/>
            <wp:effectExtent l="19050" t="0" r="0" b="0"/>
            <wp:docPr id="90" name="Picture 17" descr="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taly"/>
                    <pic:cNvPicPr>
                      <a:picLocks noChangeAspect="1" noChangeArrowheads="1"/>
                    </pic:cNvPicPr>
                  </pic:nvPicPr>
                  <pic:blipFill>
                    <a:blip r:embed="rId35"/>
                    <a:srcRect/>
                    <a:stretch>
                      <a:fillRect/>
                    </a:stretch>
                  </pic:blipFill>
                  <pic:spPr bwMode="auto">
                    <a:xfrm>
                      <a:off x="0" y="0"/>
                      <a:ext cx="1428750" cy="1895475"/>
                    </a:xfrm>
                    <a:prstGeom prst="rect">
                      <a:avLst/>
                    </a:prstGeom>
                    <a:noFill/>
                    <a:ln w="9525">
                      <a:noFill/>
                      <a:miter lim="800000"/>
                      <a:headEnd/>
                      <a:tailEnd/>
                    </a:ln>
                  </pic:spPr>
                </pic:pic>
              </a:graphicData>
            </a:graphic>
          </wp:inline>
        </w:drawing>
      </w:r>
      <w:r>
        <w:t xml:space="preserve">  </w:t>
      </w:r>
      <w:r w:rsidR="00DF1BFB">
        <w:t xml:space="preserve">  </w:t>
      </w:r>
      <w:r w:rsidR="00DF1BFB" w:rsidRPr="00B333CB">
        <w:rPr>
          <w:noProof/>
        </w:rPr>
        <w:drawing>
          <wp:inline distT="0" distB="0" distL="0" distR="0">
            <wp:extent cx="1428750" cy="1914525"/>
            <wp:effectExtent l="19050" t="0" r="0" b="0"/>
            <wp:docPr id="91" name="Picture 18" descr="J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pan"/>
                    <pic:cNvPicPr>
                      <a:picLocks noChangeAspect="1" noChangeArrowheads="1"/>
                    </pic:cNvPicPr>
                  </pic:nvPicPr>
                  <pic:blipFill>
                    <a:blip r:embed="rId36"/>
                    <a:srcRect/>
                    <a:stretch>
                      <a:fillRect/>
                    </a:stretch>
                  </pic:blipFill>
                  <pic:spPr bwMode="auto">
                    <a:xfrm>
                      <a:off x="0" y="0"/>
                      <a:ext cx="1428750" cy="1914525"/>
                    </a:xfrm>
                    <a:prstGeom prst="rect">
                      <a:avLst/>
                    </a:prstGeom>
                    <a:noFill/>
                    <a:ln w="9525">
                      <a:noFill/>
                      <a:miter lim="800000"/>
                      <a:headEnd/>
                      <a:tailEnd/>
                    </a:ln>
                  </pic:spPr>
                </pic:pic>
              </a:graphicData>
            </a:graphic>
          </wp:inline>
        </w:drawing>
      </w:r>
      <w:r w:rsidR="00DF1BFB">
        <w:t xml:space="preserve"> </w:t>
      </w:r>
      <w:r>
        <w:t xml:space="preserve">  </w:t>
      </w:r>
      <w:r w:rsidR="00DF1BFB">
        <w:t xml:space="preserve"> </w:t>
      </w:r>
      <w:r w:rsidR="00DF1BFB" w:rsidRPr="00B333CB">
        <w:rPr>
          <w:noProof/>
        </w:rPr>
        <w:drawing>
          <wp:inline distT="0" distB="0" distL="0" distR="0">
            <wp:extent cx="1428750" cy="1885950"/>
            <wp:effectExtent l="19050" t="0" r="0" b="0"/>
            <wp:docPr id="92" name="Picture 19" descr="Ko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orea"/>
                    <pic:cNvPicPr>
                      <a:picLocks noChangeAspect="1" noChangeArrowheads="1"/>
                    </pic:cNvPicPr>
                  </pic:nvPicPr>
                  <pic:blipFill>
                    <a:blip r:embed="rId37"/>
                    <a:srcRect/>
                    <a:stretch>
                      <a:fillRect/>
                    </a:stretch>
                  </pic:blipFill>
                  <pic:spPr bwMode="auto">
                    <a:xfrm>
                      <a:off x="0" y="0"/>
                      <a:ext cx="1428750" cy="1885950"/>
                    </a:xfrm>
                    <a:prstGeom prst="rect">
                      <a:avLst/>
                    </a:prstGeom>
                    <a:noFill/>
                    <a:ln w="9525">
                      <a:noFill/>
                      <a:miter lim="800000"/>
                      <a:headEnd/>
                      <a:tailEnd/>
                    </a:ln>
                  </pic:spPr>
                </pic:pic>
              </a:graphicData>
            </a:graphic>
          </wp:inline>
        </w:drawing>
      </w:r>
      <w:r w:rsidR="00DF1BFB">
        <w:t xml:space="preserve">  </w:t>
      </w:r>
      <w:r>
        <w:t xml:space="preserve">  </w:t>
      </w:r>
      <w:r w:rsidR="00DF1BFB" w:rsidRPr="00B333CB">
        <w:rPr>
          <w:noProof/>
        </w:rPr>
        <w:drawing>
          <wp:inline distT="0" distB="0" distL="0" distR="0">
            <wp:extent cx="1458058" cy="1895475"/>
            <wp:effectExtent l="19050" t="0" r="8792" b="0"/>
            <wp:docPr id="93" name="Picture 20" descr="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xico"/>
                    <pic:cNvPicPr>
                      <a:picLocks noChangeAspect="1" noChangeArrowheads="1"/>
                    </pic:cNvPicPr>
                  </pic:nvPicPr>
                  <pic:blipFill>
                    <a:blip r:embed="rId38"/>
                    <a:srcRect/>
                    <a:stretch>
                      <a:fillRect/>
                    </a:stretch>
                  </pic:blipFill>
                  <pic:spPr bwMode="auto">
                    <a:xfrm>
                      <a:off x="0" y="0"/>
                      <a:ext cx="1458058" cy="1895475"/>
                    </a:xfrm>
                    <a:prstGeom prst="rect">
                      <a:avLst/>
                    </a:prstGeom>
                    <a:noFill/>
                    <a:ln w="9525">
                      <a:noFill/>
                      <a:miter lim="800000"/>
                      <a:headEnd/>
                      <a:tailEnd/>
                    </a:ln>
                  </pic:spPr>
                </pic:pic>
              </a:graphicData>
            </a:graphic>
          </wp:inline>
        </w:drawing>
      </w:r>
    </w:p>
    <w:p w:rsidR="00DF1BFB" w:rsidRDefault="00DF1BFB" w:rsidP="00DF1BFB">
      <w:r>
        <w:tab/>
      </w:r>
      <w:r w:rsidR="00227258">
        <w:tab/>
      </w:r>
      <w:r>
        <w:t>Italy</w:t>
      </w:r>
      <w:r>
        <w:tab/>
      </w:r>
      <w:r>
        <w:tab/>
      </w:r>
      <w:r>
        <w:tab/>
        <w:t xml:space="preserve">  Japan</w:t>
      </w:r>
      <w:r>
        <w:tab/>
      </w:r>
      <w:r>
        <w:tab/>
      </w:r>
      <w:r>
        <w:tab/>
        <w:t xml:space="preserve">  </w:t>
      </w:r>
      <w:r w:rsidR="00227258">
        <w:t xml:space="preserve">   </w:t>
      </w:r>
      <w:r>
        <w:t xml:space="preserve"> Korea</w:t>
      </w:r>
      <w:r>
        <w:tab/>
      </w:r>
      <w:r>
        <w:tab/>
      </w:r>
      <w:r>
        <w:tab/>
        <w:t>Mexico</w:t>
      </w:r>
    </w:p>
    <w:p w:rsidR="007A5A93" w:rsidRDefault="007A5A93" w:rsidP="00DF1BFB"/>
    <w:p w:rsidR="00227258" w:rsidRDefault="00227258" w:rsidP="00DF1BFB"/>
    <w:p w:rsidR="00DF1BFB" w:rsidRDefault="00246501" w:rsidP="00DF1BFB">
      <w:r>
        <w:t xml:space="preserve">     </w:t>
      </w:r>
      <w:r w:rsidR="00227258">
        <w:t xml:space="preserve">  </w:t>
      </w:r>
      <w:r w:rsidR="00DF1BFB" w:rsidRPr="00B333CB">
        <w:rPr>
          <w:noProof/>
        </w:rPr>
        <w:drawing>
          <wp:inline distT="0" distB="0" distL="0" distR="0">
            <wp:extent cx="1314450" cy="1910334"/>
            <wp:effectExtent l="19050" t="0" r="0" b="0"/>
            <wp:docPr id="94" name="Picture 21" descr="Nether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herlands"/>
                    <pic:cNvPicPr>
                      <a:picLocks noChangeAspect="1" noChangeArrowheads="1"/>
                    </pic:cNvPicPr>
                  </pic:nvPicPr>
                  <pic:blipFill>
                    <a:blip r:embed="rId39"/>
                    <a:srcRect/>
                    <a:stretch>
                      <a:fillRect/>
                    </a:stretch>
                  </pic:blipFill>
                  <pic:spPr bwMode="auto">
                    <a:xfrm>
                      <a:off x="0" y="0"/>
                      <a:ext cx="1314450" cy="1910334"/>
                    </a:xfrm>
                    <a:prstGeom prst="rect">
                      <a:avLst/>
                    </a:prstGeom>
                    <a:noFill/>
                    <a:ln w="9525">
                      <a:noFill/>
                      <a:miter lim="800000"/>
                      <a:headEnd/>
                      <a:tailEnd/>
                    </a:ln>
                  </pic:spPr>
                </pic:pic>
              </a:graphicData>
            </a:graphic>
          </wp:inline>
        </w:drawing>
      </w:r>
      <w:r w:rsidR="00DF1BFB">
        <w:t xml:space="preserve"> </w:t>
      </w:r>
      <w:r>
        <w:t xml:space="preserve">  </w:t>
      </w:r>
      <w:r w:rsidR="00DF1BFB">
        <w:t xml:space="preserve"> </w:t>
      </w:r>
      <w:r w:rsidR="00DF1BFB" w:rsidRPr="00B333CB">
        <w:rPr>
          <w:noProof/>
        </w:rPr>
        <w:drawing>
          <wp:inline distT="0" distB="0" distL="0" distR="0">
            <wp:extent cx="1428750" cy="1857375"/>
            <wp:effectExtent l="19050" t="0" r="0" b="0"/>
            <wp:docPr id="95" name="Picture 22" descr="sw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eden"/>
                    <pic:cNvPicPr>
                      <a:picLocks noChangeAspect="1" noChangeArrowheads="1"/>
                    </pic:cNvPicPr>
                  </pic:nvPicPr>
                  <pic:blipFill>
                    <a:blip r:embed="rId40"/>
                    <a:srcRect/>
                    <a:stretch>
                      <a:fillRect/>
                    </a:stretch>
                  </pic:blipFill>
                  <pic:spPr bwMode="auto">
                    <a:xfrm>
                      <a:off x="0" y="0"/>
                      <a:ext cx="1428750" cy="1857375"/>
                    </a:xfrm>
                    <a:prstGeom prst="rect">
                      <a:avLst/>
                    </a:prstGeom>
                    <a:noFill/>
                    <a:ln w="9525">
                      <a:noFill/>
                      <a:miter lim="800000"/>
                      <a:headEnd/>
                      <a:tailEnd/>
                    </a:ln>
                  </pic:spPr>
                </pic:pic>
              </a:graphicData>
            </a:graphic>
          </wp:inline>
        </w:drawing>
      </w:r>
      <w:r>
        <w:t xml:space="preserve">  </w:t>
      </w:r>
      <w:r w:rsidR="00DF1BFB">
        <w:t xml:space="preserve">  </w:t>
      </w:r>
      <w:r w:rsidR="00DF1BFB" w:rsidRPr="00B333CB">
        <w:rPr>
          <w:noProof/>
        </w:rPr>
        <w:drawing>
          <wp:inline distT="0" distB="0" distL="0" distR="0">
            <wp:extent cx="1428750" cy="1933575"/>
            <wp:effectExtent l="19050" t="0" r="0" b="0"/>
            <wp:docPr id="34" name="Picture 23" descr="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ru"/>
                    <pic:cNvPicPr>
                      <a:picLocks noChangeAspect="1" noChangeArrowheads="1"/>
                    </pic:cNvPicPr>
                  </pic:nvPicPr>
                  <pic:blipFill>
                    <a:blip r:embed="rId41"/>
                    <a:srcRect/>
                    <a:stretch>
                      <a:fillRect/>
                    </a:stretch>
                  </pic:blipFill>
                  <pic:spPr bwMode="auto">
                    <a:xfrm>
                      <a:off x="0" y="0"/>
                      <a:ext cx="1428750" cy="1933575"/>
                    </a:xfrm>
                    <a:prstGeom prst="rect">
                      <a:avLst/>
                    </a:prstGeom>
                    <a:noFill/>
                    <a:ln w="9525">
                      <a:noFill/>
                      <a:miter lim="800000"/>
                      <a:headEnd/>
                      <a:tailEnd/>
                    </a:ln>
                  </pic:spPr>
                </pic:pic>
              </a:graphicData>
            </a:graphic>
          </wp:inline>
        </w:drawing>
      </w:r>
      <w:r w:rsidR="00DF1BFB">
        <w:t xml:space="preserve"> </w:t>
      </w:r>
      <w:r>
        <w:t xml:space="preserve">  </w:t>
      </w:r>
      <w:r w:rsidR="00DF1BFB">
        <w:t xml:space="preserve"> </w:t>
      </w:r>
      <w:r w:rsidR="00DF1BFB" w:rsidRPr="00B333CB">
        <w:rPr>
          <w:noProof/>
        </w:rPr>
        <w:drawing>
          <wp:inline distT="0" distB="0" distL="0" distR="0">
            <wp:extent cx="1495425" cy="1924114"/>
            <wp:effectExtent l="19050" t="0" r="9525" b="0"/>
            <wp:docPr id="35" name="Picture 24" descr="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hilippines"/>
                    <pic:cNvPicPr>
                      <a:picLocks noChangeAspect="1" noChangeArrowheads="1"/>
                    </pic:cNvPicPr>
                  </pic:nvPicPr>
                  <pic:blipFill>
                    <a:blip r:embed="rId42"/>
                    <a:srcRect/>
                    <a:stretch>
                      <a:fillRect/>
                    </a:stretch>
                  </pic:blipFill>
                  <pic:spPr bwMode="auto">
                    <a:xfrm>
                      <a:off x="0" y="0"/>
                      <a:ext cx="1495425" cy="1924114"/>
                    </a:xfrm>
                    <a:prstGeom prst="rect">
                      <a:avLst/>
                    </a:prstGeom>
                    <a:noFill/>
                    <a:ln w="9525">
                      <a:noFill/>
                      <a:miter lim="800000"/>
                      <a:headEnd/>
                      <a:tailEnd/>
                    </a:ln>
                  </pic:spPr>
                </pic:pic>
              </a:graphicData>
            </a:graphic>
          </wp:inline>
        </w:drawing>
      </w:r>
    </w:p>
    <w:p w:rsidR="00DF1BFB" w:rsidRDefault="00DF1BFB" w:rsidP="00DF1BFB">
      <w:r>
        <w:t xml:space="preserve">       </w:t>
      </w:r>
      <w:r w:rsidR="00227258">
        <w:tab/>
      </w:r>
      <w:r>
        <w:t>The Netherlands</w:t>
      </w:r>
      <w:r>
        <w:tab/>
        <w:t xml:space="preserve">        Nordic Countries</w:t>
      </w:r>
      <w:r>
        <w:tab/>
      </w:r>
      <w:r>
        <w:tab/>
        <w:t xml:space="preserve">   </w:t>
      </w:r>
      <w:r w:rsidR="00227258">
        <w:t xml:space="preserve">     </w:t>
      </w:r>
      <w:r>
        <w:t>Peru</w:t>
      </w:r>
      <w:r>
        <w:tab/>
      </w:r>
      <w:r>
        <w:tab/>
      </w:r>
      <w:r>
        <w:tab/>
        <w:t>Philippines</w:t>
      </w:r>
      <w:r w:rsidR="00227258">
        <w:tab/>
      </w:r>
    </w:p>
    <w:p w:rsidR="00227258" w:rsidRDefault="00227258"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7A5A93" w:rsidRDefault="007A5A93" w:rsidP="00DF1BFB"/>
    <w:p w:rsidR="00DF1BFB" w:rsidRDefault="00DF1BFB" w:rsidP="00404D95">
      <w:pPr>
        <w:jc w:val="center"/>
      </w:pPr>
      <w:r w:rsidRPr="00B333CB">
        <w:rPr>
          <w:noProof/>
        </w:rPr>
        <w:drawing>
          <wp:inline distT="0" distB="0" distL="0" distR="0">
            <wp:extent cx="1352550" cy="1893570"/>
            <wp:effectExtent l="19050" t="0" r="0" b="0"/>
            <wp:docPr id="36" name="Picture 25" descr="po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land"/>
                    <pic:cNvPicPr>
                      <a:picLocks noChangeAspect="1" noChangeArrowheads="1"/>
                    </pic:cNvPicPr>
                  </pic:nvPicPr>
                  <pic:blipFill>
                    <a:blip r:embed="rId43"/>
                    <a:srcRect/>
                    <a:stretch>
                      <a:fillRect/>
                    </a:stretch>
                  </pic:blipFill>
                  <pic:spPr bwMode="auto">
                    <a:xfrm>
                      <a:off x="0" y="0"/>
                      <a:ext cx="1352550" cy="1893570"/>
                    </a:xfrm>
                    <a:prstGeom prst="rect">
                      <a:avLst/>
                    </a:prstGeom>
                    <a:noFill/>
                    <a:ln w="9525">
                      <a:noFill/>
                      <a:miter lim="800000"/>
                      <a:headEnd/>
                      <a:tailEnd/>
                    </a:ln>
                  </pic:spPr>
                </pic:pic>
              </a:graphicData>
            </a:graphic>
          </wp:inline>
        </w:drawing>
      </w:r>
      <w:r w:rsidR="00F4097F">
        <w:t xml:space="preserve">     </w:t>
      </w:r>
      <w:r w:rsidRPr="00B333CB">
        <w:rPr>
          <w:noProof/>
        </w:rPr>
        <w:drawing>
          <wp:inline distT="0" distB="0" distL="0" distR="0">
            <wp:extent cx="1428750" cy="1866900"/>
            <wp:effectExtent l="19050" t="0" r="0" b="0"/>
            <wp:docPr id="37" name="Picture 26" descr="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rtugal"/>
                    <pic:cNvPicPr>
                      <a:picLocks noChangeAspect="1" noChangeArrowheads="1"/>
                    </pic:cNvPicPr>
                  </pic:nvPicPr>
                  <pic:blipFill>
                    <a:blip r:embed="rId44"/>
                    <a:srcRect/>
                    <a:stretch>
                      <a:fillRect/>
                    </a:stretch>
                  </pic:blipFill>
                  <pic:spPr bwMode="auto">
                    <a:xfrm>
                      <a:off x="0" y="0"/>
                      <a:ext cx="1428750" cy="1866900"/>
                    </a:xfrm>
                    <a:prstGeom prst="rect">
                      <a:avLst/>
                    </a:prstGeom>
                    <a:noFill/>
                    <a:ln w="9525">
                      <a:noFill/>
                      <a:miter lim="800000"/>
                      <a:headEnd/>
                      <a:tailEnd/>
                    </a:ln>
                  </pic:spPr>
                </pic:pic>
              </a:graphicData>
            </a:graphic>
          </wp:inline>
        </w:drawing>
      </w:r>
      <w:r w:rsidR="00F4097F">
        <w:t xml:space="preserve">     </w:t>
      </w:r>
      <w:r w:rsidRPr="00B333CB">
        <w:rPr>
          <w:noProof/>
        </w:rPr>
        <w:drawing>
          <wp:inline distT="0" distB="0" distL="0" distR="0">
            <wp:extent cx="1476375" cy="1870075"/>
            <wp:effectExtent l="19050" t="0" r="9525" b="0"/>
            <wp:docPr id="38" name="Picture 27" descr="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ussia"/>
                    <pic:cNvPicPr>
                      <a:picLocks noChangeAspect="1" noChangeArrowheads="1"/>
                    </pic:cNvPicPr>
                  </pic:nvPicPr>
                  <pic:blipFill>
                    <a:blip r:embed="rId45"/>
                    <a:srcRect/>
                    <a:stretch>
                      <a:fillRect/>
                    </a:stretch>
                  </pic:blipFill>
                  <pic:spPr bwMode="auto">
                    <a:xfrm>
                      <a:off x="0" y="0"/>
                      <a:ext cx="1476375" cy="1870075"/>
                    </a:xfrm>
                    <a:prstGeom prst="rect">
                      <a:avLst/>
                    </a:prstGeom>
                    <a:noFill/>
                    <a:ln w="9525">
                      <a:noFill/>
                      <a:miter lim="800000"/>
                      <a:headEnd/>
                      <a:tailEnd/>
                    </a:ln>
                  </pic:spPr>
                </pic:pic>
              </a:graphicData>
            </a:graphic>
          </wp:inline>
        </w:drawing>
      </w:r>
    </w:p>
    <w:p w:rsidR="00DF1BFB" w:rsidRDefault="00DF1BFB" w:rsidP="00404D95">
      <w:pPr>
        <w:jc w:val="center"/>
      </w:pPr>
      <w:r>
        <w:t>Poland</w:t>
      </w:r>
      <w:r>
        <w:tab/>
      </w:r>
      <w:r>
        <w:tab/>
      </w:r>
      <w:r>
        <w:tab/>
        <w:t>Portugal</w:t>
      </w:r>
      <w:r>
        <w:tab/>
      </w:r>
      <w:r>
        <w:tab/>
        <w:t xml:space="preserve">        Russia</w:t>
      </w:r>
    </w:p>
    <w:p w:rsidR="007A5A93" w:rsidRDefault="007A5A93" w:rsidP="00DF1BFB"/>
    <w:p w:rsidR="00227258" w:rsidRDefault="00227258" w:rsidP="00DF1BFB"/>
    <w:p w:rsidR="00404D95" w:rsidRDefault="00404D95" w:rsidP="00DF1BFB"/>
    <w:p w:rsidR="00404D95" w:rsidRDefault="00404D95" w:rsidP="00F4097F">
      <w:pPr>
        <w:jc w:val="center"/>
      </w:pPr>
      <w:r w:rsidRPr="00404D95">
        <w:rPr>
          <w:noProof/>
        </w:rPr>
        <w:drawing>
          <wp:inline distT="0" distB="0" distL="0" distR="0">
            <wp:extent cx="1333500" cy="1822450"/>
            <wp:effectExtent l="19050" t="0" r="0" b="0"/>
            <wp:docPr id="5" name="Picture 28" descr="s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ain"/>
                    <pic:cNvPicPr>
                      <a:picLocks noChangeAspect="1" noChangeArrowheads="1"/>
                    </pic:cNvPicPr>
                  </pic:nvPicPr>
                  <pic:blipFill>
                    <a:blip r:embed="rId46"/>
                    <a:srcRect/>
                    <a:stretch>
                      <a:fillRect/>
                    </a:stretch>
                  </pic:blipFill>
                  <pic:spPr bwMode="auto">
                    <a:xfrm>
                      <a:off x="0" y="0"/>
                      <a:ext cx="1335827" cy="1825631"/>
                    </a:xfrm>
                    <a:prstGeom prst="rect">
                      <a:avLst/>
                    </a:prstGeom>
                    <a:noFill/>
                    <a:ln w="9525">
                      <a:noFill/>
                      <a:miter lim="800000"/>
                      <a:headEnd/>
                      <a:tailEnd/>
                    </a:ln>
                  </pic:spPr>
                </pic:pic>
              </a:graphicData>
            </a:graphic>
          </wp:inline>
        </w:drawing>
      </w:r>
      <w:r w:rsidR="00F4097F">
        <w:t xml:space="preserve">     </w:t>
      </w:r>
      <w:r w:rsidRPr="00404D95">
        <w:rPr>
          <w:noProof/>
        </w:rPr>
        <w:drawing>
          <wp:inline distT="0" distB="0" distL="0" distR="0">
            <wp:extent cx="1352550" cy="1902588"/>
            <wp:effectExtent l="19050" t="0" r="0" b="0"/>
            <wp:docPr id="6" name="Picture 29" descr="Switz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witzerland"/>
                    <pic:cNvPicPr>
                      <a:picLocks noChangeAspect="1" noChangeArrowheads="1"/>
                    </pic:cNvPicPr>
                  </pic:nvPicPr>
                  <pic:blipFill>
                    <a:blip r:embed="rId47"/>
                    <a:srcRect/>
                    <a:stretch>
                      <a:fillRect/>
                    </a:stretch>
                  </pic:blipFill>
                  <pic:spPr bwMode="auto">
                    <a:xfrm>
                      <a:off x="0" y="0"/>
                      <a:ext cx="1356326" cy="1907899"/>
                    </a:xfrm>
                    <a:prstGeom prst="rect">
                      <a:avLst/>
                    </a:prstGeom>
                    <a:noFill/>
                    <a:ln w="9525">
                      <a:noFill/>
                      <a:miter lim="800000"/>
                      <a:headEnd/>
                      <a:tailEnd/>
                    </a:ln>
                  </pic:spPr>
                </pic:pic>
              </a:graphicData>
            </a:graphic>
          </wp:inline>
        </w:drawing>
      </w:r>
      <w:r w:rsidR="00F4097F">
        <w:t xml:space="preserve">     </w:t>
      </w:r>
      <w:r w:rsidRPr="00404D95">
        <w:rPr>
          <w:noProof/>
        </w:rPr>
        <w:drawing>
          <wp:inline distT="0" distB="0" distL="0" distR="0">
            <wp:extent cx="1371600" cy="1865376"/>
            <wp:effectExtent l="19050" t="0" r="0" b="0"/>
            <wp:docPr id="8" name="Picture 30" descr="Tai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iwan"/>
                    <pic:cNvPicPr>
                      <a:picLocks noChangeAspect="1" noChangeArrowheads="1"/>
                    </pic:cNvPicPr>
                  </pic:nvPicPr>
                  <pic:blipFill>
                    <a:blip r:embed="rId48"/>
                    <a:srcRect/>
                    <a:stretch>
                      <a:fillRect/>
                    </a:stretch>
                  </pic:blipFill>
                  <pic:spPr bwMode="auto">
                    <a:xfrm>
                      <a:off x="0" y="0"/>
                      <a:ext cx="1371600" cy="1865376"/>
                    </a:xfrm>
                    <a:prstGeom prst="rect">
                      <a:avLst/>
                    </a:prstGeom>
                    <a:noFill/>
                    <a:ln w="9525">
                      <a:noFill/>
                      <a:miter lim="800000"/>
                      <a:headEnd/>
                      <a:tailEnd/>
                    </a:ln>
                  </pic:spPr>
                </pic:pic>
              </a:graphicData>
            </a:graphic>
          </wp:inline>
        </w:drawing>
      </w:r>
    </w:p>
    <w:p w:rsidR="00404D95" w:rsidRDefault="00404D95" w:rsidP="00F4097F">
      <w:pPr>
        <w:ind w:left="2160" w:firstLine="720"/>
      </w:pPr>
      <w:r>
        <w:t xml:space="preserve">Spain </w:t>
      </w:r>
      <w:r>
        <w:tab/>
      </w:r>
      <w:r>
        <w:tab/>
      </w:r>
      <w:r>
        <w:tab/>
        <w:t>Switzerland</w:t>
      </w:r>
      <w:r>
        <w:tab/>
      </w:r>
      <w:r>
        <w:tab/>
      </w:r>
      <w:r w:rsidR="00F4097F">
        <w:t xml:space="preserve">   </w:t>
      </w:r>
      <w:r>
        <w:t>Taiwan</w:t>
      </w:r>
    </w:p>
    <w:p w:rsidR="00F4097F" w:rsidRDefault="00F4097F" w:rsidP="00F4097F">
      <w:pPr>
        <w:jc w:val="center"/>
      </w:pPr>
    </w:p>
    <w:p w:rsidR="00F4097F" w:rsidRDefault="00F4097F" w:rsidP="00F4097F">
      <w:pPr>
        <w:jc w:val="center"/>
      </w:pPr>
    </w:p>
    <w:p w:rsidR="00404D95" w:rsidRDefault="00404D95" w:rsidP="00DF1BFB">
      <w:r>
        <w:t xml:space="preserve">    </w:t>
      </w:r>
      <w:r>
        <w:tab/>
      </w:r>
      <w:r w:rsidR="00246501">
        <w:t xml:space="preserve">    </w:t>
      </w:r>
      <w:r w:rsidR="00227258">
        <w:t xml:space="preserve">   </w:t>
      </w:r>
      <w:r w:rsidR="00246501">
        <w:t xml:space="preserve">    </w:t>
      </w:r>
      <w:r w:rsidR="00DF1BFB">
        <w:t xml:space="preserve">   </w:t>
      </w:r>
      <w:r w:rsidR="00246501">
        <w:t xml:space="preserve"> </w:t>
      </w:r>
    </w:p>
    <w:p w:rsidR="00404D95" w:rsidRDefault="00DF1BFB" w:rsidP="00F4097F">
      <w:pPr>
        <w:jc w:val="center"/>
      </w:pPr>
      <w:r w:rsidRPr="00B333CB">
        <w:rPr>
          <w:noProof/>
        </w:rPr>
        <w:drawing>
          <wp:inline distT="0" distB="0" distL="0" distR="0">
            <wp:extent cx="1428750" cy="1876425"/>
            <wp:effectExtent l="19050" t="0" r="0" b="0"/>
            <wp:docPr id="42" name="Picture 31" descr="Thai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ailand"/>
                    <pic:cNvPicPr>
                      <a:picLocks noChangeAspect="1" noChangeArrowheads="1"/>
                    </pic:cNvPicPr>
                  </pic:nvPicPr>
                  <pic:blipFill>
                    <a:blip r:embed="rId49"/>
                    <a:srcRect/>
                    <a:stretch>
                      <a:fillRect/>
                    </a:stretch>
                  </pic:blipFill>
                  <pic:spPr bwMode="auto">
                    <a:xfrm>
                      <a:off x="0" y="0"/>
                      <a:ext cx="1428750" cy="1876425"/>
                    </a:xfrm>
                    <a:prstGeom prst="rect">
                      <a:avLst/>
                    </a:prstGeom>
                    <a:noFill/>
                    <a:ln w="9525">
                      <a:noFill/>
                      <a:miter lim="800000"/>
                      <a:headEnd/>
                      <a:tailEnd/>
                    </a:ln>
                  </pic:spPr>
                </pic:pic>
              </a:graphicData>
            </a:graphic>
          </wp:inline>
        </w:drawing>
      </w:r>
      <w:r w:rsidR="00F4097F">
        <w:t xml:space="preserve">     </w:t>
      </w:r>
      <w:r w:rsidRPr="00B333CB">
        <w:rPr>
          <w:noProof/>
        </w:rPr>
        <w:drawing>
          <wp:inline distT="0" distB="0" distL="0" distR="0">
            <wp:extent cx="1371600" cy="1856232"/>
            <wp:effectExtent l="19050" t="0" r="0" b="0"/>
            <wp:docPr id="43" name="Picture 32" descr="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urkey"/>
                    <pic:cNvPicPr>
                      <a:picLocks noChangeAspect="1" noChangeArrowheads="1"/>
                    </pic:cNvPicPr>
                  </pic:nvPicPr>
                  <pic:blipFill>
                    <a:blip r:embed="rId50"/>
                    <a:srcRect/>
                    <a:stretch>
                      <a:fillRect/>
                    </a:stretch>
                  </pic:blipFill>
                  <pic:spPr bwMode="auto">
                    <a:xfrm>
                      <a:off x="0" y="0"/>
                      <a:ext cx="1371600" cy="1856232"/>
                    </a:xfrm>
                    <a:prstGeom prst="rect">
                      <a:avLst/>
                    </a:prstGeom>
                    <a:noFill/>
                    <a:ln w="9525">
                      <a:noFill/>
                      <a:miter lim="800000"/>
                      <a:headEnd/>
                      <a:tailEnd/>
                    </a:ln>
                  </pic:spPr>
                </pic:pic>
              </a:graphicData>
            </a:graphic>
          </wp:inline>
        </w:drawing>
      </w:r>
      <w:r w:rsidR="00F4097F">
        <w:t xml:space="preserve">     </w:t>
      </w:r>
      <w:r w:rsidR="00F4097F" w:rsidRPr="00F4097F">
        <w:rPr>
          <w:noProof/>
        </w:rPr>
        <w:drawing>
          <wp:inline distT="0" distB="0" distL="0" distR="0">
            <wp:extent cx="1304925" cy="1861693"/>
            <wp:effectExtent l="19050" t="0" r="9525" b="0"/>
            <wp:docPr id="9" name="Picture 33" descr="Uk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kraine"/>
                    <pic:cNvPicPr>
                      <a:picLocks noChangeAspect="1" noChangeArrowheads="1"/>
                    </pic:cNvPicPr>
                  </pic:nvPicPr>
                  <pic:blipFill>
                    <a:blip r:embed="rId51"/>
                    <a:srcRect/>
                    <a:stretch>
                      <a:fillRect/>
                    </a:stretch>
                  </pic:blipFill>
                  <pic:spPr bwMode="auto">
                    <a:xfrm>
                      <a:off x="0" y="0"/>
                      <a:ext cx="1304925" cy="1861693"/>
                    </a:xfrm>
                    <a:prstGeom prst="rect">
                      <a:avLst/>
                    </a:prstGeom>
                    <a:noFill/>
                    <a:ln w="9525">
                      <a:noFill/>
                      <a:miter lim="800000"/>
                      <a:headEnd/>
                      <a:tailEnd/>
                    </a:ln>
                  </pic:spPr>
                </pic:pic>
              </a:graphicData>
            </a:graphic>
          </wp:inline>
        </w:drawing>
      </w:r>
    </w:p>
    <w:p w:rsidR="00DF1BFB" w:rsidRDefault="00F4097F" w:rsidP="00F4097F">
      <w:pPr>
        <w:ind w:left="2160" w:firstLine="720"/>
      </w:pPr>
      <w:r>
        <w:t>Thailand</w:t>
      </w:r>
      <w:r>
        <w:tab/>
      </w:r>
      <w:r>
        <w:tab/>
        <w:t xml:space="preserve"> </w:t>
      </w:r>
      <w:r w:rsidR="00DF1BFB">
        <w:t>Turkey</w:t>
      </w:r>
      <w:r>
        <w:tab/>
      </w:r>
      <w:r>
        <w:tab/>
        <w:t xml:space="preserve">     </w:t>
      </w:r>
      <w:r w:rsidR="00DF1BFB">
        <w:t>Ukraine</w:t>
      </w:r>
    </w:p>
    <w:p w:rsidR="00DF1BFB" w:rsidRDefault="00DF1BFB" w:rsidP="00314DF0">
      <w:pPr>
        <w:shd w:val="clear" w:color="auto" w:fill="FFFFFF"/>
        <w:jc w:val="center"/>
        <w:rPr>
          <w:sz w:val="22"/>
          <w:szCs w:val="22"/>
        </w:rPr>
      </w:pPr>
    </w:p>
    <w:sectPr w:rsidR="00DF1BFB"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3E14" w:rsidRDefault="00153E14" w:rsidP="00984636">
      <w:r>
        <w:separator/>
      </w:r>
    </w:p>
  </w:endnote>
  <w:endnote w:type="continuationSeparator" w:id="1">
    <w:p w:rsidR="00153E14" w:rsidRDefault="00153E14"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3E14" w:rsidRDefault="00153E14" w:rsidP="00984636">
      <w:r>
        <w:separator/>
      </w:r>
    </w:p>
  </w:footnote>
  <w:footnote w:type="continuationSeparator" w:id="1">
    <w:p w:rsidR="00153E14" w:rsidRDefault="00153E14"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930"/>
    <w:rsid w:val="000110A2"/>
    <w:rsid w:val="00012AA6"/>
    <w:rsid w:val="00014046"/>
    <w:rsid w:val="00014494"/>
    <w:rsid w:val="000144A1"/>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7463"/>
    <w:rsid w:val="00027504"/>
    <w:rsid w:val="00031415"/>
    <w:rsid w:val="000315B6"/>
    <w:rsid w:val="000322CC"/>
    <w:rsid w:val="00032581"/>
    <w:rsid w:val="00033253"/>
    <w:rsid w:val="00033928"/>
    <w:rsid w:val="000340F3"/>
    <w:rsid w:val="0003429A"/>
    <w:rsid w:val="00034B0E"/>
    <w:rsid w:val="00040492"/>
    <w:rsid w:val="0004081B"/>
    <w:rsid w:val="000409A1"/>
    <w:rsid w:val="00040D59"/>
    <w:rsid w:val="00041D07"/>
    <w:rsid w:val="00043A78"/>
    <w:rsid w:val="00043BD0"/>
    <w:rsid w:val="00043E48"/>
    <w:rsid w:val="00043E95"/>
    <w:rsid w:val="000440AA"/>
    <w:rsid w:val="00044A7C"/>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C8D"/>
    <w:rsid w:val="00060EB3"/>
    <w:rsid w:val="000618DA"/>
    <w:rsid w:val="00062889"/>
    <w:rsid w:val="000629CC"/>
    <w:rsid w:val="00062DEF"/>
    <w:rsid w:val="00062F7C"/>
    <w:rsid w:val="00064B08"/>
    <w:rsid w:val="00064E23"/>
    <w:rsid w:val="00064F80"/>
    <w:rsid w:val="00065B40"/>
    <w:rsid w:val="00065D5F"/>
    <w:rsid w:val="000700E3"/>
    <w:rsid w:val="00070991"/>
    <w:rsid w:val="0007188A"/>
    <w:rsid w:val="00071E46"/>
    <w:rsid w:val="0007231F"/>
    <w:rsid w:val="00072FA6"/>
    <w:rsid w:val="000734A9"/>
    <w:rsid w:val="000734C3"/>
    <w:rsid w:val="00075124"/>
    <w:rsid w:val="00075250"/>
    <w:rsid w:val="00075B13"/>
    <w:rsid w:val="00075EA0"/>
    <w:rsid w:val="0007631A"/>
    <w:rsid w:val="00076525"/>
    <w:rsid w:val="00076531"/>
    <w:rsid w:val="0007766B"/>
    <w:rsid w:val="00077978"/>
    <w:rsid w:val="00077ADA"/>
    <w:rsid w:val="00077B00"/>
    <w:rsid w:val="00081995"/>
    <w:rsid w:val="00081B4B"/>
    <w:rsid w:val="00081B9E"/>
    <w:rsid w:val="00081C77"/>
    <w:rsid w:val="00082CEA"/>
    <w:rsid w:val="00082E50"/>
    <w:rsid w:val="0008360E"/>
    <w:rsid w:val="000847D9"/>
    <w:rsid w:val="000848F9"/>
    <w:rsid w:val="00084907"/>
    <w:rsid w:val="000854A3"/>
    <w:rsid w:val="00085A05"/>
    <w:rsid w:val="00086D59"/>
    <w:rsid w:val="000875CD"/>
    <w:rsid w:val="00087677"/>
    <w:rsid w:val="00087A1D"/>
    <w:rsid w:val="0009027A"/>
    <w:rsid w:val="00090708"/>
    <w:rsid w:val="00091B2A"/>
    <w:rsid w:val="000933D2"/>
    <w:rsid w:val="0009383F"/>
    <w:rsid w:val="00093876"/>
    <w:rsid w:val="00094034"/>
    <w:rsid w:val="00095283"/>
    <w:rsid w:val="00095541"/>
    <w:rsid w:val="000965F8"/>
    <w:rsid w:val="00096CCF"/>
    <w:rsid w:val="0009735A"/>
    <w:rsid w:val="000975EC"/>
    <w:rsid w:val="000A0021"/>
    <w:rsid w:val="000A0DCB"/>
    <w:rsid w:val="000A1439"/>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8AE"/>
    <w:rsid w:val="000B2902"/>
    <w:rsid w:val="000B35F2"/>
    <w:rsid w:val="000B3E39"/>
    <w:rsid w:val="000B3EF3"/>
    <w:rsid w:val="000B45E1"/>
    <w:rsid w:val="000B4C91"/>
    <w:rsid w:val="000B6AA0"/>
    <w:rsid w:val="000B70AC"/>
    <w:rsid w:val="000C0FD4"/>
    <w:rsid w:val="000C1817"/>
    <w:rsid w:val="000C39FB"/>
    <w:rsid w:val="000C6313"/>
    <w:rsid w:val="000C6C6C"/>
    <w:rsid w:val="000D1651"/>
    <w:rsid w:val="000D17CA"/>
    <w:rsid w:val="000D1839"/>
    <w:rsid w:val="000D266E"/>
    <w:rsid w:val="000D3678"/>
    <w:rsid w:val="000D3D70"/>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6EB6"/>
    <w:rsid w:val="000F06DA"/>
    <w:rsid w:val="000F1815"/>
    <w:rsid w:val="000F258B"/>
    <w:rsid w:val="000F28F6"/>
    <w:rsid w:val="000F4077"/>
    <w:rsid w:val="000F44C8"/>
    <w:rsid w:val="000F5145"/>
    <w:rsid w:val="000F51E7"/>
    <w:rsid w:val="000F654D"/>
    <w:rsid w:val="000F75B4"/>
    <w:rsid w:val="000F7763"/>
    <w:rsid w:val="0010006E"/>
    <w:rsid w:val="0010180F"/>
    <w:rsid w:val="00101C64"/>
    <w:rsid w:val="00103133"/>
    <w:rsid w:val="001032C6"/>
    <w:rsid w:val="0010359C"/>
    <w:rsid w:val="001037D9"/>
    <w:rsid w:val="0010405D"/>
    <w:rsid w:val="00104E1A"/>
    <w:rsid w:val="00104E57"/>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506"/>
    <w:rsid w:val="00115A57"/>
    <w:rsid w:val="001164C5"/>
    <w:rsid w:val="001173AC"/>
    <w:rsid w:val="00117532"/>
    <w:rsid w:val="00117B85"/>
    <w:rsid w:val="0012032F"/>
    <w:rsid w:val="001216DE"/>
    <w:rsid w:val="001229A5"/>
    <w:rsid w:val="00123148"/>
    <w:rsid w:val="00123E77"/>
    <w:rsid w:val="00124310"/>
    <w:rsid w:val="00124753"/>
    <w:rsid w:val="001254BB"/>
    <w:rsid w:val="001259FD"/>
    <w:rsid w:val="00125E1D"/>
    <w:rsid w:val="00125F8C"/>
    <w:rsid w:val="00126CBE"/>
    <w:rsid w:val="00130CC5"/>
    <w:rsid w:val="0013125A"/>
    <w:rsid w:val="00131D10"/>
    <w:rsid w:val="00132717"/>
    <w:rsid w:val="00132902"/>
    <w:rsid w:val="00132DDE"/>
    <w:rsid w:val="00132FFF"/>
    <w:rsid w:val="00133628"/>
    <w:rsid w:val="00134972"/>
    <w:rsid w:val="00135478"/>
    <w:rsid w:val="001354F6"/>
    <w:rsid w:val="00135ED4"/>
    <w:rsid w:val="00136646"/>
    <w:rsid w:val="00137AD5"/>
    <w:rsid w:val="001421B5"/>
    <w:rsid w:val="001426F9"/>
    <w:rsid w:val="00142AA3"/>
    <w:rsid w:val="001451D0"/>
    <w:rsid w:val="0014592B"/>
    <w:rsid w:val="00145CA1"/>
    <w:rsid w:val="00145D1F"/>
    <w:rsid w:val="001473A5"/>
    <w:rsid w:val="001507AE"/>
    <w:rsid w:val="001508CF"/>
    <w:rsid w:val="00150C2A"/>
    <w:rsid w:val="00151304"/>
    <w:rsid w:val="00152137"/>
    <w:rsid w:val="0015223B"/>
    <w:rsid w:val="00152942"/>
    <w:rsid w:val="00152C2B"/>
    <w:rsid w:val="00153D02"/>
    <w:rsid w:val="00153E14"/>
    <w:rsid w:val="00153FFE"/>
    <w:rsid w:val="00154009"/>
    <w:rsid w:val="001550B9"/>
    <w:rsid w:val="0015675F"/>
    <w:rsid w:val="00160456"/>
    <w:rsid w:val="0016049F"/>
    <w:rsid w:val="00161012"/>
    <w:rsid w:val="00161F64"/>
    <w:rsid w:val="00162752"/>
    <w:rsid w:val="00163628"/>
    <w:rsid w:val="001636AA"/>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4A7A"/>
    <w:rsid w:val="001757BC"/>
    <w:rsid w:val="001762DE"/>
    <w:rsid w:val="00176772"/>
    <w:rsid w:val="001768D7"/>
    <w:rsid w:val="00180454"/>
    <w:rsid w:val="001810F8"/>
    <w:rsid w:val="001817D9"/>
    <w:rsid w:val="00181C82"/>
    <w:rsid w:val="00183735"/>
    <w:rsid w:val="001838E2"/>
    <w:rsid w:val="00184B71"/>
    <w:rsid w:val="001861ED"/>
    <w:rsid w:val="00186409"/>
    <w:rsid w:val="00187AF0"/>
    <w:rsid w:val="0019088A"/>
    <w:rsid w:val="001918BB"/>
    <w:rsid w:val="0019208A"/>
    <w:rsid w:val="00192144"/>
    <w:rsid w:val="00192A03"/>
    <w:rsid w:val="00192CDB"/>
    <w:rsid w:val="001947F6"/>
    <w:rsid w:val="00194B05"/>
    <w:rsid w:val="001953AD"/>
    <w:rsid w:val="00195631"/>
    <w:rsid w:val="001958F8"/>
    <w:rsid w:val="00195BF7"/>
    <w:rsid w:val="00196041"/>
    <w:rsid w:val="00197DDD"/>
    <w:rsid w:val="001A083A"/>
    <w:rsid w:val="001A0DE9"/>
    <w:rsid w:val="001A15B5"/>
    <w:rsid w:val="001A23F3"/>
    <w:rsid w:val="001A27EF"/>
    <w:rsid w:val="001A3C7A"/>
    <w:rsid w:val="001A4244"/>
    <w:rsid w:val="001A42B7"/>
    <w:rsid w:val="001A5F66"/>
    <w:rsid w:val="001A5FBE"/>
    <w:rsid w:val="001A6A06"/>
    <w:rsid w:val="001A78D0"/>
    <w:rsid w:val="001A7ACF"/>
    <w:rsid w:val="001A7B9D"/>
    <w:rsid w:val="001A7C06"/>
    <w:rsid w:val="001B09E5"/>
    <w:rsid w:val="001B1020"/>
    <w:rsid w:val="001B538B"/>
    <w:rsid w:val="001B644B"/>
    <w:rsid w:val="001B66DD"/>
    <w:rsid w:val="001B6DF1"/>
    <w:rsid w:val="001B7432"/>
    <w:rsid w:val="001C0AE1"/>
    <w:rsid w:val="001C0D17"/>
    <w:rsid w:val="001C0E50"/>
    <w:rsid w:val="001C0EA0"/>
    <w:rsid w:val="001C15F8"/>
    <w:rsid w:val="001C1800"/>
    <w:rsid w:val="001C1C71"/>
    <w:rsid w:val="001C1DE1"/>
    <w:rsid w:val="001C280B"/>
    <w:rsid w:val="001C3595"/>
    <w:rsid w:val="001C3E1C"/>
    <w:rsid w:val="001C5B25"/>
    <w:rsid w:val="001C65F4"/>
    <w:rsid w:val="001C67D7"/>
    <w:rsid w:val="001C67FA"/>
    <w:rsid w:val="001C6D5D"/>
    <w:rsid w:val="001C7501"/>
    <w:rsid w:val="001C7F3E"/>
    <w:rsid w:val="001D0D14"/>
    <w:rsid w:val="001D100D"/>
    <w:rsid w:val="001D16AF"/>
    <w:rsid w:val="001D3D5E"/>
    <w:rsid w:val="001D4DE9"/>
    <w:rsid w:val="001D66C8"/>
    <w:rsid w:val="001D6BCD"/>
    <w:rsid w:val="001D72C4"/>
    <w:rsid w:val="001E1261"/>
    <w:rsid w:val="001E1E81"/>
    <w:rsid w:val="001E3163"/>
    <w:rsid w:val="001E4ED9"/>
    <w:rsid w:val="001E5012"/>
    <w:rsid w:val="001E5093"/>
    <w:rsid w:val="001E5997"/>
    <w:rsid w:val="001E65B0"/>
    <w:rsid w:val="001E68E3"/>
    <w:rsid w:val="001E6B39"/>
    <w:rsid w:val="001E75EA"/>
    <w:rsid w:val="001E7DF8"/>
    <w:rsid w:val="001F03AE"/>
    <w:rsid w:val="001F1642"/>
    <w:rsid w:val="001F1F32"/>
    <w:rsid w:val="001F287F"/>
    <w:rsid w:val="001F2A2A"/>
    <w:rsid w:val="001F2C8B"/>
    <w:rsid w:val="001F2C9F"/>
    <w:rsid w:val="001F2DEC"/>
    <w:rsid w:val="001F4365"/>
    <w:rsid w:val="001F4C4D"/>
    <w:rsid w:val="001F5FE0"/>
    <w:rsid w:val="001F6338"/>
    <w:rsid w:val="001F6F9D"/>
    <w:rsid w:val="00201B06"/>
    <w:rsid w:val="00201F28"/>
    <w:rsid w:val="00202592"/>
    <w:rsid w:val="0020283B"/>
    <w:rsid w:val="002031B7"/>
    <w:rsid w:val="00204154"/>
    <w:rsid w:val="002042D4"/>
    <w:rsid w:val="0020432E"/>
    <w:rsid w:val="002047BA"/>
    <w:rsid w:val="00204E2A"/>
    <w:rsid w:val="002058BF"/>
    <w:rsid w:val="002071AD"/>
    <w:rsid w:val="00210445"/>
    <w:rsid w:val="002108E8"/>
    <w:rsid w:val="00212498"/>
    <w:rsid w:val="002134CE"/>
    <w:rsid w:val="00215FCF"/>
    <w:rsid w:val="00216CC5"/>
    <w:rsid w:val="0021769F"/>
    <w:rsid w:val="002203EF"/>
    <w:rsid w:val="00220A82"/>
    <w:rsid w:val="002210FB"/>
    <w:rsid w:val="00222791"/>
    <w:rsid w:val="00222CFD"/>
    <w:rsid w:val="00223DDA"/>
    <w:rsid w:val="002243A0"/>
    <w:rsid w:val="0022446C"/>
    <w:rsid w:val="0022662D"/>
    <w:rsid w:val="00227258"/>
    <w:rsid w:val="0023035D"/>
    <w:rsid w:val="00230D50"/>
    <w:rsid w:val="002313D8"/>
    <w:rsid w:val="00231A8E"/>
    <w:rsid w:val="00231F53"/>
    <w:rsid w:val="00233579"/>
    <w:rsid w:val="0023413B"/>
    <w:rsid w:val="00235065"/>
    <w:rsid w:val="00235511"/>
    <w:rsid w:val="00235B71"/>
    <w:rsid w:val="002360DD"/>
    <w:rsid w:val="00237035"/>
    <w:rsid w:val="002374DB"/>
    <w:rsid w:val="002374E6"/>
    <w:rsid w:val="0023785C"/>
    <w:rsid w:val="00237C5A"/>
    <w:rsid w:val="00241F58"/>
    <w:rsid w:val="00243617"/>
    <w:rsid w:val="0024513E"/>
    <w:rsid w:val="00245460"/>
    <w:rsid w:val="00246501"/>
    <w:rsid w:val="00247564"/>
    <w:rsid w:val="00247AE0"/>
    <w:rsid w:val="00247EB8"/>
    <w:rsid w:val="00252BF0"/>
    <w:rsid w:val="00252FEE"/>
    <w:rsid w:val="0025407A"/>
    <w:rsid w:val="00254138"/>
    <w:rsid w:val="0025426A"/>
    <w:rsid w:val="00254656"/>
    <w:rsid w:val="00255244"/>
    <w:rsid w:val="00255A9C"/>
    <w:rsid w:val="00256FD3"/>
    <w:rsid w:val="00257395"/>
    <w:rsid w:val="00257D4F"/>
    <w:rsid w:val="00260D88"/>
    <w:rsid w:val="00263B91"/>
    <w:rsid w:val="00263F9A"/>
    <w:rsid w:val="0026474D"/>
    <w:rsid w:val="0026553C"/>
    <w:rsid w:val="002655FF"/>
    <w:rsid w:val="00266726"/>
    <w:rsid w:val="00270214"/>
    <w:rsid w:val="00270824"/>
    <w:rsid w:val="00270CB0"/>
    <w:rsid w:val="00271029"/>
    <w:rsid w:val="0027130C"/>
    <w:rsid w:val="00271CBB"/>
    <w:rsid w:val="00272003"/>
    <w:rsid w:val="00273DC1"/>
    <w:rsid w:val="002753EF"/>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6044"/>
    <w:rsid w:val="00286446"/>
    <w:rsid w:val="00286A27"/>
    <w:rsid w:val="0028780D"/>
    <w:rsid w:val="00287D31"/>
    <w:rsid w:val="002908DA"/>
    <w:rsid w:val="002911C1"/>
    <w:rsid w:val="0029187B"/>
    <w:rsid w:val="00292045"/>
    <w:rsid w:val="002929A2"/>
    <w:rsid w:val="00292A06"/>
    <w:rsid w:val="00292D39"/>
    <w:rsid w:val="0029398F"/>
    <w:rsid w:val="00293C19"/>
    <w:rsid w:val="0029427F"/>
    <w:rsid w:val="00294F6D"/>
    <w:rsid w:val="002950A4"/>
    <w:rsid w:val="0029525D"/>
    <w:rsid w:val="00295470"/>
    <w:rsid w:val="00295746"/>
    <w:rsid w:val="002961A8"/>
    <w:rsid w:val="00296B95"/>
    <w:rsid w:val="0029757E"/>
    <w:rsid w:val="00297B76"/>
    <w:rsid w:val="002A0125"/>
    <w:rsid w:val="002A165D"/>
    <w:rsid w:val="002A2219"/>
    <w:rsid w:val="002A2617"/>
    <w:rsid w:val="002A38A0"/>
    <w:rsid w:val="002A3A4E"/>
    <w:rsid w:val="002A3A74"/>
    <w:rsid w:val="002A3ECA"/>
    <w:rsid w:val="002A4682"/>
    <w:rsid w:val="002A52EA"/>
    <w:rsid w:val="002A5E22"/>
    <w:rsid w:val="002A630C"/>
    <w:rsid w:val="002A633E"/>
    <w:rsid w:val="002A721D"/>
    <w:rsid w:val="002A7E6B"/>
    <w:rsid w:val="002B00E5"/>
    <w:rsid w:val="002B182E"/>
    <w:rsid w:val="002B2DA6"/>
    <w:rsid w:val="002B2E45"/>
    <w:rsid w:val="002B2EF9"/>
    <w:rsid w:val="002B3018"/>
    <w:rsid w:val="002B39BE"/>
    <w:rsid w:val="002B3C4A"/>
    <w:rsid w:val="002B4515"/>
    <w:rsid w:val="002B4D69"/>
    <w:rsid w:val="002B5B4E"/>
    <w:rsid w:val="002B681A"/>
    <w:rsid w:val="002B6C6C"/>
    <w:rsid w:val="002B7809"/>
    <w:rsid w:val="002B7E17"/>
    <w:rsid w:val="002C01B0"/>
    <w:rsid w:val="002C0393"/>
    <w:rsid w:val="002C105B"/>
    <w:rsid w:val="002C17B6"/>
    <w:rsid w:val="002C34D0"/>
    <w:rsid w:val="002C3EAF"/>
    <w:rsid w:val="002C4669"/>
    <w:rsid w:val="002C5D49"/>
    <w:rsid w:val="002C7DC3"/>
    <w:rsid w:val="002C7FBD"/>
    <w:rsid w:val="002D06F1"/>
    <w:rsid w:val="002D09D0"/>
    <w:rsid w:val="002D102F"/>
    <w:rsid w:val="002D11EB"/>
    <w:rsid w:val="002D1CF5"/>
    <w:rsid w:val="002D2217"/>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DB"/>
    <w:rsid w:val="002E41BA"/>
    <w:rsid w:val="002E4637"/>
    <w:rsid w:val="002E4877"/>
    <w:rsid w:val="002E4D41"/>
    <w:rsid w:val="002E52B4"/>
    <w:rsid w:val="002E555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2F7C10"/>
    <w:rsid w:val="003000ED"/>
    <w:rsid w:val="00300117"/>
    <w:rsid w:val="00301E94"/>
    <w:rsid w:val="00302029"/>
    <w:rsid w:val="0030209A"/>
    <w:rsid w:val="00302FC0"/>
    <w:rsid w:val="00303A56"/>
    <w:rsid w:val="00305175"/>
    <w:rsid w:val="00305B3A"/>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A1"/>
    <w:rsid w:val="00324015"/>
    <w:rsid w:val="003246F8"/>
    <w:rsid w:val="0032477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3158"/>
    <w:rsid w:val="00333488"/>
    <w:rsid w:val="00333CFA"/>
    <w:rsid w:val="0033411D"/>
    <w:rsid w:val="003344F5"/>
    <w:rsid w:val="00334E61"/>
    <w:rsid w:val="00335073"/>
    <w:rsid w:val="0033545B"/>
    <w:rsid w:val="00336028"/>
    <w:rsid w:val="00336A8B"/>
    <w:rsid w:val="00337B5D"/>
    <w:rsid w:val="003402D9"/>
    <w:rsid w:val="003411BF"/>
    <w:rsid w:val="003413DF"/>
    <w:rsid w:val="00341926"/>
    <w:rsid w:val="00341E2C"/>
    <w:rsid w:val="0034295B"/>
    <w:rsid w:val="00343889"/>
    <w:rsid w:val="00343EE9"/>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4048"/>
    <w:rsid w:val="00354321"/>
    <w:rsid w:val="0035447B"/>
    <w:rsid w:val="00354F50"/>
    <w:rsid w:val="003551F3"/>
    <w:rsid w:val="00355439"/>
    <w:rsid w:val="00357C58"/>
    <w:rsid w:val="00357C80"/>
    <w:rsid w:val="00360420"/>
    <w:rsid w:val="003604DB"/>
    <w:rsid w:val="0036052C"/>
    <w:rsid w:val="003612C5"/>
    <w:rsid w:val="0036155E"/>
    <w:rsid w:val="003647E3"/>
    <w:rsid w:val="00364E76"/>
    <w:rsid w:val="00365714"/>
    <w:rsid w:val="00366034"/>
    <w:rsid w:val="0036621D"/>
    <w:rsid w:val="00367902"/>
    <w:rsid w:val="0037026B"/>
    <w:rsid w:val="003702FE"/>
    <w:rsid w:val="0037119B"/>
    <w:rsid w:val="0037247A"/>
    <w:rsid w:val="003725EB"/>
    <w:rsid w:val="00373014"/>
    <w:rsid w:val="003735E9"/>
    <w:rsid w:val="0037369A"/>
    <w:rsid w:val="00373D66"/>
    <w:rsid w:val="0037432D"/>
    <w:rsid w:val="003750DB"/>
    <w:rsid w:val="0037681E"/>
    <w:rsid w:val="00376D82"/>
    <w:rsid w:val="00377B9A"/>
    <w:rsid w:val="00380CD0"/>
    <w:rsid w:val="00380DB3"/>
    <w:rsid w:val="00380E11"/>
    <w:rsid w:val="003814C5"/>
    <w:rsid w:val="00381524"/>
    <w:rsid w:val="00381A91"/>
    <w:rsid w:val="003826D9"/>
    <w:rsid w:val="00383AA5"/>
    <w:rsid w:val="003847EC"/>
    <w:rsid w:val="00384F3A"/>
    <w:rsid w:val="00385B5D"/>
    <w:rsid w:val="00386676"/>
    <w:rsid w:val="003904C3"/>
    <w:rsid w:val="00390E41"/>
    <w:rsid w:val="003914F9"/>
    <w:rsid w:val="00391BAD"/>
    <w:rsid w:val="00392146"/>
    <w:rsid w:val="003927C9"/>
    <w:rsid w:val="00392DFD"/>
    <w:rsid w:val="00393873"/>
    <w:rsid w:val="00393968"/>
    <w:rsid w:val="00394560"/>
    <w:rsid w:val="00394CCE"/>
    <w:rsid w:val="003950D6"/>
    <w:rsid w:val="00395FF8"/>
    <w:rsid w:val="003A03BF"/>
    <w:rsid w:val="003A05E9"/>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5A0D"/>
    <w:rsid w:val="003B6975"/>
    <w:rsid w:val="003B6A90"/>
    <w:rsid w:val="003B6CC4"/>
    <w:rsid w:val="003C0523"/>
    <w:rsid w:val="003C158C"/>
    <w:rsid w:val="003C269E"/>
    <w:rsid w:val="003C2D1D"/>
    <w:rsid w:val="003C3626"/>
    <w:rsid w:val="003C3742"/>
    <w:rsid w:val="003C3ABB"/>
    <w:rsid w:val="003C4010"/>
    <w:rsid w:val="003C419B"/>
    <w:rsid w:val="003C5336"/>
    <w:rsid w:val="003C5C5A"/>
    <w:rsid w:val="003C60C2"/>
    <w:rsid w:val="003C6637"/>
    <w:rsid w:val="003C6752"/>
    <w:rsid w:val="003C7208"/>
    <w:rsid w:val="003C7246"/>
    <w:rsid w:val="003C72DD"/>
    <w:rsid w:val="003C7BB3"/>
    <w:rsid w:val="003C7FA4"/>
    <w:rsid w:val="003C7FA9"/>
    <w:rsid w:val="003D005A"/>
    <w:rsid w:val="003D03E6"/>
    <w:rsid w:val="003D0857"/>
    <w:rsid w:val="003D0EC5"/>
    <w:rsid w:val="003D1587"/>
    <w:rsid w:val="003D2CBE"/>
    <w:rsid w:val="003D3518"/>
    <w:rsid w:val="003D3558"/>
    <w:rsid w:val="003D39C9"/>
    <w:rsid w:val="003D4B1C"/>
    <w:rsid w:val="003D4D6C"/>
    <w:rsid w:val="003D574F"/>
    <w:rsid w:val="003D57C2"/>
    <w:rsid w:val="003D59B8"/>
    <w:rsid w:val="003D680F"/>
    <w:rsid w:val="003D73AE"/>
    <w:rsid w:val="003D7C55"/>
    <w:rsid w:val="003D7F38"/>
    <w:rsid w:val="003E0A6F"/>
    <w:rsid w:val="003E159B"/>
    <w:rsid w:val="003E1674"/>
    <w:rsid w:val="003E194A"/>
    <w:rsid w:val="003E19B1"/>
    <w:rsid w:val="003E28C2"/>
    <w:rsid w:val="003E29C8"/>
    <w:rsid w:val="003E3182"/>
    <w:rsid w:val="003E3FDC"/>
    <w:rsid w:val="003E46CC"/>
    <w:rsid w:val="003E472A"/>
    <w:rsid w:val="003E5043"/>
    <w:rsid w:val="003E59E3"/>
    <w:rsid w:val="003E5B76"/>
    <w:rsid w:val="003E60F7"/>
    <w:rsid w:val="003E6412"/>
    <w:rsid w:val="003E6C85"/>
    <w:rsid w:val="003E7809"/>
    <w:rsid w:val="003E79AF"/>
    <w:rsid w:val="003F0304"/>
    <w:rsid w:val="003F0B44"/>
    <w:rsid w:val="003F0E99"/>
    <w:rsid w:val="003F1CA8"/>
    <w:rsid w:val="003F1DA4"/>
    <w:rsid w:val="003F27B6"/>
    <w:rsid w:val="003F4415"/>
    <w:rsid w:val="003F476C"/>
    <w:rsid w:val="003F4817"/>
    <w:rsid w:val="003F4905"/>
    <w:rsid w:val="003F552A"/>
    <w:rsid w:val="003F7FEC"/>
    <w:rsid w:val="00401528"/>
    <w:rsid w:val="004020FF"/>
    <w:rsid w:val="004026BF"/>
    <w:rsid w:val="004029F9"/>
    <w:rsid w:val="00403418"/>
    <w:rsid w:val="00403CBC"/>
    <w:rsid w:val="0040412C"/>
    <w:rsid w:val="004048FD"/>
    <w:rsid w:val="00404B88"/>
    <w:rsid w:val="00404D95"/>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52EC"/>
    <w:rsid w:val="00415C43"/>
    <w:rsid w:val="00416AF1"/>
    <w:rsid w:val="00417181"/>
    <w:rsid w:val="004176E0"/>
    <w:rsid w:val="00420237"/>
    <w:rsid w:val="0042093D"/>
    <w:rsid w:val="00420ACF"/>
    <w:rsid w:val="00420D50"/>
    <w:rsid w:val="00421709"/>
    <w:rsid w:val="004217CF"/>
    <w:rsid w:val="00421DF5"/>
    <w:rsid w:val="0042239B"/>
    <w:rsid w:val="00423536"/>
    <w:rsid w:val="004239D8"/>
    <w:rsid w:val="004257FB"/>
    <w:rsid w:val="004260C5"/>
    <w:rsid w:val="0042629D"/>
    <w:rsid w:val="00426326"/>
    <w:rsid w:val="00427F49"/>
    <w:rsid w:val="00430287"/>
    <w:rsid w:val="004304B6"/>
    <w:rsid w:val="004304D7"/>
    <w:rsid w:val="00430989"/>
    <w:rsid w:val="00431470"/>
    <w:rsid w:val="00432509"/>
    <w:rsid w:val="0043258A"/>
    <w:rsid w:val="0043275F"/>
    <w:rsid w:val="00432AD9"/>
    <w:rsid w:val="004331F8"/>
    <w:rsid w:val="004344E3"/>
    <w:rsid w:val="00434757"/>
    <w:rsid w:val="004347AA"/>
    <w:rsid w:val="00434A95"/>
    <w:rsid w:val="004350B1"/>
    <w:rsid w:val="00435820"/>
    <w:rsid w:val="00435D9E"/>
    <w:rsid w:val="004364F1"/>
    <w:rsid w:val="0043728E"/>
    <w:rsid w:val="00437385"/>
    <w:rsid w:val="004402C4"/>
    <w:rsid w:val="004403BD"/>
    <w:rsid w:val="00440B97"/>
    <w:rsid w:val="00440C5E"/>
    <w:rsid w:val="00440FA2"/>
    <w:rsid w:val="00441C68"/>
    <w:rsid w:val="004420A4"/>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3BC2"/>
    <w:rsid w:val="00474333"/>
    <w:rsid w:val="004749BD"/>
    <w:rsid w:val="00474B34"/>
    <w:rsid w:val="0047571B"/>
    <w:rsid w:val="00476585"/>
    <w:rsid w:val="0047696A"/>
    <w:rsid w:val="0047758C"/>
    <w:rsid w:val="004775B2"/>
    <w:rsid w:val="00477E4B"/>
    <w:rsid w:val="00480534"/>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402D"/>
    <w:rsid w:val="0049470E"/>
    <w:rsid w:val="00495030"/>
    <w:rsid w:val="004953BB"/>
    <w:rsid w:val="00495BBA"/>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741"/>
    <w:rsid w:val="004B3F35"/>
    <w:rsid w:val="004B599D"/>
    <w:rsid w:val="004B59D6"/>
    <w:rsid w:val="004B5FB4"/>
    <w:rsid w:val="004B602F"/>
    <w:rsid w:val="004B6738"/>
    <w:rsid w:val="004B6AA2"/>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C03"/>
    <w:rsid w:val="004D6E88"/>
    <w:rsid w:val="004D7573"/>
    <w:rsid w:val="004E0300"/>
    <w:rsid w:val="004E06EB"/>
    <w:rsid w:val="004E10E0"/>
    <w:rsid w:val="004E1664"/>
    <w:rsid w:val="004E16A8"/>
    <w:rsid w:val="004E1ED2"/>
    <w:rsid w:val="004E26CE"/>
    <w:rsid w:val="004E282B"/>
    <w:rsid w:val="004E2B85"/>
    <w:rsid w:val="004E377E"/>
    <w:rsid w:val="004E4D46"/>
    <w:rsid w:val="004E6280"/>
    <w:rsid w:val="004E728F"/>
    <w:rsid w:val="004E7412"/>
    <w:rsid w:val="004F1629"/>
    <w:rsid w:val="004F1EF6"/>
    <w:rsid w:val="004F2266"/>
    <w:rsid w:val="004F22B8"/>
    <w:rsid w:val="004F2D10"/>
    <w:rsid w:val="004F3178"/>
    <w:rsid w:val="004F3AB5"/>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511C"/>
    <w:rsid w:val="005252CD"/>
    <w:rsid w:val="00525CF9"/>
    <w:rsid w:val="00527595"/>
    <w:rsid w:val="005275F7"/>
    <w:rsid w:val="0053133B"/>
    <w:rsid w:val="00531D2F"/>
    <w:rsid w:val="0053281A"/>
    <w:rsid w:val="005332FE"/>
    <w:rsid w:val="0053473E"/>
    <w:rsid w:val="005368F1"/>
    <w:rsid w:val="005369C9"/>
    <w:rsid w:val="00541258"/>
    <w:rsid w:val="005420A3"/>
    <w:rsid w:val="0054230F"/>
    <w:rsid w:val="005429DC"/>
    <w:rsid w:val="00542FDE"/>
    <w:rsid w:val="00543814"/>
    <w:rsid w:val="00543B9B"/>
    <w:rsid w:val="00543FD8"/>
    <w:rsid w:val="00544055"/>
    <w:rsid w:val="005470EE"/>
    <w:rsid w:val="0054719F"/>
    <w:rsid w:val="00547290"/>
    <w:rsid w:val="005472B5"/>
    <w:rsid w:val="005511CA"/>
    <w:rsid w:val="00551ABD"/>
    <w:rsid w:val="00551D37"/>
    <w:rsid w:val="00551E79"/>
    <w:rsid w:val="005521A3"/>
    <w:rsid w:val="00552A10"/>
    <w:rsid w:val="00552AD1"/>
    <w:rsid w:val="00554190"/>
    <w:rsid w:val="005541C4"/>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6B8C"/>
    <w:rsid w:val="005674BE"/>
    <w:rsid w:val="0057036D"/>
    <w:rsid w:val="00570CAD"/>
    <w:rsid w:val="00570FEF"/>
    <w:rsid w:val="0057111C"/>
    <w:rsid w:val="005718FF"/>
    <w:rsid w:val="005719E5"/>
    <w:rsid w:val="005726C6"/>
    <w:rsid w:val="00572DFC"/>
    <w:rsid w:val="005733B5"/>
    <w:rsid w:val="005746FC"/>
    <w:rsid w:val="00574837"/>
    <w:rsid w:val="0057487B"/>
    <w:rsid w:val="00574F33"/>
    <w:rsid w:val="005755EC"/>
    <w:rsid w:val="0057614B"/>
    <w:rsid w:val="00576AAD"/>
    <w:rsid w:val="005773CB"/>
    <w:rsid w:val="005777AC"/>
    <w:rsid w:val="0058008D"/>
    <w:rsid w:val="00580378"/>
    <w:rsid w:val="00580F1C"/>
    <w:rsid w:val="00581189"/>
    <w:rsid w:val="0058133D"/>
    <w:rsid w:val="00581BDC"/>
    <w:rsid w:val="00582056"/>
    <w:rsid w:val="0058295C"/>
    <w:rsid w:val="00582A47"/>
    <w:rsid w:val="00582D03"/>
    <w:rsid w:val="00583141"/>
    <w:rsid w:val="0058549E"/>
    <w:rsid w:val="00585CC2"/>
    <w:rsid w:val="005871C7"/>
    <w:rsid w:val="00587662"/>
    <w:rsid w:val="00590FE8"/>
    <w:rsid w:val="00591FA7"/>
    <w:rsid w:val="0059238F"/>
    <w:rsid w:val="00592505"/>
    <w:rsid w:val="00592AB6"/>
    <w:rsid w:val="005933A1"/>
    <w:rsid w:val="005936B1"/>
    <w:rsid w:val="0059378E"/>
    <w:rsid w:val="0059442A"/>
    <w:rsid w:val="00594A8E"/>
    <w:rsid w:val="00595EA3"/>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225"/>
    <w:rsid w:val="005B13D8"/>
    <w:rsid w:val="005B2775"/>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5E25"/>
    <w:rsid w:val="005C602B"/>
    <w:rsid w:val="005C6314"/>
    <w:rsid w:val="005C6D70"/>
    <w:rsid w:val="005D05B2"/>
    <w:rsid w:val="005D157D"/>
    <w:rsid w:val="005D1937"/>
    <w:rsid w:val="005D19FE"/>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C7C"/>
    <w:rsid w:val="005E6807"/>
    <w:rsid w:val="005E69AA"/>
    <w:rsid w:val="005E6C3A"/>
    <w:rsid w:val="005E708D"/>
    <w:rsid w:val="005E768F"/>
    <w:rsid w:val="005F0679"/>
    <w:rsid w:val="005F094B"/>
    <w:rsid w:val="005F0F59"/>
    <w:rsid w:val="005F1688"/>
    <w:rsid w:val="005F1F59"/>
    <w:rsid w:val="005F1FA3"/>
    <w:rsid w:val="005F2DF7"/>
    <w:rsid w:val="005F3068"/>
    <w:rsid w:val="005F3A44"/>
    <w:rsid w:val="005F3B00"/>
    <w:rsid w:val="005F3D10"/>
    <w:rsid w:val="005F55F9"/>
    <w:rsid w:val="005F56B4"/>
    <w:rsid w:val="005F6B31"/>
    <w:rsid w:val="005F6C10"/>
    <w:rsid w:val="005F7649"/>
    <w:rsid w:val="00600175"/>
    <w:rsid w:val="00601099"/>
    <w:rsid w:val="00601201"/>
    <w:rsid w:val="006016E1"/>
    <w:rsid w:val="00601749"/>
    <w:rsid w:val="006019E6"/>
    <w:rsid w:val="00601EF0"/>
    <w:rsid w:val="00602683"/>
    <w:rsid w:val="00603C64"/>
    <w:rsid w:val="00603D78"/>
    <w:rsid w:val="006041D4"/>
    <w:rsid w:val="00604685"/>
    <w:rsid w:val="0060514C"/>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366"/>
    <w:rsid w:val="006235EF"/>
    <w:rsid w:val="00623873"/>
    <w:rsid w:val="006253CF"/>
    <w:rsid w:val="00625B0A"/>
    <w:rsid w:val="00625BC9"/>
    <w:rsid w:val="006264C1"/>
    <w:rsid w:val="00627755"/>
    <w:rsid w:val="00627AC7"/>
    <w:rsid w:val="00627E96"/>
    <w:rsid w:val="00627E9E"/>
    <w:rsid w:val="00630746"/>
    <w:rsid w:val="00632967"/>
    <w:rsid w:val="00634C73"/>
    <w:rsid w:val="0063560B"/>
    <w:rsid w:val="00635694"/>
    <w:rsid w:val="0063737B"/>
    <w:rsid w:val="00640022"/>
    <w:rsid w:val="00640318"/>
    <w:rsid w:val="0064153A"/>
    <w:rsid w:val="006421DA"/>
    <w:rsid w:val="00642CDE"/>
    <w:rsid w:val="0064309D"/>
    <w:rsid w:val="00645A76"/>
    <w:rsid w:val="0064652E"/>
    <w:rsid w:val="006469BB"/>
    <w:rsid w:val="00647A83"/>
    <w:rsid w:val="00647F7A"/>
    <w:rsid w:val="006529C5"/>
    <w:rsid w:val="00653C4E"/>
    <w:rsid w:val="00654B11"/>
    <w:rsid w:val="00654D31"/>
    <w:rsid w:val="006554CA"/>
    <w:rsid w:val="0065591F"/>
    <w:rsid w:val="00655B1F"/>
    <w:rsid w:val="00656E03"/>
    <w:rsid w:val="00660FA1"/>
    <w:rsid w:val="006625B1"/>
    <w:rsid w:val="00662687"/>
    <w:rsid w:val="00662694"/>
    <w:rsid w:val="00662DDE"/>
    <w:rsid w:val="00665CE2"/>
    <w:rsid w:val="00666E1C"/>
    <w:rsid w:val="006670F3"/>
    <w:rsid w:val="00667883"/>
    <w:rsid w:val="00667D24"/>
    <w:rsid w:val="00667DCD"/>
    <w:rsid w:val="00667E1E"/>
    <w:rsid w:val="00667FA9"/>
    <w:rsid w:val="00671624"/>
    <w:rsid w:val="00671EA0"/>
    <w:rsid w:val="00673156"/>
    <w:rsid w:val="006735AC"/>
    <w:rsid w:val="00673630"/>
    <w:rsid w:val="0067396C"/>
    <w:rsid w:val="00673EA1"/>
    <w:rsid w:val="00674137"/>
    <w:rsid w:val="00674E08"/>
    <w:rsid w:val="00675119"/>
    <w:rsid w:val="00675192"/>
    <w:rsid w:val="006755F3"/>
    <w:rsid w:val="00675702"/>
    <w:rsid w:val="00676AEB"/>
    <w:rsid w:val="00677037"/>
    <w:rsid w:val="0067799D"/>
    <w:rsid w:val="0068038D"/>
    <w:rsid w:val="00680463"/>
    <w:rsid w:val="00680A71"/>
    <w:rsid w:val="00680FCF"/>
    <w:rsid w:val="00681714"/>
    <w:rsid w:val="00682954"/>
    <w:rsid w:val="006834EE"/>
    <w:rsid w:val="00683D57"/>
    <w:rsid w:val="006849C8"/>
    <w:rsid w:val="00684B79"/>
    <w:rsid w:val="00684D23"/>
    <w:rsid w:val="00685756"/>
    <w:rsid w:val="00685E01"/>
    <w:rsid w:val="00686210"/>
    <w:rsid w:val="006867B3"/>
    <w:rsid w:val="006871FD"/>
    <w:rsid w:val="0068733E"/>
    <w:rsid w:val="0068766F"/>
    <w:rsid w:val="00687851"/>
    <w:rsid w:val="00690A9B"/>
    <w:rsid w:val="00690FBF"/>
    <w:rsid w:val="00691929"/>
    <w:rsid w:val="00692651"/>
    <w:rsid w:val="00694379"/>
    <w:rsid w:val="0069475E"/>
    <w:rsid w:val="00695004"/>
    <w:rsid w:val="00697D82"/>
    <w:rsid w:val="00697DCB"/>
    <w:rsid w:val="006A14F1"/>
    <w:rsid w:val="006A3600"/>
    <w:rsid w:val="006A3ED1"/>
    <w:rsid w:val="006A4EEE"/>
    <w:rsid w:val="006A4F05"/>
    <w:rsid w:val="006A5655"/>
    <w:rsid w:val="006A6CD9"/>
    <w:rsid w:val="006A6DA8"/>
    <w:rsid w:val="006A7151"/>
    <w:rsid w:val="006A71A5"/>
    <w:rsid w:val="006A742C"/>
    <w:rsid w:val="006A7DD2"/>
    <w:rsid w:val="006B0097"/>
    <w:rsid w:val="006B1E31"/>
    <w:rsid w:val="006B3563"/>
    <w:rsid w:val="006B38CF"/>
    <w:rsid w:val="006B4A93"/>
    <w:rsid w:val="006B5F02"/>
    <w:rsid w:val="006B611A"/>
    <w:rsid w:val="006B6412"/>
    <w:rsid w:val="006B6700"/>
    <w:rsid w:val="006C040D"/>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436"/>
    <w:rsid w:val="006D06FE"/>
    <w:rsid w:val="006D0D67"/>
    <w:rsid w:val="006D24B4"/>
    <w:rsid w:val="006D2F4C"/>
    <w:rsid w:val="006D31BB"/>
    <w:rsid w:val="006D40BC"/>
    <w:rsid w:val="006D5ACB"/>
    <w:rsid w:val="006D5DA7"/>
    <w:rsid w:val="006D703F"/>
    <w:rsid w:val="006D7C96"/>
    <w:rsid w:val="006E022C"/>
    <w:rsid w:val="006E0ED8"/>
    <w:rsid w:val="006E13A8"/>
    <w:rsid w:val="006E1C72"/>
    <w:rsid w:val="006E1D67"/>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1C05"/>
    <w:rsid w:val="006F2553"/>
    <w:rsid w:val="006F2738"/>
    <w:rsid w:val="006F2E0B"/>
    <w:rsid w:val="006F3B07"/>
    <w:rsid w:val="006F4AD8"/>
    <w:rsid w:val="006F4C15"/>
    <w:rsid w:val="006F5442"/>
    <w:rsid w:val="006F56E5"/>
    <w:rsid w:val="006F5AD4"/>
    <w:rsid w:val="006F7519"/>
    <w:rsid w:val="00700825"/>
    <w:rsid w:val="00700B91"/>
    <w:rsid w:val="007010C9"/>
    <w:rsid w:val="00701B07"/>
    <w:rsid w:val="0070301D"/>
    <w:rsid w:val="00704CCF"/>
    <w:rsid w:val="00705CAC"/>
    <w:rsid w:val="00706F08"/>
    <w:rsid w:val="007078C9"/>
    <w:rsid w:val="00707E86"/>
    <w:rsid w:val="007103AB"/>
    <w:rsid w:val="007116A2"/>
    <w:rsid w:val="00711F1A"/>
    <w:rsid w:val="007128C9"/>
    <w:rsid w:val="00713B29"/>
    <w:rsid w:val="007154B1"/>
    <w:rsid w:val="007177FC"/>
    <w:rsid w:val="00720070"/>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902"/>
    <w:rsid w:val="00734B07"/>
    <w:rsid w:val="00734FC8"/>
    <w:rsid w:val="007350A1"/>
    <w:rsid w:val="0073573B"/>
    <w:rsid w:val="00735811"/>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502F0"/>
    <w:rsid w:val="00750988"/>
    <w:rsid w:val="00750F19"/>
    <w:rsid w:val="0075156C"/>
    <w:rsid w:val="00751619"/>
    <w:rsid w:val="007526B1"/>
    <w:rsid w:val="00753266"/>
    <w:rsid w:val="007535F2"/>
    <w:rsid w:val="00753693"/>
    <w:rsid w:val="007538D9"/>
    <w:rsid w:val="00754DAC"/>
    <w:rsid w:val="007550DA"/>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8078B"/>
    <w:rsid w:val="00780A29"/>
    <w:rsid w:val="00781DC0"/>
    <w:rsid w:val="00783196"/>
    <w:rsid w:val="00785642"/>
    <w:rsid w:val="00785FBF"/>
    <w:rsid w:val="0078674E"/>
    <w:rsid w:val="00786A18"/>
    <w:rsid w:val="00787074"/>
    <w:rsid w:val="0079099E"/>
    <w:rsid w:val="00790C5B"/>
    <w:rsid w:val="00791503"/>
    <w:rsid w:val="00792392"/>
    <w:rsid w:val="00792D56"/>
    <w:rsid w:val="00793B11"/>
    <w:rsid w:val="007941EC"/>
    <w:rsid w:val="007949DD"/>
    <w:rsid w:val="007961D2"/>
    <w:rsid w:val="00796456"/>
    <w:rsid w:val="00796560"/>
    <w:rsid w:val="0079661F"/>
    <w:rsid w:val="00797E05"/>
    <w:rsid w:val="00797E78"/>
    <w:rsid w:val="007A22E1"/>
    <w:rsid w:val="007A41C2"/>
    <w:rsid w:val="007A4FA4"/>
    <w:rsid w:val="007A5A93"/>
    <w:rsid w:val="007A5B0C"/>
    <w:rsid w:val="007A60C7"/>
    <w:rsid w:val="007A6366"/>
    <w:rsid w:val="007A644E"/>
    <w:rsid w:val="007A74A2"/>
    <w:rsid w:val="007A7531"/>
    <w:rsid w:val="007B0241"/>
    <w:rsid w:val="007B02A4"/>
    <w:rsid w:val="007B0779"/>
    <w:rsid w:val="007B155F"/>
    <w:rsid w:val="007B197A"/>
    <w:rsid w:val="007B1A05"/>
    <w:rsid w:val="007B3B2E"/>
    <w:rsid w:val="007B3B50"/>
    <w:rsid w:val="007B3D89"/>
    <w:rsid w:val="007B5057"/>
    <w:rsid w:val="007B5493"/>
    <w:rsid w:val="007B6158"/>
    <w:rsid w:val="007C01C3"/>
    <w:rsid w:val="007C11CE"/>
    <w:rsid w:val="007C188C"/>
    <w:rsid w:val="007C1E2A"/>
    <w:rsid w:val="007C2CD6"/>
    <w:rsid w:val="007C358B"/>
    <w:rsid w:val="007C45AC"/>
    <w:rsid w:val="007C4790"/>
    <w:rsid w:val="007C5F6A"/>
    <w:rsid w:val="007C62E9"/>
    <w:rsid w:val="007C72AA"/>
    <w:rsid w:val="007C791D"/>
    <w:rsid w:val="007C7A3D"/>
    <w:rsid w:val="007C7C98"/>
    <w:rsid w:val="007D0AAA"/>
    <w:rsid w:val="007D2BF0"/>
    <w:rsid w:val="007D30B3"/>
    <w:rsid w:val="007D3C4C"/>
    <w:rsid w:val="007D4B64"/>
    <w:rsid w:val="007D5CEA"/>
    <w:rsid w:val="007D63DD"/>
    <w:rsid w:val="007D64FF"/>
    <w:rsid w:val="007D6F41"/>
    <w:rsid w:val="007D7C83"/>
    <w:rsid w:val="007E0A32"/>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9DA"/>
    <w:rsid w:val="007F1F51"/>
    <w:rsid w:val="007F2162"/>
    <w:rsid w:val="007F24D3"/>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51F7"/>
    <w:rsid w:val="0080531A"/>
    <w:rsid w:val="0080563A"/>
    <w:rsid w:val="00806CED"/>
    <w:rsid w:val="008071E4"/>
    <w:rsid w:val="008111A3"/>
    <w:rsid w:val="0081154D"/>
    <w:rsid w:val="0081210E"/>
    <w:rsid w:val="008121A7"/>
    <w:rsid w:val="00812BE5"/>
    <w:rsid w:val="00813E49"/>
    <w:rsid w:val="00815851"/>
    <w:rsid w:val="008164CA"/>
    <w:rsid w:val="00816D60"/>
    <w:rsid w:val="00817039"/>
    <w:rsid w:val="00820D9E"/>
    <w:rsid w:val="00822375"/>
    <w:rsid w:val="00822AA0"/>
    <w:rsid w:val="00823A61"/>
    <w:rsid w:val="00824146"/>
    <w:rsid w:val="0082649C"/>
    <w:rsid w:val="00826CE1"/>
    <w:rsid w:val="00826E5F"/>
    <w:rsid w:val="00826FEF"/>
    <w:rsid w:val="008305A7"/>
    <w:rsid w:val="0083066A"/>
    <w:rsid w:val="0083143D"/>
    <w:rsid w:val="0083255C"/>
    <w:rsid w:val="008326C7"/>
    <w:rsid w:val="008328CA"/>
    <w:rsid w:val="00832F1C"/>
    <w:rsid w:val="00834230"/>
    <w:rsid w:val="00834949"/>
    <w:rsid w:val="008357C1"/>
    <w:rsid w:val="00835C0C"/>
    <w:rsid w:val="00840199"/>
    <w:rsid w:val="00840469"/>
    <w:rsid w:val="008406E3"/>
    <w:rsid w:val="00840915"/>
    <w:rsid w:val="00841164"/>
    <w:rsid w:val="008411CA"/>
    <w:rsid w:val="008418BD"/>
    <w:rsid w:val="00842298"/>
    <w:rsid w:val="0084232C"/>
    <w:rsid w:val="008431A0"/>
    <w:rsid w:val="00843E82"/>
    <w:rsid w:val="0084471A"/>
    <w:rsid w:val="00844D5A"/>
    <w:rsid w:val="00847043"/>
    <w:rsid w:val="00847B44"/>
    <w:rsid w:val="0085017B"/>
    <w:rsid w:val="00850E13"/>
    <w:rsid w:val="00851C2A"/>
    <w:rsid w:val="00852566"/>
    <w:rsid w:val="00852AD9"/>
    <w:rsid w:val="0085469B"/>
    <w:rsid w:val="00855649"/>
    <w:rsid w:val="00856A04"/>
    <w:rsid w:val="00856C03"/>
    <w:rsid w:val="00856E30"/>
    <w:rsid w:val="00857118"/>
    <w:rsid w:val="008573F5"/>
    <w:rsid w:val="00857754"/>
    <w:rsid w:val="00857E8B"/>
    <w:rsid w:val="00860561"/>
    <w:rsid w:val="008605D6"/>
    <w:rsid w:val="00860ABB"/>
    <w:rsid w:val="00861A23"/>
    <w:rsid w:val="00861B6A"/>
    <w:rsid w:val="00862D68"/>
    <w:rsid w:val="00863248"/>
    <w:rsid w:val="00863689"/>
    <w:rsid w:val="00863E22"/>
    <w:rsid w:val="00864A02"/>
    <w:rsid w:val="00865639"/>
    <w:rsid w:val="00865EA5"/>
    <w:rsid w:val="008675B1"/>
    <w:rsid w:val="00867969"/>
    <w:rsid w:val="00870129"/>
    <w:rsid w:val="00871BCD"/>
    <w:rsid w:val="008725BF"/>
    <w:rsid w:val="00872AC2"/>
    <w:rsid w:val="00873D0E"/>
    <w:rsid w:val="0087423B"/>
    <w:rsid w:val="00874391"/>
    <w:rsid w:val="0087451A"/>
    <w:rsid w:val="00875576"/>
    <w:rsid w:val="008763EB"/>
    <w:rsid w:val="008767D3"/>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8EE"/>
    <w:rsid w:val="00892FCB"/>
    <w:rsid w:val="00893184"/>
    <w:rsid w:val="00893255"/>
    <w:rsid w:val="00893E5E"/>
    <w:rsid w:val="008963D6"/>
    <w:rsid w:val="0089718B"/>
    <w:rsid w:val="0089775F"/>
    <w:rsid w:val="00897955"/>
    <w:rsid w:val="00897984"/>
    <w:rsid w:val="00897F98"/>
    <w:rsid w:val="008A11DE"/>
    <w:rsid w:val="008A12B3"/>
    <w:rsid w:val="008A21E5"/>
    <w:rsid w:val="008A2318"/>
    <w:rsid w:val="008A3FC0"/>
    <w:rsid w:val="008A3FEC"/>
    <w:rsid w:val="008A4332"/>
    <w:rsid w:val="008A5841"/>
    <w:rsid w:val="008A5BE3"/>
    <w:rsid w:val="008A605D"/>
    <w:rsid w:val="008A6092"/>
    <w:rsid w:val="008A60D1"/>
    <w:rsid w:val="008A6298"/>
    <w:rsid w:val="008A74FB"/>
    <w:rsid w:val="008A7A5C"/>
    <w:rsid w:val="008B0898"/>
    <w:rsid w:val="008B141A"/>
    <w:rsid w:val="008B1845"/>
    <w:rsid w:val="008B249C"/>
    <w:rsid w:val="008B2B3F"/>
    <w:rsid w:val="008B40EF"/>
    <w:rsid w:val="008B4327"/>
    <w:rsid w:val="008B502E"/>
    <w:rsid w:val="008B5820"/>
    <w:rsid w:val="008B6351"/>
    <w:rsid w:val="008B722C"/>
    <w:rsid w:val="008C0E96"/>
    <w:rsid w:val="008C1C10"/>
    <w:rsid w:val="008C316B"/>
    <w:rsid w:val="008C3985"/>
    <w:rsid w:val="008C50B1"/>
    <w:rsid w:val="008C52CD"/>
    <w:rsid w:val="008C5392"/>
    <w:rsid w:val="008C55B8"/>
    <w:rsid w:val="008C640E"/>
    <w:rsid w:val="008C71CE"/>
    <w:rsid w:val="008C79C9"/>
    <w:rsid w:val="008C7A48"/>
    <w:rsid w:val="008D07A5"/>
    <w:rsid w:val="008D11BA"/>
    <w:rsid w:val="008D172C"/>
    <w:rsid w:val="008D1BBC"/>
    <w:rsid w:val="008D2674"/>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279D"/>
    <w:rsid w:val="008F33CB"/>
    <w:rsid w:val="008F5174"/>
    <w:rsid w:val="008F639B"/>
    <w:rsid w:val="008F653C"/>
    <w:rsid w:val="008F6E58"/>
    <w:rsid w:val="008F6ECE"/>
    <w:rsid w:val="008F706C"/>
    <w:rsid w:val="008F7126"/>
    <w:rsid w:val="008F71CB"/>
    <w:rsid w:val="008F78E9"/>
    <w:rsid w:val="008F7F52"/>
    <w:rsid w:val="0090025E"/>
    <w:rsid w:val="00900269"/>
    <w:rsid w:val="009005C9"/>
    <w:rsid w:val="00900C2A"/>
    <w:rsid w:val="00900EAE"/>
    <w:rsid w:val="00901660"/>
    <w:rsid w:val="00902102"/>
    <w:rsid w:val="00902793"/>
    <w:rsid w:val="00903646"/>
    <w:rsid w:val="00903A87"/>
    <w:rsid w:val="00903BB2"/>
    <w:rsid w:val="0090464A"/>
    <w:rsid w:val="00904F13"/>
    <w:rsid w:val="0090537D"/>
    <w:rsid w:val="0090579B"/>
    <w:rsid w:val="00905E8C"/>
    <w:rsid w:val="009069E1"/>
    <w:rsid w:val="00906C1B"/>
    <w:rsid w:val="009078EC"/>
    <w:rsid w:val="009103BE"/>
    <w:rsid w:val="00910432"/>
    <w:rsid w:val="00911515"/>
    <w:rsid w:val="0091206D"/>
    <w:rsid w:val="009121B6"/>
    <w:rsid w:val="009128F0"/>
    <w:rsid w:val="00912AA1"/>
    <w:rsid w:val="0091366C"/>
    <w:rsid w:val="0091392C"/>
    <w:rsid w:val="00915B3F"/>
    <w:rsid w:val="00915E29"/>
    <w:rsid w:val="00916B33"/>
    <w:rsid w:val="00917E01"/>
    <w:rsid w:val="009203CF"/>
    <w:rsid w:val="00920E51"/>
    <w:rsid w:val="009210AC"/>
    <w:rsid w:val="00921DE7"/>
    <w:rsid w:val="009220B3"/>
    <w:rsid w:val="0092273B"/>
    <w:rsid w:val="00922CB2"/>
    <w:rsid w:val="0092322F"/>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40130"/>
    <w:rsid w:val="0094046B"/>
    <w:rsid w:val="009407E9"/>
    <w:rsid w:val="00940B85"/>
    <w:rsid w:val="009416E8"/>
    <w:rsid w:val="0094320F"/>
    <w:rsid w:val="009436D2"/>
    <w:rsid w:val="00943A96"/>
    <w:rsid w:val="00944017"/>
    <w:rsid w:val="009442DE"/>
    <w:rsid w:val="00944779"/>
    <w:rsid w:val="009464A9"/>
    <w:rsid w:val="009466DA"/>
    <w:rsid w:val="00950129"/>
    <w:rsid w:val="00950318"/>
    <w:rsid w:val="0095114B"/>
    <w:rsid w:val="009529C8"/>
    <w:rsid w:val="009529E0"/>
    <w:rsid w:val="00952B03"/>
    <w:rsid w:val="0095319A"/>
    <w:rsid w:val="00954329"/>
    <w:rsid w:val="00954CA3"/>
    <w:rsid w:val="009553A9"/>
    <w:rsid w:val="00955B2D"/>
    <w:rsid w:val="00955F12"/>
    <w:rsid w:val="009566FD"/>
    <w:rsid w:val="00956D22"/>
    <w:rsid w:val="00956E9C"/>
    <w:rsid w:val="00957186"/>
    <w:rsid w:val="009571B9"/>
    <w:rsid w:val="0096074A"/>
    <w:rsid w:val="00960817"/>
    <w:rsid w:val="00960AA2"/>
    <w:rsid w:val="00960EE9"/>
    <w:rsid w:val="00961045"/>
    <w:rsid w:val="009613D1"/>
    <w:rsid w:val="00961FDD"/>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3720"/>
    <w:rsid w:val="00974F99"/>
    <w:rsid w:val="00975CCE"/>
    <w:rsid w:val="00975EE6"/>
    <w:rsid w:val="00976259"/>
    <w:rsid w:val="00976D98"/>
    <w:rsid w:val="009773CF"/>
    <w:rsid w:val="00977D51"/>
    <w:rsid w:val="00977F88"/>
    <w:rsid w:val="0098013D"/>
    <w:rsid w:val="0098056E"/>
    <w:rsid w:val="0098108C"/>
    <w:rsid w:val="009817D3"/>
    <w:rsid w:val="00981942"/>
    <w:rsid w:val="00982933"/>
    <w:rsid w:val="00982EA4"/>
    <w:rsid w:val="00983F2D"/>
    <w:rsid w:val="00984636"/>
    <w:rsid w:val="00985077"/>
    <w:rsid w:val="0098582A"/>
    <w:rsid w:val="0098599C"/>
    <w:rsid w:val="00987064"/>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A076B"/>
    <w:rsid w:val="009A0AAF"/>
    <w:rsid w:val="009A0C0C"/>
    <w:rsid w:val="009A14C6"/>
    <w:rsid w:val="009A1809"/>
    <w:rsid w:val="009A1FBF"/>
    <w:rsid w:val="009A3339"/>
    <w:rsid w:val="009A33A3"/>
    <w:rsid w:val="009A3CF9"/>
    <w:rsid w:val="009A471E"/>
    <w:rsid w:val="009A4F5A"/>
    <w:rsid w:val="009A537B"/>
    <w:rsid w:val="009A566F"/>
    <w:rsid w:val="009A5924"/>
    <w:rsid w:val="009A5BCE"/>
    <w:rsid w:val="009B013A"/>
    <w:rsid w:val="009B0248"/>
    <w:rsid w:val="009B15D2"/>
    <w:rsid w:val="009B1ABB"/>
    <w:rsid w:val="009B27C8"/>
    <w:rsid w:val="009B425A"/>
    <w:rsid w:val="009B4AF5"/>
    <w:rsid w:val="009B4AF8"/>
    <w:rsid w:val="009B5345"/>
    <w:rsid w:val="009B5540"/>
    <w:rsid w:val="009B6520"/>
    <w:rsid w:val="009B7885"/>
    <w:rsid w:val="009C0132"/>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4B2C"/>
    <w:rsid w:val="009D57BC"/>
    <w:rsid w:val="009D6F9D"/>
    <w:rsid w:val="009D784E"/>
    <w:rsid w:val="009E038E"/>
    <w:rsid w:val="009E0C90"/>
    <w:rsid w:val="009E1833"/>
    <w:rsid w:val="009E2146"/>
    <w:rsid w:val="009E221B"/>
    <w:rsid w:val="009E2B1B"/>
    <w:rsid w:val="009E2BAC"/>
    <w:rsid w:val="009E2E52"/>
    <w:rsid w:val="009E3265"/>
    <w:rsid w:val="009E3A27"/>
    <w:rsid w:val="009E649E"/>
    <w:rsid w:val="009E6A15"/>
    <w:rsid w:val="009E7574"/>
    <w:rsid w:val="009F0196"/>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29F0"/>
    <w:rsid w:val="00A02F26"/>
    <w:rsid w:val="00A03B78"/>
    <w:rsid w:val="00A04049"/>
    <w:rsid w:val="00A0440E"/>
    <w:rsid w:val="00A04E76"/>
    <w:rsid w:val="00A0546B"/>
    <w:rsid w:val="00A061DF"/>
    <w:rsid w:val="00A062FD"/>
    <w:rsid w:val="00A06795"/>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FB"/>
    <w:rsid w:val="00A22E39"/>
    <w:rsid w:val="00A239E8"/>
    <w:rsid w:val="00A24602"/>
    <w:rsid w:val="00A251AF"/>
    <w:rsid w:val="00A253ED"/>
    <w:rsid w:val="00A25DAC"/>
    <w:rsid w:val="00A2608F"/>
    <w:rsid w:val="00A2665E"/>
    <w:rsid w:val="00A268D0"/>
    <w:rsid w:val="00A278E6"/>
    <w:rsid w:val="00A27B4E"/>
    <w:rsid w:val="00A30456"/>
    <w:rsid w:val="00A31179"/>
    <w:rsid w:val="00A3148D"/>
    <w:rsid w:val="00A31B0B"/>
    <w:rsid w:val="00A3279F"/>
    <w:rsid w:val="00A32ABB"/>
    <w:rsid w:val="00A32F6A"/>
    <w:rsid w:val="00A3391D"/>
    <w:rsid w:val="00A34999"/>
    <w:rsid w:val="00A34A8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FED"/>
    <w:rsid w:val="00A450D5"/>
    <w:rsid w:val="00A455A2"/>
    <w:rsid w:val="00A46E9C"/>
    <w:rsid w:val="00A472B2"/>
    <w:rsid w:val="00A473F4"/>
    <w:rsid w:val="00A47852"/>
    <w:rsid w:val="00A478DB"/>
    <w:rsid w:val="00A47E2B"/>
    <w:rsid w:val="00A5000C"/>
    <w:rsid w:val="00A50384"/>
    <w:rsid w:val="00A50D2A"/>
    <w:rsid w:val="00A51B56"/>
    <w:rsid w:val="00A531CC"/>
    <w:rsid w:val="00A543ED"/>
    <w:rsid w:val="00A55E63"/>
    <w:rsid w:val="00A574F4"/>
    <w:rsid w:val="00A60480"/>
    <w:rsid w:val="00A612CA"/>
    <w:rsid w:val="00A61889"/>
    <w:rsid w:val="00A61DFE"/>
    <w:rsid w:val="00A6203D"/>
    <w:rsid w:val="00A63485"/>
    <w:rsid w:val="00A63E91"/>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41A"/>
    <w:rsid w:val="00A724AA"/>
    <w:rsid w:val="00A72526"/>
    <w:rsid w:val="00A72C20"/>
    <w:rsid w:val="00A73FB0"/>
    <w:rsid w:val="00A7466D"/>
    <w:rsid w:val="00A74BB1"/>
    <w:rsid w:val="00A74E28"/>
    <w:rsid w:val="00A76B6E"/>
    <w:rsid w:val="00A77002"/>
    <w:rsid w:val="00A7748A"/>
    <w:rsid w:val="00A77F42"/>
    <w:rsid w:val="00A804FA"/>
    <w:rsid w:val="00A81834"/>
    <w:rsid w:val="00A81B1A"/>
    <w:rsid w:val="00A81BDB"/>
    <w:rsid w:val="00A81CAB"/>
    <w:rsid w:val="00A820F5"/>
    <w:rsid w:val="00A82155"/>
    <w:rsid w:val="00A824F3"/>
    <w:rsid w:val="00A82822"/>
    <w:rsid w:val="00A85458"/>
    <w:rsid w:val="00A862A3"/>
    <w:rsid w:val="00A86809"/>
    <w:rsid w:val="00A868F8"/>
    <w:rsid w:val="00A870ED"/>
    <w:rsid w:val="00A8784C"/>
    <w:rsid w:val="00A90A22"/>
    <w:rsid w:val="00A916AB"/>
    <w:rsid w:val="00A91920"/>
    <w:rsid w:val="00A92847"/>
    <w:rsid w:val="00A92F6E"/>
    <w:rsid w:val="00A934FD"/>
    <w:rsid w:val="00A9374C"/>
    <w:rsid w:val="00A93E7E"/>
    <w:rsid w:val="00A94109"/>
    <w:rsid w:val="00A94642"/>
    <w:rsid w:val="00A9623E"/>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67D1"/>
    <w:rsid w:val="00AB6BA5"/>
    <w:rsid w:val="00AB747A"/>
    <w:rsid w:val="00AB76E4"/>
    <w:rsid w:val="00AC086F"/>
    <w:rsid w:val="00AC0948"/>
    <w:rsid w:val="00AC0988"/>
    <w:rsid w:val="00AC0B64"/>
    <w:rsid w:val="00AC11C3"/>
    <w:rsid w:val="00AC11DC"/>
    <w:rsid w:val="00AC143A"/>
    <w:rsid w:val="00AC1B4D"/>
    <w:rsid w:val="00AC277A"/>
    <w:rsid w:val="00AC27EC"/>
    <w:rsid w:val="00AC2990"/>
    <w:rsid w:val="00AC3D12"/>
    <w:rsid w:val="00AC4035"/>
    <w:rsid w:val="00AC4F7E"/>
    <w:rsid w:val="00AC54D0"/>
    <w:rsid w:val="00AC5956"/>
    <w:rsid w:val="00AC5C9E"/>
    <w:rsid w:val="00AC7544"/>
    <w:rsid w:val="00AC78C5"/>
    <w:rsid w:val="00AC79AB"/>
    <w:rsid w:val="00AD0E86"/>
    <w:rsid w:val="00AD0EBC"/>
    <w:rsid w:val="00AD152E"/>
    <w:rsid w:val="00AD18A4"/>
    <w:rsid w:val="00AD1AD6"/>
    <w:rsid w:val="00AD219A"/>
    <w:rsid w:val="00AD2493"/>
    <w:rsid w:val="00AD2D15"/>
    <w:rsid w:val="00AD3A85"/>
    <w:rsid w:val="00AD3A8B"/>
    <w:rsid w:val="00AD41B4"/>
    <w:rsid w:val="00AD4C26"/>
    <w:rsid w:val="00AD5A47"/>
    <w:rsid w:val="00AD6084"/>
    <w:rsid w:val="00AD655A"/>
    <w:rsid w:val="00AD73C9"/>
    <w:rsid w:val="00AD7647"/>
    <w:rsid w:val="00AD7AFF"/>
    <w:rsid w:val="00AD7F69"/>
    <w:rsid w:val="00AE0AD1"/>
    <w:rsid w:val="00AE1B10"/>
    <w:rsid w:val="00AE2066"/>
    <w:rsid w:val="00AE2642"/>
    <w:rsid w:val="00AE2649"/>
    <w:rsid w:val="00AE299F"/>
    <w:rsid w:val="00AE29E1"/>
    <w:rsid w:val="00AE3E09"/>
    <w:rsid w:val="00AE4C33"/>
    <w:rsid w:val="00AE4FE9"/>
    <w:rsid w:val="00AE52FC"/>
    <w:rsid w:val="00AE566A"/>
    <w:rsid w:val="00AE59C5"/>
    <w:rsid w:val="00AE63F4"/>
    <w:rsid w:val="00AE6655"/>
    <w:rsid w:val="00AE720A"/>
    <w:rsid w:val="00AE7AFE"/>
    <w:rsid w:val="00AE7C54"/>
    <w:rsid w:val="00AF0869"/>
    <w:rsid w:val="00AF1A10"/>
    <w:rsid w:val="00AF2411"/>
    <w:rsid w:val="00AF30BF"/>
    <w:rsid w:val="00AF3B32"/>
    <w:rsid w:val="00AF48D1"/>
    <w:rsid w:val="00AF62DF"/>
    <w:rsid w:val="00B01165"/>
    <w:rsid w:val="00B02AB8"/>
    <w:rsid w:val="00B04657"/>
    <w:rsid w:val="00B05F1D"/>
    <w:rsid w:val="00B06762"/>
    <w:rsid w:val="00B06792"/>
    <w:rsid w:val="00B104DC"/>
    <w:rsid w:val="00B106D3"/>
    <w:rsid w:val="00B11408"/>
    <w:rsid w:val="00B118F7"/>
    <w:rsid w:val="00B11E58"/>
    <w:rsid w:val="00B125E4"/>
    <w:rsid w:val="00B12DD9"/>
    <w:rsid w:val="00B1480A"/>
    <w:rsid w:val="00B14BFF"/>
    <w:rsid w:val="00B158FD"/>
    <w:rsid w:val="00B15F80"/>
    <w:rsid w:val="00B16689"/>
    <w:rsid w:val="00B16F73"/>
    <w:rsid w:val="00B17D83"/>
    <w:rsid w:val="00B201ED"/>
    <w:rsid w:val="00B204D1"/>
    <w:rsid w:val="00B218D9"/>
    <w:rsid w:val="00B219EB"/>
    <w:rsid w:val="00B21AC9"/>
    <w:rsid w:val="00B22035"/>
    <w:rsid w:val="00B22BC2"/>
    <w:rsid w:val="00B23367"/>
    <w:rsid w:val="00B237D9"/>
    <w:rsid w:val="00B23AE0"/>
    <w:rsid w:val="00B24410"/>
    <w:rsid w:val="00B24D41"/>
    <w:rsid w:val="00B269A3"/>
    <w:rsid w:val="00B273C2"/>
    <w:rsid w:val="00B27449"/>
    <w:rsid w:val="00B307E4"/>
    <w:rsid w:val="00B30EE1"/>
    <w:rsid w:val="00B31B57"/>
    <w:rsid w:val="00B331DC"/>
    <w:rsid w:val="00B33579"/>
    <w:rsid w:val="00B33EC3"/>
    <w:rsid w:val="00B34D66"/>
    <w:rsid w:val="00B352EF"/>
    <w:rsid w:val="00B36404"/>
    <w:rsid w:val="00B367D1"/>
    <w:rsid w:val="00B37AAF"/>
    <w:rsid w:val="00B400A7"/>
    <w:rsid w:val="00B400DE"/>
    <w:rsid w:val="00B40A69"/>
    <w:rsid w:val="00B40DE7"/>
    <w:rsid w:val="00B413D5"/>
    <w:rsid w:val="00B416D5"/>
    <w:rsid w:val="00B41DD9"/>
    <w:rsid w:val="00B42931"/>
    <w:rsid w:val="00B42A79"/>
    <w:rsid w:val="00B43521"/>
    <w:rsid w:val="00B442AD"/>
    <w:rsid w:val="00B44761"/>
    <w:rsid w:val="00B44DAD"/>
    <w:rsid w:val="00B458E5"/>
    <w:rsid w:val="00B46977"/>
    <w:rsid w:val="00B47641"/>
    <w:rsid w:val="00B507CD"/>
    <w:rsid w:val="00B50A97"/>
    <w:rsid w:val="00B50B1F"/>
    <w:rsid w:val="00B516C8"/>
    <w:rsid w:val="00B51BEB"/>
    <w:rsid w:val="00B51CA3"/>
    <w:rsid w:val="00B52ABD"/>
    <w:rsid w:val="00B53C25"/>
    <w:rsid w:val="00B549AC"/>
    <w:rsid w:val="00B57183"/>
    <w:rsid w:val="00B5733B"/>
    <w:rsid w:val="00B60548"/>
    <w:rsid w:val="00B60AF9"/>
    <w:rsid w:val="00B620DD"/>
    <w:rsid w:val="00B627DD"/>
    <w:rsid w:val="00B63365"/>
    <w:rsid w:val="00B63C92"/>
    <w:rsid w:val="00B640AC"/>
    <w:rsid w:val="00B64D39"/>
    <w:rsid w:val="00B667B1"/>
    <w:rsid w:val="00B671F3"/>
    <w:rsid w:val="00B673C0"/>
    <w:rsid w:val="00B67FFC"/>
    <w:rsid w:val="00B704BF"/>
    <w:rsid w:val="00B7160E"/>
    <w:rsid w:val="00B71A8D"/>
    <w:rsid w:val="00B71C20"/>
    <w:rsid w:val="00B734FC"/>
    <w:rsid w:val="00B747F3"/>
    <w:rsid w:val="00B74BB6"/>
    <w:rsid w:val="00B74EAA"/>
    <w:rsid w:val="00B756E2"/>
    <w:rsid w:val="00B758F8"/>
    <w:rsid w:val="00B7690A"/>
    <w:rsid w:val="00B76D08"/>
    <w:rsid w:val="00B76E8F"/>
    <w:rsid w:val="00B771E5"/>
    <w:rsid w:val="00B77A67"/>
    <w:rsid w:val="00B80352"/>
    <w:rsid w:val="00B80599"/>
    <w:rsid w:val="00B8063A"/>
    <w:rsid w:val="00B81E8D"/>
    <w:rsid w:val="00B83283"/>
    <w:rsid w:val="00B83435"/>
    <w:rsid w:val="00B837CF"/>
    <w:rsid w:val="00B83E20"/>
    <w:rsid w:val="00B8419E"/>
    <w:rsid w:val="00B85016"/>
    <w:rsid w:val="00B8556B"/>
    <w:rsid w:val="00B856C3"/>
    <w:rsid w:val="00B857D8"/>
    <w:rsid w:val="00B85920"/>
    <w:rsid w:val="00B85E68"/>
    <w:rsid w:val="00B866A1"/>
    <w:rsid w:val="00B86C7E"/>
    <w:rsid w:val="00B87EFC"/>
    <w:rsid w:val="00B90C3A"/>
    <w:rsid w:val="00B9157F"/>
    <w:rsid w:val="00B921D3"/>
    <w:rsid w:val="00B93461"/>
    <w:rsid w:val="00B94C6B"/>
    <w:rsid w:val="00B94DF3"/>
    <w:rsid w:val="00B957F3"/>
    <w:rsid w:val="00B959EC"/>
    <w:rsid w:val="00B97B14"/>
    <w:rsid w:val="00BA04E2"/>
    <w:rsid w:val="00BA1B5C"/>
    <w:rsid w:val="00BA1F71"/>
    <w:rsid w:val="00BA262B"/>
    <w:rsid w:val="00BA374E"/>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EB5"/>
    <w:rsid w:val="00BB5F1C"/>
    <w:rsid w:val="00BB73B4"/>
    <w:rsid w:val="00BB774B"/>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6B9B"/>
    <w:rsid w:val="00BD6F2B"/>
    <w:rsid w:val="00BD728F"/>
    <w:rsid w:val="00BE01AE"/>
    <w:rsid w:val="00BE0506"/>
    <w:rsid w:val="00BE0566"/>
    <w:rsid w:val="00BE15BF"/>
    <w:rsid w:val="00BE2894"/>
    <w:rsid w:val="00BE342C"/>
    <w:rsid w:val="00BE3655"/>
    <w:rsid w:val="00BE36F2"/>
    <w:rsid w:val="00BE3F49"/>
    <w:rsid w:val="00BE4558"/>
    <w:rsid w:val="00BE478F"/>
    <w:rsid w:val="00BE635C"/>
    <w:rsid w:val="00BE654C"/>
    <w:rsid w:val="00BE6F40"/>
    <w:rsid w:val="00BF089E"/>
    <w:rsid w:val="00BF0F73"/>
    <w:rsid w:val="00BF1035"/>
    <w:rsid w:val="00BF1152"/>
    <w:rsid w:val="00BF1B69"/>
    <w:rsid w:val="00BF2470"/>
    <w:rsid w:val="00BF27C6"/>
    <w:rsid w:val="00BF2F40"/>
    <w:rsid w:val="00BF3918"/>
    <w:rsid w:val="00BF4FBF"/>
    <w:rsid w:val="00BF64C7"/>
    <w:rsid w:val="00BF681F"/>
    <w:rsid w:val="00C00158"/>
    <w:rsid w:val="00C019B8"/>
    <w:rsid w:val="00C01F81"/>
    <w:rsid w:val="00C02430"/>
    <w:rsid w:val="00C025B7"/>
    <w:rsid w:val="00C04A33"/>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514"/>
    <w:rsid w:val="00C1754E"/>
    <w:rsid w:val="00C17B20"/>
    <w:rsid w:val="00C17FD7"/>
    <w:rsid w:val="00C21164"/>
    <w:rsid w:val="00C21BCE"/>
    <w:rsid w:val="00C2226B"/>
    <w:rsid w:val="00C2387D"/>
    <w:rsid w:val="00C24640"/>
    <w:rsid w:val="00C25082"/>
    <w:rsid w:val="00C25228"/>
    <w:rsid w:val="00C2618C"/>
    <w:rsid w:val="00C30165"/>
    <w:rsid w:val="00C304FE"/>
    <w:rsid w:val="00C3137A"/>
    <w:rsid w:val="00C32782"/>
    <w:rsid w:val="00C34680"/>
    <w:rsid w:val="00C34FE2"/>
    <w:rsid w:val="00C35214"/>
    <w:rsid w:val="00C35B17"/>
    <w:rsid w:val="00C3622B"/>
    <w:rsid w:val="00C364DF"/>
    <w:rsid w:val="00C36905"/>
    <w:rsid w:val="00C37743"/>
    <w:rsid w:val="00C40C46"/>
    <w:rsid w:val="00C41141"/>
    <w:rsid w:val="00C429B3"/>
    <w:rsid w:val="00C436C7"/>
    <w:rsid w:val="00C44173"/>
    <w:rsid w:val="00C441CE"/>
    <w:rsid w:val="00C45890"/>
    <w:rsid w:val="00C4759D"/>
    <w:rsid w:val="00C47B1C"/>
    <w:rsid w:val="00C5032A"/>
    <w:rsid w:val="00C50667"/>
    <w:rsid w:val="00C50FF4"/>
    <w:rsid w:val="00C521BC"/>
    <w:rsid w:val="00C52B0D"/>
    <w:rsid w:val="00C5550F"/>
    <w:rsid w:val="00C55BE1"/>
    <w:rsid w:val="00C55D75"/>
    <w:rsid w:val="00C55EEC"/>
    <w:rsid w:val="00C5686E"/>
    <w:rsid w:val="00C56C1E"/>
    <w:rsid w:val="00C57661"/>
    <w:rsid w:val="00C57D95"/>
    <w:rsid w:val="00C60315"/>
    <w:rsid w:val="00C60B84"/>
    <w:rsid w:val="00C61296"/>
    <w:rsid w:val="00C61626"/>
    <w:rsid w:val="00C621B1"/>
    <w:rsid w:val="00C624B0"/>
    <w:rsid w:val="00C62BB4"/>
    <w:rsid w:val="00C62BED"/>
    <w:rsid w:val="00C635C9"/>
    <w:rsid w:val="00C63602"/>
    <w:rsid w:val="00C637D1"/>
    <w:rsid w:val="00C63B78"/>
    <w:rsid w:val="00C63D07"/>
    <w:rsid w:val="00C6405A"/>
    <w:rsid w:val="00C6530B"/>
    <w:rsid w:val="00C65A27"/>
    <w:rsid w:val="00C65A7C"/>
    <w:rsid w:val="00C65ABD"/>
    <w:rsid w:val="00C65D68"/>
    <w:rsid w:val="00C65FDE"/>
    <w:rsid w:val="00C667F9"/>
    <w:rsid w:val="00C671BD"/>
    <w:rsid w:val="00C6753B"/>
    <w:rsid w:val="00C676F6"/>
    <w:rsid w:val="00C704A8"/>
    <w:rsid w:val="00C76439"/>
    <w:rsid w:val="00C77EB7"/>
    <w:rsid w:val="00C77EFD"/>
    <w:rsid w:val="00C81AFD"/>
    <w:rsid w:val="00C81E17"/>
    <w:rsid w:val="00C82E9A"/>
    <w:rsid w:val="00C842BE"/>
    <w:rsid w:val="00C84754"/>
    <w:rsid w:val="00C85330"/>
    <w:rsid w:val="00C858CE"/>
    <w:rsid w:val="00C85F8E"/>
    <w:rsid w:val="00C86686"/>
    <w:rsid w:val="00C87CF8"/>
    <w:rsid w:val="00C912C8"/>
    <w:rsid w:val="00C932DF"/>
    <w:rsid w:val="00C952D6"/>
    <w:rsid w:val="00C961F9"/>
    <w:rsid w:val="00C96DF2"/>
    <w:rsid w:val="00C972EF"/>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611"/>
    <w:rsid w:val="00CB6B46"/>
    <w:rsid w:val="00CB6EFA"/>
    <w:rsid w:val="00CB6F1D"/>
    <w:rsid w:val="00CB7A1D"/>
    <w:rsid w:val="00CC0B67"/>
    <w:rsid w:val="00CC0EBB"/>
    <w:rsid w:val="00CC3237"/>
    <w:rsid w:val="00CC3949"/>
    <w:rsid w:val="00CC4149"/>
    <w:rsid w:val="00CC41A0"/>
    <w:rsid w:val="00CC47BA"/>
    <w:rsid w:val="00CC4C57"/>
    <w:rsid w:val="00CC542F"/>
    <w:rsid w:val="00CC5EB7"/>
    <w:rsid w:val="00CC60CC"/>
    <w:rsid w:val="00CC6467"/>
    <w:rsid w:val="00CC6DAF"/>
    <w:rsid w:val="00CC6F55"/>
    <w:rsid w:val="00CC6FF2"/>
    <w:rsid w:val="00CD0F88"/>
    <w:rsid w:val="00CD1E06"/>
    <w:rsid w:val="00CD23BF"/>
    <w:rsid w:val="00CD2790"/>
    <w:rsid w:val="00CD4ECD"/>
    <w:rsid w:val="00CD523C"/>
    <w:rsid w:val="00CD52A6"/>
    <w:rsid w:val="00CD5E72"/>
    <w:rsid w:val="00CD69E7"/>
    <w:rsid w:val="00CD6A91"/>
    <w:rsid w:val="00CD708E"/>
    <w:rsid w:val="00CD714A"/>
    <w:rsid w:val="00CD786A"/>
    <w:rsid w:val="00CD7B00"/>
    <w:rsid w:val="00CD7BBC"/>
    <w:rsid w:val="00CE009F"/>
    <w:rsid w:val="00CE04C9"/>
    <w:rsid w:val="00CE0D21"/>
    <w:rsid w:val="00CE2DBF"/>
    <w:rsid w:val="00CE2E07"/>
    <w:rsid w:val="00CE333E"/>
    <w:rsid w:val="00CE38D4"/>
    <w:rsid w:val="00CE3927"/>
    <w:rsid w:val="00CE3AB2"/>
    <w:rsid w:val="00CE3EDE"/>
    <w:rsid w:val="00CE4C4E"/>
    <w:rsid w:val="00CE4F4F"/>
    <w:rsid w:val="00CE550A"/>
    <w:rsid w:val="00CE5FEF"/>
    <w:rsid w:val="00CE6266"/>
    <w:rsid w:val="00CE6393"/>
    <w:rsid w:val="00CE6BBF"/>
    <w:rsid w:val="00CF00A5"/>
    <w:rsid w:val="00CF0B19"/>
    <w:rsid w:val="00CF2152"/>
    <w:rsid w:val="00CF340B"/>
    <w:rsid w:val="00CF3AA8"/>
    <w:rsid w:val="00CF416B"/>
    <w:rsid w:val="00CF4D3C"/>
    <w:rsid w:val="00CF5595"/>
    <w:rsid w:val="00CF5B98"/>
    <w:rsid w:val="00CF5CDD"/>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72"/>
    <w:rsid w:val="00D05889"/>
    <w:rsid w:val="00D10256"/>
    <w:rsid w:val="00D108A6"/>
    <w:rsid w:val="00D1140B"/>
    <w:rsid w:val="00D129DA"/>
    <w:rsid w:val="00D137DF"/>
    <w:rsid w:val="00D151FD"/>
    <w:rsid w:val="00D151FF"/>
    <w:rsid w:val="00D1701E"/>
    <w:rsid w:val="00D177A3"/>
    <w:rsid w:val="00D17D69"/>
    <w:rsid w:val="00D17FFE"/>
    <w:rsid w:val="00D22180"/>
    <w:rsid w:val="00D22840"/>
    <w:rsid w:val="00D23053"/>
    <w:rsid w:val="00D23CE2"/>
    <w:rsid w:val="00D259F7"/>
    <w:rsid w:val="00D25FC7"/>
    <w:rsid w:val="00D27558"/>
    <w:rsid w:val="00D27DEF"/>
    <w:rsid w:val="00D30190"/>
    <w:rsid w:val="00D303B2"/>
    <w:rsid w:val="00D30605"/>
    <w:rsid w:val="00D30C0D"/>
    <w:rsid w:val="00D30D26"/>
    <w:rsid w:val="00D30D6B"/>
    <w:rsid w:val="00D31E4C"/>
    <w:rsid w:val="00D32E2F"/>
    <w:rsid w:val="00D33169"/>
    <w:rsid w:val="00D33259"/>
    <w:rsid w:val="00D333C3"/>
    <w:rsid w:val="00D3351E"/>
    <w:rsid w:val="00D33913"/>
    <w:rsid w:val="00D34080"/>
    <w:rsid w:val="00D344A2"/>
    <w:rsid w:val="00D3477B"/>
    <w:rsid w:val="00D34978"/>
    <w:rsid w:val="00D3619D"/>
    <w:rsid w:val="00D361E1"/>
    <w:rsid w:val="00D36444"/>
    <w:rsid w:val="00D36899"/>
    <w:rsid w:val="00D37196"/>
    <w:rsid w:val="00D4061A"/>
    <w:rsid w:val="00D412AC"/>
    <w:rsid w:val="00D41354"/>
    <w:rsid w:val="00D41D07"/>
    <w:rsid w:val="00D4231A"/>
    <w:rsid w:val="00D4316F"/>
    <w:rsid w:val="00D43643"/>
    <w:rsid w:val="00D443B0"/>
    <w:rsid w:val="00D44C0D"/>
    <w:rsid w:val="00D45204"/>
    <w:rsid w:val="00D454F7"/>
    <w:rsid w:val="00D455E5"/>
    <w:rsid w:val="00D46A94"/>
    <w:rsid w:val="00D47A8B"/>
    <w:rsid w:val="00D47E4F"/>
    <w:rsid w:val="00D47FCD"/>
    <w:rsid w:val="00D50B8E"/>
    <w:rsid w:val="00D51460"/>
    <w:rsid w:val="00D51FFA"/>
    <w:rsid w:val="00D52D97"/>
    <w:rsid w:val="00D5300B"/>
    <w:rsid w:val="00D5331B"/>
    <w:rsid w:val="00D5382D"/>
    <w:rsid w:val="00D5438A"/>
    <w:rsid w:val="00D544E5"/>
    <w:rsid w:val="00D54A19"/>
    <w:rsid w:val="00D55007"/>
    <w:rsid w:val="00D55042"/>
    <w:rsid w:val="00D55F6D"/>
    <w:rsid w:val="00D57012"/>
    <w:rsid w:val="00D57C0C"/>
    <w:rsid w:val="00D60434"/>
    <w:rsid w:val="00D608A8"/>
    <w:rsid w:val="00D608B9"/>
    <w:rsid w:val="00D6105C"/>
    <w:rsid w:val="00D62CB4"/>
    <w:rsid w:val="00D6379F"/>
    <w:rsid w:val="00D6478D"/>
    <w:rsid w:val="00D64F3A"/>
    <w:rsid w:val="00D6507A"/>
    <w:rsid w:val="00D6593E"/>
    <w:rsid w:val="00D6599D"/>
    <w:rsid w:val="00D6614D"/>
    <w:rsid w:val="00D67005"/>
    <w:rsid w:val="00D67EF7"/>
    <w:rsid w:val="00D70BAD"/>
    <w:rsid w:val="00D70CC3"/>
    <w:rsid w:val="00D70F7D"/>
    <w:rsid w:val="00D72BD3"/>
    <w:rsid w:val="00D732C1"/>
    <w:rsid w:val="00D743F4"/>
    <w:rsid w:val="00D74461"/>
    <w:rsid w:val="00D746CB"/>
    <w:rsid w:val="00D74A1D"/>
    <w:rsid w:val="00D74CD9"/>
    <w:rsid w:val="00D75293"/>
    <w:rsid w:val="00D767EC"/>
    <w:rsid w:val="00D76B98"/>
    <w:rsid w:val="00D76DA5"/>
    <w:rsid w:val="00D7714C"/>
    <w:rsid w:val="00D7724D"/>
    <w:rsid w:val="00D77497"/>
    <w:rsid w:val="00D77B10"/>
    <w:rsid w:val="00D77D6B"/>
    <w:rsid w:val="00D8190C"/>
    <w:rsid w:val="00D83459"/>
    <w:rsid w:val="00D848AA"/>
    <w:rsid w:val="00D84DD9"/>
    <w:rsid w:val="00D84E4B"/>
    <w:rsid w:val="00D851E8"/>
    <w:rsid w:val="00D85B90"/>
    <w:rsid w:val="00D86711"/>
    <w:rsid w:val="00D86982"/>
    <w:rsid w:val="00D86F85"/>
    <w:rsid w:val="00D86F88"/>
    <w:rsid w:val="00D90936"/>
    <w:rsid w:val="00D91712"/>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E4C"/>
    <w:rsid w:val="00DA3120"/>
    <w:rsid w:val="00DA394F"/>
    <w:rsid w:val="00DA3F30"/>
    <w:rsid w:val="00DA5833"/>
    <w:rsid w:val="00DA5D72"/>
    <w:rsid w:val="00DA60E2"/>
    <w:rsid w:val="00DA61D3"/>
    <w:rsid w:val="00DA772E"/>
    <w:rsid w:val="00DA7D94"/>
    <w:rsid w:val="00DB03DD"/>
    <w:rsid w:val="00DB07C5"/>
    <w:rsid w:val="00DB17F3"/>
    <w:rsid w:val="00DB2C1D"/>
    <w:rsid w:val="00DB43DF"/>
    <w:rsid w:val="00DB4571"/>
    <w:rsid w:val="00DB4C26"/>
    <w:rsid w:val="00DB54FC"/>
    <w:rsid w:val="00DB686A"/>
    <w:rsid w:val="00DB7CF7"/>
    <w:rsid w:val="00DB7D2B"/>
    <w:rsid w:val="00DC0192"/>
    <w:rsid w:val="00DC03D1"/>
    <w:rsid w:val="00DC08C8"/>
    <w:rsid w:val="00DC0D86"/>
    <w:rsid w:val="00DC132A"/>
    <w:rsid w:val="00DC14F3"/>
    <w:rsid w:val="00DC1B41"/>
    <w:rsid w:val="00DC30D4"/>
    <w:rsid w:val="00DC390E"/>
    <w:rsid w:val="00DC417C"/>
    <w:rsid w:val="00DC41D4"/>
    <w:rsid w:val="00DC4DF2"/>
    <w:rsid w:val="00DC6052"/>
    <w:rsid w:val="00DC6C3B"/>
    <w:rsid w:val="00DC6CAE"/>
    <w:rsid w:val="00DC7578"/>
    <w:rsid w:val="00DD0208"/>
    <w:rsid w:val="00DD078A"/>
    <w:rsid w:val="00DD15ED"/>
    <w:rsid w:val="00DD1648"/>
    <w:rsid w:val="00DD25C0"/>
    <w:rsid w:val="00DD2D86"/>
    <w:rsid w:val="00DD4D35"/>
    <w:rsid w:val="00DD63F5"/>
    <w:rsid w:val="00DD7527"/>
    <w:rsid w:val="00DD7B3F"/>
    <w:rsid w:val="00DE09BA"/>
    <w:rsid w:val="00DE0DB7"/>
    <w:rsid w:val="00DE1039"/>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0F63"/>
    <w:rsid w:val="00DF163D"/>
    <w:rsid w:val="00DF1BFB"/>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40A6"/>
    <w:rsid w:val="00E04529"/>
    <w:rsid w:val="00E04A93"/>
    <w:rsid w:val="00E0596F"/>
    <w:rsid w:val="00E05F59"/>
    <w:rsid w:val="00E060D7"/>
    <w:rsid w:val="00E06824"/>
    <w:rsid w:val="00E06974"/>
    <w:rsid w:val="00E07A5D"/>
    <w:rsid w:val="00E07BD5"/>
    <w:rsid w:val="00E1009F"/>
    <w:rsid w:val="00E11386"/>
    <w:rsid w:val="00E1138A"/>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4824"/>
    <w:rsid w:val="00E24DF3"/>
    <w:rsid w:val="00E25BCB"/>
    <w:rsid w:val="00E25CF7"/>
    <w:rsid w:val="00E276C6"/>
    <w:rsid w:val="00E27C0D"/>
    <w:rsid w:val="00E30027"/>
    <w:rsid w:val="00E302CE"/>
    <w:rsid w:val="00E30E93"/>
    <w:rsid w:val="00E31424"/>
    <w:rsid w:val="00E31A43"/>
    <w:rsid w:val="00E32681"/>
    <w:rsid w:val="00E327EF"/>
    <w:rsid w:val="00E32D24"/>
    <w:rsid w:val="00E3500B"/>
    <w:rsid w:val="00E35392"/>
    <w:rsid w:val="00E3581F"/>
    <w:rsid w:val="00E35FA0"/>
    <w:rsid w:val="00E363B0"/>
    <w:rsid w:val="00E36711"/>
    <w:rsid w:val="00E36B24"/>
    <w:rsid w:val="00E36F13"/>
    <w:rsid w:val="00E36FDF"/>
    <w:rsid w:val="00E40BD6"/>
    <w:rsid w:val="00E40FE9"/>
    <w:rsid w:val="00E4149A"/>
    <w:rsid w:val="00E4152B"/>
    <w:rsid w:val="00E41C27"/>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14B8"/>
    <w:rsid w:val="00E727E2"/>
    <w:rsid w:val="00E7461F"/>
    <w:rsid w:val="00E74BB4"/>
    <w:rsid w:val="00E751E9"/>
    <w:rsid w:val="00E76E3B"/>
    <w:rsid w:val="00E77B0E"/>
    <w:rsid w:val="00E8011E"/>
    <w:rsid w:val="00E80665"/>
    <w:rsid w:val="00E83A25"/>
    <w:rsid w:val="00E84322"/>
    <w:rsid w:val="00E845D6"/>
    <w:rsid w:val="00E84AD6"/>
    <w:rsid w:val="00E853A4"/>
    <w:rsid w:val="00E85DB7"/>
    <w:rsid w:val="00E86B22"/>
    <w:rsid w:val="00E87872"/>
    <w:rsid w:val="00E87F30"/>
    <w:rsid w:val="00E90048"/>
    <w:rsid w:val="00E90215"/>
    <w:rsid w:val="00E909AB"/>
    <w:rsid w:val="00E912D5"/>
    <w:rsid w:val="00E91CD0"/>
    <w:rsid w:val="00E923CC"/>
    <w:rsid w:val="00E9264B"/>
    <w:rsid w:val="00E93916"/>
    <w:rsid w:val="00E9476A"/>
    <w:rsid w:val="00E94AA9"/>
    <w:rsid w:val="00E95368"/>
    <w:rsid w:val="00E95EB7"/>
    <w:rsid w:val="00E95F42"/>
    <w:rsid w:val="00E9667B"/>
    <w:rsid w:val="00E97994"/>
    <w:rsid w:val="00EA070A"/>
    <w:rsid w:val="00EA12BD"/>
    <w:rsid w:val="00EA254C"/>
    <w:rsid w:val="00EA3733"/>
    <w:rsid w:val="00EA4245"/>
    <w:rsid w:val="00EA43C1"/>
    <w:rsid w:val="00EA4DF3"/>
    <w:rsid w:val="00EA544C"/>
    <w:rsid w:val="00EA5691"/>
    <w:rsid w:val="00EA63EC"/>
    <w:rsid w:val="00EA7043"/>
    <w:rsid w:val="00EA795A"/>
    <w:rsid w:val="00EB0A6C"/>
    <w:rsid w:val="00EB0FCF"/>
    <w:rsid w:val="00EB14B1"/>
    <w:rsid w:val="00EB1C90"/>
    <w:rsid w:val="00EB2084"/>
    <w:rsid w:val="00EB22D0"/>
    <w:rsid w:val="00EB27AC"/>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F74"/>
    <w:rsid w:val="00EC453A"/>
    <w:rsid w:val="00EC4F4C"/>
    <w:rsid w:val="00EC55D9"/>
    <w:rsid w:val="00EC5801"/>
    <w:rsid w:val="00EC6D8C"/>
    <w:rsid w:val="00EC7557"/>
    <w:rsid w:val="00ED0BB0"/>
    <w:rsid w:val="00ED11D6"/>
    <w:rsid w:val="00ED1E64"/>
    <w:rsid w:val="00ED2167"/>
    <w:rsid w:val="00ED2A5B"/>
    <w:rsid w:val="00ED2A8A"/>
    <w:rsid w:val="00ED2E35"/>
    <w:rsid w:val="00ED38F9"/>
    <w:rsid w:val="00ED6B52"/>
    <w:rsid w:val="00ED6C27"/>
    <w:rsid w:val="00EE0145"/>
    <w:rsid w:val="00EE0ADE"/>
    <w:rsid w:val="00EE1D72"/>
    <w:rsid w:val="00EE287F"/>
    <w:rsid w:val="00EE2E3C"/>
    <w:rsid w:val="00EE437A"/>
    <w:rsid w:val="00EE531F"/>
    <w:rsid w:val="00EE5A39"/>
    <w:rsid w:val="00EE5C00"/>
    <w:rsid w:val="00EE5C34"/>
    <w:rsid w:val="00EE603E"/>
    <w:rsid w:val="00EE69BE"/>
    <w:rsid w:val="00EE6AB0"/>
    <w:rsid w:val="00EE6C2E"/>
    <w:rsid w:val="00EE7684"/>
    <w:rsid w:val="00EE7BD5"/>
    <w:rsid w:val="00EF0959"/>
    <w:rsid w:val="00EF0C48"/>
    <w:rsid w:val="00EF10E5"/>
    <w:rsid w:val="00EF1384"/>
    <w:rsid w:val="00EF14D5"/>
    <w:rsid w:val="00EF172A"/>
    <w:rsid w:val="00EF1DF1"/>
    <w:rsid w:val="00EF323E"/>
    <w:rsid w:val="00EF42FE"/>
    <w:rsid w:val="00EF44E3"/>
    <w:rsid w:val="00EF4582"/>
    <w:rsid w:val="00EF4C73"/>
    <w:rsid w:val="00EF50F7"/>
    <w:rsid w:val="00EF61B2"/>
    <w:rsid w:val="00EF681F"/>
    <w:rsid w:val="00EF7C12"/>
    <w:rsid w:val="00F00A4C"/>
    <w:rsid w:val="00F00C4E"/>
    <w:rsid w:val="00F013F0"/>
    <w:rsid w:val="00F01E3C"/>
    <w:rsid w:val="00F03080"/>
    <w:rsid w:val="00F04D4F"/>
    <w:rsid w:val="00F05071"/>
    <w:rsid w:val="00F053BF"/>
    <w:rsid w:val="00F05A20"/>
    <w:rsid w:val="00F05F50"/>
    <w:rsid w:val="00F11598"/>
    <w:rsid w:val="00F14454"/>
    <w:rsid w:val="00F1459D"/>
    <w:rsid w:val="00F163BD"/>
    <w:rsid w:val="00F1744D"/>
    <w:rsid w:val="00F1792B"/>
    <w:rsid w:val="00F23904"/>
    <w:rsid w:val="00F23B0F"/>
    <w:rsid w:val="00F23D9D"/>
    <w:rsid w:val="00F24EAA"/>
    <w:rsid w:val="00F250F3"/>
    <w:rsid w:val="00F252BB"/>
    <w:rsid w:val="00F254E1"/>
    <w:rsid w:val="00F256AF"/>
    <w:rsid w:val="00F25A40"/>
    <w:rsid w:val="00F25CFD"/>
    <w:rsid w:val="00F26254"/>
    <w:rsid w:val="00F26F8A"/>
    <w:rsid w:val="00F27498"/>
    <w:rsid w:val="00F274A6"/>
    <w:rsid w:val="00F30799"/>
    <w:rsid w:val="00F308F9"/>
    <w:rsid w:val="00F31593"/>
    <w:rsid w:val="00F3187F"/>
    <w:rsid w:val="00F325E0"/>
    <w:rsid w:val="00F336F1"/>
    <w:rsid w:val="00F337EA"/>
    <w:rsid w:val="00F34A09"/>
    <w:rsid w:val="00F352B0"/>
    <w:rsid w:val="00F35DB3"/>
    <w:rsid w:val="00F35F11"/>
    <w:rsid w:val="00F36A3F"/>
    <w:rsid w:val="00F36A92"/>
    <w:rsid w:val="00F372B0"/>
    <w:rsid w:val="00F379F9"/>
    <w:rsid w:val="00F37F87"/>
    <w:rsid w:val="00F403DA"/>
    <w:rsid w:val="00F4097F"/>
    <w:rsid w:val="00F40DD8"/>
    <w:rsid w:val="00F40DD9"/>
    <w:rsid w:val="00F41070"/>
    <w:rsid w:val="00F41AEF"/>
    <w:rsid w:val="00F42682"/>
    <w:rsid w:val="00F42CE5"/>
    <w:rsid w:val="00F4537D"/>
    <w:rsid w:val="00F4560F"/>
    <w:rsid w:val="00F4565B"/>
    <w:rsid w:val="00F46BC3"/>
    <w:rsid w:val="00F47F7C"/>
    <w:rsid w:val="00F50EEF"/>
    <w:rsid w:val="00F5147A"/>
    <w:rsid w:val="00F5332F"/>
    <w:rsid w:val="00F547A8"/>
    <w:rsid w:val="00F56B03"/>
    <w:rsid w:val="00F571FE"/>
    <w:rsid w:val="00F576BF"/>
    <w:rsid w:val="00F5774B"/>
    <w:rsid w:val="00F57F04"/>
    <w:rsid w:val="00F6051B"/>
    <w:rsid w:val="00F60FCF"/>
    <w:rsid w:val="00F6277B"/>
    <w:rsid w:val="00F62B51"/>
    <w:rsid w:val="00F64E3F"/>
    <w:rsid w:val="00F65D91"/>
    <w:rsid w:val="00F704E1"/>
    <w:rsid w:val="00F70725"/>
    <w:rsid w:val="00F70D66"/>
    <w:rsid w:val="00F71588"/>
    <w:rsid w:val="00F717EB"/>
    <w:rsid w:val="00F71970"/>
    <w:rsid w:val="00F727FC"/>
    <w:rsid w:val="00F72F84"/>
    <w:rsid w:val="00F73294"/>
    <w:rsid w:val="00F73315"/>
    <w:rsid w:val="00F734C3"/>
    <w:rsid w:val="00F73D17"/>
    <w:rsid w:val="00F743D5"/>
    <w:rsid w:val="00F753EE"/>
    <w:rsid w:val="00F75543"/>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113A"/>
    <w:rsid w:val="00F92F28"/>
    <w:rsid w:val="00F94BF5"/>
    <w:rsid w:val="00F94E7F"/>
    <w:rsid w:val="00F95C43"/>
    <w:rsid w:val="00F95D0D"/>
    <w:rsid w:val="00F960AD"/>
    <w:rsid w:val="00F96CE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2B2E"/>
    <w:rsid w:val="00FB2B33"/>
    <w:rsid w:val="00FB4AA2"/>
    <w:rsid w:val="00FB5848"/>
    <w:rsid w:val="00FB5866"/>
    <w:rsid w:val="00FB5896"/>
    <w:rsid w:val="00FB6A30"/>
    <w:rsid w:val="00FB6DD7"/>
    <w:rsid w:val="00FB6EA4"/>
    <w:rsid w:val="00FB757B"/>
    <w:rsid w:val="00FC1018"/>
    <w:rsid w:val="00FC1456"/>
    <w:rsid w:val="00FC1564"/>
    <w:rsid w:val="00FC16E3"/>
    <w:rsid w:val="00FC180E"/>
    <w:rsid w:val="00FC371E"/>
    <w:rsid w:val="00FC37EC"/>
    <w:rsid w:val="00FC3830"/>
    <w:rsid w:val="00FC4AAB"/>
    <w:rsid w:val="00FC4FEC"/>
    <w:rsid w:val="00FC5496"/>
    <w:rsid w:val="00FC6BDC"/>
    <w:rsid w:val="00FC72EB"/>
    <w:rsid w:val="00FC7678"/>
    <w:rsid w:val="00FD2BFC"/>
    <w:rsid w:val="00FD3495"/>
    <w:rsid w:val="00FD3AEF"/>
    <w:rsid w:val="00FD3B88"/>
    <w:rsid w:val="00FD4348"/>
    <w:rsid w:val="00FD6656"/>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therotarianmagazine.com/rotarycanada" TargetMode="External"/><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emf"/><Relationship Id="rId51" Type="http://schemas.openxmlformats.org/officeDocument/2006/relationships/image" Target="media/image43.jpeg"/></Relationships>
</file>

<file path=word/theme/_rels/theme1.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4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2DC95-23D8-4301-820D-AC71C4AD7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6</Pages>
  <Words>1128</Words>
  <Characters>6432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7545</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53</cp:revision>
  <dcterms:created xsi:type="dcterms:W3CDTF">2015-04-18T11:52:00Z</dcterms:created>
  <dcterms:modified xsi:type="dcterms:W3CDTF">2015-04-24T16:40:00Z</dcterms:modified>
</cp:coreProperties>
</file>