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t>B+H Bau – Zukunft gemeinsam gestalten</w:t>
      </w:r>
    </w:p>
    <w:p>
      <w:pPr>
        <w:pStyle w:val="Subtitle"/>
        <w:spacing w:after="360"/>
        <w:jc w:val="center"/>
      </w:pPr>
      <w:r>
        <w:rPr>
          <w:b/>
          <w:color w:val="243746"/>
          <w:sz w:val="24"/>
        </w:rPr>
        <w:t>Entlastung schaffen. Zusammenarbeit verbessern. KI sinnvoll einsetzen.</w:t>
      </w:r>
    </w:p>
    <w:p>
      <w:pPr>
        <w:spacing w:after="120"/>
      </w:pPr>
      <w:r>
        <w:t>Ziel des Vorhabens ist es, die bestehende Arbeitsbelastung systematisch zu reduzieren, die Zusammenarbeit zwischen den Bereichen verbindlicher und reibungsloser zu organisieren und klare, praxistaugliche Workflows zu schaffen. Künstliche Intelligenz soll dabei gezielt dort eingesetzt werden, wo sie Mitarbeiter spürbar entlastet, Zeit spart, Informationsflüsse verbessert und wiederkehrende Arbeiten vereinfacht. Grundlage ist eine vollständige Analyse der Aufgaben, Arbeitsplätze, Schnittstellen und tatsächlichen Abläufe im Unternehmen.</w:t>
      </w:r>
    </w:p>
    <w:p>
      <w:pPr>
        <w:pStyle w:val="Heading1"/>
        <w:keepNext/>
      </w:pPr>
      <w:r>
        <w:rPr>
          <w:rFonts w:ascii="Aptos" w:hAnsi="Aptos"/>
        </w:rPr>
        <w:t>Aufgaben- und Themenfelder</w:t>
      </w:r>
    </w:p>
    <w:p>
      <w:pPr>
        <w:pStyle w:val="ListBullet"/>
        <w:spacing w:after="40"/>
        <w:ind w:left="288" w:hanging="216"/>
      </w:pPr>
      <w:r>
        <w:rPr>
          <w:rFonts w:ascii="Aptos" w:hAnsi="Aptos"/>
          <w:b/>
        </w:rPr>
        <w:t xml:space="preserve">Aufgaben und Verantwortlichkeiten: </w:t>
      </w:r>
      <w:r>
        <w:rPr>
          <w:rFonts w:ascii="Aptos" w:hAnsi="Aptos"/>
        </w:rPr>
        <w:t>Rolle, Zuständigkeiten und Entscheidungswege des KI-Beauftragten definieren.</w:t>
      </w:r>
    </w:p>
    <w:p>
      <w:pPr>
        <w:pStyle w:val="ListBullet"/>
        <w:spacing w:after="40"/>
        <w:ind w:left="288" w:hanging="216"/>
      </w:pPr>
      <w:r>
        <w:rPr>
          <w:rFonts w:ascii="Aptos" w:hAnsi="Aptos"/>
          <w:b/>
        </w:rPr>
        <w:t xml:space="preserve">KI-Anwendungen bei B+H Bau: </w:t>
      </w:r>
      <w:r>
        <w:rPr>
          <w:rFonts w:ascii="Aptos" w:hAnsi="Aptos"/>
        </w:rPr>
        <w:t>Geeignete Einsatzfelder identifizieren und nach Nutzen, Aufwand und Risiko priorisieren.</w:t>
      </w:r>
    </w:p>
    <w:p>
      <w:pPr>
        <w:pStyle w:val="ListBullet"/>
        <w:spacing w:after="40"/>
        <w:ind w:left="288" w:hanging="216"/>
      </w:pPr>
      <w:r>
        <w:rPr>
          <w:rFonts w:ascii="Aptos" w:hAnsi="Aptos"/>
          <w:b/>
        </w:rPr>
        <w:t xml:space="preserve">Automatisierung von Verwaltung und Controlling: </w:t>
      </w:r>
      <w:r>
        <w:rPr>
          <w:rFonts w:ascii="Aptos" w:hAnsi="Aptos"/>
        </w:rPr>
        <w:t>Wiederkehrende administrative und kaufmännische Abläufe effizienter gestalten.</w:t>
      </w:r>
    </w:p>
    <w:p>
      <w:pPr>
        <w:pStyle w:val="ListBullet"/>
        <w:spacing w:after="40"/>
        <w:ind w:left="288" w:hanging="216"/>
      </w:pPr>
      <w:r>
        <w:rPr>
          <w:rFonts w:ascii="Aptos" w:hAnsi="Aptos"/>
          <w:b/>
        </w:rPr>
        <w:t xml:space="preserve">Projekt- und Baustellencontrolling mit KI: </w:t>
      </w:r>
      <w:r>
        <w:rPr>
          <w:rFonts w:ascii="Aptos" w:hAnsi="Aptos"/>
        </w:rPr>
        <w:t>Projektstände, Kosten, Termine und Abweichungen systematisch auswerten.</w:t>
      </w:r>
    </w:p>
    <w:p>
      <w:pPr>
        <w:pStyle w:val="ListBullet"/>
        <w:spacing w:after="40"/>
        <w:ind w:left="288" w:hanging="216"/>
      </w:pPr>
      <w:r>
        <w:rPr>
          <w:rFonts w:ascii="Aptos" w:hAnsi="Aptos"/>
          <w:b/>
        </w:rPr>
        <w:t xml:space="preserve">Prüfung von Forderungen, Kosten und Nachträgen: </w:t>
      </w:r>
      <w:r>
        <w:rPr>
          <w:rFonts w:ascii="Aptos" w:hAnsi="Aptos"/>
        </w:rPr>
        <w:t>Forderungsbestände, Projektzuordnung, Nachträge und Auffälligkeiten datenbasiert analysieren.</w:t>
      </w:r>
    </w:p>
    <w:p>
      <w:pPr>
        <w:pStyle w:val="ListBullet"/>
        <w:spacing w:after="40"/>
        <w:ind w:left="288" w:hanging="216"/>
      </w:pPr>
      <w:r>
        <w:rPr>
          <w:rFonts w:ascii="Aptos" w:hAnsi="Aptos"/>
          <w:b/>
        </w:rPr>
        <w:t xml:space="preserve">Dokumentenmanagement: </w:t>
      </w:r>
      <w:r>
        <w:rPr>
          <w:rFonts w:ascii="Aptos" w:hAnsi="Aptos"/>
        </w:rPr>
        <w:t>Projektunterlagen, Verträge, Protokolle, Rechnungen und sonstige Dokumente schneller erschließen und auswerten.</w:t>
      </w:r>
    </w:p>
    <w:p>
      <w:pPr>
        <w:pStyle w:val="ListBullet"/>
        <w:spacing w:after="40"/>
        <w:ind w:left="288" w:hanging="216"/>
      </w:pPr>
      <w:r>
        <w:rPr>
          <w:rFonts w:ascii="Aptos" w:hAnsi="Aptos"/>
          <w:b/>
        </w:rPr>
        <w:t xml:space="preserve">Datenschutz und rechtssicherer KI-Einsatz: </w:t>
      </w:r>
      <w:r>
        <w:rPr>
          <w:rFonts w:ascii="Aptos" w:hAnsi="Aptos"/>
        </w:rPr>
        <w:t>Klare Regeln für Datenverarbeitung, Vertraulichkeit, Freigaben und zulässige Anwendungen etablieren.</w:t>
      </w:r>
    </w:p>
    <w:p>
      <w:pPr>
        <w:pStyle w:val="ListBullet"/>
        <w:spacing w:after="40"/>
        <w:ind w:left="288" w:hanging="216"/>
      </w:pPr>
      <w:r>
        <w:rPr>
          <w:rFonts w:ascii="Aptos" w:hAnsi="Aptos"/>
          <w:b/>
        </w:rPr>
        <w:t xml:space="preserve">Auswahl geeigneter KI-Tools: </w:t>
      </w:r>
      <w:r>
        <w:rPr>
          <w:rFonts w:ascii="Aptos" w:hAnsi="Aptos"/>
        </w:rPr>
        <w:t>Werkzeuge anhand von Nutzen, Sicherheit, Kosten, Integrationsfähigkeit und Bedienbarkeit bewerten.</w:t>
      </w:r>
    </w:p>
    <w:p>
      <w:pPr>
        <w:pStyle w:val="ListBullet"/>
        <w:spacing w:after="40"/>
        <w:ind w:left="288" w:hanging="216"/>
      </w:pPr>
      <w:r>
        <w:rPr>
          <w:rFonts w:ascii="Aptos" w:hAnsi="Aptos"/>
          <w:b/>
        </w:rPr>
        <w:t xml:space="preserve">Schulung der Mitarbeiter: </w:t>
      </w:r>
      <w:r>
        <w:rPr>
          <w:rFonts w:ascii="Aptos" w:hAnsi="Aptos"/>
        </w:rPr>
        <w:t>Praxisorientierte Standards und Schulungen für den sicheren und produktiven KI-Einsatz entwickeln.</w:t>
      </w:r>
    </w:p>
    <w:p>
      <w:pPr>
        <w:pStyle w:val="ListBullet"/>
        <w:spacing w:after="40"/>
        <w:ind w:left="288" w:hanging="216"/>
      </w:pPr>
      <w:r>
        <w:rPr>
          <w:rFonts w:ascii="Aptos" w:hAnsi="Aptos"/>
          <w:b/>
        </w:rPr>
        <w:t xml:space="preserve">KI-Strategie für B+H Bau: </w:t>
      </w:r>
      <w:r>
        <w:rPr>
          <w:rFonts w:ascii="Aptos" w:hAnsi="Aptos"/>
        </w:rPr>
        <w:t>Ziele, Prioritäten und Leitlinien für den mittel- und langfristigen KI-Einsatz festlegen.</w:t>
      </w:r>
    </w:p>
    <w:p>
      <w:pPr>
        <w:pStyle w:val="ListBullet"/>
        <w:spacing w:after="40"/>
        <w:ind w:left="288" w:hanging="216"/>
      </w:pPr>
      <w:r>
        <w:rPr>
          <w:rFonts w:ascii="Aptos" w:hAnsi="Aptos"/>
          <w:b/>
        </w:rPr>
        <w:t xml:space="preserve">Umsetzungsprojekte: </w:t>
      </w:r>
      <w:r>
        <w:rPr>
          <w:rFonts w:ascii="Aptos" w:hAnsi="Aptos"/>
        </w:rPr>
        <w:t>Konkrete Maßnahmen mit Priorität, Verantwortlichen, Terminen und messbaren Ergebnissen steuern.</w:t>
      </w:r>
    </w:p>
    <w:p>
      <w:pPr>
        <w:pStyle w:val="Heading1"/>
        <w:keepNext/>
      </w:pPr>
      <w:r>
        <w:rPr>
          <w:rFonts w:ascii="Aptos" w:hAnsi="Aptos"/>
        </w:rPr>
        <w:t>Arbeitsweise</w:t>
      </w:r>
    </w:p>
    <w:p>
      <w:pPr>
        <w:pStyle w:val="ListBullet"/>
        <w:spacing w:after="40"/>
        <w:ind w:left="288" w:hanging="216"/>
      </w:pPr>
      <w:r>
        <w:rPr>
          <w:rFonts w:ascii="Aptos" w:hAnsi="Aptos"/>
        </w:rPr>
        <w:t>Anwendungsfälle zunächst nach wirtschaftlichem Nutzen und Umsetzbarkeit bewerten.</w:t>
      </w:r>
    </w:p>
    <w:p>
      <w:pPr>
        <w:pStyle w:val="ListBullet"/>
        <w:spacing w:after="40"/>
        <w:ind w:left="288" w:hanging="216"/>
      </w:pPr>
      <w:r>
        <w:rPr>
          <w:rFonts w:ascii="Aptos" w:hAnsi="Aptos"/>
        </w:rPr>
        <w:t>Kleine, klar abgegrenzte Pilotprojekte vor einem breiteren Rollout testen.</w:t>
      </w:r>
    </w:p>
    <w:p>
      <w:pPr>
        <w:pStyle w:val="ListBullet"/>
        <w:spacing w:after="40"/>
        <w:ind w:left="288" w:hanging="216"/>
      </w:pPr>
      <w:r>
        <w:rPr>
          <w:rFonts w:ascii="Aptos" w:hAnsi="Aptos"/>
        </w:rPr>
        <w:t>Ergebnisse anhand definierter Kennzahlen überprüfen und dokumentieren.</w:t>
      </w:r>
    </w:p>
    <w:p>
      <w:pPr>
        <w:pStyle w:val="ListBullet"/>
        <w:spacing w:after="40"/>
        <w:ind w:left="288" w:hanging="216"/>
      </w:pPr>
      <w:r>
        <w:rPr>
          <w:rFonts w:ascii="Aptos" w:hAnsi="Aptos"/>
        </w:rPr>
        <w:t>Erfolgreiche Anwendungen standardisieren und schrittweise in die Organisation übertragen.</w:t>
      </w:r>
    </w:p>
    <w:p>
      <w:pPr>
        <w:spacing w:after="120"/>
      </w:pPr>
      <w:r>
        <w:rPr>
          <w:rFonts w:ascii="Aptos" w:hAnsi="Aptos"/>
        </w:rPr>
        <w:br w:type="page"/>
      </w:r>
    </w:p>
    <w:p>
      <w:pPr>
        <w:pStyle w:val="Heading1"/>
        <w:keepNext/>
      </w:pPr>
      <w:r>
        <w:t>Fortlaufende Sitzungs- und Umsetzungsprotokolle</w:t>
      </w:r>
    </w:p>
    <w:p>
      <w:pPr>
        <w:pStyle w:val="Heading2"/>
        <w:keepNext/>
      </w:pPr>
      <w:r>
        <w:t>1. Sitzung – Auftakt am 20.08.2026</w:t>
      </w:r>
    </w:p>
    <w:p>
      <w:pPr>
        <w:pStyle w:val="ListBullet"/>
        <w:spacing w:after="40"/>
      </w:pPr>
      <w:r>
        <w:rPr>
          <w:rFonts w:ascii="Aptos" w:hAnsi="Aptos"/>
          <w:b/>
        </w:rPr>
        <w:t xml:space="preserve">Datum: </w:t>
      </w:r>
      <w:r>
        <w:rPr>
          <w:rFonts w:ascii="Aptos" w:hAnsi="Aptos"/>
        </w:rPr>
        <w:t>20.08.2026</w:t>
      </w:r>
    </w:p>
    <w:p>
      <w:pPr>
        <w:pStyle w:val="ListBullet"/>
        <w:spacing w:after="40"/>
      </w:pPr>
      <w:r>
        <w:rPr>
          <w:rFonts w:ascii="Aptos" w:hAnsi="Aptos"/>
          <w:b/>
        </w:rPr>
        <w:t xml:space="preserve">Beginn: </w:t>
      </w:r>
      <w:r>
        <w:rPr>
          <w:rFonts w:ascii="Aptos" w:hAnsi="Aptos"/>
        </w:rPr>
        <w:t>12:00 Uhr</w:t>
      </w:r>
    </w:p>
    <w:p>
      <w:pPr>
        <w:pStyle w:val="ListBullet"/>
        <w:spacing w:after="40"/>
      </w:pPr>
      <w:r>
        <w:rPr>
          <w:rFonts w:ascii="Aptos" w:hAnsi="Aptos"/>
          <w:b/>
        </w:rPr>
        <w:t xml:space="preserve">Ort: </w:t>
      </w:r>
      <w:r>
        <w:rPr>
          <w:rFonts w:ascii="Aptos" w:hAnsi="Aptos"/>
        </w:rPr>
        <w:t>B+H Bau, Besprechungsraum</w:t>
      </w:r>
    </w:p>
    <w:p>
      <w:pPr>
        <w:spacing w:after="120"/>
      </w:pPr>
      <w:r>
        <w:rPr>
          <w:rFonts w:ascii="Aptos" w:hAnsi="Aptos"/>
          <w:b/>
        </w:rPr>
        <w:t>Teilnehmer</w:t>
      </w:r>
    </w:p>
    <w:p>
      <w:pPr>
        <w:pStyle w:val="ListBullet"/>
        <w:keepNext/>
        <w:spacing w:after="40"/>
      </w:pPr>
      <w:r>
        <w:rPr>
          <w:rFonts w:ascii="Aptos" w:hAnsi="Aptos"/>
        </w:rPr>
        <w:t>Dipl.-Ing. Andreas Stock</w:t>
      </w:r>
    </w:p>
    <w:p>
      <w:pPr>
        <w:pStyle w:val="ListBullet"/>
        <w:spacing w:after="40"/>
      </w:pPr>
      <w:r>
        <w:rPr>
          <w:rFonts w:ascii="Aptos" w:hAnsi="Aptos"/>
        </w:rPr>
        <w:t>M. Bieker</w:t>
      </w:r>
    </w:p>
    <w:p>
      <w:pPr>
        <w:pStyle w:val="Heading3"/>
        <w:keepNext/>
      </w:pPr>
      <w:r>
        <w:rPr>
          <w:rFonts w:ascii="Aptos" w:hAnsi="Aptos"/>
        </w:rPr>
        <w:t>Besprechungsinhalte</w:t>
      </w:r>
    </w:p>
    <w:p>
      <w:pPr>
        <w:spacing w:after="120"/>
      </w:pPr>
      <w:r>
        <w:t>In der ersten Sitzung wurde die grundsätzliche Vorgehensweise für den strukturierten Einsatz von Künstlicher Intelligenz bei der B+H Bau GmbH besprochen. Voraussetzung für die Festlegung konkreter KI-Ziele und Anwendungen ist zunächst eine systematische Analyse der bestehenden Aufgaben, Arbeitsplätze, Tätigkeiten und Prozesse im Unternehmen.</w:t>
      </w:r>
    </w:p>
    <w:p>
      <w:pPr>
        <w:pStyle w:val="Heading3"/>
        <w:keepNext/>
      </w:pPr>
      <w:r>
        <w:t>1. Unternehmens-, Arbeitsplatz- und Mitarbeiteranalyse</w:t>
      </w:r>
    </w:p>
    <w:p>
      <w:pPr>
        <w:spacing w:after="120"/>
      </w:pPr>
      <w:r>
        <w:t>Im ersten Schritt soll die gesamte B+H Bau GmbH systematisch analysiert werden. Die einzelnen Unternehmensbereiche, Arbeitsplätze und Mitarbeiter werden dabei unmittelbar einbezogen.</w:t>
      </w:r>
    </w:p>
    <w:p>
      <w:pPr>
        <w:spacing w:after="120"/>
      </w:pPr>
      <w:r>
        <w:t>Ausgangspunkt der Gespräche ist zunächst der im QM-System dokumentierte beziehungsweise aktuell erforderliche Sollzustand der Aufgaben, Zuständigkeiten und Arbeitsabläufe. Dieser wird mit der tatsächlichen betrieblichen Situation abgeglichen und, soweit erforderlich, sinnvoll angepasst.</w:t>
      </w:r>
    </w:p>
    <w:p>
      <w:pPr>
        <w:spacing w:after="120"/>
      </w:pPr>
      <w:r>
        <w:t>Darauf aufbauend werden für die jeweiligen Funktionen und Mitarbeiter individuell abgestimmte Fragenkataloge eingesetzt. Erfasst werden insbesondere:</w:t>
      </w:r>
    </w:p>
    <w:p>
      <w:pPr>
        <w:pStyle w:val="ListBullet"/>
        <w:spacing w:after="40"/>
      </w:pPr>
      <w:r>
        <w:t>Aufgaben, Zuständigkeiten und Verantwortlichkeiten</w:t>
      </w:r>
    </w:p>
    <w:p>
      <w:pPr>
        <w:pStyle w:val="ListBullet"/>
        <w:spacing w:after="40"/>
      </w:pPr>
      <w:r>
        <w:t>regelmäßig wiederkehrende und besonders zeitintensive Tätigkeiten</w:t>
      </w:r>
    </w:p>
    <w:p>
      <w:pPr>
        <w:pStyle w:val="ListBullet"/>
        <w:spacing w:after="40"/>
      </w:pPr>
      <w:r>
        <w:t>verwendete Programme, Daten, Dokumente und Informationsquellen</w:t>
      </w:r>
    </w:p>
    <w:p>
      <w:pPr>
        <w:pStyle w:val="ListBullet"/>
        <w:spacing w:after="40"/>
      </w:pPr>
      <w:r>
        <w:t>manuelle Tätigkeiten, Doppelarbeiten und Medienbrüche</w:t>
      </w:r>
    </w:p>
    <w:p>
      <w:pPr>
        <w:pStyle w:val="ListBullet"/>
        <w:spacing w:after="40"/>
      </w:pPr>
      <w:r>
        <w:t>Informations- und Dokumentenflüsse sowie Schnittstellen</w:t>
      </w:r>
    </w:p>
    <w:p>
      <w:pPr>
        <w:pStyle w:val="ListBullet"/>
        <w:spacing w:after="40"/>
      </w:pPr>
      <w:r>
        <w:t>abteilungsübergreifende Zusammenarbeit, Übergaben, Verantwortlichkeiten und notwendige verbindliche Workflows</w:t>
      </w:r>
    </w:p>
    <w:p>
      <w:pPr>
        <w:pStyle w:val="ListBullet"/>
        <w:spacing w:after="40"/>
      </w:pPr>
      <w:r>
        <w:t>Such-, Prüf- und Auswertungsaufwand</w:t>
      </w:r>
    </w:p>
    <w:p>
      <w:pPr>
        <w:pStyle w:val="ListBullet"/>
        <w:spacing w:after="40"/>
      </w:pPr>
      <w:r>
        <w:t>bestehende Probleme, Fehlerquellen und Verzögerungen</w:t>
      </w:r>
    </w:p>
    <w:p>
      <w:pPr>
        <w:pStyle w:val="ListBullet"/>
        <w:spacing w:after="40"/>
      </w:pPr>
      <w:r>
        <w:t>Verbesserungs-, Vereinfachungs- und Automatisierungspotenziale</w:t>
      </w:r>
    </w:p>
    <w:p>
      <w:pPr>
        <w:pStyle w:val="ListBullet"/>
        <w:spacing w:after="40"/>
      </w:pPr>
      <w:r>
        <w:t>Verbesserungsvorschläge und praktische Erfahrungen der Mitarbeiter</w:t>
      </w:r>
    </w:p>
    <w:p>
      <w:pPr>
        <w:pStyle w:val="Heading3"/>
        <w:keepNext/>
      </w:pPr>
      <w:r>
        <w:t>2. Auswertung und Ermittlung sinnvoller KI-Anwendungsbereiche</w:t>
      </w:r>
    </w:p>
    <w:p>
      <w:pPr>
        <w:spacing w:after="120"/>
      </w:pPr>
      <w:r>
        <w:t>Die Ergebnisse der Arbeitsplatz- und Mitarbeiteranalysen werden strukturiert zusammengeführt. Ziel ist ein belastbares Gesamtbild der tatsächlichen Arbeitsabläufe, Schwachstellen und Verbesserungspotenziale im Unternehmen.</w:t>
      </w:r>
    </w:p>
    <w:p>
      <w:pPr>
        <w:spacing w:after="120"/>
      </w:pPr>
      <w:r>
        <w:t>Erst auf dieser Grundlage wird geprüft, in welchen Bereichen der B+H Bau GmbH KI einen konkreten Nutzen bieten kann. Dabei werden sowohl einzelne Arbeitsplätze als auch abteilungsübergreifende Prozesse betrachtet. Besondere Aufmerksamkeit gilt den Schnittstellen zwischen den Bereichen: Übergaben, Zuständigkeiten und notwendige Workflows sollen so vereinbart werden, dass Informationen vollständig und ohne unnötige Doppelarbeit weitergegeben werden. Die bereits definierten Themenfelder – insbesondere Verwaltung und Controlling, Projekt- und Baustellencontrolling, Forderungen, Kosten und Nachträge sowie Dokumentenmanagement – werden dabei einbezogen.</w:t>
      </w:r>
    </w:p>
    <w:p>
      <w:pPr>
        <w:pStyle w:val="Heading3"/>
        <w:keepNext/>
      </w:pPr>
      <w:r>
        <w:t>3. Bewertung und Priorisierung</w:t>
      </w:r>
    </w:p>
    <w:p>
      <w:pPr>
        <w:spacing w:after="120"/>
      </w:pPr>
      <w:r>
        <w:t>Die identifizierten KI-Anwendungsfälle werden nach wirtschaftlichem Nutzen, möglicher Zeitersparnis, Entlastungswirkung für die Mitarbeiter, Qualitätsverbesserung, Fehlerreduzierung, Umsetzbarkeit, Aufwand, Datenschutz und praktischer Akzeptanz bewertet und priorisiert. Ein wesentlicher Schwerpunkt ist dabei, nachvollziehbar herauszuarbeiten, an welchen Stellen KI zu erheblichen Zeitgewinnen führen kann. Geeignete Anwendungsfälle sollen zunächst als klar abgegrenzte Pilotprojekte getestet werden.</w:t>
      </w:r>
    </w:p>
    <w:p>
      <w:pPr>
        <w:pStyle w:val="Heading3"/>
        <w:keepNext/>
      </w:pPr>
      <w:r>
        <w:t>4. Aufgaben, Rolle und Besetzung des KI-Beauftragten</w:t>
      </w:r>
    </w:p>
    <w:p>
      <w:pPr>
        <w:spacing w:after="120"/>
      </w:pPr>
      <w:r>
        <w:t>Auf Grundlage der Analyse und der priorisierten KI-Anwendungsfelder werden die Aufgaben, Zuständigkeiten, Entscheidungswege, organisatorische Einbindung und personelle Besetzung des KI-Beauftragten festgelegt. Ebenfalls zu berücksichtigen sind Datenschutz, rechtssicherer KI-Einsatz, Mitarbeiterschulung und die Begleitung der Umsetzungsprojekte.</w:t>
      </w:r>
    </w:p>
    <w:p>
      <w:pPr>
        <w:pStyle w:val="Heading3"/>
        <w:keepNext/>
      </w:pPr>
      <w:r>
        <w:t>Unterstützung durch die Geschäftsleitung</w:t>
      </w:r>
    </w:p>
    <w:p>
      <w:pPr>
        <w:spacing w:after="120"/>
      </w:pPr>
      <w:r>
        <w:t>Zum Ende der Sitzung nahm die Geschäftsleitung kurzzeitig an der Besprechung teil. Die derzeit hohe Arbeitsbelastung und die Überlastungssituation der Mitarbeiter wurden als ernst zu nehmende betriebliche Herausforderung anerkannt. Die Geschäftsleitung stellte ihre Unterstützung für die geplante Analyse und die darauf aufbauende Umsetzung geeigneter Maßnahmen klar.</w:t>
      </w:r>
    </w:p>
    <w:p>
      <w:pPr>
        <w:pStyle w:val="Heading3"/>
        <w:keepNext/>
      </w:pPr>
      <w:r>
        <w:t>Ergebnis der ersten Sitzung und Aufgabenverteilung</w:t>
      </w:r>
    </w:p>
    <w:p>
      <w:pPr>
        <w:keepNext/>
        <w:spacing w:after="120"/>
      </w:pPr>
      <w:r>
        <w:t>Als grundsätzliche Vorgehensweise wurde festgelegt:</w:t>
      </w:r>
    </w:p>
    <w:p>
      <w:pPr>
        <w:spacing w:after="120"/>
      </w:pPr>
      <w:r/>
      <w:r>
        <w:rPr>
          <w:b/>
        </w:rPr>
        <w:t>QM-Sollzustand prüfen und aktualisieren → Arbeitsplätze und Mitarbeiter analysieren → Ergebnisse auswerten → KI-Potenziale identifizieren → Anwendungsfälle priorisieren → Pilotprojekte durchführen → Aufgaben, Rolle und Besetzung des KI-Beauftragten festlegen.</w:t>
      </w:r>
    </w:p>
    <w:p>
      <w:pPr>
        <w:keepNext/>
        <w:spacing w:after="120"/>
      </w:pPr>
      <w:r>
        <w:rPr>
          <w:b/>
        </w:rPr>
        <w:t>Matthias Bieker</w:t>
      </w:r>
      <w:r/>
    </w:p>
    <w:p>
      <w:pPr>
        <w:pStyle w:val="ListBullet"/>
        <w:keepNext/>
        <w:spacing w:after="40"/>
      </w:pPr>
      <w:r>
        <w:t>prüft zunächst die im QM-System hinterlegten beziehungsweise aktuell erforderlichen Aufgaben, Zuständigkeiten und Arbeitsabläufe für die einzelnen Unternehmensbereiche und Mitarbeiter;</w:t>
      </w:r>
    </w:p>
    <w:p>
      <w:pPr>
        <w:pStyle w:val="ListBullet"/>
        <w:keepNext/>
        <w:spacing w:after="40"/>
      </w:pPr>
      <w:r>
        <w:t>überprüft diese auf Aktualität, Vollständigkeit und praktische Sinnhaftigkeit und passt sie, soweit erforderlich, an die tatsächlichen betrieblichen Anforderungen an;</w:t>
      </w:r>
    </w:p>
    <w:p>
      <w:pPr>
        <w:pStyle w:val="ListBullet"/>
        <w:keepNext/>
        <w:spacing w:after="40"/>
      </w:pPr>
      <w:r>
        <w:t>nutzt die überprüften und angepassten QM-Aufgabenbeschreibungen als Grundlage für die anschließenden Mitarbeiter- und Arbeitsplatzanalysen;</w:t>
      </w:r>
    </w:p>
    <w:p>
      <w:pPr>
        <w:pStyle w:val="ListBullet"/>
        <w:keepNext/>
        <w:spacing w:after="40"/>
      </w:pPr>
      <w:r>
        <w:t>passt darauf aufbauend die Fragenkataloge für die jeweiligen Mitarbeiter und Funktionen individuell an;</w:t>
      </w:r>
    </w:p>
    <w:p>
      <w:pPr>
        <w:pStyle w:val="ListBullet"/>
        <w:keepNext/>
        <w:spacing w:after="40"/>
      </w:pPr>
      <w:r>
        <w:t>vereinbart ab Projektstart die Gesprächstermine unmittelbar mit den einzelnen Mitarbeitern und führt die Analysegespräche durch;</w:t>
      </w:r>
    </w:p>
    <w:p>
      <w:pPr>
        <w:pStyle w:val="ListBullet"/>
        <w:keepNext/>
        <w:spacing w:after="40"/>
      </w:pPr>
      <w:r>
        <w:t>gleicht die im QM-System beschriebenen Aufgaben mit den tatsächlich ausgeübten Tätigkeiten und Arbeitsabläufen ab;</w:t>
      </w:r>
    </w:p>
    <w:p>
      <w:pPr>
        <w:pStyle w:val="ListBullet"/>
        <w:spacing w:after="40"/>
      </w:pPr>
      <w:r>
        <w:t>bereitet die Ergebnisse der Gespräche strukturiert auf und gibt die relevanten Rückmeldungen an Andreas Stock zur KI-spezifischen Weiterverarbeitung.</w:t>
      </w:r>
    </w:p>
    <w:p>
      <w:pPr>
        <w:spacing w:after="120"/>
      </w:pPr>
      <w:r>
        <w:rPr>
          <w:b/>
        </w:rPr>
        <w:t>Dipl.-Ing. Andreas Stock</w:t>
      </w:r>
      <w:r/>
    </w:p>
    <w:p>
      <w:pPr>
        <w:pStyle w:val="ListBullet"/>
        <w:spacing w:after="40"/>
      </w:pPr>
      <w:r>
        <w:t>sendet seine bereits vorhandenen Ausarbeitungen, Fragenkataloge und sonstigen für die Analyse geeigneten Unterlagen per E-Mail an MB@MB-ING.eu, damit diese für die einzelnen Mitarbeiter angepasst werden können;</w:t>
      </w:r>
    </w:p>
    <w:p>
      <w:pPr>
        <w:pStyle w:val="ListBullet"/>
        <w:spacing w:after="40"/>
      </w:pPr>
      <w:r>
        <w:t>verarbeitet und bewertet die von Matthias Bieker zurückgemeldeten Ergebnisse anschließend unter KI-spezifischen Gesichtspunkten;</w:t>
      </w:r>
    </w:p>
    <w:p>
      <w:pPr>
        <w:pStyle w:val="ListBullet"/>
        <w:spacing w:after="40"/>
      </w:pPr>
      <w:r>
        <w:t>prüft parallel, welcher ausgewiesene externe KI-Spezialist für fachliche Rückfragen und eine bedarfsgerechte Begleitung des Projekts zur Verfügung stehen kann;</w:t>
      </w:r>
    </w:p>
    <w:p>
      <w:pPr>
        <w:pStyle w:val="ListBullet"/>
        <w:spacing w:after="40"/>
      </w:pPr>
      <w:r>
        <w:t>klärt die möglichen Vertrags- und Rahmenbedingungen und unterbreitet Matthias Bieker einen Vorschlag zur sinnvollen Einbindung dieses externen Spezialisten.</w:t>
      </w:r>
    </w:p>
    <w:p>
      <w:pPr>
        <w:pStyle w:val="Heading3"/>
        <w:keepNext/>
      </w:pPr>
      <w:r>
        <w:t>Information der Mitarbeiter</w:t>
      </w:r>
    </w:p>
    <w:p>
      <w:pPr>
        <w:spacing w:after="120"/>
      </w:pPr>
      <w:r>
        <w:t>Vor Beginn der Einzelanalysen soll durch die Gesellschafter, die Geschäftsführung und den technischen Leiter ein gemeinsames Informationsschreiben an die Mitarbeiter versendet werden. Darin sollen Ziel, Hintergrund und Vorgehensweise des Projekts erläutert werden. Insbesondere soll deutlich werden, dass die Analyse der Verbesserung und Entlastung der Arbeitsabläufe sowie der Ermittlung sinnvoller KI-Unterstützung dient.</w:t>
      </w:r>
    </w:p>
    <w:p>
      <w:pPr>
        <w:pStyle w:val="Heading3"/>
        <w:keepNext/>
      </w:pPr>
      <w:r>
        <w:t>Projektstart</w:t>
      </w:r>
    </w:p>
    <w:p>
      <w:pPr>
        <w:spacing w:after="120"/>
      </w:pPr>
      <w:r>
        <w:t>Der Beginn der Mitarbeiter- und Arbeitsplatzanalysen ist für Montag, den 31.08.2026, vorgesehen. Ab diesem Zeitpunkt nimmt Matthias Bieker Kontakt zu den einzelnen Mitarbeitern auf und vereinbart individuelle Termine für die Analysegespräche.</w:t>
      </w:r>
    </w:p>
    <w:p>
      <w:pPr>
        <w:spacing w:after="120"/>
      </w:pPr>
      <w:r>
        <w:t>Die Ergebnisse dieser Gespräche bilden die Grundlage für die anschließende KI-spezifische Auswertung und die Entscheidung über erste konkrete Anwendungs- und Pilotbereiche bei der B+H Bau GmbH.</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28282"/>
        <w:sz w:val="16"/>
      </w:rPr>
      <w:t>Neuausrichtung B+H Bau GmbH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374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37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646E"/>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