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A4B0" w14:textId="77777777" w:rsidR="00EC232B" w:rsidRDefault="00EC232B">
      <w:pPr>
        <w:spacing w:after="720"/>
      </w:pPr>
    </w:p>
    <w:p w14:paraId="544EE47B" w14:textId="77777777" w:rsidR="00EC232B" w:rsidRDefault="00B86966">
      <w:pPr>
        <w:spacing w:after="40"/>
        <w:jc w:val="right"/>
      </w:pPr>
      <w:r>
        <w:rPr>
          <w:b/>
          <w:bCs/>
          <w:sz w:val="32"/>
          <w:szCs w:val="32"/>
        </w:rPr>
        <w:t>Dipl.-Ing. Andreas Stock</w:t>
      </w:r>
    </w:p>
    <w:p w14:paraId="71A015ED" w14:textId="77777777" w:rsidR="00EC232B" w:rsidRDefault="00B86966">
      <w:pPr>
        <w:spacing w:after="20"/>
        <w:jc w:val="right"/>
      </w:pPr>
      <w:r>
        <w:t>Dahler Straße 50, 57462 Olpe</w:t>
      </w:r>
    </w:p>
    <w:p w14:paraId="25761DBC" w14:textId="77777777" w:rsidR="00EC232B" w:rsidRDefault="00B86966">
      <w:pPr>
        <w:spacing w:after="600"/>
        <w:jc w:val="right"/>
      </w:pPr>
      <w:r>
        <w:t>Tel.: 02761-5354820 · info@ansto-finaffairs.com</w:t>
      </w:r>
    </w:p>
    <w:p w14:paraId="3F5F79DB" w14:textId="77777777" w:rsidR="00EC232B" w:rsidRDefault="00B86966">
      <w:pPr>
        <w:spacing w:after="20"/>
      </w:pPr>
      <w:r>
        <w:t>B+H Bau GmbH</w:t>
      </w:r>
    </w:p>
    <w:p w14:paraId="4CD2A81D" w14:textId="77777777" w:rsidR="00EC232B" w:rsidRDefault="00B86966">
      <w:pPr>
        <w:spacing w:after="20"/>
      </w:pPr>
      <w:r>
        <w:t>Simonspike 7</w:t>
      </w:r>
    </w:p>
    <w:p w14:paraId="48884D68" w14:textId="77777777" w:rsidR="00EC232B" w:rsidRDefault="00B86966">
      <w:pPr>
        <w:spacing w:after="700"/>
      </w:pPr>
      <w:r>
        <w:t>57489 Drolshagen</w:t>
      </w:r>
    </w:p>
    <w:p w14:paraId="300E65B3" w14:textId="77777777" w:rsidR="00EC232B" w:rsidRDefault="00B86966">
      <w:pPr>
        <w:spacing w:after="40"/>
        <w:jc w:val="right"/>
      </w:pPr>
      <w:r>
        <w:t>Datum: 2. September 2026</w:t>
      </w:r>
    </w:p>
    <w:p w14:paraId="3360527A" w14:textId="77777777" w:rsidR="00EC232B" w:rsidRDefault="00B86966">
      <w:pPr>
        <w:spacing w:after="480"/>
        <w:jc w:val="right"/>
      </w:pPr>
      <w:r>
        <w:t>Rechnungs-Nr.: 2026-08-001</w:t>
      </w:r>
    </w:p>
    <w:p w14:paraId="1148F2FB" w14:textId="77777777" w:rsidR="00EC232B" w:rsidRDefault="00B86966">
      <w:pPr>
        <w:pStyle w:val="Titel"/>
        <w:spacing w:after="280"/>
      </w:pPr>
      <w:r>
        <w:t>Rechnung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3980"/>
        <w:gridCol w:w="1600"/>
        <w:gridCol w:w="1600"/>
      </w:tblGrid>
      <w:tr w:rsidR="00EC232B" w14:paraId="27C72033" w14:textId="77777777">
        <w:tc>
          <w:tcPr>
            <w:tcW w:w="900" w:type="dxa"/>
          </w:tcPr>
          <w:p w14:paraId="369E46CC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Anzahl</w:t>
            </w:r>
          </w:p>
        </w:tc>
        <w:tc>
          <w:tcPr>
            <w:tcW w:w="1100" w:type="dxa"/>
          </w:tcPr>
          <w:p w14:paraId="710EE21D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Einheit</w:t>
            </w:r>
          </w:p>
        </w:tc>
        <w:tc>
          <w:tcPr>
            <w:tcW w:w="3980" w:type="dxa"/>
          </w:tcPr>
          <w:p w14:paraId="630562DA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Bezeichnung</w:t>
            </w:r>
          </w:p>
        </w:tc>
        <w:tc>
          <w:tcPr>
            <w:tcW w:w="1600" w:type="dxa"/>
          </w:tcPr>
          <w:p w14:paraId="60AE29D3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Einzelpreis</w:t>
            </w:r>
          </w:p>
        </w:tc>
        <w:tc>
          <w:tcPr>
            <w:tcW w:w="1600" w:type="dxa"/>
          </w:tcPr>
          <w:p w14:paraId="14875B52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Gesamtpreis</w:t>
            </w:r>
          </w:p>
        </w:tc>
      </w:tr>
      <w:tr w:rsidR="00EC232B" w14:paraId="3B1E23F9" w14:textId="77777777">
        <w:tc>
          <w:tcPr>
            <w:tcW w:w="900" w:type="dxa"/>
          </w:tcPr>
          <w:p w14:paraId="1D2AFBFA" w14:textId="77777777" w:rsidR="00EC232B" w:rsidRDefault="00B86966">
            <w:pPr>
              <w:jc w:val="center"/>
            </w:pPr>
            <w:r>
              <w:t>1</w:t>
            </w:r>
          </w:p>
        </w:tc>
        <w:tc>
          <w:tcPr>
            <w:tcW w:w="1100" w:type="dxa"/>
          </w:tcPr>
          <w:p w14:paraId="1511692F" w14:textId="77777777" w:rsidR="00EC232B" w:rsidRDefault="00B86966">
            <w:pPr>
              <w:jc w:val="center"/>
            </w:pPr>
            <w:r>
              <w:t>Pauschal</w:t>
            </w:r>
          </w:p>
        </w:tc>
        <w:tc>
          <w:tcPr>
            <w:tcW w:w="3980" w:type="dxa"/>
          </w:tcPr>
          <w:p w14:paraId="57FCEEDD" w14:textId="77777777" w:rsidR="00EC232B" w:rsidRDefault="00B86966">
            <w:r>
              <w:t>KI-Prozessanalyse B+H Bau GmbH: Diagnose-Phase (Vorbereitung, Kickoff-Termin, Auswertung) – entspricht ca. 15 Std. à 100 €</w:t>
            </w:r>
          </w:p>
        </w:tc>
        <w:tc>
          <w:tcPr>
            <w:tcW w:w="1600" w:type="dxa"/>
          </w:tcPr>
          <w:p w14:paraId="1D64765E" w14:textId="77777777" w:rsidR="00EC232B" w:rsidRDefault="00B86966">
            <w:pPr>
              <w:jc w:val="right"/>
            </w:pPr>
            <w:r>
              <w:t>1.500,00 €</w:t>
            </w:r>
          </w:p>
        </w:tc>
        <w:tc>
          <w:tcPr>
            <w:tcW w:w="1600" w:type="dxa"/>
          </w:tcPr>
          <w:p w14:paraId="321DC512" w14:textId="77777777" w:rsidR="00EC232B" w:rsidRDefault="00B86966">
            <w:pPr>
              <w:jc w:val="right"/>
            </w:pPr>
            <w:r>
              <w:t>1.500,00 €</w:t>
            </w:r>
          </w:p>
        </w:tc>
      </w:tr>
      <w:tr w:rsidR="00EC232B" w14:paraId="34BDA16A" w14:textId="77777777">
        <w:tc>
          <w:tcPr>
            <w:tcW w:w="9180" w:type="dxa"/>
            <w:gridSpan w:val="5"/>
          </w:tcPr>
          <w:p w14:paraId="0E56D888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Gesamtbetrag: 1.500,00 €</w:t>
            </w:r>
          </w:p>
        </w:tc>
      </w:tr>
    </w:tbl>
    <w:p w14:paraId="69E62856" w14:textId="77777777" w:rsidR="00EC232B" w:rsidRDefault="00B86966">
      <w:pPr>
        <w:spacing w:before="300" w:after="160"/>
      </w:pPr>
      <w:r>
        <w:t>Zahlbar innerhalb 7 Tagen.</w:t>
      </w:r>
    </w:p>
    <w:p w14:paraId="3DA65A5C" w14:textId="77777777" w:rsidR="00EC232B" w:rsidRDefault="00B86966">
      <w:pPr>
        <w:spacing w:after="160"/>
      </w:pPr>
      <w:r>
        <w:t>Sofern nicht anders angegeben, entspricht das Liefer-/Leistungsdatum dem Rechnungsdatum.</w:t>
      </w:r>
    </w:p>
    <w:p w14:paraId="31E56393" w14:textId="77777777" w:rsidR="00EC232B" w:rsidRDefault="00B86966">
      <w:pPr>
        <w:spacing w:after="160"/>
      </w:pPr>
      <w:r>
        <w:t>Gemäß § 19 Abs. 1 UStG wird keine Umsatzsteuer ausgewiesen.</w:t>
      </w:r>
    </w:p>
    <w:p w14:paraId="4829C44F" w14:textId="77777777" w:rsidR="00EC232B" w:rsidRDefault="00B86966">
      <w:pPr>
        <w:spacing w:after="1200"/>
      </w:pPr>
      <w:r>
        <w:t>Wir danken für Ihren Auftrag.</w:t>
      </w:r>
    </w:p>
    <w:p w14:paraId="055CF69A" w14:textId="77777777" w:rsidR="00830962" w:rsidRDefault="00DB1090">
      <w:pPr>
        <w:spacing w:before="80"/>
      </w:pPr>
      <w:r>
        <w:rPr>
          <w:i/>
          <w:iCs/>
        </w:rPr>
        <w:t>Anlage: Stundennachweis</w:t>
      </w:r>
    </w:p>
    <w:p w14:paraId="5A6D14A3" w14:textId="77777777" w:rsidR="00EC232B" w:rsidRDefault="00EC232B">
      <w:pPr>
        <w:pBdr>
          <w:top w:val="single" w:sz="4" w:space="6" w:color="808080"/>
        </w:pBdr>
        <w:spacing w:after="80"/>
      </w:pPr>
    </w:p>
    <w:tbl>
      <w:tblPr>
        <w:tblW w:w="9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590"/>
      </w:tblGrid>
      <w:tr w:rsidR="00EC232B" w14:paraId="3DD05EF2" w14:textId="77777777">
        <w:tc>
          <w:tcPr>
            <w:tcW w:w="4590" w:type="dxa"/>
          </w:tcPr>
          <w:p w14:paraId="25BD8EE1" w14:textId="77777777" w:rsidR="00EC232B" w:rsidRDefault="00B86966">
            <w:r>
              <w:rPr>
                <w:sz w:val="18"/>
                <w:szCs w:val="18"/>
              </w:rPr>
              <w:t>Bankverbindung: N26</w:t>
            </w:r>
          </w:p>
          <w:p w14:paraId="741F0329" w14:textId="77777777" w:rsidR="00EC232B" w:rsidRDefault="00B86966">
            <w:r>
              <w:rPr>
                <w:sz w:val="18"/>
                <w:szCs w:val="18"/>
              </w:rPr>
              <w:t>IBAN: DE59 1001 1001 2626 8776 74</w:t>
            </w:r>
          </w:p>
          <w:p w14:paraId="64C9294A" w14:textId="77777777" w:rsidR="00EC232B" w:rsidRDefault="00B86966">
            <w:r>
              <w:rPr>
                <w:sz w:val="18"/>
                <w:szCs w:val="18"/>
              </w:rPr>
              <w:t>BIC: NTSBDEB1XXX</w:t>
            </w:r>
          </w:p>
        </w:tc>
        <w:tc>
          <w:tcPr>
            <w:tcW w:w="4590" w:type="dxa"/>
          </w:tcPr>
          <w:p w14:paraId="1441DD38" w14:textId="77777777" w:rsidR="00EC232B" w:rsidRDefault="00B86966">
            <w:pPr>
              <w:jc w:val="right"/>
            </w:pPr>
            <w:r>
              <w:rPr>
                <w:sz w:val="18"/>
                <w:szCs w:val="18"/>
              </w:rPr>
              <w:t>Steuernummer: 338/5160/2566</w:t>
            </w:r>
          </w:p>
        </w:tc>
      </w:tr>
    </w:tbl>
    <w:p w14:paraId="7DD74D31" w14:textId="77777777" w:rsidR="00B86966" w:rsidRDefault="00B86966"/>
    <w:sectPr w:rsidR="00B8696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14F"/>
    <w:multiLevelType w:val="hybridMultilevel"/>
    <w:tmpl w:val="4A1C7EC4"/>
    <w:lvl w:ilvl="0" w:tplc="8F2049D8">
      <w:start w:val="1"/>
      <w:numFmt w:val="bullet"/>
      <w:lvlText w:val="•"/>
      <w:lvlJc w:val="left"/>
      <w:pPr>
        <w:ind w:left="720" w:hanging="360"/>
      </w:pPr>
    </w:lvl>
    <w:lvl w:ilvl="1" w:tplc="603C4802">
      <w:numFmt w:val="decimal"/>
      <w:lvlText w:val=""/>
      <w:lvlJc w:val="left"/>
    </w:lvl>
    <w:lvl w:ilvl="2" w:tplc="C2D6FFE6">
      <w:numFmt w:val="decimal"/>
      <w:lvlText w:val=""/>
      <w:lvlJc w:val="left"/>
    </w:lvl>
    <w:lvl w:ilvl="3" w:tplc="C270E028">
      <w:numFmt w:val="decimal"/>
      <w:lvlText w:val=""/>
      <w:lvlJc w:val="left"/>
    </w:lvl>
    <w:lvl w:ilvl="4" w:tplc="D910B836">
      <w:numFmt w:val="decimal"/>
      <w:lvlText w:val=""/>
      <w:lvlJc w:val="left"/>
    </w:lvl>
    <w:lvl w:ilvl="5" w:tplc="7D4A12CE">
      <w:numFmt w:val="decimal"/>
      <w:lvlText w:val=""/>
      <w:lvlJc w:val="left"/>
    </w:lvl>
    <w:lvl w:ilvl="6" w:tplc="B944162E">
      <w:numFmt w:val="decimal"/>
      <w:lvlText w:val=""/>
      <w:lvlJc w:val="left"/>
    </w:lvl>
    <w:lvl w:ilvl="7" w:tplc="3F9CA9AC">
      <w:numFmt w:val="decimal"/>
      <w:lvlText w:val=""/>
      <w:lvlJc w:val="left"/>
    </w:lvl>
    <w:lvl w:ilvl="8" w:tplc="C0E80858">
      <w:numFmt w:val="decimal"/>
      <w:lvlText w:val=""/>
      <w:lvlJc w:val="left"/>
    </w:lvl>
  </w:abstractNum>
  <w:abstractNum w:abstractNumId="1" w15:restartNumberingAfterBreak="0">
    <w:nsid w:val="238D0645"/>
    <w:multiLevelType w:val="hybridMultilevel"/>
    <w:tmpl w:val="6A62ACB4"/>
    <w:lvl w:ilvl="0" w:tplc="E07EBF36">
      <w:start w:val="1"/>
      <w:numFmt w:val="decimal"/>
      <w:lvlText w:val="Phase %1"/>
      <w:lvlJc w:val="left"/>
      <w:pPr>
        <w:ind w:left="720" w:hanging="620"/>
      </w:pPr>
    </w:lvl>
    <w:lvl w:ilvl="1" w:tplc="FBF69768">
      <w:numFmt w:val="decimal"/>
      <w:lvlText w:val=""/>
      <w:lvlJc w:val="left"/>
    </w:lvl>
    <w:lvl w:ilvl="2" w:tplc="119CEF2E">
      <w:numFmt w:val="decimal"/>
      <w:lvlText w:val=""/>
      <w:lvlJc w:val="left"/>
    </w:lvl>
    <w:lvl w:ilvl="3" w:tplc="52A4D416">
      <w:numFmt w:val="decimal"/>
      <w:lvlText w:val=""/>
      <w:lvlJc w:val="left"/>
    </w:lvl>
    <w:lvl w:ilvl="4" w:tplc="09F2D55E">
      <w:numFmt w:val="decimal"/>
      <w:lvlText w:val=""/>
      <w:lvlJc w:val="left"/>
    </w:lvl>
    <w:lvl w:ilvl="5" w:tplc="EF60E316">
      <w:numFmt w:val="decimal"/>
      <w:lvlText w:val=""/>
      <w:lvlJc w:val="left"/>
    </w:lvl>
    <w:lvl w:ilvl="6" w:tplc="57C24054">
      <w:numFmt w:val="decimal"/>
      <w:lvlText w:val=""/>
      <w:lvlJc w:val="left"/>
    </w:lvl>
    <w:lvl w:ilvl="7" w:tplc="2AA66584">
      <w:numFmt w:val="decimal"/>
      <w:lvlText w:val=""/>
      <w:lvlJc w:val="left"/>
    </w:lvl>
    <w:lvl w:ilvl="8" w:tplc="D2DE3E80">
      <w:numFmt w:val="decimal"/>
      <w:lvlText w:val=""/>
      <w:lvlJc w:val="left"/>
    </w:lvl>
  </w:abstractNum>
  <w:abstractNum w:abstractNumId="2" w15:restartNumberingAfterBreak="0">
    <w:nsid w:val="36D718D4"/>
    <w:multiLevelType w:val="hybridMultilevel"/>
    <w:tmpl w:val="B85893D0"/>
    <w:lvl w:ilvl="0" w:tplc="098E043E">
      <w:start w:val="1"/>
      <w:numFmt w:val="bullet"/>
      <w:lvlText w:val="●"/>
      <w:lvlJc w:val="left"/>
      <w:pPr>
        <w:ind w:left="720" w:hanging="360"/>
      </w:pPr>
    </w:lvl>
    <w:lvl w:ilvl="1" w:tplc="FFD2DA44">
      <w:start w:val="1"/>
      <w:numFmt w:val="bullet"/>
      <w:lvlText w:val="○"/>
      <w:lvlJc w:val="left"/>
      <w:pPr>
        <w:ind w:left="1440" w:hanging="360"/>
      </w:pPr>
    </w:lvl>
    <w:lvl w:ilvl="2" w:tplc="E9ECA74C">
      <w:start w:val="1"/>
      <w:numFmt w:val="bullet"/>
      <w:lvlText w:val="■"/>
      <w:lvlJc w:val="left"/>
      <w:pPr>
        <w:ind w:left="2160" w:hanging="360"/>
      </w:pPr>
    </w:lvl>
    <w:lvl w:ilvl="3" w:tplc="ADB8FA66">
      <w:start w:val="1"/>
      <w:numFmt w:val="bullet"/>
      <w:lvlText w:val="●"/>
      <w:lvlJc w:val="left"/>
      <w:pPr>
        <w:ind w:left="2880" w:hanging="360"/>
      </w:pPr>
    </w:lvl>
    <w:lvl w:ilvl="4" w:tplc="D8EEDC16">
      <w:start w:val="1"/>
      <w:numFmt w:val="bullet"/>
      <w:lvlText w:val="○"/>
      <w:lvlJc w:val="left"/>
      <w:pPr>
        <w:ind w:left="3600" w:hanging="360"/>
      </w:pPr>
    </w:lvl>
    <w:lvl w:ilvl="5" w:tplc="E77049DC">
      <w:start w:val="1"/>
      <w:numFmt w:val="bullet"/>
      <w:lvlText w:val="■"/>
      <w:lvlJc w:val="left"/>
      <w:pPr>
        <w:ind w:left="4320" w:hanging="360"/>
      </w:pPr>
    </w:lvl>
    <w:lvl w:ilvl="6" w:tplc="C97AD37A">
      <w:start w:val="1"/>
      <w:numFmt w:val="bullet"/>
      <w:lvlText w:val="●"/>
      <w:lvlJc w:val="left"/>
      <w:pPr>
        <w:ind w:left="5040" w:hanging="360"/>
      </w:pPr>
    </w:lvl>
    <w:lvl w:ilvl="7" w:tplc="89421628">
      <w:start w:val="1"/>
      <w:numFmt w:val="bullet"/>
      <w:lvlText w:val="●"/>
      <w:lvlJc w:val="left"/>
      <w:pPr>
        <w:ind w:left="5760" w:hanging="360"/>
      </w:pPr>
    </w:lvl>
    <w:lvl w:ilvl="8" w:tplc="62F0F7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972E91"/>
    <w:multiLevelType w:val="hybridMultilevel"/>
    <w:tmpl w:val="476C5AA0"/>
    <w:lvl w:ilvl="0" w:tplc="3C62001C">
      <w:start w:val="1"/>
      <w:numFmt w:val="decimal"/>
      <w:lvlText w:val="%1."/>
      <w:lvlJc w:val="left"/>
      <w:pPr>
        <w:ind w:left="720" w:hanging="420"/>
      </w:pPr>
    </w:lvl>
    <w:lvl w:ilvl="1" w:tplc="A0E4E0D4">
      <w:numFmt w:val="decimal"/>
      <w:lvlText w:val=""/>
      <w:lvlJc w:val="left"/>
    </w:lvl>
    <w:lvl w:ilvl="2" w:tplc="E49E3C40">
      <w:numFmt w:val="decimal"/>
      <w:lvlText w:val=""/>
      <w:lvlJc w:val="left"/>
    </w:lvl>
    <w:lvl w:ilvl="3" w:tplc="D1B254BA">
      <w:numFmt w:val="decimal"/>
      <w:lvlText w:val=""/>
      <w:lvlJc w:val="left"/>
    </w:lvl>
    <w:lvl w:ilvl="4" w:tplc="D2B62560">
      <w:numFmt w:val="decimal"/>
      <w:lvlText w:val=""/>
      <w:lvlJc w:val="left"/>
    </w:lvl>
    <w:lvl w:ilvl="5" w:tplc="4202D18C">
      <w:numFmt w:val="decimal"/>
      <w:lvlText w:val=""/>
      <w:lvlJc w:val="left"/>
    </w:lvl>
    <w:lvl w:ilvl="6" w:tplc="86F4A91E">
      <w:numFmt w:val="decimal"/>
      <w:lvlText w:val=""/>
      <w:lvlJc w:val="left"/>
    </w:lvl>
    <w:lvl w:ilvl="7" w:tplc="694AA26E">
      <w:numFmt w:val="decimal"/>
      <w:lvlText w:val=""/>
      <w:lvlJc w:val="left"/>
    </w:lvl>
    <w:lvl w:ilvl="8" w:tplc="F730B6AC">
      <w:numFmt w:val="decimal"/>
      <w:lvlText w:val=""/>
      <w:lvlJc w:val="left"/>
    </w:lvl>
  </w:abstractNum>
  <w:num w:numId="1" w16cid:durableId="1381904818">
    <w:abstractNumId w:val="2"/>
    <w:lvlOverride w:ilvl="0">
      <w:startOverride w:val="1"/>
    </w:lvlOverride>
  </w:num>
  <w:num w:numId="2" w16cid:durableId="23333584">
    <w:abstractNumId w:val="3"/>
    <w:lvlOverride w:ilvl="0">
      <w:startOverride w:val="1"/>
    </w:lvlOverride>
  </w:num>
  <w:num w:numId="3" w16cid:durableId="285745723">
    <w:abstractNumId w:val="0"/>
    <w:lvlOverride w:ilvl="0">
      <w:startOverride w:val="1"/>
    </w:lvlOverride>
  </w:num>
  <w:num w:numId="4" w16cid:durableId="1681733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B"/>
    <w:rsid w:val="00276CDF"/>
    <w:rsid w:val="00830962"/>
    <w:rsid w:val="0089249A"/>
    <w:rsid w:val="00AA12AD"/>
    <w:rsid w:val="00B86966"/>
    <w:rsid w:val="00D4351E"/>
    <w:rsid w:val="00EC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63E96C"/>
  <w15:docId w15:val="{C925452D-8468-4B83-B529-FC1B4629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668</Characters>
  <Application>Microsoft Office Word</Application>
  <DocSecurity>0</DocSecurity>
  <Lines>33</Lines>
  <Paragraphs>29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3</cp:revision>
  <cp:lastPrinted>2026-09-02T19:01:00Z</cp:lastPrinted>
  <dcterms:created xsi:type="dcterms:W3CDTF">2026-08-03T11:17:00Z</dcterms:created>
  <dcterms:modified xsi:type="dcterms:W3CDTF">2026-09-02T19:01:00Z</dcterms:modified>
</cp:coreProperties>
</file>