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8D8" w:rsidRDefault="00AF28D8" w:rsidP="00AF28D8">
      <w:pPr>
        <w:pStyle w:val="Heading1"/>
        <w:spacing w:before="0" w:after="0"/>
        <w:ind w:firstLine="0"/>
        <w:jc w:val="center"/>
      </w:pPr>
      <w:r>
        <w:t>Solution for Module 10</w:t>
      </w:r>
    </w:p>
    <w:p w:rsidR="00AF28D8" w:rsidRPr="006A152F" w:rsidRDefault="00AF28D8" w:rsidP="00AF28D8">
      <w:pPr>
        <w:pStyle w:val="ListParagraph"/>
        <w:numPr>
          <w:ilvl w:val="0"/>
          <w:numId w:val="1"/>
        </w:numPr>
        <w:ind w:left="426" w:hanging="426"/>
        <w:rPr>
          <w:b/>
          <w:sz w:val="24"/>
          <w:szCs w:val="24"/>
          <w:lang w:val="en-US"/>
        </w:rPr>
      </w:pPr>
      <w:r w:rsidRPr="006A152F">
        <w:rPr>
          <w:b/>
          <w:sz w:val="24"/>
          <w:szCs w:val="24"/>
        </w:rPr>
        <w:t>entity type rule</w:t>
      </w:r>
    </w:p>
    <w:p w:rsidR="00AF28D8" w:rsidRDefault="00AF28D8" w:rsidP="00AF28D8">
      <w:pPr>
        <w:rPr>
          <w:lang w:val="en-US"/>
        </w:rPr>
      </w:pPr>
      <w:r>
        <w:rPr>
          <w:lang w:val="en-US"/>
        </w:rPr>
        <w:t xml:space="preserve">Student </w:t>
      </w:r>
      <w:proofErr w:type="gramStart"/>
      <w:r>
        <w:rPr>
          <w:lang w:val="en-US"/>
        </w:rPr>
        <w:t xml:space="preserve">( </w:t>
      </w:r>
      <w:proofErr w:type="spellStart"/>
      <w:r w:rsidRPr="003B56D8">
        <w:rPr>
          <w:u w:val="single"/>
          <w:lang w:val="en-US"/>
        </w:rPr>
        <w:t>StdNo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StdName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StdAddress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StdCity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StdState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StdZip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StdEmail</w:t>
      </w:r>
      <w:proofErr w:type="spellEnd"/>
      <w:r>
        <w:rPr>
          <w:lang w:val="en-US"/>
        </w:rPr>
        <w:t>)</w:t>
      </w:r>
    </w:p>
    <w:p w:rsidR="00AF28D8" w:rsidRDefault="00AF28D8" w:rsidP="00AF28D8">
      <w:pPr>
        <w:rPr>
          <w:lang w:val="en-US"/>
        </w:rPr>
      </w:pPr>
      <w:r>
        <w:rPr>
          <w:lang w:val="en-US"/>
        </w:rPr>
        <w:t xml:space="preserve">Institution </w:t>
      </w:r>
      <w:proofErr w:type="gramStart"/>
      <w:r>
        <w:rPr>
          <w:lang w:val="en-US"/>
        </w:rPr>
        <w:t xml:space="preserve">( </w:t>
      </w:r>
      <w:proofErr w:type="spellStart"/>
      <w:r w:rsidRPr="003B56D8">
        <w:rPr>
          <w:u w:val="single"/>
          <w:lang w:val="en-US"/>
        </w:rPr>
        <w:t>InstID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InstName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InstMascot</w:t>
      </w:r>
      <w:proofErr w:type="spellEnd"/>
      <w:r>
        <w:rPr>
          <w:lang w:val="en-US"/>
        </w:rPr>
        <w:t>)</w:t>
      </w:r>
    </w:p>
    <w:p w:rsidR="00AF28D8" w:rsidRDefault="00AF28D8" w:rsidP="00AF28D8">
      <w:pPr>
        <w:rPr>
          <w:lang w:val="en-US"/>
        </w:rPr>
      </w:pPr>
      <w:r>
        <w:rPr>
          <w:lang w:val="en-US"/>
        </w:rPr>
        <w:t xml:space="preserve">Loan </w:t>
      </w:r>
      <w:proofErr w:type="gramStart"/>
      <w:r>
        <w:rPr>
          <w:lang w:val="en-US"/>
        </w:rPr>
        <w:t xml:space="preserve">( </w:t>
      </w:r>
      <w:proofErr w:type="spellStart"/>
      <w:r w:rsidRPr="006A152F">
        <w:rPr>
          <w:u w:val="single"/>
          <w:lang w:val="en-US"/>
        </w:rPr>
        <w:t>LoanNo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ProcDate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DisbMethod,DisbBank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DateAuth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NoteValue</w:t>
      </w:r>
      <w:proofErr w:type="spellEnd"/>
      <w:r>
        <w:rPr>
          <w:lang w:val="en-US"/>
        </w:rPr>
        <w:t>, Subsidized, Rate)</w:t>
      </w:r>
    </w:p>
    <w:p w:rsidR="00AF28D8" w:rsidRDefault="00AF28D8" w:rsidP="00AF28D8">
      <w:pPr>
        <w:rPr>
          <w:lang w:val="en-US"/>
        </w:rPr>
      </w:pPr>
      <w:r>
        <w:rPr>
          <w:lang w:val="en-US"/>
        </w:rPr>
        <w:t xml:space="preserve">Lender </w:t>
      </w:r>
      <w:proofErr w:type="gramStart"/>
      <w:r>
        <w:rPr>
          <w:lang w:val="en-US"/>
        </w:rPr>
        <w:t xml:space="preserve">( </w:t>
      </w:r>
      <w:proofErr w:type="spellStart"/>
      <w:r w:rsidRPr="006A152F">
        <w:rPr>
          <w:u w:val="single"/>
          <w:lang w:val="en-US"/>
        </w:rPr>
        <w:t>LenderNo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LendName</w:t>
      </w:r>
      <w:proofErr w:type="spellEnd"/>
      <w:r>
        <w:rPr>
          <w:lang w:val="en-US"/>
        </w:rPr>
        <w:t>)</w:t>
      </w:r>
    </w:p>
    <w:p w:rsidR="00AF28D8" w:rsidRDefault="00AF28D8" w:rsidP="00AF28D8">
      <w:pPr>
        <w:rPr>
          <w:lang w:val="en-US"/>
        </w:rPr>
      </w:pPr>
      <w:proofErr w:type="spellStart"/>
      <w:r>
        <w:rPr>
          <w:lang w:val="en-US"/>
        </w:rPr>
        <w:t>DisburseLine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DateSent</w:t>
      </w:r>
      <w:proofErr w:type="spellEnd"/>
      <w:proofErr w:type="gramEnd"/>
      <w:r>
        <w:rPr>
          <w:lang w:val="en-US"/>
        </w:rPr>
        <w:t xml:space="preserve">, Amount, </w:t>
      </w:r>
      <w:proofErr w:type="spellStart"/>
      <w:r>
        <w:rPr>
          <w:lang w:val="en-US"/>
        </w:rPr>
        <w:t>OrigFee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GuaraFee</w:t>
      </w:r>
      <w:proofErr w:type="spellEnd"/>
      <w:r>
        <w:rPr>
          <w:lang w:val="en-US"/>
        </w:rPr>
        <w:t>)</w:t>
      </w:r>
    </w:p>
    <w:p w:rsidR="00603B33" w:rsidRDefault="00AF28D8">
      <w:bookmarkStart w:id="0" w:name="_GoBack"/>
      <w:bookmarkEnd w:id="0"/>
    </w:p>
    <w:sectPr w:rsidR="00603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7E2587"/>
    <w:multiLevelType w:val="hybridMultilevel"/>
    <w:tmpl w:val="9CBE93C8"/>
    <w:lvl w:ilvl="0" w:tplc="D31EE7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D8"/>
    <w:rsid w:val="00AF28D8"/>
    <w:rsid w:val="00BF08FC"/>
    <w:rsid w:val="00D6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1914D-D6DD-465F-9E4B-9AD820FBF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8D8"/>
  </w:style>
  <w:style w:type="paragraph" w:styleId="Heading1">
    <w:name w:val="heading 1"/>
    <w:basedOn w:val="Normal"/>
    <w:next w:val="Normal"/>
    <w:link w:val="Heading1Char"/>
    <w:qFormat/>
    <w:rsid w:val="00AF28D8"/>
    <w:pPr>
      <w:keepNext/>
      <w:spacing w:before="240" w:after="60" w:line="480" w:lineRule="auto"/>
      <w:ind w:firstLine="720"/>
      <w:outlineLvl w:val="0"/>
    </w:pPr>
    <w:rPr>
      <w:rFonts w:ascii="Arial" w:eastAsia="Times New Roman" w:hAnsi="Arial" w:cs="Times New Roman"/>
      <w:b/>
      <w:snapToGrid w:val="0"/>
      <w:kern w:val="28"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28D8"/>
    <w:rPr>
      <w:rFonts w:ascii="Arial" w:eastAsia="Times New Roman" w:hAnsi="Arial" w:cs="Times New Roman"/>
      <w:b/>
      <w:snapToGrid w:val="0"/>
      <w:kern w:val="28"/>
      <w:sz w:val="2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F2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2017-06-28T06:15:00Z</dcterms:created>
  <dcterms:modified xsi:type="dcterms:W3CDTF">2017-06-28T06:16:00Z</dcterms:modified>
</cp:coreProperties>
</file>