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AE660" w14:textId="3301BBB9" w:rsidR="00360711" w:rsidRPr="008012BB" w:rsidRDefault="00915568" w:rsidP="00BD2BB5">
      <w:p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1.- </w:t>
      </w:r>
      <w:r w:rsidR="008012BB" w:rsidRPr="008012BB">
        <w:rPr>
          <w:b/>
          <w:bCs/>
          <w:lang w:val="es-ES_tradnl"/>
        </w:rPr>
        <w:t>DISTANCIA LEVENSHTEIN</w:t>
      </w:r>
    </w:p>
    <w:p w14:paraId="5015A9F5" w14:textId="2D13C27A" w:rsidR="00C417C6" w:rsidRPr="00360711" w:rsidRDefault="00BD2BB5" w:rsidP="008012BB">
      <w:pPr>
        <w:spacing w:line="312" w:lineRule="auto"/>
        <w:jc w:val="both"/>
        <w:rPr>
          <w:rFonts w:ascii="Calibri" w:hAnsi="Calibri" w:cs="Calibri"/>
          <w:lang w:val="es-ES_tradnl"/>
        </w:rPr>
      </w:pPr>
      <w:r w:rsidRPr="00360711">
        <w:rPr>
          <w:rFonts w:ascii="Calibri" w:hAnsi="Calibri" w:cs="Calibri"/>
          <w:lang w:val="es-ES_tradnl"/>
        </w:rPr>
        <w:t>La</w:t>
      </w:r>
      <w:r w:rsidRPr="00360711">
        <w:rPr>
          <w:rFonts w:ascii="Calibri" w:hAnsi="Calibri" w:cs="Calibri"/>
          <w:lang w:val="es-ES_tradnl"/>
        </w:rPr>
        <w:t xml:space="preserve"> distancia </w:t>
      </w:r>
      <w:proofErr w:type="spellStart"/>
      <w:r w:rsidRPr="00360711">
        <w:rPr>
          <w:rFonts w:ascii="Calibri" w:hAnsi="Calibri" w:cs="Calibri"/>
          <w:lang w:val="es-ES_tradnl"/>
        </w:rPr>
        <w:t>Levenshtein</w:t>
      </w:r>
      <w:proofErr w:type="spellEnd"/>
      <w:r w:rsidRPr="00360711">
        <w:rPr>
          <w:rFonts w:ascii="Calibri" w:hAnsi="Calibri" w:cs="Calibri"/>
          <w:lang w:val="es-ES_tradnl"/>
        </w:rPr>
        <w:t xml:space="preserve"> </w:t>
      </w:r>
      <w:r w:rsidR="00360711">
        <w:rPr>
          <w:rFonts w:ascii="Calibri" w:hAnsi="Calibri" w:cs="Calibri"/>
          <w:lang w:val="es-ES_tradnl"/>
        </w:rPr>
        <w:t xml:space="preserve">determina </w:t>
      </w:r>
      <w:r w:rsidRPr="00360711">
        <w:rPr>
          <w:rFonts w:ascii="Calibri" w:hAnsi="Calibri" w:cs="Calibri"/>
          <w:lang w:val="es-ES_tradnl"/>
        </w:rPr>
        <w:t xml:space="preserve">la diferencia entre dos secuencias de caracteres. </w:t>
      </w:r>
      <w:r w:rsidR="00F9712C">
        <w:rPr>
          <w:rFonts w:ascii="Calibri" w:hAnsi="Calibri" w:cs="Calibri"/>
          <w:lang w:val="es-ES_tradnl"/>
        </w:rPr>
        <w:t xml:space="preserve">Su interés se ha puesto de manifiesto </w:t>
      </w:r>
      <w:r w:rsidR="00F9712C">
        <w:rPr>
          <w:rFonts w:ascii="Calibri" w:hAnsi="Calibri" w:cs="Calibri"/>
          <w:lang w:val="es-ES_tradnl"/>
        </w:rPr>
        <w:t xml:space="preserve">en </w:t>
      </w:r>
      <w:r w:rsidR="00F9712C">
        <w:rPr>
          <w:rFonts w:ascii="Calibri" w:hAnsi="Calibri" w:cs="Calibri"/>
          <w:lang w:val="es-ES_tradnl"/>
        </w:rPr>
        <w:t xml:space="preserve">la </w:t>
      </w:r>
      <w:r w:rsidR="00F9712C" w:rsidRPr="00BD2BB5">
        <w:rPr>
          <w:rFonts w:ascii="Calibri" w:hAnsi="Calibri" w:cs="Calibri"/>
          <w:lang w:val="es-ES_tradnl"/>
        </w:rPr>
        <w:t xml:space="preserve">corrección ortográfica, </w:t>
      </w:r>
      <w:r w:rsidR="00F9712C">
        <w:rPr>
          <w:rFonts w:ascii="Calibri" w:hAnsi="Calibri" w:cs="Calibri"/>
          <w:lang w:val="es-ES_tradnl"/>
        </w:rPr>
        <w:t xml:space="preserve">en </w:t>
      </w:r>
      <w:r w:rsidR="00F9712C">
        <w:rPr>
          <w:rFonts w:ascii="Calibri" w:hAnsi="Calibri" w:cs="Calibri"/>
          <w:lang w:val="es-ES_tradnl"/>
        </w:rPr>
        <w:t xml:space="preserve">la </w:t>
      </w:r>
      <w:r w:rsidR="00F9712C" w:rsidRPr="00BD2BB5">
        <w:rPr>
          <w:rFonts w:ascii="Calibri" w:hAnsi="Calibri" w:cs="Calibri"/>
          <w:lang w:val="es-ES_tradnl"/>
        </w:rPr>
        <w:t xml:space="preserve">detección de plagio y </w:t>
      </w:r>
      <w:r w:rsidR="00F9712C">
        <w:rPr>
          <w:rFonts w:ascii="Calibri" w:hAnsi="Calibri" w:cs="Calibri"/>
          <w:lang w:val="es-ES_tradnl"/>
        </w:rPr>
        <w:t xml:space="preserve">en </w:t>
      </w:r>
      <w:r w:rsidR="00F9712C" w:rsidRPr="00BD2BB5">
        <w:rPr>
          <w:rFonts w:ascii="Calibri" w:hAnsi="Calibri" w:cs="Calibri"/>
          <w:lang w:val="es-ES_tradnl"/>
        </w:rPr>
        <w:t>el análisis de secuencias de ADN</w:t>
      </w:r>
      <w:r w:rsidR="00F9712C">
        <w:rPr>
          <w:rFonts w:ascii="Calibri" w:hAnsi="Calibri" w:cs="Calibri"/>
          <w:lang w:val="es-ES_tradnl"/>
        </w:rPr>
        <w:t>, entre otros. La distancia c</w:t>
      </w:r>
      <w:r w:rsidRPr="00360711">
        <w:rPr>
          <w:rFonts w:ascii="Calibri" w:hAnsi="Calibri" w:cs="Calibri"/>
          <w:lang w:val="es-ES_tradnl"/>
        </w:rPr>
        <w:t xml:space="preserve">alcula el número mínimo de ediciones necesarias </w:t>
      </w:r>
      <w:r w:rsidRPr="00360711">
        <w:rPr>
          <w:rFonts w:ascii="Calibri" w:hAnsi="Calibri" w:cs="Calibri"/>
          <w:lang w:val="es-ES_tradnl"/>
        </w:rPr>
        <w:t>(</w:t>
      </w:r>
      <w:r w:rsidRPr="00360711">
        <w:rPr>
          <w:rFonts w:ascii="Calibri" w:hAnsi="Calibri" w:cs="Calibri"/>
          <w:lang w:val="es-ES_tradnl"/>
        </w:rPr>
        <w:t>inserciones, eliminaciones o sustituciones de caracteres</w:t>
      </w:r>
      <w:r w:rsidRPr="00360711">
        <w:rPr>
          <w:rFonts w:ascii="Calibri" w:hAnsi="Calibri" w:cs="Calibri"/>
          <w:lang w:val="es-ES_tradnl"/>
        </w:rPr>
        <w:t xml:space="preserve">) </w:t>
      </w:r>
      <w:r w:rsidRPr="00360711">
        <w:rPr>
          <w:rFonts w:ascii="Calibri" w:hAnsi="Calibri" w:cs="Calibri"/>
          <w:lang w:val="es-ES_tradnl"/>
        </w:rPr>
        <w:t>para transformar una cadena en otra</w:t>
      </w:r>
      <w:r w:rsidRPr="00360711">
        <w:rPr>
          <w:rFonts w:ascii="Calibri" w:hAnsi="Calibri" w:cs="Calibri"/>
          <w:lang w:val="es-ES_tradnl"/>
        </w:rPr>
        <w:t>.</w:t>
      </w:r>
      <w:r w:rsidR="00C417C6" w:rsidRPr="00360711">
        <w:rPr>
          <w:rFonts w:ascii="Calibri" w:hAnsi="Calibri" w:cs="Calibri"/>
          <w:lang w:val="es-ES_tradnl"/>
        </w:rPr>
        <w:t xml:space="preserve"> Así, por ejemplo, la distancia entre los caracteres </w:t>
      </w:r>
      <w:r w:rsidR="00C417C6" w:rsidRPr="00BD2BB5">
        <w:rPr>
          <w:rFonts w:ascii="Calibri" w:hAnsi="Calibri" w:cs="Calibri"/>
        </w:rPr>
        <w:t>«</w:t>
      </w:r>
      <w:proofErr w:type="spellStart"/>
      <w:r w:rsidR="00C417C6" w:rsidRPr="00BD2BB5">
        <w:rPr>
          <w:rFonts w:ascii="Calibri" w:hAnsi="Calibri" w:cs="Calibri"/>
        </w:rPr>
        <w:t>kitten</w:t>
      </w:r>
      <w:proofErr w:type="spellEnd"/>
      <w:r w:rsidR="00C417C6" w:rsidRPr="00BD2BB5">
        <w:rPr>
          <w:rFonts w:ascii="Calibri" w:hAnsi="Calibri" w:cs="Calibri"/>
        </w:rPr>
        <w:t>» y «</w:t>
      </w:r>
      <w:proofErr w:type="spellStart"/>
      <w:r w:rsidR="00C417C6" w:rsidRPr="00BD2BB5">
        <w:rPr>
          <w:rFonts w:ascii="Calibri" w:hAnsi="Calibri" w:cs="Calibri"/>
        </w:rPr>
        <w:t>sitting</w:t>
      </w:r>
      <w:proofErr w:type="spellEnd"/>
      <w:r w:rsidR="00C417C6" w:rsidRPr="00BD2BB5">
        <w:rPr>
          <w:rFonts w:ascii="Calibri" w:hAnsi="Calibri" w:cs="Calibri"/>
        </w:rPr>
        <w:t>»</w:t>
      </w:r>
      <w:r w:rsidR="00C417C6" w:rsidRPr="00360711">
        <w:rPr>
          <w:rFonts w:ascii="Calibri" w:hAnsi="Calibri" w:cs="Calibri"/>
          <w:lang w:val="es-ES_tradnl"/>
        </w:rPr>
        <w:t xml:space="preserve"> es 3 </w:t>
      </w:r>
      <w:r w:rsidR="008012BB">
        <w:rPr>
          <w:rFonts w:ascii="Calibri" w:hAnsi="Calibri" w:cs="Calibri"/>
          <w:lang w:val="es-ES_tradnl"/>
        </w:rPr>
        <w:t xml:space="preserve">y la distancia normalizada es </w:t>
      </w:r>
      <w:r w:rsidR="00C417C6" w:rsidRPr="00360711">
        <w:rPr>
          <w:rFonts w:ascii="Calibri" w:hAnsi="Calibri" w:cs="Calibri"/>
          <w:lang w:val="es-ES_tradnl"/>
        </w:rPr>
        <w:t>3/7</w:t>
      </w:r>
      <w:r w:rsidR="008012BB">
        <w:rPr>
          <w:rFonts w:ascii="Calibri" w:hAnsi="Calibri" w:cs="Calibri"/>
          <w:lang w:val="es-ES_tradnl"/>
        </w:rPr>
        <w:t xml:space="preserve"> (</w:t>
      </w:r>
      <w:r w:rsidR="00C417C6" w:rsidRPr="00360711">
        <w:rPr>
          <w:rFonts w:ascii="Calibri" w:hAnsi="Calibri" w:cs="Calibri"/>
          <w:lang w:val="es-ES_tradnl"/>
        </w:rPr>
        <w:t>7=</w:t>
      </w:r>
      <w:proofErr w:type="spellStart"/>
      <w:r w:rsidR="00C417C6" w:rsidRPr="00360711">
        <w:rPr>
          <w:rFonts w:ascii="Calibri" w:hAnsi="Calibri" w:cs="Calibri"/>
          <w:lang w:val="es-ES_tradnl"/>
        </w:rPr>
        <w:t>max</w:t>
      </w:r>
      <w:proofErr w:type="spellEnd"/>
      <w:r w:rsidR="008012BB">
        <w:rPr>
          <w:rFonts w:ascii="Calibri" w:hAnsi="Calibri" w:cs="Calibri"/>
          <w:lang w:val="es-ES_tradnl"/>
        </w:rPr>
        <w:t xml:space="preserve"> </w:t>
      </w:r>
      <w:r w:rsidR="00C417C6" w:rsidRPr="00360711">
        <w:rPr>
          <w:rFonts w:ascii="Calibri" w:hAnsi="Calibri" w:cs="Calibri"/>
          <w:lang w:val="es-ES_tradnl"/>
        </w:rPr>
        <w:t>{6,7} la longitud máxima de los caracteres),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"/>
        <w:gridCol w:w="1104"/>
        <w:gridCol w:w="1353"/>
      </w:tblGrid>
      <w:tr w:rsidR="00360711" w:rsidRPr="00360711" w14:paraId="73B699CD" w14:textId="6C51AC5B" w:rsidTr="00360711">
        <w:trPr>
          <w:jc w:val="center"/>
        </w:trPr>
        <w:tc>
          <w:tcPr>
            <w:tcW w:w="915" w:type="dxa"/>
            <w:vAlign w:val="center"/>
          </w:tcPr>
          <w:p w14:paraId="5413FD79" w14:textId="077DC8E2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  <w:proofErr w:type="spellStart"/>
            <w:r w:rsidRPr="00360711">
              <w:rPr>
                <w:rFonts w:ascii="Calibri" w:hAnsi="Calibri" w:cs="Calibri"/>
                <w:color w:val="FF0000"/>
                <w:lang w:val="es-ES_tradnl"/>
              </w:rPr>
              <w:t>k</w:t>
            </w:r>
            <w:r w:rsidRPr="00360711">
              <w:rPr>
                <w:rFonts w:ascii="Calibri" w:hAnsi="Calibri" w:cs="Calibri"/>
                <w:lang w:val="es-ES_tradnl"/>
              </w:rPr>
              <w:t>itten</w:t>
            </w:r>
            <w:proofErr w:type="spellEnd"/>
          </w:p>
        </w:tc>
        <w:tc>
          <w:tcPr>
            <w:tcW w:w="1104" w:type="dxa"/>
            <w:vAlign w:val="center"/>
          </w:tcPr>
          <w:p w14:paraId="19232106" w14:textId="396FBF49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1353" w:type="dxa"/>
            <w:vAlign w:val="center"/>
          </w:tcPr>
          <w:p w14:paraId="144DFF0B" w14:textId="77777777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</w:p>
        </w:tc>
      </w:tr>
      <w:tr w:rsidR="00360711" w:rsidRPr="00360711" w14:paraId="115377CB" w14:textId="0F3E16B3" w:rsidTr="00360711">
        <w:trPr>
          <w:jc w:val="center"/>
        </w:trPr>
        <w:tc>
          <w:tcPr>
            <w:tcW w:w="915" w:type="dxa"/>
            <w:vAlign w:val="center"/>
          </w:tcPr>
          <w:p w14:paraId="05A526DA" w14:textId="561365A5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  <w:proofErr w:type="spellStart"/>
            <w:r w:rsidRPr="00360711">
              <w:rPr>
                <w:rFonts w:ascii="Calibri" w:hAnsi="Calibri" w:cs="Calibri"/>
                <w:color w:val="FF0000"/>
                <w:lang w:val="es-ES_tradnl"/>
              </w:rPr>
              <w:t>s</w:t>
            </w:r>
            <w:r w:rsidRPr="00360711">
              <w:rPr>
                <w:rFonts w:ascii="Calibri" w:hAnsi="Calibri" w:cs="Calibri"/>
                <w:lang w:val="es-ES_tradnl"/>
              </w:rPr>
              <w:t>itt</w:t>
            </w:r>
            <w:r w:rsidRPr="00360711">
              <w:rPr>
                <w:rFonts w:ascii="Calibri" w:hAnsi="Calibri" w:cs="Calibri"/>
                <w:color w:val="FF0000"/>
                <w:lang w:val="es-ES_tradnl"/>
              </w:rPr>
              <w:t>e</w:t>
            </w:r>
            <w:r w:rsidRPr="00360711">
              <w:rPr>
                <w:rFonts w:ascii="Calibri" w:hAnsi="Calibri" w:cs="Calibri"/>
                <w:lang w:val="es-ES_tradnl"/>
              </w:rPr>
              <w:t>n</w:t>
            </w:r>
            <w:proofErr w:type="spellEnd"/>
          </w:p>
        </w:tc>
        <w:tc>
          <w:tcPr>
            <w:tcW w:w="1104" w:type="dxa"/>
            <w:vAlign w:val="center"/>
          </w:tcPr>
          <w:p w14:paraId="6EFD953F" w14:textId="6AB85470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  <w:proofErr w:type="spellStart"/>
            <w:r w:rsidRPr="00360711">
              <w:rPr>
                <w:rFonts w:ascii="Calibri" w:hAnsi="Calibri" w:cs="Calibri"/>
                <w:lang w:val="es-ES_tradnl"/>
              </w:rPr>
              <w:t>k→s</w:t>
            </w:r>
            <w:proofErr w:type="spellEnd"/>
          </w:p>
        </w:tc>
        <w:tc>
          <w:tcPr>
            <w:tcW w:w="1353" w:type="dxa"/>
            <w:vAlign w:val="center"/>
          </w:tcPr>
          <w:p w14:paraId="5BF9925D" w14:textId="72C5437C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  <w:r w:rsidRPr="00360711">
              <w:rPr>
                <w:rFonts w:ascii="Calibri" w:hAnsi="Calibri" w:cs="Calibri"/>
                <w:lang w:val="es-ES_tradnl"/>
              </w:rPr>
              <w:t>1</w:t>
            </w:r>
          </w:p>
        </w:tc>
      </w:tr>
      <w:tr w:rsidR="00360711" w:rsidRPr="00360711" w14:paraId="5FE22A48" w14:textId="1070E29D" w:rsidTr="00360711">
        <w:trPr>
          <w:jc w:val="center"/>
        </w:trPr>
        <w:tc>
          <w:tcPr>
            <w:tcW w:w="915" w:type="dxa"/>
            <w:vAlign w:val="center"/>
          </w:tcPr>
          <w:p w14:paraId="452E89F5" w14:textId="627FAF81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  <w:proofErr w:type="spellStart"/>
            <w:r w:rsidRPr="00360711">
              <w:rPr>
                <w:rFonts w:ascii="Calibri" w:hAnsi="Calibri" w:cs="Calibri"/>
                <w:lang w:val="es-ES_tradnl"/>
              </w:rPr>
              <w:t>sitt</w:t>
            </w:r>
            <w:r w:rsidRPr="00360711">
              <w:rPr>
                <w:rFonts w:ascii="Calibri" w:hAnsi="Calibri" w:cs="Calibri"/>
                <w:color w:val="FF0000"/>
                <w:lang w:val="es-ES_tradnl"/>
              </w:rPr>
              <w:t>i</w:t>
            </w:r>
            <w:r w:rsidRPr="00360711">
              <w:rPr>
                <w:rFonts w:ascii="Calibri" w:hAnsi="Calibri" w:cs="Calibri"/>
                <w:lang w:val="es-ES_tradnl"/>
              </w:rPr>
              <w:t>n</w:t>
            </w:r>
            <w:proofErr w:type="spellEnd"/>
          </w:p>
        </w:tc>
        <w:tc>
          <w:tcPr>
            <w:tcW w:w="1104" w:type="dxa"/>
            <w:vAlign w:val="center"/>
          </w:tcPr>
          <w:p w14:paraId="3C2E8647" w14:textId="3C8C2BB2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  <w:proofErr w:type="spellStart"/>
            <w:r w:rsidRPr="00360711">
              <w:rPr>
                <w:rFonts w:ascii="Calibri" w:hAnsi="Calibri" w:cs="Calibri"/>
                <w:lang w:val="es-ES_tradnl"/>
              </w:rPr>
              <w:t>e→i</w:t>
            </w:r>
            <w:proofErr w:type="spellEnd"/>
          </w:p>
        </w:tc>
        <w:tc>
          <w:tcPr>
            <w:tcW w:w="1353" w:type="dxa"/>
            <w:vAlign w:val="center"/>
          </w:tcPr>
          <w:p w14:paraId="55B258EE" w14:textId="14BAD2C7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  <w:r w:rsidRPr="00360711">
              <w:rPr>
                <w:rFonts w:ascii="Calibri" w:hAnsi="Calibri" w:cs="Calibri"/>
                <w:lang w:val="es-ES_tradnl"/>
              </w:rPr>
              <w:t>2</w:t>
            </w:r>
          </w:p>
        </w:tc>
      </w:tr>
      <w:tr w:rsidR="00360711" w:rsidRPr="00360711" w14:paraId="735EC57A" w14:textId="360A8FA2" w:rsidTr="00360711">
        <w:trPr>
          <w:jc w:val="center"/>
        </w:trPr>
        <w:tc>
          <w:tcPr>
            <w:tcW w:w="915" w:type="dxa"/>
            <w:vAlign w:val="center"/>
          </w:tcPr>
          <w:p w14:paraId="65790E51" w14:textId="6A141CB1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  <w:proofErr w:type="spellStart"/>
            <w:r w:rsidRPr="00360711">
              <w:rPr>
                <w:rFonts w:ascii="Calibri" w:hAnsi="Calibri" w:cs="Calibri"/>
                <w:lang w:val="es-ES_tradnl"/>
              </w:rPr>
              <w:t>sittin</w:t>
            </w:r>
            <w:r w:rsidRPr="00360711">
              <w:rPr>
                <w:rFonts w:ascii="Calibri" w:hAnsi="Calibri" w:cs="Calibri"/>
                <w:color w:val="FF0000"/>
                <w:lang w:val="es-ES_tradnl"/>
              </w:rPr>
              <w:t>g</w:t>
            </w:r>
            <w:proofErr w:type="spellEnd"/>
          </w:p>
        </w:tc>
        <w:tc>
          <w:tcPr>
            <w:tcW w:w="1104" w:type="dxa"/>
            <w:vAlign w:val="center"/>
          </w:tcPr>
          <w:p w14:paraId="268264B9" w14:textId="76CC150F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  <w:r w:rsidRPr="00360711">
              <w:rPr>
                <w:rFonts w:ascii="Calibri" w:hAnsi="Calibri" w:cs="Calibri"/>
                <w:lang w:val="es-ES_tradnl"/>
              </w:rPr>
              <w:t>Añadir g</w:t>
            </w:r>
          </w:p>
        </w:tc>
        <w:tc>
          <w:tcPr>
            <w:tcW w:w="1353" w:type="dxa"/>
            <w:vAlign w:val="center"/>
          </w:tcPr>
          <w:p w14:paraId="4E350647" w14:textId="5E34D0F7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  <w:r w:rsidRPr="00360711">
              <w:rPr>
                <w:rFonts w:ascii="Calibri" w:hAnsi="Calibri" w:cs="Calibri"/>
                <w:lang w:val="es-ES_tradnl"/>
              </w:rPr>
              <w:t>3</w:t>
            </w:r>
          </w:p>
        </w:tc>
      </w:tr>
      <w:tr w:rsidR="00360711" w:rsidRPr="00360711" w14:paraId="2FAA278B" w14:textId="633EB61F" w:rsidTr="00360711">
        <w:trPr>
          <w:jc w:val="center"/>
        </w:trPr>
        <w:tc>
          <w:tcPr>
            <w:tcW w:w="915" w:type="dxa"/>
            <w:vAlign w:val="center"/>
          </w:tcPr>
          <w:p w14:paraId="4A58B1F7" w14:textId="77777777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1104" w:type="dxa"/>
            <w:vAlign w:val="center"/>
          </w:tcPr>
          <w:p w14:paraId="4E01A1D4" w14:textId="77777777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1353" w:type="dxa"/>
            <w:vAlign w:val="center"/>
          </w:tcPr>
          <w:p w14:paraId="77DDA56A" w14:textId="2F4E154E" w:rsidR="00360711" w:rsidRPr="00360711" w:rsidRDefault="00360711" w:rsidP="00360711">
            <w:pPr>
              <w:rPr>
                <w:rFonts w:ascii="Calibri" w:hAnsi="Calibri" w:cs="Calibri"/>
                <w:lang w:val="es-ES_tradnl"/>
              </w:rPr>
            </w:pPr>
            <w:r w:rsidRPr="00360711">
              <w:rPr>
                <w:rFonts w:ascii="Calibri" w:hAnsi="Calibri" w:cs="Calibri"/>
                <w:lang w:val="es-ES_tradnl"/>
              </w:rPr>
              <w:t>distancia=3</w:t>
            </w:r>
          </w:p>
        </w:tc>
      </w:tr>
    </w:tbl>
    <w:p w14:paraId="6C5174E7" w14:textId="7EBC936F" w:rsidR="00C417C6" w:rsidRPr="00360711" w:rsidRDefault="00C417C6" w:rsidP="008012BB">
      <w:pPr>
        <w:spacing w:before="120" w:line="312" w:lineRule="auto"/>
        <w:jc w:val="both"/>
        <w:rPr>
          <w:rFonts w:ascii="Calibri" w:hAnsi="Calibri" w:cs="Calibri"/>
          <w:lang w:val="es-ES_tradnl"/>
        </w:rPr>
      </w:pPr>
      <w:r w:rsidRPr="00BD2BB5">
        <w:rPr>
          <w:rFonts w:ascii="Calibri" w:hAnsi="Calibri" w:cs="Calibri"/>
          <w:lang w:val="es-ES_tradnl"/>
        </w:rPr>
        <w:t xml:space="preserve">La </w:t>
      </w:r>
      <w:r w:rsidR="00360711" w:rsidRPr="00360711">
        <w:rPr>
          <w:rFonts w:ascii="Calibri" w:hAnsi="Calibri" w:cs="Calibri"/>
          <w:lang w:val="es-ES_tradnl"/>
        </w:rPr>
        <w:t>d</w:t>
      </w:r>
      <w:r w:rsidRPr="00BD2BB5">
        <w:rPr>
          <w:rFonts w:ascii="Calibri" w:hAnsi="Calibri" w:cs="Calibri"/>
          <w:lang w:val="es-ES_tradnl"/>
        </w:rPr>
        <w:t xml:space="preserve">istancia de </w:t>
      </w:r>
      <w:proofErr w:type="spellStart"/>
      <w:r w:rsidRPr="00BD2BB5">
        <w:rPr>
          <w:rFonts w:ascii="Calibri" w:hAnsi="Calibri" w:cs="Calibri"/>
          <w:lang w:val="es-ES_tradnl"/>
        </w:rPr>
        <w:t>Levenshtein</w:t>
      </w:r>
      <w:proofErr w:type="spellEnd"/>
      <w:r w:rsidRPr="00BD2BB5">
        <w:rPr>
          <w:rFonts w:ascii="Calibri" w:hAnsi="Calibri" w:cs="Calibri"/>
          <w:lang w:val="es-ES_tradnl"/>
        </w:rPr>
        <w:t xml:space="preserve"> se calcula mediante un algoritmo dinámico que compara dos cadenas de texto </w:t>
      </w:r>
      <w:r w:rsidRPr="00360711">
        <w:rPr>
          <w:rFonts w:ascii="Calibri" w:hAnsi="Calibri" w:cs="Calibri"/>
          <w:lang w:val="es-ES_tradnl"/>
        </w:rPr>
        <w:t>carácter</w:t>
      </w:r>
      <w:r w:rsidRPr="00BD2BB5">
        <w:rPr>
          <w:rFonts w:ascii="Calibri" w:hAnsi="Calibri" w:cs="Calibri"/>
          <w:lang w:val="es-ES_tradnl"/>
        </w:rPr>
        <w:t xml:space="preserve"> a </w:t>
      </w:r>
      <w:r w:rsidRPr="00360711">
        <w:rPr>
          <w:rFonts w:ascii="Calibri" w:hAnsi="Calibri" w:cs="Calibri"/>
          <w:lang w:val="es-ES_tradnl"/>
        </w:rPr>
        <w:t>carácter</w:t>
      </w:r>
      <w:r w:rsidRPr="00BD2BB5">
        <w:rPr>
          <w:rFonts w:ascii="Calibri" w:hAnsi="Calibri" w:cs="Calibri"/>
          <w:lang w:val="es-ES_tradnl"/>
        </w:rPr>
        <w:t xml:space="preserve">. Comienza con una matriz que representa todas las combinaciones posibles de caracteres entre las dos cadenas y luego calcula el número mínimo de ediciones necesarias para transformar una cadena en otra. </w:t>
      </w:r>
    </w:p>
    <w:p w14:paraId="7336B45A" w14:textId="1A56C1A6" w:rsidR="003F4ECC" w:rsidRDefault="008012BB">
      <w:pPr>
        <w:rPr>
          <w:lang w:val="es-ES_tradnl"/>
        </w:rPr>
      </w:pPr>
      <w:r>
        <w:rPr>
          <w:lang w:val="es-ES_tradnl"/>
        </w:rPr>
        <w:t xml:space="preserve">Algoritmo dinámico de </w:t>
      </w:r>
      <w:proofErr w:type="spellStart"/>
      <w:r w:rsidRPr="00360711">
        <w:rPr>
          <w:rFonts w:ascii="Calibri" w:hAnsi="Calibri" w:cs="Calibri"/>
          <w:lang w:val="es-ES_tradnl"/>
        </w:rPr>
        <w:t>Levenshtein</w:t>
      </w:r>
      <w:proofErr w:type="spellEnd"/>
    </w:p>
    <w:p w14:paraId="677C19BC" w14:textId="05467A4D" w:rsidR="008012BB" w:rsidRPr="00022E2F" w:rsidRDefault="008012BB" w:rsidP="00022E2F">
      <w:pPr>
        <w:numPr>
          <w:ilvl w:val="0"/>
          <w:numId w:val="1"/>
        </w:numPr>
        <w:spacing w:after="0" w:line="312" w:lineRule="auto"/>
        <w:jc w:val="both"/>
        <w:rPr>
          <w:rFonts w:ascii="Calibri" w:hAnsi="Calibri" w:cs="Calibri"/>
          <w:lang w:val="es-ES_tradnl"/>
        </w:rPr>
      </w:pPr>
      <w:r w:rsidRPr="00022E2F">
        <w:rPr>
          <w:rFonts w:ascii="Calibri" w:hAnsi="Calibri" w:cs="Calibri"/>
          <w:lang w:val="es-ES_tradnl"/>
        </w:rPr>
        <w:t>S</w:t>
      </w:r>
      <w:r w:rsidRPr="00BD2BB5">
        <w:rPr>
          <w:rFonts w:ascii="Calibri" w:hAnsi="Calibri" w:cs="Calibri"/>
          <w:lang w:val="es-ES_tradnl"/>
        </w:rPr>
        <w:t>e crea una matriz con la longitud de las palabras más uno</w:t>
      </w:r>
      <w:r w:rsidRPr="00022E2F">
        <w:rPr>
          <w:rFonts w:ascii="Calibri" w:hAnsi="Calibri" w:cs="Calibri"/>
          <w:lang w:val="es-ES_tradnl"/>
        </w:rPr>
        <w:t xml:space="preserve"> </w:t>
      </w:r>
      <w:r w:rsidR="000D18B4" w:rsidRPr="00022E2F">
        <w:rPr>
          <w:rFonts w:ascii="Calibri" w:hAnsi="Calibri" w:cs="Calibri"/>
          <w:lang w:val="es-ES_tradnl"/>
        </w:rPr>
        <w:t>8x</w:t>
      </w:r>
      <w:r w:rsidR="00022E2F" w:rsidRPr="00022E2F">
        <w:rPr>
          <w:rFonts w:ascii="Calibri" w:hAnsi="Calibri" w:cs="Calibri"/>
          <w:lang w:val="es-ES_tradnl"/>
        </w:rPr>
        <w:t>7 (</w:t>
      </w:r>
      <w:proofErr w:type="spellStart"/>
      <w:r w:rsidR="00022E2F" w:rsidRPr="00022E2F">
        <w:rPr>
          <w:rFonts w:ascii="Calibri" w:hAnsi="Calibri" w:cs="Calibri"/>
          <w:lang w:val="es-ES_tradnl"/>
        </w:rPr>
        <w:t>sitting</w:t>
      </w:r>
      <w:proofErr w:type="spellEnd"/>
      <w:r w:rsidR="00022E2F" w:rsidRPr="00022E2F">
        <w:rPr>
          <w:rFonts w:ascii="Calibri" w:hAnsi="Calibri" w:cs="Calibri"/>
          <w:lang w:val="es-ES_tradnl"/>
        </w:rPr>
        <w:t xml:space="preserve">, 7 posiciones; </w:t>
      </w:r>
      <w:proofErr w:type="spellStart"/>
      <w:r w:rsidR="00022E2F" w:rsidRPr="00022E2F">
        <w:rPr>
          <w:rFonts w:ascii="Calibri" w:hAnsi="Calibri" w:cs="Calibri"/>
          <w:lang w:val="es-ES_tradnl"/>
        </w:rPr>
        <w:t>kitten</w:t>
      </w:r>
      <w:proofErr w:type="spellEnd"/>
      <w:r w:rsidR="00022E2F" w:rsidRPr="00022E2F">
        <w:rPr>
          <w:rFonts w:ascii="Calibri" w:hAnsi="Calibri" w:cs="Calibri"/>
          <w:lang w:val="es-ES_tradnl"/>
        </w:rPr>
        <w:t xml:space="preserve">, 6 posiciones </w:t>
      </w:r>
    </w:p>
    <w:p w14:paraId="1DAC1B0B" w14:textId="6506F524" w:rsidR="00022E2F" w:rsidRPr="00022E2F" w:rsidRDefault="00022E2F" w:rsidP="00022E2F">
      <w:pPr>
        <w:numPr>
          <w:ilvl w:val="0"/>
          <w:numId w:val="1"/>
        </w:numPr>
        <w:spacing w:after="0" w:line="312" w:lineRule="auto"/>
        <w:jc w:val="both"/>
        <w:rPr>
          <w:rFonts w:ascii="Calibri" w:hAnsi="Calibri" w:cs="Calibri"/>
          <w:lang w:val="es-ES_trad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2CD03B" wp14:editId="2023BD80">
            <wp:simplePos x="0" y="0"/>
            <wp:positionH relativeFrom="column">
              <wp:posOffset>4365625</wp:posOffset>
            </wp:positionH>
            <wp:positionV relativeFrom="paragraph">
              <wp:posOffset>289560</wp:posOffset>
            </wp:positionV>
            <wp:extent cx="1000760" cy="1447165"/>
            <wp:effectExtent l="0" t="0" r="8890" b="635"/>
            <wp:wrapSquare wrapText="bothSides"/>
            <wp:docPr id="16000444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4449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E2F">
        <w:rPr>
          <w:rFonts w:ascii="Calibri" w:hAnsi="Calibri" w:cs="Calibri"/>
          <w:lang w:val="es-ES_tradnl"/>
        </w:rPr>
        <w:t xml:space="preserve">Se llena </w:t>
      </w:r>
      <w:r w:rsidRPr="00BD2BB5">
        <w:rPr>
          <w:rFonts w:ascii="Calibri" w:hAnsi="Calibri" w:cs="Calibri"/>
          <w:lang w:val="es-ES_tradnl"/>
        </w:rPr>
        <w:t>la matriz</w:t>
      </w:r>
      <w:r w:rsidRPr="00022E2F">
        <w:rPr>
          <w:rFonts w:ascii="Calibri" w:hAnsi="Calibri" w:cs="Calibri"/>
          <w:lang w:val="es-ES_tradnl"/>
        </w:rPr>
        <w:t xml:space="preserve"> </w:t>
      </w:r>
      <w:r w:rsidRPr="00BD2BB5">
        <w:rPr>
          <w:rFonts w:ascii="Calibri" w:hAnsi="Calibri" w:cs="Calibri"/>
          <w:lang w:val="es-ES_tradnl"/>
        </w:rPr>
        <w:t xml:space="preserve">utilizando un algoritmo de programación </w:t>
      </w:r>
      <w:r w:rsidRPr="00022E2F">
        <w:rPr>
          <w:rFonts w:ascii="Calibri" w:hAnsi="Calibri" w:cs="Calibri"/>
          <w:lang w:val="es-ES_tradnl"/>
        </w:rPr>
        <w:t>dinámica</w:t>
      </w:r>
    </w:p>
    <w:p w14:paraId="74D3D1E0" w14:textId="789E1E8D" w:rsidR="00022E2F" w:rsidRDefault="00022E2F" w:rsidP="00022E2F">
      <w:pPr>
        <w:spacing w:after="0" w:line="312" w:lineRule="auto"/>
        <w:ind w:left="720"/>
        <w:jc w:val="center"/>
        <w:rPr>
          <w:rFonts w:ascii="Calibri" w:hAnsi="Calibri" w:cs="Calibri"/>
          <w:lang w:val="es-ES_tradnl"/>
        </w:rPr>
      </w:pPr>
      <w:r w:rsidRPr="00022E2F">
        <w:rPr>
          <w:lang w:val="es-ES_tradnl"/>
        </w:rPr>
        <w:drawing>
          <wp:anchor distT="0" distB="0" distL="114300" distR="114300" simplePos="0" relativeHeight="251659264" behindDoc="0" locked="0" layoutInCell="1" allowOverlap="1" wp14:anchorId="086B6FAD" wp14:editId="403B4215">
            <wp:simplePos x="0" y="0"/>
            <wp:positionH relativeFrom="column">
              <wp:posOffset>479425</wp:posOffset>
            </wp:positionH>
            <wp:positionV relativeFrom="paragraph">
              <wp:posOffset>31750</wp:posOffset>
            </wp:positionV>
            <wp:extent cx="3779520" cy="826215"/>
            <wp:effectExtent l="0" t="0" r="0" b="0"/>
            <wp:wrapSquare wrapText="bothSides"/>
            <wp:docPr id="1493782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287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2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B0130" w14:textId="02D998FA" w:rsidR="00022E2F" w:rsidRPr="00F529F5" w:rsidRDefault="00022E2F" w:rsidP="00022E2F">
      <w:pPr>
        <w:spacing w:after="0" w:line="312" w:lineRule="auto"/>
        <w:ind w:left="709"/>
        <w:jc w:val="both"/>
        <w:rPr>
          <w:rFonts w:ascii="Calibri" w:hAnsi="Calibri" w:cs="Calibri"/>
          <w:lang w:val="es-ES_tradnl"/>
        </w:rPr>
      </w:pPr>
      <w:r w:rsidRPr="00915568">
        <w:rPr>
          <w:rFonts w:ascii="Calibri" w:hAnsi="Calibri" w:cs="Calibri"/>
          <w:lang w:val="es-ES_tradnl"/>
        </w:rPr>
        <w:t xml:space="preserve">siendo </w:t>
      </w:r>
      <w:r w:rsidRPr="00F529F5">
        <w:rPr>
          <w:rFonts w:ascii="Calibri" w:hAnsi="Calibri" w:cs="Calibri"/>
          <w:lang w:val="es-ES_tradnl"/>
        </w:rPr>
        <w:t xml:space="preserve">aᵢ </w:t>
      </w:r>
      <w:r w:rsidRPr="00915568">
        <w:rPr>
          <w:rFonts w:ascii="Calibri" w:hAnsi="Calibri" w:cs="Calibri"/>
          <w:lang w:val="es-ES_tradnl"/>
        </w:rPr>
        <w:t xml:space="preserve">el carácter de la posición i en la cadena a y </w:t>
      </w:r>
      <w:r w:rsidRPr="00F529F5">
        <w:rPr>
          <w:rFonts w:ascii="Calibri" w:hAnsi="Calibri" w:cs="Calibri"/>
          <w:lang w:val="es-ES_tradnl"/>
        </w:rPr>
        <w:t xml:space="preserve">bⱼ </w:t>
      </w:r>
      <w:r w:rsidRPr="00915568">
        <w:rPr>
          <w:rFonts w:ascii="Calibri" w:hAnsi="Calibri" w:cs="Calibri"/>
          <w:lang w:val="es-ES_tradnl"/>
        </w:rPr>
        <w:t xml:space="preserve">el carácter de la posición </w:t>
      </w:r>
      <w:r w:rsidRPr="00915568">
        <w:rPr>
          <w:rFonts w:ascii="Calibri" w:hAnsi="Calibri" w:cs="Calibri"/>
          <w:lang w:val="es-ES_tradnl"/>
        </w:rPr>
        <w:t>j</w:t>
      </w:r>
      <w:r w:rsidRPr="00915568">
        <w:rPr>
          <w:rFonts w:ascii="Calibri" w:hAnsi="Calibri" w:cs="Calibri"/>
          <w:lang w:val="es-ES_tradnl"/>
        </w:rPr>
        <w:t xml:space="preserve"> en la cadena </w:t>
      </w:r>
      <w:r w:rsidRPr="00F529F5">
        <w:rPr>
          <w:rFonts w:ascii="Calibri" w:hAnsi="Calibri" w:cs="Calibri"/>
          <w:lang w:val="es-ES_tradnl"/>
        </w:rPr>
        <w:t>b</w:t>
      </w:r>
    </w:p>
    <w:p w14:paraId="2F3E1D14" w14:textId="2D78ADF0" w:rsidR="00915568" w:rsidRPr="00022E2F" w:rsidRDefault="00915568" w:rsidP="00915568">
      <w:pPr>
        <w:numPr>
          <w:ilvl w:val="0"/>
          <w:numId w:val="1"/>
        </w:numPr>
        <w:spacing w:after="0" w:line="312" w:lineRule="auto"/>
        <w:jc w:val="both"/>
        <w:rPr>
          <w:rFonts w:ascii="Calibri" w:hAnsi="Calibri" w:cs="Calibri"/>
          <w:lang w:val="es-ES_tradnl"/>
        </w:rPr>
      </w:pPr>
      <w:r w:rsidRPr="00915568">
        <w:rPr>
          <w:rFonts w:ascii="Calibri" w:hAnsi="Calibri" w:cs="Calibri"/>
          <w:lang w:val="es-ES_tradnl"/>
        </w:rPr>
        <w:t xml:space="preserve">La celda inferior derecha de la matriz representa la distancia de </w:t>
      </w:r>
      <w:proofErr w:type="spellStart"/>
      <w:r w:rsidRPr="00915568">
        <w:rPr>
          <w:rFonts w:ascii="Calibri" w:hAnsi="Calibri" w:cs="Calibri"/>
          <w:lang w:val="es-ES_tradnl"/>
        </w:rPr>
        <w:t>Levenshtein</w:t>
      </w:r>
      <w:proofErr w:type="spellEnd"/>
      <w:r w:rsidRPr="00915568">
        <w:rPr>
          <w:rFonts w:ascii="Calibri" w:hAnsi="Calibri" w:cs="Calibri"/>
          <w:lang w:val="es-ES_tradnl"/>
        </w:rPr>
        <w:t xml:space="preserve"> entre las dos palabras. En este caso, la distancia es 3</w:t>
      </w:r>
      <w:r>
        <w:rPr>
          <w:rFonts w:ascii="Calibri" w:hAnsi="Calibri" w:cs="Calibri"/>
          <w:lang w:val="es-ES_tradnl"/>
        </w:rPr>
        <w:t>.</w:t>
      </w:r>
    </w:p>
    <w:p w14:paraId="4735EE7B" w14:textId="77777777" w:rsidR="00915568" w:rsidRPr="00BD2BB5" w:rsidRDefault="00915568" w:rsidP="00915568">
      <w:pPr>
        <w:spacing w:before="120" w:after="0"/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Pseudocódigo, código y explicaciones en páginas web:</w:t>
      </w:r>
    </w:p>
    <w:p w14:paraId="7B0ACEC7" w14:textId="77777777" w:rsidR="00915568" w:rsidRPr="008012BB" w:rsidRDefault="00915568" w:rsidP="00915568">
      <w:pPr>
        <w:spacing w:after="0" w:line="240" w:lineRule="auto"/>
        <w:rPr>
          <w:sz w:val="16"/>
          <w:szCs w:val="16"/>
        </w:rPr>
      </w:pPr>
      <w:hyperlink r:id="rId7" w:history="1">
        <w:r w:rsidRPr="008012BB">
          <w:rPr>
            <w:rStyle w:val="Hipervnculo"/>
            <w:sz w:val="16"/>
            <w:szCs w:val="16"/>
          </w:rPr>
          <w:t>https://es.wikipedia.org/wiki/Distancia_de_Levenshtein</w:t>
        </w:r>
      </w:hyperlink>
    </w:p>
    <w:p w14:paraId="68ABB049" w14:textId="77777777" w:rsidR="00915568" w:rsidRPr="008012BB" w:rsidRDefault="00915568" w:rsidP="00915568">
      <w:pPr>
        <w:spacing w:after="0" w:line="240" w:lineRule="auto"/>
        <w:rPr>
          <w:sz w:val="16"/>
          <w:szCs w:val="16"/>
        </w:rPr>
      </w:pPr>
      <w:hyperlink r:id="rId8" w:history="1">
        <w:r w:rsidRPr="008012BB">
          <w:rPr>
            <w:rStyle w:val="Hipervnculo"/>
            <w:sz w:val="16"/>
            <w:szCs w:val="16"/>
          </w:rPr>
          <w:t>https://www.glc.us.es/~jalonso/exercitium/04-oct-23/</w:t>
        </w:r>
      </w:hyperlink>
    </w:p>
    <w:p w14:paraId="1D96D470" w14:textId="77777777" w:rsidR="00915568" w:rsidRPr="008012BB" w:rsidRDefault="00915568" w:rsidP="00915568">
      <w:pPr>
        <w:spacing w:after="0" w:line="240" w:lineRule="auto"/>
        <w:rPr>
          <w:sz w:val="16"/>
          <w:szCs w:val="16"/>
        </w:rPr>
      </w:pPr>
      <w:hyperlink r:id="rId9" w:history="1">
        <w:r w:rsidRPr="008012BB">
          <w:rPr>
            <w:rStyle w:val="Hipervnculo"/>
            <w:sz w:val="16"/>
            <w:szCs w:val="16"/>
          </w:rPr>
          <w:t>https://medium.com/@ethannam/understanding-the-levenshtein-distance-equation-for-beginners-c4285a5604f0</w:t>
        </w:r>
      </w:hyperlink>
    </w:p>
    <w:p w14:paraId="3E608017" w14:textId="77777777" w:rsidR="00915568" w:rsidRPr="008012BB" w:rsidRDefault="00915568" w:rsidP="00915568">
      <w:pPr>
        <w:spacing w:after="0" w:line="240" w:lineRule="auto"/>
        <w:rPr>
          <w:sz w:val="16"/>
          <w:szCs w:val="16"/>
        </w:rPr>
      </w:pPr>
      <w:hyperlink r:id="rId10" w:history="1">
        <w:r w:rsidRPr="008012BB">
          <w:rPr>
            <w:rStyle w:val="Hipervnculo"/>
            <w:sz w:val="16"/>
            <w:szCs w:val="16"/>
          </w:rPr>
          <w:t>https://www.analyticslane.com/2020/06/17/la-distancia-de-levenshtein/</w:t>
        </w:r>
      </w:hyperlink>
    </w:p>
    <w:p w14:paraId="171EBD10" w14:textId="77777777" w:rsidR="00915568" w:rsidRPr="008012BB" w:rsidRDefault="00915568" w:rsidP="00915568">
      <w:pPr>
        <w:spacing w:after="0" w:line="240" w:lineRule="auto"/>
        <w:rPr>
          <w:sz w:val="16"/>
          <w:szCs w:val="16"/>
        </w:rPr>
      </w:pPr>
      <w:hyperlink r:id="rId11" w:history="1">
        <w:r w:rsidRPr="008012BB">
          <w:rPr>
            <w:rStyle w:val="Hipervnculo"/>
            <w:sz w:val="16"/>
            <w:szCs w:val="16"/>
          </w:rPr>
          <w:t>https://github.com/alu0100723304/DistanciaLevenshtein</w:t>
        </w:r>
      </w:hyperlink>
    </w:p>
    <w:p w14:paraId="1147C5F7" w14:textId="77777777" w:rsidR="00915568" w:rsidRDefault="00915568" w:rsidP="00915568">
      <w:pPr>
        <w:rPr>
          <w:lang w:val="es-ES_tradnl"/>
        </w:rPr>
      </w:pPr>
    </w:p>
    <w:p w14:paraId="3B23A00D" w14:textId="77777777" w:rsidR="003F4ECC" w:rsidRDefault="003F4ECC">
      <w:pPr>
        <w:rPr>
          <w:lang w:val="es-ES_tradnl"/>
        </w:rPr>
      </w:pPr>
    </w:p>
    <w:p w14:paraId="54F23016" w14:textId="77777777" w:rsidR="00915568" w:rsidRDefault="00915568">
      <w:pPr>
        <w:rPr>
          <w:lang w:val="es-ES_tradnl"/>
        </w:rPr>
      </w:pPr>
    </w:p>
    <w:p w14:paraId="24F1E01F" w14:textId="77777777" w:rsidR="00915568" w:rsidRDefault="00915568">
      <w:pPr>
        <w:rPr>
          <w:lang w:val="es-ES_tradnl"/>
        </w:rPr>
      </w:pPr>
    </w:p>
    <w:p w14:paraId="3BDF8D84" w14:textId="77777777" w:rsidR="00915568" w:rsidRDefault="00915568">
      <w:pPr>
        <w:rPr>
          <w:lang w:val="es-ES_tradnl"/>
        </w:rPr>
      </w:pPr>
    </w:p>
    <w:p w14:paraId="0F1FE8B2" w14:textId="18C72699" w:rsidR="00915568" w:rsidRPr="00915568" w:rsidRDefault="00915568">
      <w:pPr>
        <w:rPr>
          <w:b/>
          <w:bCs/>
          <w:lang w:val="es-ES_tradnl"/>
        </w:rPr>
      </w:pPr>
      <w:r w:rsidRPr="00915568">
        <w:rPr>
          <w:b/>
          <w:bCs/>
          <w:lang w:val="es-ES_tradnl"/>
        </w:rPr>
        <w:lastRenderedPageBreak/>
        <w:t>2. AJUSTE BILBAO A LA DISTANCIA</w:t>
      </w:r>
    </w:p>
    <w:p w14:paraId="0AF4029A" w14:textId="3A540DA6" w:rsidR="00915568" w:rsidRDefault="00915568" w:rsidP="00915568">
      <w:pPr>
        <w:spacing w:after="120" w:line="312" w:lineRule="auto"/>
        <w:jc w:val="both"/>
        <w:rPr>
          <w:lang w:val="es-ES_tradnl"/>
        </w:rPr>
      </w:pPr>
      <w:r>
        <w:rPr>
          <w:lang w:val="es-ES_tradnl"/>
        </w:rPr>
        <w:t xml:space="preserve">Las distancias IRI, IPI, </w:t>
      </w:r>
      <w:proofErr w:type="spellStart"/>
      <w:r w:rsidRPr="00360711">
        <w:rPr>
          <w:rFonts w:ascii="Calibri" w:hAnsi="Calibri" w:cs="Calibri"/>
          <w:lang w:val="es-ES_tradnl"/>
        </w:rPr>
        <w:t>Levenshtein</w:t>
      </w:r>
      <w:proofErr w:type="spellEnd"/>
      <w:r>
        <w:rPr>
          <w:lang w:val="es-ES_tradnl"/>
        </w:rPr>
        <w:t xml:space="preserve"> evalúan las analogías y diferencias entre poblaciones caracterizadas por una única respuesta. Cuando en una misma población tenemos varias respuestas, resulta de interés aplicar el ajuste Bilbao,</w:t>
      </w:r>
    </w:p>
    <w:p w14:paraId="05006F0A" w14:textId="610B5B77" w:rsidR="00915568" w:rsidRDefault="00915568" w:rsidP="00915568">
      <w:pPr>
        <w:jc w:val="center"/>
        <w:rPr>
          <w:lang w:val="es-ES_tradnl"/>
        </w:rPr>
      </w:pPr>
      <w:r w:rsidRPr="00915568">
        <w:rPr>
          <w:lang w:val="es-ES_tradnl"/>
        </w:rPr>
        <w:drawing>
          <wp:inline distT="0" distB="0" distL="0" distR="0" wp14:anchorId="0BC0C3FE" wp14:editId="28C4C76F">
            <wp:extent cx="3040981" cy="586105"/>
            <wp:effectExtent l="0" t="0" r="7620" b="4445"/>
            <wp:docPr id="117085435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4350" name="Imagen 1" descr="Imagen que contiene Diagrama&#10;&#10;Descripción generada automáticamente"/>
                    <pic:cNvPicPr/>
                  </pic:nvPicPr>
                  <pic:blipFill rotWithShape="1">
                    <a:blip r:embed="rId12"/>
                    <a:srcRect t="20087"/>
                    <a:stretch/>
                  </pic:blipFill>
                  <pic:spPr bwMode="auto">
                    <a:xfrm>
                      <a:off x="0" y="0"/>
                      <a:ext cx="3052566" cy="58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72E12" w14:textId="27BAAB17" w:rsidR="00915568" w:rsidRDefault="006C7B88" w:rsidP="006C7B88">
      <w:pPr>
        <w:spacing w:line="312" w:lineRule="auto"/>
        <w:jc w:val="both"/>
        <w:rPr>
          <w:rFonts w:ascii="Calibri" w:hAnsi="Calibri" w:cs="Calibri"/>
          <w:lang w:val="es-ES_tradnl"/>
        </w:rPr>
      </w:pPr>
      <w:r w:rsidRPr="006C7B88">
        <w:rPr>
          <w:b/>
          <w:bCs/>
          <w:lang w:val="es-ES_tradnl"/>
        </w:rPr>
        <w:t>Ejemplo</w:t>
      </w:r>
      <w:r>
        <w:rPr>
          <w:lang w:val="es-ES_tradnl"/>
        </w:rPr>
        <w:t>. Para dos poblaciones, A y B, en las que tenemos 3 respuestas a un mismo concepto/ítem A</w:t>
      </w:r>
      <w:proofErr w:type="gramStart"/>
      <w:r>
        <w:rPr>
          <w:lang w:val="es-ES_tradnl"/>
        </w:rPr>
        <w:t>={</w:t>
      </w:r>
      <w:proofErr w:type="spellStart"/>
      <w:proofErr w:type="gramEnd"/>
      <w:r>
        <w:rPr>
          <w:lang w:val="es-ES_tradnl"/>
        </w:rPr>
        <w:t>aaa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bcd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ecd</w:t>
      </w:r>
      <w:proofErr w:type="spellEnd"/>
      <w:r>
        <w:rPr>
          <w:lang w:val="es-ES_tradnl"/>
        </w:rPr>
        <w:t>} y B={</w:t>
      </w:r>
      <w:proofErr w:type="spellStart"/>
      <w:r>
        <w:rPr>
          <w:lang w:val="es-ES_tradnl"/>
        </w:rPr>
        <w:t>aaa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ecd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baa</w:t>
      </w:r>
      <w:proofErr w:type="spellEnd"/>
      <w:r>
        <w:rPr>
          <w:lang w:val="es-ES_tradnl"/>
        </w:rPr>
        <w:t xml:space="preserve">}, el ajuste Bilbao referido a la distancia de </w:t>
      </w:r>
      <w:proofErr w:type="spellStart"/>
      <w:r w:rsidRPr="00360711">
        <w:rPr>
          <w:rFonts w:ascii="Calibri" w:hAnsi="Calibri" w:cs="Calibri"/>
          <w:lang w:val="es-ES_tradnl"/>
        </w:rPr>
        <w:t>Levenshtein</w:t>
      </w:r>
      <w:proofErr w:type="spellEnd"/>
      <w:r>
        <w:rPr>
          <w:rFonts w:ascii="Calibri" w:hAnsi="Calibri" w:cs="Calibri"/>
          <w:lang w:val="es-ES_tradnl"/>
        </w:rPr>
        <w:t xml:space="preserve"> es,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6C7B88" w14:paraId="67A8B474" w14:textId="7B0EC1C9" w:rsidTr="006C7B88">
        <w:trPr>
          <w:jc w:val="center"/>
        </w:trPr>
        <w:tc>
          <w:tcPr>
            <w:tcW w:w="737" w:type="dxa"/>
            <w:vAlign w:val="center"/>
          </w:tcPr>
          <w:p w14:paraId="6F275163" w14:textId="29108ABB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vertAlign w:val="subscript"/>
                <w:lang w:val="es-ES_tradnl"/>
              </w:rPr>
            </w:pPr>
            <w:proofErr w:type="spellStart"/>
            <w:r w:rsidRPr="006C7B88">
              <w:rPr>
                <w:b/>
                <w:bCs/>
                <w:lang w:val="es-ES_tradnl"/>
              </w:rPr>
              <w:t>d</w:t>
            </w:r>
            <w:r w:rsidRPr="006C7B88">
              <w:rPr>
                <w:b/>
                <w:bCs/>
                <w:vertAlign w:val="subscript"/>
                <w:lang w:val="es-ES_tradnl"/>
              </w:rPr>
              <w:t>L</w:t>
            </w:r>
            <w:proofErr w:type="spellEnd"/>
          </w:p>
        </w:tc>
        <w:tc>
          <w:tcPr>
            <w:tcW w:w="737" w:type="dxa"/>
            <w:vAlign w:val="center"/>
          </w:tcPr>
          <w:p w14:paraId="526A438A" w14:textId="4A545696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lang w:val="es-ES_tradnl"/>
              </w:rPr>
            </w:pPr>
            <w:proofErr w:type="spellStart"/>
            <w:r w:rsidRPr="006C7B88">
              <w:rPr>
                <w:b/>
                <w:bCs/>
                <w:lang w:val="es-ES_tradnl"/>
              </w:rPr>
              <w:t>aaa</w:t>
            </w:r>
            <w:proofErr w:type="spellEnd"/>
          </w:p>
        </w:tc>
        <w:tc>
          <w:tcPr>
            <w:tcW w:w="737" w:type="dxa"/>
            <w:vAlign w:val="center"/>
          </w:tcPr>
          <w:p w14:paraId="51ADF9A5" w14:textId="4FF8EE68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lang w:val="es-ES_tradnl"/>
              </w:rPr>
            </w:pPr>
            <w:proofErr w:type="spellStart"/>
            <w:r w:rsidRPr="006C7B88">
              <w:rPr>
                <w:b/>
                <w:bCs/>
                <w:lang w:val="es-ES_tradnl"/>
              </w:rPr>
              <w:t>bcd</w:t>
            </w:r>
            <w:proofErr w:type="spellEnd"/>
          </w:p>
        </w:tc>
        <w:tc>
          <w:tcPr>
            <w:tcW w:w="737" w:type="dxa"/>
            <w:vAlign w:val="center"/>
          </w:tcPr>
          <w:p w14:paraId="1A4F1A17" w14:textId="48110A78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lang w:val="es-ES_tradnl"/>
              </w:rPr>
            </w:pPr>
            <w:proofErr w:type="spellStart"/>
            <w:r w:rsidRPr="006C7B88">
              <w:rPr>
                <w:b/>
                <w:bCs/>
                <w:lang w:val="es-ES_tradnl"/>
              </w:rPr>
              <w:t>ecd</w:t>
            </w:r>
            <w:proofErr w:type="spellEnd"/>
          </w:p>
        </w:tc>
        <w:tc>
          <w:tcPr>
            <w:tcW w:w="737" w:type="dxa"/>
            <w:vAlign w:val="center"/>
          </w:tcPr>
          <w:p w14:paraId="002D26A6" w14:textId="2785686C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color w:val="FF0000"/>
                <w:lang w:val="es-ES_tradnl"/>
              </w:rPr>
            </w:pPr>
            <w:r w:rsidRPr="006C7B88">
              <w:rPr>
                <w:b/>
                <w:bCs/>
                <w:color w:val="FF0000"/>
                <w:lang w:val="es-ES_tradnl"/>
              </w:rPr>
              <w:t>min</w:t>
            </w:r>
          </w:p>
        </w:tc>
      </w:tr>
      <w:tr w:rsidR="006C7B88" w14:paraId="744EC774" w14:textId="5F304DB3" w:rsidTr="006C7B88">
        <w:trPr>
          <w:jc w:val="center"/>
        </w:trPr>
        <w:tc>
          <w:tcPr>
            <w:tcW w:w="737" w:type="dxa"/>
            <w:vAlign w:val="center"/>
          </w:tcPr>
          <w:p w14:paraId="4E1FA6A6" w14:textId="5B9A3C92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lang w:val="es-ES_tradnl"/>
              </w:rPr>
            </w:pPr>
            <w:proofErr w:type="spellStart"/>
            <w:r w:rsidRPr="006C7B88">
              <w:rPr>
                <w:b/>
                <w:bCs/>
                <w:lang w:val="es-ES_tradnl"/>
              </w:rPr>
              <w:t>aaa</w:t>
            </w:r>
            <w:proofErr w:type="spellEnd"/>
          </w:p>
        </w:tc>
        <w:tc>
          <w:tcPr>
            <w:tcW w:w="737" w:type="dxa"/>
            <w:vAlign w:val="center"/>
          </w:tcPr>
          <w:p w14:paraId="2F490659" w14:textId="3577D71C" w:rsidR="006C7B88" w:rsidRDefault="006C7B88" w:rsidP="006C7B88">
            <w:pPr>
              <w:spacing w:line="312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737" w:type="dxa"/>
            <w:vAlign w:val="center"/>
          </w:tcPr>
          <w:p w14:paraId="1F854838" w14:textId="518425A9" w:rsidR="006C7B88" w:rsidRDefault="006C7B88" w:rsidP="006C7B88">
            <w:pPr>
              <w:spacing w:line="312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737" w:type="dxa"/>
            <w:vAlign w:val="center"/>
          </w:tcPr>
          <w:p w14:paraId="5730558C" w14:textId="55A5B217" w:rsidR="006C7B88" w:rsidRDefault="006C7B88" w:rsidP="006C7B88">
            <w:pPr>
              <w:spacing w:line="312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737" w:type="dxa"/>
            <w:vAlign w:val="center"/>
          </w:tcPr>
          <w:p w14:paraId="5B21A9FD" w14:textId="15E3845C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color w:val="FF0000"/>
                <w:lang w:val="es-ES_tradnl"/>
              </w:rPr>
            </w:pPr>
            <w:r w:rsidRPr="006C7B88">
              <w:rPr>
                <w:b/>
                <w:bCs/>
                <w:color w:val="FF0000"/>
                <w:lang w:val="es-ES_tradnl"/>
              </w:rPr>
              <w:t>0</w:t>
            </w:r>
          </w:p>
        </w:tc>
      </w:tr>
      <w:tr w:rsidR="006C7B88" w14:paraId="544BE0BF" w14:textId="35832E98" w:rsidTr="006C7B88">
        <w:trPr>
          <w:jc w:val="center"/>
        </w:trPr>
        <w:tc>
          <w:tcPr>
            <w:tcW w:w="737" w:type="dxa"/>
            <w:vAlign w:val="center"/>
          </w:tcPr>
          <w:p w14:paraId="0D46A70D" w14:textId="7098B84F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lang w:val="es-ES_tradnl"/>
              </w:rPr>
            </w:pPr>
            <w:proofErr w:type="spellStart"/>
            <w:r w:rsidRPr="006C7B88">
              <w:rPr>
                <w:b/>
                <w:bCs/>
                <w:lang w:val="es-ES_tradnl"/>
              </w:rPr>
              <w:t>ecd</w:t>
            </w:r>
            <w:proofErr w:type="spellEnd"/>
          </w:p>
        </w:tc>
        <w:tc>
          <w:tcPr>
            <w:tcW w:w="737" w:type="dxa"/>
            <w:vAlign w:val="center"/>
          </w:tcPr>
          <w:p w14:paraId="6A836594" w14:textId="50ADF332" w:rsidR="006C7B88" w:rsidRDefault="006C7B88" w:rsidP="006C7B88">
            <w:pPr>
              <w:spacing w:line="312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737" w:type="dxa"/>
            <w:vAlign w:val="center"/>
          </w:tcPr>
          <w:p w14:paraId="4DDCC006" w14:textId="11339278" w:rsidR="006C7B88" w:rsidRDefault="006C7B88" w:rsidP="006C7B88">
            <w:pPr>
              <w:spacing w:line="312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1/3</w:t>
            </w:r>
          </w:p>
        </w:tc>
        <w:tc>
          <w:tcPr>
            <w:tcW w:w="737" w:type="dxa"/>
            <w:vAlign w:val="center"/>
          </w:tcPr>
          <w:p w14:paraId="28BF772E" w14:textId="0286C4C3" w:rsidR="006C7B88" w:rsidRDefault="006C7B88" w:rsidP="006C7B88">
            <w:pPr>
              <w:spacing w:line="312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737" w:type="dxa"/>
            <w:vAlign w:val="center"/>
          </w:tcPr>
          <w:p w14:paraId="049F5557" w14:textId="54597B16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color w:val="FF0000"/>
                <w:lang w:val="es-ES_tradnl"/>
              </w:rPr>
            </w:pPr>
            <w:r w:rsidRPr="006C7B88">
              <w:rPr>
                <w:b/>
                <w:bCs/>
                <w:color w:val="FF0000"/>
                <w:lang w:val="es-ES_tradnl"/>
              </w:rPr>
              <w:t>0</w:t>
            </w:r>
          </w:p>
        </w:tc>
      </w:tr>
      <w:tr w:rsidR="006C7B88" w14:paraId="5E22BA29" w14:textId="6F998F18" w:rsidTr="006C7B88">
        <w:trPr>
          <w:jc w:val="center"/>
        </w:trPr>
        <w:tc>
          <w:tcPr>
            <w:tcW w:w="737" w:type="dxa"/>
            <w:vAlign w:val="center"/>
          </w:tcPr>
          <w:p w14:paraId="7DF9F2B3" w14:textId="446A449C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lang w:val="es-ES_tradnl"/>
              </w:rPr>
            </w:pPr>
            <w:proofErr w:type="spellStart"/>
            <w:r w:rsidRPr="006C7B88">
              <w:rPr>
                <w:b/>
                <w:bCs/>
                <w:lang w:val="es-ES_tradnl"/>
              </w:rPr>
              <w:t>baa</w:t>
            </w:r>
            <w:proofErr w:type="spellEnd"/>
          </w:p>
        </w:tc>
        <w:tc>
          <w:tcPr>
            <w:tcW w:w="737" w:type="dxa"/>
            <w:vAlign w:val="center"/>
          </w:tcPr>
          <w:p w14:paraId="78E0ABC5" w14:textId="07BBDF95" w:rsidR="006C7B88" w:rsidRDefault="006C7B88" w:rsidP="006C7B88">
            <w:pPr>
              <w:spacing w:line="312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1/3</w:t>
            </w:r>
          </w:p>
        </w:tc>
        <w:tc>
          <w:tcPr>
            <w:tcW w:w="737" w:type="dxa"/>
            <w:vAlign w:val="center"/>
          </w:tcPr>
          <w:p w14:paraId="5E2A9063" w14:textId="5B190F9D" w:rsidR="006C7B88" w:rsidRDefault="006C7B88" w:rsidP="006C7B88">
            <w:pPr>
              <w:spacing w:line="312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2/3</w:t>
            </w:r>
          </w:p>
        </w:tc>
        <w:tc>
          <w:tcPr>
            <w:tcW w:w="737" w:type="dxa"/>
            <w:vAlign w:val="center"/>
          </w:tcPr>
          <w:p w14:paraId="21F20E7E" w14:textId="6B78D72B" w:rsidR="006C7B88" w:rsidRDefault="006C7B88" w:rsidP="006C7B88">
            <w:pPr>
              <w:spacing w:line="312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737" w:type="dxa"/>
            <w:vAlign w:val="center"/>
          </w:tcPr>
          <w:p w14:paraId="7113772A" w14:textId="723CBBAA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color w:val="FF0000"/>
                <w:lang w:val="es-ES_tradnl"/>
              </w:rPr>
            </w:pPr>
            <w:r w:rsidRPr="006C7B88">
              <w:rPr>
                <w:b/>
                <w:bCs/>
                <w:color w:val="FF0000"/>
                <w:lang w:val="es-ES_tradnl"/>
              </w:rPr>
              <w:t>1/3</w:t>
            </w:r>
          </w:p>
        </w:tc>
      </w:tr>
      <w:tr w:rsidR="006C7B88" w14:paraId="35269DDC" w14:textId="12CF7262" w:rsidTr="006C7B88">
        <w:trPr>
          <w:jc w:val="center"/>
        </w:trPr>
        <w:tc>
          <w:tcPr>
            <w:tcW w:w="737" w:type="dxa"/>
            <w:vAlign w:val="center"/>
          </w:tcPr>
          <w:p w14:paraId="070CDDCC" w14:textId="7A6CA80C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color w:val="FF0000"/>
                <w:lang w:val="es-ES_tradnl"/>
              </w:rPr>
            </w:pPr>
            <w:r w:rsidRPr="006C7B88">
              <w:rPr>
                <w:b/>
                <w:bCs/>
                <w:color w:val="FF0000"/>
                <w:lang w:val="es-ES_tradnl"/>
              </w:rPr>
              <w:t>min</w:t>
            </w:r>
          </w:p>
        </w:tc>
        <w:tc>
          <w:tcPr>
            <w:tcW w:w="737" w:type="dxa"/>
            <w:vAlign w:val="center"/>
          </w:tcPr>
          <w:p w14:paraId="13A59209" w14:textId="1EF86EA8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color w:val="FF0000"/>
                <w:lang w:val="es-ES_tradnl"/>
              </w:rPr>
            </w:pPr>
            <w:r w:rsidRPr="006C7B88">
              <w:rPr>
                <w:b/>
                <w:bCs/>
                <w:color w:val="FF0000"/>
                <w:lang w:val="es-ES_tradnl"/>
              </w:rPr>
              <w:t>0</w:t>
            </w:r>
          </w:p>
        </w:tc>
        <w:tc>
          <w:tcPr>
            <w:tcW w:w="737" w:type="dxa"/>
            <w:vAlign w:val="center"/>
          </w:tcPr>
          <w:p w14:paraId="51E01C37" w14:textId="76B7B1B4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color w:val="FF0000"/>
                <w:lang w:val="es-ES_tradnl"/>
              </w:rPr>
            </w:pPr>
            <w:r w:rsidRPr="006C7B88">
              <w:rPr>
                <w:b/>
                <w:bCs/>
                <w:color w:val="FF0000"/>
                <w:lang w:val="es-ES_tradnl"/>
              </w:rPr>
              <w:t>1/3</w:t>
            </w:r>
          </w:p>
        </w:tc>
        <w:tc>
          <w:tcPr>
            <w:tcW w:w="737" w:type="dxa"/>
            <w:vAlign w:val="center"/>
          </w:tcPr>
          <w:p w14:paraId="1DA7459F" w14:textId="002939C9" w:rsidR="006C7B88" w:rsidRPr="006C7B88" w:rsidRDefault="006C7B88" w:rsidP="006C7B88">
            <w:pPr>
              <w:spacing w:line="312" w:lineRule="auto"/>
              <w:jc w:val="center"/>
              <w:rPr>
                <w:b/>
                <w:bCs/>
                <w:color w:val="FF0000"/>
                <w:lang w:val="es-ES_tradnl"/>
              </w:rPr>
            </w:pPr>
            <w:r w:rsidRPr="006C7B88">
              <w:rPr>
                <w:b/>
                <w:bCs/>
                <w:color w:val="FF0000"/>
                <w:lang w:val="es-ES_tradnl"/>
              </w:rPr>
              <w:t>0</w:t>
            </w:r>
          </w:p>
        </w:tc>
        <w:tc>
          <w:tcPr>
            <w:tcW w:w="737" w:type="dxa"/>
            <w:vAlign w:val="center"/>
          </w:tcPr>
          <w:p w14:paraId="3B63D146" w14:textId="77777777" w:rsidR="006C7B88" w:rsidRDefault="006C7B88" w:rsidP="006C7B88">
            <w:pPr>
              <w:spacing w:line="312" w:lineRule="auto"/>
              <w:jc w:val="center"/>
              <w:rPr>
                <w:lang w:val="es-ES_tradnl"/>
              </w:rPr>
            </w:pPr>
          </w:p>
        </w:tc>
      </w:tr>
    </w:tbl>
    <w:p w14:paraId="576B9B53" w14:textId="77777777" w:rsidR="00CA094A" w:rsidRDefault="00CA094A" w:rsidP="00CA094A">
      <w:pPr>
        <w:spacing w:before="120" w:line="312" w:lineRule="auto"/>
        <w:rPr>
          <w:rFonts w:eastAsiaTheme="minorEastAsia"/>
          <w:lang w:val="es-ES_tradnl"/>
        </w:rPr>
      </w:pPr>
    </w:p>
    <w:p w14:paraId="72BD463F" w14:textId="6384420D" w:rsidR="006C7B88" w:rsidRPr="00CA094A" w:rsidRDefault="006C7B88" w:rsidP="00CA094A">
      <w:pPr>
        <w:spacing w:before="120" w:line="312" w:lineRule="auto"/>
        <w:jc w:val="both"/>
        <w:rPr>
          <w:lang w:val="es-ES_tradn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d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L(B)</m:t>
              </m:r>
            </m:sub>
          </m:sSub>
          <m:r>
            <w:rPr>
              <w:rFonts w:ascii="Cambria Math" w:hAnsi="Cambria Math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s-ES_tradnl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s-ES_tradnl"/>
                </w:rPr>
                <m:t>+(0+0+1/3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3+3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2/3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9</m:t>
              </m:r>
            </m:den>
          </m:f>
        </m:oMath>
      </m:oMathPara>
    </w:p>
    <w:sectPr w:rsidR="006C7B88" w:rsidRPr="00CA0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E157C"/>
    <w:multiLevelType w:val="hybridMultilevel"/>
    <w:tmpl w:val="F07C4F1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32637"/>
    <w:multiLevelType w:val="multilevel"/>
    <w:tmpl w:val="8AC2D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F2247"/>
    <w:multiLevelType w:val="multilevel"/>
    <w:tmpl w:val="4E488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347660">
    <w:abstractNumId w:val="2"/>
  </w:num>
  <w:num w:numId="2" w16cid:durableId="1117722633">
    <w:abstractNumId w:val="1"/>
  </w:num>
  <w:num w:numId="3" w16cid:durableId="26970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B5"/>
    <w:rsid w:val="00022E2F"/>
    <w:rsid w:val="000D18B4"/>
    <w:rsid w:val="00234B0C"/>
    <w:rsid w:val="00294665"/>
    <w:rsid w:val="00360711"/>
    <w:rsid w:val="003F4ECC"/>
    <w:rsid w:val="004F4702"/>
    <w:rsid w:val="006C7B88"/>
    <w:rsid w:val="00724505"/>
    <w:rsid w:val="008012BB"/>
    <w:rsid w:val="00915568"/>
    <w:rsid w:val="00AB2BA0"/>
    <w:rsid w:val="00BD2BB5"/>
    <w:rsid w:val="00C417C6"/>
    <w:rsid w:val="00CA094A"/>
    <w:rsid w:val="00F529F5"/>
    <w:rsid w:val="00F9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DF29"/>
  <w15:chartTrackingRefBased/>
  <w15:docId w15:val="{3362310E-3CC4-4744-8FBF-7D46241B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2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2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B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B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B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B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B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B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2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2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2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2B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2B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2B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B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2B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2BB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2BB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4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C7B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55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9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c.us.es/~jalonso/exercitium/04-oct-2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Distancia_de_Levenshtei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lu0100723304/DistanciaLevenshtei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nalyticslane.com/2020/06/17/la-distancia-de-levenshte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ethannam/understanding-the-levenshtein-distance-equation-for-beginners-c4285a5604f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s</dc:creator>
  <cp:keywords/>
  <dc:description/>
  <cp:lastModifiedBy>Miquel s</cp:lastModifiedBy>
  <cp:revision>1</cp:revision>
  <dcterms:created xsi:type="dcterms:W3CDTF">2024-11-27T12:05:00Z</dcterms:created>
  <dcterms:modified xsi:type="dcterms:W3CDTF">2024-11-27T15:59:00Z</dcterms:modified>
</cp:coreProperties>
</file>