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6.png" ContentType="image/png"/>
  <Override PartName="/word/media/image1.jpeg" ContentType="image/jpe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7685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ФАКУЛЬТЕТ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  <w:sz w:val="24"/>
          <w:szCs w:val="24"/>
        </w:rPr>
        <w:t>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sz w:val="24"/>
          <w:szCs w:val="24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  <w:sz w:val="24"/>
          <w:szCs w:val="24"/>
        </w:rPr>
        <w:t>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 xml:space="preserve">Лабораторная работа № 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</w:rPr>
        <w:t>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tbl>
      <w:tblPr>
        <w:tblW w:w="957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9"/>
        <w:gridCol w:w="392"/>
      </w:tblGrid>
      <w:tr>
        <w:trPr>
          <w:trHeight w:val="4474" w:hRule="atLeast"/>
        </w:trPr>
        <w:tc>
          <w:tcPr>
            <w:tcW w:w="9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Тема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Виртуальная файловая система /proc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Сушина А.Д.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Группа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ИУ7-61б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Оценка (баллы) 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Преподаватель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Рязанова Н.Ю,</w:t>
            </w:r>
          </w:p>
        </w:tc>
        <w:tc>
          <w:tcPr>
            <w:tcW w:w="3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Москва.  </w:t>
      </w:r>
    </w:p>
    <w:p>
      <w:pPr>
        <w:pStyle w:val="Style18"/>
        <w:jc w:val="center"/>
        <w:rPr/>
      </w:pPr>
      <w:r>
        <w:rPr>
          <w:rFonts w:eastAsia="Calibri" w:cs="Times New Roman" w:ascii="Times New Roman" w:hAnsi="Times New Roman"/>
          <w:sz w:val="24"/>
          <w:szCs w:val="24"/>
        </w:rPr>
        <w:t>2020</w:t>
      </w:r>
      <w:bookmarkStart w:id="0" w:name="_GoBack"/>
      <w:bookmarkEnd w:id="0"/>
      <w:r>
        <w:rPr>
          <w:rFonts w:eastAsia="Calibri" w:cs="Times New Roman" w:ascii="Times New Roman" w:hAnsi="Times New Roman"/>
          <w:sz w:val="24"/>
          <w:szCs w:val="24"/>
        </w:rPr>
        <w:t xml:space="preserve"> г</w:t>
      </w:r>
    </w:p>
    <w:p>
      <w:pPr>
        <w:pStyle w:val="Style26"/>
        <w:rPr/>
      </w:pPr>
      <w:r>
        <w:rPr/>
        <w:t>Оглавление</w:t>
      </w:r>
    </w:p>
    <w:p>
      <w:pPr>
        <w:pStyle w:val="11"/>
        <w:tabs>
          <w:tab w:val="right" w:pos="9638" w:leader="dot"/>
        </w:tabs>
        <w:rPr/>
      </w:pPr>
      <w:r>
        <w:fldChar w:fldCharType="begin"/>
      </w:r>
      <w:r>
        <w:rPr>
          <w:rStyle w:val="Style16"/>
        </w:rPr>
        <w:instrText> TOC \f \o "1-9" \h</w:instrText>
      </w:r>
      <w:r>
        <w:rPr>
          <w:rStyle w:val="Style16"/>
        </w:rPr>
        <w:fldChar w:fldCharType="separate"/>
      </w:r>
      <w:hyperlink w:anchor="__RefHeading___Toc853_2281104548">
        <w:r>
          <w:rPr>
            <w:rStyle w:val="Style16"/>
          </w:rPr>
          <w:t>1 Задание на лабораторную работу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867_2281104548">
        <w:r>
          <w:rPr>
            <w:rStyle w:val="Style16"/>
          </w:rPr>
          <w:t>2 Листинг программ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857_2281104548">
        <w:r>
          <w:rPr>
            <w:rStyle w:val="Style16"/>
          </w:rPr>
          <w:t>3 Результаты работы программы</w:t>
          <w:tab/>
          <w:t>7</w:t>
        </w:r>
      </w:hyperlink>
    </w:p>
    <w:p>
      <w:pPr>
        <w:pStyle w:val="1"/>
        <w:numPr>
          <w:ilvl w:val="0"/>
          <w:numId w:val="0"/>
        </w:numPr>
        <w:outlineLvl w:val="0"/>
        <w:rPr>
          <w:rFonts w:eastAsia="Calibri" w:cs="Times New Roman"/>
        </w:rPr>
      </w:pPr>
      <w:r>
        <w:rPr/>
      </w:r>
      <w:r>
        <w:rPr/>
        <w:fldChar w:fldCharType="end"/>
      </w:r>
      <w:r>
        <w:br w:type="page"/>
      </w:r>
    </w:p>
    <w:p>
      <w:pPr>
        <w:pStyle w:val="1"/>
        <w:numPr>
          <w:ilvl w:val="0"/>
          <w:numId w:val="1"/>
        </w:numPr>
        <w:rPr/>
      </w:pPr>
      <w:bookmarkStart w:id="1" w:name="__RefHeading___Toc853_2281104548"/>
      <w:bookmarkEnd w:id="1"/>
      <w:r>
        <w:rPr>
          <w:rFonts w:eastAsia="Calibri" w:cs="Times New Roman"/>
        </w:rPr>
        <w:t xml:space="preserve">Задание </w:t>
      </w:r>
      <w:r>
        <w:rPr>
          <w:rFonts w:eastAsia="Calibri" w:cs="Times New Roman"/>
        </w:rPr>
        <w:t>на лабораторную работу</w:t>
      </w:r>
    </w:p>
    <w:p>
      <w:pPr>
        <w:pStyle w:val="Style18"/>
        <w:rPr/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>Ц</w:t>
      </w:r>
      <w:r>
        <w:rPr>
          <w:rFonts w:eastAsia="Calibri" w:cs="Times New Roman" w:ascii="Times New Roman" w:hAnsi="Times New Roman"/>
          <w:b/>
          <w:bCs/>
          <w:sz w:val="24"/>
          <w:szCs w:val="24"/>
        </w:rPr>
        <w:t>ель лабораторной работы</w:t>
      </w:r>
      <w:r>
        <w:rPr>
          <w:rFonts w:eastAsia="Calibri" w:cs="Times New Roman" w:ascii="Times New Roman" w:hAnsi="Times New Roman"/>
          <w:sz w:val="24"/>
          <w:szCs w:val="24"/>
        </w:rPr>
        <w:t>: изучить работу файловой системы /proc.</w:t>
      </w:r>
    </w:p>
    <w:p>
      <w:pPr>
        <w:pStyle w:val="Style18"/>
        <w:rPr>
          <w:b/>
          <w:b/>
          <w:bCs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>Ч</w:t>
      </w:r>
      <w:r>
        <w:rPr>
          <w:rFonts w:eastAsia="Calibri" w:cs="Times New Roman" w:ascii="Times New Roman" w:hAnsi="Times New Roman"/>
          <w:b/>
          <w:bCs/>
          <w:sz w:val="24"/>
          <w:szCs w:val="24"/>
        </w:rPr>
        <w:t xml:space="preserve">асть 1. </w:t>
      </w:r>
    </w:p>
    <w:p>
      <w:pPr>
        <w:pStyle w:val="Style18"/>
        <w:numPr>
          <w:ilvl w:val="0"/>
          <w:numId w:val="2"/>
        </w:numPr>
        <w:rPr/>
      </w:pPr>
      <w:r>
        <w:rPr/>
        <w:t>В пользовательском режиме вывести на экран информацию об окружении процесса с комментариями;</w:t>
      </w:r>
    </w:p>
    <w:p>
      <w:pPr>
        <w:pStyle w:val="Style18"/>
        <w:numPr>
          <w:ilvl w:val="0"/>
          <w:numId w:val="2"/>
        </w:numPr>
        <w:rPr/>
      </w:pPr>
      <w:r>
        <w:rPr/>
        <w:t>В пользовательском режиме вывести на экран информацию о состоянии процесса с комментариями;</w:t>
      </w:r>
    </w:p>
    <w:p>
      <w:pPr>
        <w:pStyle w:val="Style18"/>
        <w:numPr>
          <w:ilvl w:val="0"/>
          <w:numId w:val="2"/>
        </w:numPr>
        <w:rPr/>
      </w:pPr>
      <w:r>
        <w:rPr/>
        <w:t>Вывести информацию из файла cmdline и директории fd.</w:t>
      </w:r>
    </w:p>
    <w:p>
      <w:pPr>
        <w:pStyle w:val="Style18"/>
        <w:rPr>
          <w:b/>
          <w:b/>
          <w:bCs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>Ч</w:t>
      </w:r>
      <w:r>
        <w:rPr>
          <w:rFonts w:eastAsia="Calibri" w:cs="Times New Roman" w:ascii="Times New Roman" w:hAnsi="Times New Roman"/>
          <w:b/>
          <w:bCs/>
          <w:sz w:val="24"/>
          <w:szCs w:val="24"/>
        </w:rPr>
        <w:t>асть 2.</w:t>
      </w:r>
    </w:p>
    <w:p>
      <w:pPr>
        <w:pStyle w:val="Style18"/>
        <w:jc w:val="both"/>
        <w:rPr/>
      </w:pPr>
      <w:r>
        <w:rPr/>
        <w:t>Написать загружаемый модуль ядра, создать файл в файловой системе proc, sysmlink, subdir. Используя соответствующие функции передать данные из пространства пользователя в пространство ядра (введенные данные вывести в файл ядра) и из пространства ядра в пространство пользователя. Продемонстрировать это.</w:t>
      </w:r>
    </w:p>
    <w:p>
      <w:pPr>
        <w:pStyle w:val="1"/>
        <w:numPr>
          <w:ilvl w:val="0"/>
          <w:numId w:val="1"/>
        </w:numPr>
        <w:rPr/>
      </w:pPr>
      <w:bookmarkStart w:id="2" w:name="__RefHeading___Toc867_2281104548"/>
      <w:bookmarkEnd w:id="2"/>
      <w:r>
        <w:rPr>
          <w:rFonts w:eastAsia="Calibri" w:cs="Times New Roman"/>
          <w:sz w:val="36"/>
          <w:szCs w:val="36"/>
        </w:rPr>
        <w:t>Л</w:t>
      </w:r>
      <w:r>
        <w:rPr>
          <w:rFonts w:eastAsia="Calibri" w:cs="Times New Roman"/>
          <w:sz w:val="36"/>
          <w:szCs w:val="36"/>
        </w:rPr>
        <w:t xml:space="preserve">истинг программ </w:t>
      </w:r>
    </w:p>
    <w:p>
      <w:pPr>
        <w:pStyle w:val="Style18"/>
        <w:jc w:val="left"/>
        <w:rPr/>
      </w:pPr>
      <w:r>
        <w:rPr>
          <w:rFonts w:eastAsia="Calibri" w:cs="Times New Roman" w:ascii="Times New Roman" w:hAnsi="Times New Roman"/>
          <w:sz w:val="24"/>
          <w:szCs w:val="24"/>
        </w:rPr>
        <w:t>Н</w:t>
      </w:r>
      <w:r>
        <w:rPr>
          <w:rFonts w:eastAsia="Calibri" w:cs="Times New Roman" w:ascii="Times New Roman" w:hAnsi="Times New Roman"/>
          <w:sz w:val="24"/>
          <w:szCs w:val="24"/>
        </w:rPr>
        <w:t>а листингах 1-2 представлен код программ для 1 и второй части лабораторной работы.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4"/>
              <w:jc w:val="center"/>
              <w:rPr/>
            </w:pPr>
            <w:r>
              <w:rPr/>
              <w:t xml:space="preserve">Листинг 1. Часть 1. Вывод информации об окружении, состоянии процесса и информацию из cmdline и директории fd. </w:t>
            </w:r>
          </w:p>
          <w:p>
            <w:pPr>
              <w:pStyle w:val="Style24"/>
              <w:jc w:val="left"/>
              <w:rPr>
                <w:color w:val="808000"/>
              </w:rPr>
            </w:pPr>
            <w:r>
              <w:rPr/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statOutput</w:t>
            </w:r>
            <w:r>
              <w:rPr/>
              <w:t>(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buf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/>
              <w:t>{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len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strlen(</w:t>
            </w:r>
            <w:r>
              <w:rPr>
                <w:color w:val="092E64"/>
              </w:rPr>
              <w:t>buf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currentName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pch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strtok(</w:t>
            </w:r>
            <w:r>
              <w:rPr>
                <w:color w:val="092E64"/>
              </w:rPr>
              <w:t>buf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>
                <w:color w:val="C0C0C0"/>
              </w:rPr>
            </w:pPr>
            <w:r>
              <w:rPr>
                <w:color w:val="C0C0C0"/>
              </w:rPr>
              <w:t xml:space="preserve">    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while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pch</w:t>
            </w:r>
            <w:r>
              <w:rPr>
                <w:color w:val="C0C0C0"/>
              </w:rPr>
              <w:t xml:space="preserve"> </w:t>
            </w:r>
            <w:r>
              <w:rPr/>
              <w:t>!=</w:t>
            </w:r>
            <w:r>
              <w:rPr>
                <w:color w:val="C0C0C0"/>
              </w:rPr>
              <w:t xml:space="preserve"> </w:t>
            </w:r>
            <w:r>
              <w:rPr/>
              <w:t>NULL</w:t>
            </w:r>
            <w:r>
              <w:rPr>
                <w:color w:val="C0C0C0"/>
              </w:rPr>
              <w:t xml:space="preserve"> </w:t>
            </w:r>
            <w:r>
              <w:rPr/>
              <w:t>&amp;&amp;</w:t>
            </w:r>
            <w:r>
              <w:rPr>
                <w:color w:val="C0C0C0"/>
              </w:rPr>
              <w:t xml:space="preserve"> </w:t>
            </w:r>
            <w:r>
              <w:rPr/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51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printf(</w:t>
            </w:r>
            <w:r>
              <w:rPr>
                <w:color w:val="008000"/>
              </w:rPr>
              <w:t>"\n%15s:\t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%s"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outputNames[i],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pch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pch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strtok(NULL,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i++;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/>
              <w:t>}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simpleOutput</w:t>
            </w:r>
            <w:r>
              <w:rPr/>
              <w:t>(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buf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/>
              <w:t>{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printf(</w:t>
            </w:r>
            <w:r>
              <w:rPr>
                <w:color w:val="008000"/>
              </w:rPr>
              <w:t>"%s\n"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buf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/>
              <w:t>}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read_</w:t>
            </w:r>
            <w:r>
              <w:rPr>
                <w:b/>
                <w:color w:val="00677C"/>
              </w:rPr>
              <w:t>one_f</w:t>
            </w:r>
            <w:r>
              <w:rPr>
                <w:b/>
                <w:color w:val="00677C"/>
              </w:rPr>
              <w:t>ile</w:t>
            </w:r>
            <w:r>
              <w:rPr/>
              <w:t>(</w:t>
            </w:r>
            <w:r>
              <w:rPr>
                <w:color w:val="808000"/>
              </w:rPr>
              <w:t>char</w:t>
            </w:r>
            <w:r>
              <w:rPr/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file</w:t>
            </w:r>
            <w:r>
              <w:rPr>
                <w:color w:val="092E64"/>
              </w:rPr>
              <w:t>name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/>
              <w:t>(*</w:t>
            </w:r>
            <w:r>
              <w:rPr>
                <w:color w:val="092E64"/>
              </w:rPr>
              <w:t>print_func</w:t>
            </w:r>
            <w:r>
              <w:rPr/>
              <w:t>)(</w:t>
            </w:r>
            <w:r>
              <w:rPr>
                <w:color w:val="808000"/>
              </w:rPr>
              <w:t>char</w:t>
            </w:r>
            <w:r>
              <w:rPr/>
              <w:t>*))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/>
              <w:t>{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buf</w:t>
            </w:r>
            <w:r>
              <w:rPr/>
              <w:t>[</w:t>
            </w:r>
            <w:r>
              <w:rPr>
                <w:color w:val="000080"/>
              </w:rPr>
              <w:t>BUF_SIZE</w:t>
            </w:r>
            <w:r>
              <w:rPr/>
              <w:t>];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len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FILE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f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fopen(</w:t>
            </w:r>
            <w:r>
              <w:rPr>
                <w:color w:val="092E64"/>
              </w:rPr>
              <w:t>file</w:t>
            </w:r>
            <w:r>
              <w:rPr>
                <w:color w:val="092E64"/>
              </w:rPr>
              <w:t>name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"r"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while</w:t>
            </w:r>
            <w:r>
              <w:rPr>
                <w:color w:val="C0C0C0"/>
              </w:rPr>
              <w:t xml:space="preserve"> </w:t>
            </w:r>
            <w:r>
              <w:rPr/>
              <w:t>((</w:t>
            </w:r>
            <w:r>
              <w:rPr>
                <w:color w:val="092E64"/>
              </w:rPr>
              <w:t>len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fread(</w:t>
            </w:r>
            <w:r>
              <w:rPr>
                <w:color w:val="092E64"/>
              </w:rPr>
              <w:t>buf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BUF_SIZE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</w:t>
            </w:r>
            <w:r>
              <w:rPr/>
              <w:t>))</w:t>
            </w:r>
            <w:r>
              <w:rPr>
                <w:color w:val="C0C0C0"/>
              </w:rPr>
              <w:t xml:space="preserve"> 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len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++)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if</w:t>
            </w:r>
            <w:r>
              <w:rPr/>
              <w:t>(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buf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092E64"/>
              </w:rPr>
              <w:t>buf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buf</w:t>
            </w:r>
            <w:r>
              <w:rPr/>
              <w:t>[</w:t>
            </w:r>
            <w:r>
              <w:rPr>
                <w:color w:val="092E64"/>
              </w:rPr>
              <w:t>len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print_func</w:t>
            </w:r>
            <w:r>
              <w:rPr/>
              <w:t>(</w:t>
            </w:r>
            <w:r>
              <w:rPr>
                <w:color w:val="092E64"/>
              </w:rPr>
              <w:t>buf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fclose(</w:t>
            </w:r>
            <w:r>
              <w:rPr>
                <w:color w:val="092E64"/>
              </w:rPr>
              <w:t>f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283"/>
              <w:rPr/>
            </w:pPr>
            <w:r>
              <w:rPr/>
              <w:t>}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main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argc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argv</w:t>
            </w:r>
            <w:r>
              <w:rPr/>
              <w:t>[])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/>
              <w:t>{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printf(</w:t>
            </w:r>
            <w:r>
              <w:rPr>
                <w:color w:val="008000"/>
              </w:rPr>
              <w:t>"\n______________________________\n"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printf(</w:t>
            </w:r>
            <w:r>
              <w:rPr>
                <w:color w:val="008000"/>
              </w:rPr>
              <w:t>"STAT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\n\n"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677C"/>
              </w:rPr>
              <w:t>read_</w:t>
            </w:r>
            <w:r>
              <w:rPr>
                <w:color w:val="00677C"/>
              </w:rPr>
              <w:t>one_f</w:t>
            </w:r>
            <w:r>
              <w:rPr>
                <w:color w:val="00677C"/>
              </w:rPr>
              <w:t>ile</w:t>
            </w:r>
            <w:r>
              <w:rPr/>
              <w:t>(</w:t>
            </w:r>
            <w:r>
              <w:rPr>
                <w:color w:val="008000"/>
              </w:rPr>
              <w:t>"/proc/self/stat"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statOutput);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printf(</w:t>
            </w:r>
            <w:r>
              <w:rPr>
                <w:color w:val="008000"/>
              </w:rPr>
              <w:t>"\n______________________________\n"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printf(</w:t>
            </w:r>
            <w:r>
              <w:rPr>
                <w:color w:val="008000"/>
              </w:rPr>
              <w:t>"ENVIRON\n\n"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677C"/>
              </w:rPr>
              <w:t>read_</w:t>
            </w:r>
            <w:r>
              <w:rPr>
                <w:color w:val="00677C"/>
              </w:rPr>
              <w:t>one_f</w:t>
            </w:r>
            <w:r>
              <w:rPr>
                <w:color w:val="00677C"/>
              </w:rPr>
              <w:t>ile</w:t>
            </w:r>
            <w:r>
              <w:rPr/>
              <w:t>(</w:t>
            </w:r>
            <w:r>
              <w:rPr>
                <w:color w:val="008000"/>
              </w:rPr>
              <w:t>"/proc/self/environ"</w:t>
            </w:r>
            <w:r>
              <w:rPr/>
              <w:t>,</w:t>
            </w:r>
            <w:r>
              <w:rPr>
                <w:color w:val="C0C0C0"/>
              </w:rPr>
              <w:t xml:space="preserve">  </w:t>
            </w:r>
            <w:r>
              <w:rPr/>
              <w:t>simpleOutput);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printf(</w:t>
            </w:r>
            <w:r>
              <w:rPr>
                <w:color w:val="008000"/>
              </w:rPr>
              <w:t>"\n______________________________\n"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printf(</w:t>
            </w:r>
            <w:r>
              <w:rPr>
                <w:color w:val="008000"/>
              </w:rPr>
              <w:t>"CMDLINE\n\n"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677C"/>
              </w:rPr>
              <w:t>read_</w:t>
            </w:r>
            <w:r>
              <w:rPr>
                <w:color w:val="00677C"/>
              </w:rPr>
              <w:t>one_f</w:t>
            </w:r>
            <w:r>
              <w:rPr>
                <w:color w:val="00677C"/>
              </w:rPr>
              <w:t>ile</w:t>
            </w:r>
            <w:r>
              <w:rPr/>
              <w:t>(</w:t>
            </w:r>
            <w:r>
              <w:rPr>
                <w:color w:val="008000"/>
              </w:rPr>
              <w:t>"/proc/self/cmdline"</w:t>
            </w:r>
            <w:r>
              <w:rPr/>
              <w:t>,</w:t>
            </w:r>
            <w:r>
              <w:rPr>
                <w:color w:val="C0C0C0"/>
              </w:rPr>
              <w:t xml:space="preserve">  </w:t>
            </w:r>
            <w:r>
              <w:rPr/>
              <w:t>simpleOutput);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printf(</w:t>
            </w:r>
            <w:r>
              <w:rPr>
                <w:color w:val="008000"/>
              </w:rPr>
              <w:t>"\n______________________________\n"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printf(</w:t>
            </w:r>
            <w:r>
              <w:rPr>
                <w:color w:val="008000"/>
              </w:rPr>
              <w:t>"FD\n\n"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execl(</w:t>
            </w:r>
            <w:r>
              <w:rPr>
                <w:color w:val="008000"/>
              </w:rPr>
              <w:t>"/bin/ls"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"ls"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"/proc/self/fd"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NULL);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4"/>
              </w:numPr>
              <w:spacing w:before="0" w:after="0"/>
              <w:rPr/>
            </w:pPr>
            <w:r>
              <w:rPr/>
              <w:t>}</w:t>
            </w:r>
          </w:p>
          <w:p>
            <w:pPr>
              <w:pStyle w:val="Style24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4"/>
              <w:jc w:val="center"/>
              <w:rPr/>
            </w:pPr>
            <w:r>
              <w:rPr/>
              <w:t>Листинг 2. Часть 2. Модуль ядра fortune</w:t>
            </w:r>
          </w:p>
          <w:p>
            <w:pPr>
              <w:pStyle w:val="Style24"/>
              <w:jc w:val="center"/>
              <w:rPr/>
            </w:pPr>
            <w:r>
              <w:rPr/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&lt;linux/module.h&gt;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&lt;linux/init.h&gt;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&lt;linux/kernel.h&gt;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&lt;linux/proc_fs.h&gt;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&lt;linux/string.h&gt;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&lt;linux/vmalloc.h&gt;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&lt;linux/uaccess.h&gt;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&lt;linux/sched.h&gt;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&lt;linux/init_task.h&gt;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/>
              <w:t>MODULE_LICENSE(</w:t>
            </w:r>
            <w:r>
              <w:rPr>
                <w:color w:val="008000"/>
              </w:rPr>
              <w:t>"GPL"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/>
              <w:t>MODULE_DESCRIPTION(</w:t>
            </w:r>
            <w:r>
              <w:rPr>
                <w:color w:val="008000"/>
              </w:rPr>
              <w:t>"Fortune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Cookie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Kernel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Module"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000080"/>
              </w:rPr>
              <w:t>#define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COOKIE_BUF_SIZE</w:t>
            </w:r>
            <w:r>
              <w:rPr>
                <w:color w:val="C0C0C0"/>
              </w:rPr>
              <w:t xml:space="preserve"> </w:t>
            </w:r>
            <w:r>
              <w:rPr/>
              <w:t>PAGE_SIZE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000080"/>
              </w:rPr>
              <w:t>#define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TEMP_BUF_SIZE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256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/>
              <w:t>ssize_t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fortune_read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file</w:t>
            </w:r>
            <w:r>
              <w:rPr>
                <w:color w:val="C0C0C0"/>
              </w:rPr>
              <w:t xml:space="preserve"> </w:t>
            </w:r>
            <w:r>
              <w:rPr/>
              <w:t>*file,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/>
              <w:t>*buf,</w:t>
            </w:r>
            <w:r>
              <w:rPr>
                <w:color w:val="C0C0C0"/>
              </w:rPr>
              <w:t xml:space="preserve"> </w:t>
            </w:r>
            <w:r>
              <w:rPr/>
              <w:t>size_t</w:t>
            </w:r>
            <w:r>
              <w:rPr>
                <w:color w:val="C0C0C0"/>
              </w:rPr>
              <w:t xml:space="preserve"> </w:t>
            </w:r>
            <w:r>
              <w:rPr/>
              <w:t>count,</w:t>
            </w:r>
            <w:r>
              <w:rPr>
                <w:color w:val="C0C0C0"/>
              </w:rPr>
              <w:t xml:space="preserve"> </w:t>
            </w:r>
            <w:r>
              <w:rPr/>
              <w:t>loff_t</w:t>
            </w:r>
            <w:r>
              <w:rPr>
                <w:color w:val="C0C0C0"/>
              </w:rPr>
              <w:t xml:space="preserve"> </w:t>
            </w:r>
            <w:r>
              <w:rPr/>
              <w:t>*f_pos);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/>
              <w:t>ssize_t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fortune_write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file</w:t>
            </w:r>
            <w:r>
              <w:rPr>
                <w:color w:val="C0C0C0"/>
              </w:rPr>
              <w:t xml:space="preserve"> </w:t>
            </w:r>
            <w:r>
              <w:rPr/>
              <w:t>*file,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/>
              <w:t>*buf,</w:t>
            </w:r>
            <w:r>
              <w:rPr>
                <w:color w:val="C0C0C0"/>
              </w:rPr>
              <w:t xml:space="preserve"> </w:t>
            </w:r>
            <w:r>
              <w:rPr/>
              <w:t>size_t</w:t>
            </w:r>
            <w:r>
              <w:rPr>
                <w:color w:val="C0C0C0"/>
              </w:rPr>
              <w:t xml:space="preserve"> </w:t>
            </w:r>
            <w:r>
              <w:rPr/>
              <w:t>count,</w:t>
            </w:r>
            <w:r>
              <w:rPr>
                <w:color w:val="C0C0C0"/>
              </w:rPr>
              <w:t xml:space="preserve"> </w:t>
            </w:r>
            <w:r>
              <w:rPr/>
              <w:t>loff_t</w:t>
            </w:r>
            <w:r>
              <w:rPr>
                <w:color w:val="C0C0C0"/>
              </w:rPr>
              <w:t xml:space="preserve"> </w:t>
            </w:r>
            <w:r>
              <w:rPr/>
              <w:t>*f_pos);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fortune_init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fortune_exit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file_operations</w:t>
            </w:r>
            <w:r>
              <w:rPr>
                <w:color w:val="C0C0C0"/>
              </w:rPr>
              <w:t xml:space="preserve"> </w:t>
            </w:r>
            <w:r>
              <w:rPr/>
              <w:t>fops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.</w:t>
            </w:r>
            <w:r>
              <w:rPr>
                <w:color w:val="800000"/>
              </w:rPr>
              <w:t>owner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THIS_MODULE,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.</w:t>
            </w:r>
            <w:r>
              <w:rPr>
                <w:color w:val="800000"/>
              </w:rPr>
              <w:t>read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fortune_read,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.</w:t>
            </w:r>
            <w:r>
              <w:rPr>
                <w:color w:val="800000"/>
              </w:rPr>
              <w:t>write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fortune_write,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/>
              <w:t>};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/>
              <w:t>*cookie_buf;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proc_dir_entry</w:t>
            </w:r>
            <w:r>
              <w:rPr>
                <w:color w:val="C0C0C0"/>
              </w:rPr>
              <w:t xml:space="preserve"> </w:t>
            </w:r>
            <w:r>
              <w:rPr/>
              <w:t>*proc_entry;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unsigned</w:t>
            </w:r>
            <w:r>
              <w:rPr>
                <w:color w:val="C0C0C0"/>
              </w:rPr>
              <w:t xml:space="preserve"> </w:t>
            </w:r>
            <w:r>
              <w:rPr/>
              <w:t>read_index;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unsigned</w:t>
            </w:r>
            <w:r>
              <w:rPr>
                <w:color w:val="C0C0C0"/>
              </w:rPr>
              <w:t xml:space="preserve"> </w:t>
            </w:r>
            <w:r>
              <w:rPr/>
              <w:t>write_index;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/>
              <w:t>temp[</w:t>
            </w:r>
            <w:r>
              <w:rPr>
                <w:color w:val="000080"/>
              </w:rPr>
              <w:t>TEMP_BUF_SIZE</w:t>
            </w:r>
            <w:r>
              <w:rPr/>
              <w:t>];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task_struct</w:t>
            </w:r>
            <w:r>
              <w:rPr>
                <w:color w:val="C0C0C0"/>
              </w:rPr>
              <w:t xml:space="preserve"> </w:t>
            </w:r>
            <w:r>
              <w:rPr/>
              <w:t>*task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&amp;init_task;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len;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/>
              <w:t>ssize_t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fortune_read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file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file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buf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size_t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count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loff_t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f_pos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/>
              <w:t>{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(*</w:t>
            </w:r>
            <w:r>
              <w:rPr>
                <w:color w:val="092E64"/>
              </w:rPr>
              <w:t>f_pos</w:t>
            </w:r>
            <w:r>
              <w:rPr>
                <w:color w:val="C0C0C0"/>
              </w:rPr>
              <w:t xml:space="preserve"> 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(read_index</w:t>
            </w:r>
            <w:r>
              <w:rPr>
                <w:color w:val="C0C0C0"/>
              </w:rPr>
              <w:t xml:space="preserve"> </w:t>
            </w:r>
            <w:r>
              <w:rPr/>
              <w:t>&gt;=</w:t>
            </w:r>
            <w:r>
              <w:rPr>
                <w:color w:val="C0C0C0"/>
              </w:rPr>
              <w:t xml:space="preserve"> </w:t>
            </w:r>
            <w:r>
              <w:rPr/>
              <w:t>write_index)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read_index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len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(write_index</w:t>
            </w:r>
            <w:r>
              <w:rPr>
                <w:color w:val="C0C0C0"/>
              </w:rPr>
              <w:t xml:space="preserve"> 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len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sprintf(temp,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"%s\n"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&amp;cookie_buf[read_index]);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copy_to_user(</w:t>
            </w:r>
            <w:r>
              <w:rPr>
                <w:color w:val="092E64"/>
              </w:rPr>
              <w:t>buf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temp,</w:t>
            </w:r>
            <w:r>
              <w:rPr>
                <w:color w:val="C0C0C0"/>
              </w:rPr>
              <w:t xml:space="preserve"> </w:t>
            </w:r>
            <w:r>
              <w:rPr/>
              <w:t>len);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buf</w:t>
            </w:r>
            <w:r>
              <w:rPr>
                <w:color w:val="C0C0C0"/>
              </w:rPr>
              <w:t xml:space="preserve"> </w:t>
            </w:r>
            <w:r>
              <w:rPr/>
              <w:t>+=</w:t>
            </w:r>
            <w:r>
              <w:rPr>
                <w:color w:val="C0C0C0"/>
              </w:rPr>
              <w:t xml:space="preserve"> </w:t>
            </w:r>
            <w:r>
              <w:rPr/>
              <w:t>len;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read_index</w:t>
            </w:r>
            <w:r>
              <w:rPr>
                <w:color w:val="C0C0C0"/>
              </w:rPr>
              <w:t xml:space="preserve"> </w:t>
            </w:r>
            <w:r>
              <w:rPr/>
              <w:t>+=</w:t>
            </w:r>
            <w:r>
              <w:rPr>
                <w:color w:val="C0C0C0"/>
              </w:rPr>
              <w:t xml:space="preserve"> </w:t>
            </w:r>
            <w:r>
              <w:rPr/>
              <w:t>len;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*</w:t>
            </w:r>
            <w:r>
              <w:rPr>
                <w:color w:val="092E64"/>
              </w:rPr>
              <w:t>f_pos</w:t>
            </w:r>
            <w:r>
              <w:rPr>
                <w:color w:val="C0C0C0"/>
              </w:rPr>
              <w:t xml:space="preserve"> </w:t>
            </w:r>
            <w:r>
              <w:rPr/>
              <w:t>+=</w:t>
            </w:r>
            <w:r>
              <w:rPr>
                <w:color w:val="C0C0C0"/>
              </w:rPr>
              <w:t xml:space="preserve"> </w:t>
            </w:r>
            <w:r>
              <w:rPr/>
              <w:t>len;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len;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/>
              <w:t>}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/>
              <w:t>ssize_t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fortune_write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file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file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buf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size_t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count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loff_t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f_pos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/>
              <w:t>{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space_available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00080"/>
              </w:rPr>
              <w:t>COOKIE_BUF_SIZE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/>
              <w:t>write_index)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count</w:t>
            </w:r>
            <w:r>
              <w:rPr>
                <w:color w:val="C0C0C0"/>
              </w:rPr>
              <w:t xml:space="preserve"> 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space_available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"+_+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cookie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pot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full\n"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-ENOSPC;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(copy_from_user(&amp;cookie_buf[write_index],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buf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count</w:t>
            </w:r>
            <w:r>
              <w:rPr/>
              <w:t>))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-EFAULT;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write_index</w:t>
            </w:r>
            <w:r>
              <w:rPr>
                <w:color w:val="C0C0C0"/>
              </w:rPr>
              <w:t xml:space="preserve"> </w:t>
            </w:r>
            <w:r>
              <w:rPr/>
              <w:t>+=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count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cookie_buf[write_index</w:t>
            </w:r>
            <w:r>
              <w:rPr>
                <w:color w:val="C0C0C0"/>
              </w:rPr>
              <w:t xml:space="preserve"> </w:t>
            </w:r>
            <w:r>
              <w:rPr/>
              <w:t>-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count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/>
              <w:t>}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fortune_init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/>
              <w:t>{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cookie_buf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/>
              <w:t>*)</w:t>
            </w:r>
            <w:r>
              <w:rPr>
                <w:color w:val="C0C0C0"/>
              </w:rPr>
              <w:t xml:space="preserve"> </w:t>
            </w:r>
            <w:r>
              <w:rPr/>
              <w:t>vmalloc(</w:t>
            </w:r>
            <w:r>
              <w:rPr>
                <w:color w:val="000080"/>
              </w:rPr>
              <w:t>COOKIE_BUF_SIZE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(!cookie_buf)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"+_+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not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enough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memory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cookie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pot\n"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-ENOMEM;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memset(cookie_buf,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COOKIE_BUF_SIZE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proc_entry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proc_create(</w:t>
            </w:r>
            <w:r>
              <w:rPr>
                <w:color w:val="008000"/>
              </w:rPr>
              <w:t>"fortune"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0666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NULL,</w:t>
            </w:r>
            <w:r>
              <w:rPr>
                <w:color w:val="C0C0C0"/>
              </w:rPr>
              <w:t xml:space="preserve"> </w:t>
            </w:r>
            <w:r>
              <w:rPr/>
              <w:t>&amp;fops);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(!proc_entry)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vfree(cookie_buf);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"+_+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Couldn't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create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proc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entry\n"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-ENOMEM;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read_index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write_index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proc_mkdir(</w:t>
            </w:r>
            <w:r>
              <w:rPr>
                <w:color w:val="008000"/>
              </w:rPr>
              <w:t>"my_dir_in_proc"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NULL);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proc_symlink(</w:t>
            </w:r>
            <w:r>
              <w:rPr>
                <w:color w:val="008000"/>
              </w:rPr>
              <w:t>"</w:t>
            </w:r>
            <w:bookmarkStart w:id="3" w:name="__DdeLink__882_2281104548"/>
            <w:r>
              <w:rPr>
                <w:color w:val="008000"/>
              </w:rPr>
              <w:t>my_symbolic_in_proc</w:t>
            </w:r>
            <w:bookmarkEnd w:id="3"/>
            <w:r>
              <w:rPr>
                <w:color w:val="008000"/>
              </w:rPr>
              <w:t>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NULL,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"/proc/fortune"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"+_+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fortune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module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loaded.\n"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/>
              <w:t>}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fortune_exit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/>
              <w:t>{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remove_proc_entry(</w:t>
            </w:r>
            <w:r>
              <w:rPr>
                <w:color w:val="008000"/>
              </w:rPr>
              <w:t>"fortune"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NULL);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(cookie_buf)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vfree(cookie_buf);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"+_+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fortune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module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unloaded.\n"</w:t>
            </w:r>
            <w:r>
              <w:rPr/>
              <w:t>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283"/>
              <w:rPr/>
            </w:pPr>
            <w:r>
              <w:rPr/>
              <w:t>}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/>
              <w:t>module_init(fortune_init);</w:t>
            </w:r>
          </w:p>
          <w:p>
            <w:pPr>
              <w:pStyle w:val="Style25"/>
              <w:numPr>
                <w:ilvl w:val="0"/>
                <w:numId w:val="3"/>
              </w:numPr>
              <w:spacing w:before="0" w:after="0"/>
              <w:rPr/>
            </w:pPr>
            <w:r>
              <w:rPr/>
              <w:t>module_exit(fortune_exit);</w:t>
            </w:r>
          </w:p>
        </w:tc>
      </w:tr>
    </w:tbl>
    <w:p>
      <w:pPr>
        <w:pStyle w:val="Style18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</w:r>
      <w:r>
        <w:br w:type="page"/>
      </w:r>
    </w:p>
    <w:p>
      <w:pPr>
        <w:pStyle w:val="Style18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/>
      </w:r>
    </w:p>
    <w:p>
      <w:pPr>
        <w:pStyle w:val="1"/>
        <w:numPr>
          <w:ilvl w:val="0"/>
          <w:numId w:val="1"/>
        </w:numPr>
        <w:rPr/>
      </w:pPr>
      <w:bookmarkStart w:id="4" w:name="__RefHeading___Toc857_2281104548"/>
      <w:bookmarkEnd w:id="4"/>
      <w:r>
        <w:rPr/>
        <w:t xml:space="preserve">Результаты работы программы 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4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1221105</wp:posOffset>
                  </wp:positionH>
                  <wp:positionV relativeFrom="paragraph">
                    <wp:posOffset>148590</wp:posOffset>
                  </wp:positionV>
                  <wp:extent cx="3552825" cy="7451725"/>
                  <wp:effectExtent l="0" t="0" r="0" b="0"/>
                  <wp:wrapTopAndBottom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2825" cy="745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4"/>
              <w:rPr/>
            </w:pPr>
            <w:r>
              <w:rPr/>
              <w:t>Рис 1. Вывод программы из части 1. Содержание файла STAT.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4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762635</wp:posOffset>
                  </wp:positionH>
                  <wp:positionV relativeFrom="paragraph">
                    <wp:posOffset>51435</wp:posOffset>
                  </wp:positionV>
                  <wp:extent cx="4925060" cy="4200525"/>
                  <wp:effectExtent l="0" t="0" r="0" b="0"/>
                  <wp:wrapTopAndBottom/>
                  <wp:docPr id="3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5060" cy="420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2. Вывод программы из части 1. Содержимое файла ENVIRON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4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972050" cy="3804920"/>
                  <wp:effectExtent l="0" t="0" r="0" b="0"/>
                  <wp:wrapSquare wrapText="largest"/>
                  <wp:docPr id="4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380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Рис 3. Вывод программы из части 1. С</w:t>
            </w:r>
            <w:r>
              <w:rPr/>
              <w:t>о</w:t>
            </w:r>
            <w:r>
              <w:rPr/>
              <w:t>держимое файла Environ, cmdline.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4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19750" cy="1419225"/>
                  <wp:effectExtent l="0" t="0" r="0" b="0"/>
                  <wp:wrapSquare wrapText="largest"/>
                  <wp:docPr id="5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Рис 4. Вывод программы из части 1. Содержимое директории fd.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4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1209675"/>
                  <wp:effectExtent l="0" t="0" r="0" b="0"/>
                  <wp:wrapSquare wrapText="largest"/>
                  <wp:docPr id="6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Рис </w:t>
            </w:r>
            <w:r>
              <w:rPr/>
              <w:t>5</w:t>
            </w:r>
            <w:r>
              <w:rPr/>
              <w:t>. Демонстрация работы загружаемого модуля ядра Fortune</w:t>
            </w:r>
          </w:p>
        </w:tc>
      </w:tr>
    </w:tbl>
    <w:p>
      <w:pPr>
        <w:pStyle w:val="Style18"/>
        <w:rPr/>
      </w:pPr>
      <w:r>
        <w:rPr/>
      </w:r>
    </w:p>
    <w:p>
      <w:pPr>
        <w:pStyle w:val="Style18"/>
        <w:jc w:val="both"/>
        <w:rPr/>
      </w:pPr>
      <w:r>
        <w:rPr/>
        <w:t>На рисунке 1 представлено содержимое файла stat. В этом файле содержится вся информация о процессе. В данном случае это процесс main.exe (написанная мной программа, которая выводит информацию из файла).</w:t>
      </w:r>
    </w:p>
    <w:p>
      <w:pPr>
        <w:pStyle w:val="Style18"/>
        <w:jc w:val="both"/>
        <w:rPr/>
      </w:pPr>
      <w:r>
        <w:rPr/>
        <w:t>На рисунке 2 и 3 представлено содержимое файла environ.Данный файл содержит исходное окружение, которое было установлено при запуске текущего процесса. Переменные окружения разделены символами конца строки (для доступа к поддиректории текущего '\0').</w:t>
      </w:r>
    </w:p>
    <w:p>
      <w:pPr>
        <w:pStyle w:val="Style18"/>
        <w:jc w:val="both"/>
        <w:rPr/>
      </w:pPr>
      <w:r>
        <w:rPr/>
        <w:t xml:space="preserve">Также на рисунке 3 представлен вывод файла cmdline. Данный файл содержит полную командную строку процесса, если процесс не находится в состоянии зомби, иначе файл пуст. В данном случае выводит ./main.exe, так как этой командой был запущен текущий процесс. </w:t>
      </w:r>
    </w:p>
    <w:p>
      <w:pPr>
        <w:pStyle w:val="Style18"/>
        <w:jc w:val="both"/>
        <w:rPr/>
      </w:pPr>
      <w:r>
        <w:rPr/>
        <w:t>На рисунке 4 представлено содержимое директории fd. Данная поддиректория содержит одну запись для каждого файла, который открыт процессом. Имя каждой такой записи соответствует номеру файлового дескриптора и является символьной ссылкой на реальный файл. П</w:t>
      </w:r>
      <w:r>
        <w:rPr/>
        <w:t xml:space="preserve">рограмма вывела 4 файла, являющиеся символическими ссылками на файлы, которые </w:t>
      </w:r>
      <w:r>
        <w:rPr/>
        <w:t xml:space="preserve">были </w:t>
      </w:r>
      <w:r>
        <w:rPr/>
        <w:t>откры</w:t>
      </w:r>
      <w:r>
        <w:rPr/>
        <w:t>ты</w:t>
      </w:r>
      <w:r>
        <w:rPr/>
        <w:t xml:space="preserve"> процесс</w:t>
      </w:r>
      <w:r>
        <w:rPr/>
        <w:t>ом</w:t>
      </w:r>
      <w:r>
        <w:rPr/>
        <w:t>.</w:t>
      </w:r>
    </w:p>
    <w:p>
      <w:pPr>
        <w:pStyle w:val="Style18"/>
        <w:jc w:val="both"/>
        <w:rPr/>
      </w:pPr>
      <w:r>
        <w:rPr/>
        <w:t xml:space="preserve">На рисунке 5 представлен пример работы загружаемого модуля ядра fortune. </w:t>
      </w:r>
    </w:p>
    <w:p>
      <w:pPr>
        <w:pStyle w:val="Style18"/>
        <w:spacing w:before="0" w:after="140"/>
        <w:jc w:val="both"/>
        <w:rPr/>
      </w:pPr>
      <w:r>
        <w:rPr/>
        <w:t>Из листинга 2 видно, что  помимо файла</w:t>
      </w:r>
      <w:r>
        <w:rPr>
          <w:i w:val="false"/>
          <w:iCs w:val="false"/>
        </w:rPr>
        <w:t xml:space="preserve"> /proc/fortune </w:t>
      </w:r>
      <w:r>
        <w:rPr>
          <w:i w:val="false"/>
          <w:iCs w:val="false"/>
        </w:rPr>
        <w:t>(строка 70)</w:t>
      </w:r>
      <w:r>
        <w:rPr>
          <w:i w:val="false"/>
          <w:iCs w:val="false"/>
        </w:rPr>
        <w:t>, создается также поддериктория «</w:t>
      </w:r>
      <w:r>
        <w:rPr>
          <w:i w:val="false"/>
          <w:iCs w:val="false"/>
          <w:color w:val="008000"/>
        </w:rPr>
        <w:t>my_dir_in_proc</w:t>
      </w:r>
      <w:r>
        <w:rPr>
          <w:i w:val="false"/>
          <w:iCs w:val="false"/>
        </w:rPr>
        <w:t xml:space="preserve">» </w:t>
      </w:r>
      <w:r>
        <w:rPr>
          <w:i w:val="false"/>
          <w:iCs w:val="false"/>
        </w:rPr>
        <w:t>(строка 79)</w:t>
      </w:r>
      <w:r>
        <w:rPr>
          <w:i w:val="false"/>
          <w:iCs w:val="false"/>
        </w:rPr>
        <w:t xml:space="preserve"> и символическая ссылка «</w:t>
      </w:r>
      <w:r>
        <w:rPr>
          <w:i w:val="false"/>
          <w:iCs w:val="false"/>
          <w:color w:val="008000"/>
        </w:rPr>
        <w:t>my_symbolic_in_proc</w:t>
      </w:r>
      <w:r>
        <w:rPr>
          <w:i w:val="false"/>
          <w:iCs w:val="false"/>
        </w:rPr>
        <w:t xml:space="preserve">» </w:t>
      </w:r>
      <w:r>
        <w:rPr>
          <w:i w:val="false"/>
          <w:iCs w:val="false"/>
        </w:rPr>
        <w:t>(строка 80)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>С помощью символической ссылки можно также обращаться к файлу fortune.</w:t>
      </w:r>
    </w:p>
    <w:sectPr>
      <w:footerReference w:type="default" r:id="rId8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80808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80808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80808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80808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80808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80808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80808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80808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80808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80808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80808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80808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80808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80808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80808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80808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80808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80808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/>
      <w:b/>
      <w:bCs/>
      <w:sz w:val="36"/>
      <w:szCs w:val="36"/>
    </w:rPr>
  </w:style>
  <w:style w:type="character" w:styleId="Style13">
    <w:name w:val="Символ нумерации"/>
    <w:qFormat/>
    <w:rPr>
      <w:color w:val="808080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Title"/>
    <w:basedOn w:val="Style17"/>
    <w:next w:val="Style18"/>
    <w:qFormat/>
    <w:pPr>
      <w:jc w:val="center"/>
    </w:pPr>
    <w:rPr>
      <w:b/>
      <w:bCs/>
      <w:sz w:val="56"/>
      <w:szCs w:val="56"/>
    </w:rPr>
  </w:style>
  <w:style w:type="paragraph" w:styleId="Style23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Style26">
    <w:name w:val="TOA Heading"/>
    <w:basedOn w:val="Style17"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1"/>
    <w:pPr>
      <w:tabs>
        <w:tab w:val="right" w:pos="9638" w:leader="dot"/>
      </w:tabs>
      <w:ind w:left="0" w:hanging="0"/>
    </w:pPr>
    <w:rPr/>
  </w:style>
  <w:style w:type="paragraph" w:styleId="Style27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9</Pages>
  <Words>995</Words>
  <Characters>6386</Characters>
  <CharactersWithSpaces>7520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2020-03-30T15:08:44Z</dcterms:created>
  <dc:creator/>
  <dc:description/>
  <dc:language>ru-RU</dc:language>
  <cp:lastModifiedBy/>
  <dcterms:modified xsi:type="dcterms:W3CDTF">2020-03-30T18:03:27Z</dcterms:modified>
  <cp:revision>6</cp:revision>
  <dc:subject/>
  <dc:title/>
</cp:coreProperties>
</file>