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88" y="0"/>
                      <wp:lineTo x="-1088" y="20233"/>
                      <wp:lineTo x="21222" y="20233"/>
                      <wp:lineTo x="21222" y="0"/>
                      <wp:lineTo x="-108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 xml:space="preserve">Системный вызов 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open</w:t>
            </w: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  <w:u w:val="single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5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567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Целью данной лабораторной работы является углубленное изучение системных вызовов на примере системного вызова 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open</w:t>
      </w:r>
      <w:r>
        <w:rPr>
          <w:rFonts w:eastAsia="Calibri" w:cs="Times New Roman" w:ascii="Times New Roman" w:hAnsi="Times New Roman"/>
          <w:sz w:val="24"/>
          <w:szCs w:val="24"/>
        </w:rPr>
        <w:t xml:space="preserve">(). </w:t>
      </w:r>
    </w:p>
    <w:p>
      <w:pPr>
        <w:pStyle w:val="HTMLPreformatted"/>
        <w:rPr>
          <w:rFonts w:ascii="Times New Roman" w:hAnsi="Times New Roman" w:cs="Times New Roman"/>
          <w:color w:val="000000"/>
          <w:szCs w:val="22"/>
        </w:rPr>
      </w:pPr>
      <w:r>
        <w:rPr>
          <w:rFonts w:cs="Times New Roman" w:ascii="Times New Roman" w:hAnsi="Times New Roman"/>
          <w:color w:val="000000"/>
          <w:szCs w:val="22"/>
        </w:rPr>
      </w:r>
    </w:p>
    <w:p>
      <w:pPr>
        <w:pStyle w:val="Normal"/>
        <w:ind w:left="0" w:right="0" w:firstLine="720"/>
        <w:jc w:val="both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Задание на лабораторную работу</w:t>
      </w:r>
    </w:p>
    <w:p>
      <w:pPr>
        <w:pStyle w:val="Normal"/>
        <w:ind w:left="0" w:right="0" w:firstLine="720"/>
        <w:jc w:val="both"/>
        <w:rPr/>
      </w:pPr>
      <w:r>
        <w:rPr>
          <w:rFonts w:eastAsia="Times New Roman" w:ascii="Times New Roman" w:hAnsi="Times New Roman"/>
          <w:sz w:val="24"/>
          <w:szCs w:val="24"/>
        </w:rPr>
        <w:t xml:space="preserve">Построить схему выполнения системного вызова </w:t>
      </w:r>
      <w:r>
        <w:rPr>
          <w:rFonts w:eastAsia="Times New Roman" w:ascii="Times New Roman" w:hAnsi="Times New Roman"/>
          <w:sz w:val="24"/>
          <w:szCs w:val="24"/>
          <w:lang w:val="en-US"/>
        </w:rPr>
        <w:t>open</w:t>
      </w:r>
      <w:r>
        <w:rPr>
          <w:rFonts w:eastAsia="Times New Roman" w:ascii="Times New Roman" w:hAnsi="Times New Roman"/>
          <w:sz w:val="24"/>
          <w:szCs w:val="24"/>
        </w:rPr>
        <w:t>()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>
      <w:pPr>
        <w:pStyle w:val="Normal"/>
        <w:spacing w:lineRule="auto" w:line="288"/>
        <w:ind w:left="720" w:right="0" w:hanging="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блокировка/разблокировка (spinlock) структуры files_struct и других действий в разных функциях;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алгоритм поиска свободного дескриптора открытого файла;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работу со структурой nameidata – инициализация ее полей;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алгоритм разбора пути (кратко);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инициализацию полей struct file;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«открытие» файла для чтения, записи или выполнения; 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0" w:right="0" w:firstLine="720"/>
        <w:jc w:val="both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sz w:val="24"/>
          <w:szCs w:val="24"/>
          <w:highlight w:val="white"/>
        </w:rPr>
        <w:t>создание inode в случае отсутствия открываемого файла.</w:t>
      </w:r>
    </w:p>
    <w:p>
      <w:pPr>
        <w:pStyle w:val="Normal"/>
        <w:ind w:left="0" w:right="0" w:firstLine="72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Отчет должен включать: титульный лист и схему алгоритма работы системного вызова open().</w:t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-457835</wp:posOffset>
            </wp:positionV>
            <wp:extent cx="4752975" cy="103060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30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115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1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91630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349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6120130" cy="82359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3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173990</wp:posOffset>
            </wp:positionH>
            <wp:positionV relativeFrom="paragraph">
              <wp:posOffset>-152400</wp:posOffset>
            </wp:positionV>
            <wp:extent cx="5772150" cy="95440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-247650</wp:posOffset>
            </wp:positionV>
            <wp:extent cx="6120130" cy="970026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0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914400</wp:posOffset>
            </wp:positionH>
            <wp:positionV relativeFrom="paragraph">
              <wp:posOffset>-450850</wp:posOffset>
            </wp:positionV>
            <wp:extent cx="4291965" cy="1028001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028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4500" cy="1069213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41273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1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1218565</wp:posOffset>
            </wp:positionH>
            <wp:positionV relativeFrom="paragraph">
              <wp:posOffset>-54610</wp:posOffset>
            </wp:positionV>
            <wp:extent cx="4035425" cy="10098405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009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left="0" w:right="0" w:firstLine="720"/>
        <w:jc w:val="left"/>
        <w:rPr>
          <w:rFonts w:eastAsia="Calibri" w:cs="Times New Roman"/>
        </w:rPr>
      </w:pPr>
      <w:r>
        <w:rPr>
          <w:rFonts w:eastAsia="Calibri" w:cs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6932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dstrike w:val="false"/>
        <w:strike w:val="false"/>
        <w:sz w:val="24"/>
        <w:u w:val="none"/>
        <w:effect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7">
    <w:name w:val="ListLabel 37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56">
    <w:name w:val="ListLabel 56"/>
    <w:qFormat/>
    <w:rPr>
      <w:strike w:val="false"/>
      <w:dstrike w:val="false"/>
      <w:u w:val="none"/>
      <w:effect w:val="none"/>
    </w:rPr>
  </w:style>
  <w:style w:type="character" w:styleId="ListLabel57">
    <w:name w:val="ListLabel 57"/>
    <w:qFormat/>
    <w:rPr>
      <w:strike w:val="false"/>
      <w:dstrike w:val="false"/>
      <w:u w:val="none"/>
      <w:effect w:val="none"/>
    </w:rPr>
  </w:style>
  <w:style w:type="character" w:styleId="ListLabel58">
    <w:name w:val="ListLabel 58"/>
    <w:qFormat/>
    <w:rPr>
      <w:strike w:val="false"/>
      <w:dstrike w:val="false"/>
      <w:u w:val="none"/>
      <w:effect w:val="none"/>
    </w:rPr>
  </w:style>
  <w:style w:type="character" w:styleId="ListLabel59">
    <w:name w:val="ListLabel 59"/>
    <w:qFormat/>
    <w:rPr>
      <w:strike w:val="false"/>
      <w:dstrike w:val="false"/>
      <w:u w:val="none"/>
      <w:effect w:val="none"/>
    </w:rPr>
  </w:style>
  <w:style w:type="character" w:styleId="ListLabel60">
    <w:name w:val="ListLabel 60"/>
    <w:qFormat/>
    <w:rPr>
      <w:strike w:val="false"/>
      <w:dstrike w:val="false"/>
      <w:u w:val="none"/>
      <w:effect w:val="none"/>
    </w:rPr>
  </w:style>
  <w:style w:type="character" w:styleId="ListLabel61">
    <w:name w:val="ListLabel 61"/>
    <w:qFormat/>
    <w:rPr>
      <w:strike w:val="false"/>
      <w:dstrike w:val="false"/>
      <w:u w:val="none"/>
      <w:effect w:val="none"/>
    </w:rPr>
  </w:style>
  <w:style w:type="character" w:styleId="ListLabel62">
    <w:name w:val="ListLabel 62"/>
    <w:qFormat/>
    <w:rPr>
      <w:strike w:val="false"/>
      <w:dstrike w:val="false"/>
      <w:u w:val="none"/>
      <w:effect w:val="none"/>
    </w:rPr>
  </w:style>
  <w:style w:type="character" w:styleId="ListLabel63">
    <w:name w:val="ListLabel 63"/>
    <w:qFormat/>
    <w:rPr>
      <w:strike w:val="false"/>
      <w:dstrike w:val="false"/>
      <w:u w:val="none"/>
      <w:effect w:val="none"/>
    </w:rPr>
  </w:style>
  <w:style w:type="character" w:styleId="ListLabel64">
    <w:name w:val="ListLabel 64"/>
    <w:qFormat/>
    <w:rPr>
      <w:rFonts w:ascii="Times New Roman" w:hAnsi="Times New Roman"/>
      <w:strike w:val="false"/>
      <w:dstrike w:val="false"/>
      <w:sz w:val="24"/>
      <w:u w:val="none"/>
      <w:effect w:val="none"/>
    </w:rPr>
  </w:style>
  <w:style w:type="character" w:styleId="ListLabel65">
    <w:name w:val="ListLabel 65"/>
    <w:qFormat/>
    <w:rPr>
      <w:strike w:val="false"/>
      <w:dstrike w:val="false"/>
      <w:u w:val="none"/>
      <w:effect w:val="none"/>
    </w:rPr>
  </w:style>
  <w:style w:type="character" w:styleId="ListLabel66">
    <w:name w:val="ListLabel 66"/>
    <w:qFormat/>
    <w:rPr>
      <w:strike w:val="false"/>
      <w:dstrike w:val="false"/>
      <w:u w:val="none"/>
      <w:effect w:val="none"/>
    </w:rPr>
  </w:style>
  <w:style w:type="character" w:styleId="ListLabel67">
    <w:name w:val="ListLabel 67"/>
    <w:qFormat/>
    <w:rPr>
      <w:strike w:val="false"/>
      <w:dstrike w:val="false"/>
      <w:u w:val="none"/>
      <w:effect w:val="none"/>
    </w:rPr>
  </w:style>
  <w:style w:type="character" w:styleId="ListLabel68">
    <w:name w:val="ListLabel 68"/>
    <w:qFormat/>
    <w:rPr>
      <w:strike w:val="false"/>
      <w:dstrike w:val="false"/>
      <w:u w:val="none"/>
      <w:effect w:val="none"/>
    </w:rPr>
  </w:style>
  <w:style w:type="character" w:styleId="ListLabel69">
    <w:name w:val="ListLabel 69"/>
    <w:qFormat/>
    <w:rPr>
      <w:strike w:val="false"/>
      <w:dstrike w:val="false"/>
      <w:u w:val="none"/>
      <w:effect w:val="none"/>
    </w:rPr>
  </w:style>
  <w:style w:type="character" w:styleId="ListLabel70">
    <w:name w:val="ListLabel 70"/>
    <w:qFormat/>
    <w:rPr>
      <w:strike w:val="false"/>
      <w:dstrike w:val="false"/>
      <w:u w:val="none"/>
      <w:effect w:val="none"/>
    </w:rPr>
  </w:style>
  <w:style w:type="character" w:styleId="ListLabel71">
    <w:name w:val="ListLabel 71"/>
    <w:qFormat/>
    <w:rPr>
      <w:strike w:val="false"/>
      <w:dstrike w:val="false"/>
      <w:u w:val="none"/>
      <w:effect w:val="none"/>
    </w:rPr>
  </w:style>
  <w:style w:type="character" w:styleId="ListLabel72">
    <w:name w:val="ListLabel 72"/>
    <w:qFormat/>
    <w:rPr>
      <w:strike w:val="false"/>
      <w:dstrike w:val="false"/>
      <w:u w:val="none"/>
      <w:effect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15</Pages>
  <Words>214</Words>
  <Characters>1542</Characters>
  <CharactersWithSpaces>1729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2020-05-10T23:24:07Z</dcterms:created>
  <dc:creator/>
  <dc:description/>
  <dc:language>ru-RU</dc:language>
  <cp:lastModifiedBy/>
  <dcterms:modified xsi:type="dcterms:W3CDTF">2020-05-13T19:33:51Z</dcterms:modified>
  <cp:revision>5</cp:revision>
  <dc:subject/>
  <dc:title/>
</cp:coreProperties>
</file>