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51" y="0"/>
                      <wp:lineTo x="-851" y="20474"/>
                      <wp:lineTo x="21244" y="20474"/>
                      <wp:lineTo x="21244" y="0"/>
                      <wp:lineTo x="-85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Arial" w:cs="Times New Roman" w:ascii="Times New Roman" w:hAnsi="Times New Roman"/>
                <w:b/>
                <w:bCs w:val="false"/>
                <w:sz w:val="28"/>
                <w:szCs w:val="28"/>
                <w:u w:val="single"/>
              </w:rPr>
              <w:t>Создание виртуальной файловой системы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Текст программы</w:t>
      </w:r>
    </w:p>
    <w:p>
      <w:pPr>
        <w:pStyle w:val="Style15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На листинге 1 представлен текст программы slab.c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Листинг 1. slab.c </w:t>
            </w:r>
          </w:p>
          <w:p>
            <w:pPr>
              <w:pStyle w:val="Style21"/>
              <w:jc w:val="left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&lt;linux/fs.h&gt;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&lt;linux/slab.h&gt;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0x13131313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SLABNAME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"my_cache"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i_mode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i_ino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inode_number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kmem_cache</w:t>
            </w:r>
            <w:r>
              <w:rPr>
                <w:color w:val="C0C0C0"/>
              </w:rPr>
              <w:t xml:space="preserve"> </w:t>
            </w:r>
            <w:r>
              <w:rPr/>
              <w:t>*cache;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myfs_put_super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super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block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destroyed\n"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free_alloc_inodes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inode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kmem_cache_free(cache,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inode</w:t>
            </w:r>
            <w:r>
              <w:rPr/>
              <w:t>-&gt;i_private);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super_operations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myfs_super_ops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put_super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myfs_put_super,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statfs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simple_statfs,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drop_inode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free_alloc_inodes,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b/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new_inode(</w:t>
            </w:r>
            <w:r>
              <w:rPr>
                <w:color w:val="092E64"/>
              </w:rPr>
              <w:t>sb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kmem_cache_alloc(cache,</w:t>
            </w:r>
            <w:r>
              <w:rPr>
                <w:color w:val="C0C0C0"/>
              </w:rPr>
              <w:t xml:space="preserve"> </w:t>
            </w:r>
            <w:r>
              <w:rPr/>
              <w:t>GFP_KERNEL);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inode_init_owner(</w:t>
            </w:r>
            <w:r>
              <w:rPr>
                <w:color w:val="092E64"/>
              </w:rPr>
              <w:t>ret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mode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*</w:t>
            </w:r>
            <w:r>
              <w:rPr>
                <w:color w:val="092E64"/>
              </w:rPr>
              <w:t>my_inode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.i_mode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-&gt;i_mode,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</w:t>
            </w:r>
            <w:r>
              <w:rPr/>
              <w:t>.</w:t>
            </w:r>
            <w:r>
              <w:rPr>
                <w:color w:val="800000"/>
              </w:rPr>
              <w:t>i_ino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-&gt;i_ino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-&gt;i_atime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-&gt;i_mtime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-&gt;i_ctime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current_time(</w:t>
            </w:r>
            <w:r>
              <w:rPr>
                <w:color w:val="092E64"/>
              </w:rPr>
              <w:t>ret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092E64"/>
              </w:rPr>
              <w:t>ret</w:t>
            </w:r>
            <w:r>
              <w:rPr/>
              <w:t>-&gt;i_private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my_inode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myfs_fill_sb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super_block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silent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NULL;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PAGE_SIZE;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-&gt;s_blocksize_bits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PAGE_SHIFT;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-&gt;s_magic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MYFS_MAGIC_NUMBER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&amp;myfs_super_ops;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myfs_make_inode</w:t>
            </w:r>
            <w:r>
              <w:rPr/>
              <w:t>(</w:t>
            </w:r>
            <w:r>
              <w:rPr>
                <w:color w:val="092E64"/>
              </w:rPr>
              <w:t>sb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S_IFDIR|</w:t>
            </w:r>
            <w:r>
              <w:rPr>
                <w:color w:val="000080"/>
              </w:rPr>
              <w:t>0755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root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inode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allocation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&amp;simple_dir_inode_operations;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root</w:t>
            </w:r>
            <w:r>
              <w:rPr/>
              <w:t>-&gt;i_fop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&amp;simple_dir_operations;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092E64"/>
              </w:rPr>
              <w:t>sb</w:t>
            </w:r>
            <w:r>
              <w:rPr/>
              <w:t>-&gt;s_root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d_make_root(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sb</w:t>
            </w:r>
            <w:r>
              <w:rPr/>
              <w:t>-&gt;s_root)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iput(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myfs_mount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data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dentry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mount_nodev(</w:t>
            </w:r>
            <w:r>
              <w:rPr>
                <w:color w:val="092E64"/>
              </w:rPr>
              <w:t>type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data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myfs_fill_sb);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(IS_ERR(</w:t>
            </w:r>
            <w:r>
              <w:rPr>
                <w:color w:val="092E64"/>
              </w:rPr>
              <w:t>entry</w:t>
            </w:r>
            <w:r>
              <w:rPr/>
              <w:t>))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else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mounted"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entry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 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file_system_type</w:t>
            </w:r>
            <w:r>
              <w:rPr>
                <w:color w:val="C0C0C0"/>
              </w:rPr>
              <w:t xml:space="preserve"> </w:t>
            </w:r>
            <w:r>
              <w:rPr/>
              <w:t>myfs_type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"myfs"</w:t>
            </w:r>
            <w:r>
              <w:rPr/>
              <w:t>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mount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myfs_mount,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.</w:t>
            </w:r>
            <w:r>
              <w:rPr>
                <w:color w:val="800000"/>
              </w:rPr>
              <w:t>kill_sb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kill_litter_super,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*(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092E64"/>
              </w:rPr>
              <w:t>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/>
              <w:t>)</w:t>
            </w:r>
            <w:r>
              <w:rPr>
                <w:color w:val="092E64"/>
              </w:rPr>
              <w:t>p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inode_number++;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cache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kmem_cache_create(</w:t>
            </w:r>
            <w:r>
              <w:rPr>
                <w:color w:val="000080"/>
              </w:rPr>
              <w:t>SLABNAME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sizeof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myfs_inode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co);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registered"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myfs_exit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unregister_filesystem(&amp;myfs_type);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ret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filesystem!\n"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kmem_cache_destroy(cache);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"myfs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unregistered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inode_number);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MODULE_AUTHOR(</w:t>
            </w:r>
            <w:r>
              <w:rPr>
                <w:color w:val="008000"/>
              </w:rPr>
              <w:t>"Sushina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Anastasia"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module_init(myfs_init);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module_exit(myfs_exit);</w:t>
            </w:r>
          </w:p>
        </w:tc>
      </w:tr>
    </w:tbl>
    <w:p>
      <w:pPr>
        <w:pStyle w:val="Style15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Если создается виртуальная файловая система, не связанная с каким-либо носителем, нет необходимости использовать функцию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mount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_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bdev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()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Вместо нее можно использовать функцию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mount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_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nodev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().</w:t>
      </w:r>
    </w:p>
    <w:p>
      <w:pPr>
        <w:pStyle w:val="Normal"/>
        <w:spacing w:lineRule="auto" w:line="240" w:before="0" w:after="0"/>
        <w:jc w:val="left"/>
        <w:rPr>
          <w:rFonts w:eastAsia="Times New Roman"/>
          <w:color w:val="000000"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Style15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Демонстрация работы программы</w:t>
      </w:r>
    </w:p>
    <w:p>
      <w:pPr>
        <w:pStyle w:val="Style15"/>
        <w:rPr/>
      </w:pPr>
      <w:r>
        <w:rPr/>
        <w:t xml:space="preserve">Соберем и загрузим полученный модуль ядра командой insmod.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20320</wp:posOffset>
                  </wp:positionV>
                  <wp:extent cx="4838700" cy="67627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Загрузка модуля ядра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Создадим образ диска командой:</w:t>
      </w:r>
    </w:p>
    <w:p>
      <w:pPr>
        <w:pStyle w:val="Style15"/>
        <w:rPr/>
      </w:pPr>
      <w:r>
        <w:rPr/>
        <w:t>touch image</w:t>
      </w:r>
    </w:p>
    <w:p>
      <w:pPr>
        <w:pStyle w:val="Style15"/>
        <w:rPr/>
      </w:pPr>
      <w:r>
        <w:rPr/>
        <w:t>Кроме того, нужно создать каталог, который будет точкой монтирования (корнем) файловой системы:</w:t>
      </w:r>
    </w:p>
    <w:p>
      <w:pPr>
        <w:pStyle w:val="Style15"/>
        <w:rPr/>
      </w:pPr>
      <w:r>
        <w:rPr/>
        <w:t>mkdir dir</w:t>
      </w:r>
    </w:p>
    <w:p>
      <w:pPr>
        <w:pStyle w:val="Style15"/>
        <w:rPr/>
      </w:pPr>
      <w:r>
        <w:rPr/>
        <w:t>Теперь, используя этот образ, примонтируем файловую систему:</w:t>
      </w:r>
    </w:p>
    <w:p>
      <w:pPr>
        <w:pStyle w:val="Style15"/>
        <w:rPr/>
      </w:pPr>
      <w:r>
        <w:rPr/>
        <w:t>sudo mount -o loop -t myfs ./image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23495</wp:posOffset>
                  </wp:positionV>
                  <wp:extent cx="6116320" cy="46482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Состояние Slab после монтирования: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15875</wp:posOffset>
                  </wp:positionV>
                  <wp:extent cx="6120130" cy="485775"/>
                  <wp:effectExtent l="0" t="0" r="0" b="0"/>
                  <wp:wrapSquare wrapText="largest"/>
                  <wp:docPr id="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3. Состояние slab после монтирования 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Информация о смонтированной файловой системе: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26745"/>
                  <wp:effectExtent l="0" t="0" r="0" b="0"/>
                  <wp:wrapSquare wrapText="largest"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Рис 4. Состояние файловой системы после монтирования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размонтировать файловую систему делаем так:</w:t>
      </w:r>
    </w:p>
    <w:p>
      <w:pPr>
        <w:pStyle w:val="Style15"/>
        <w:rPr/>
      </w:pPr>
      <w:r>
        <w:rPr/>
        <w:t>sudo umount ./dir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10160</wp:posOffset>
                  </wp:positionV>
                  <wp:extent cx="4486275" cy="16192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jc w:val="center"/>
              <w:rPr/>
            </w:pPr>
            <w:r>
              <w:rPr/>
              <w:t>Рис 5. Размонтирование файловой системы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Проверяем системный лог.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53340</wp:posOffset>
                  </wp:positionV>
                  <wp:extent cx="4781550" cy="762000"/>
                  <wp:effectExtent l="0" t="0" r="0" b="0"/>
                  <wp:wrapSquare wrapText="largest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6. Состояние системного лога</w:t>
            </w:r>
          </w:p>
        </w:tc>
      </w:tr>
    </w:tbl>
    <w:p>
      <w:pPr>
        <w:pStyle w:val="Style15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5"/>
        <w:spacing w:before="0" w:after="140"/>
        <w:jc w:val="left"/>
        <w:rPr/>
      </w:pPr>
      <w:r>
        <w:rPr/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5</Pages>
  <Words>524</Words>
  <Characters>3926</Characters>
  <CharactersWithSpaces>4767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2020-05-08T20:10:17Z</dcterms:created>
  <dc:creator/>
  <dc:description/>
  <dc:language>ru-RU</dc:language>
  <cp:lastModifiedBy/>
  <dcterms:modified xsi:type="dcterms:W3CDTF">2020-05-17T18:51:41Z</dcterms:modified>
  <cp:revision>7</cp:revision>
  <dc:subject/>
  <dc:title/>
</cp:coreProperties>
</file>