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E000000">
      <w:bookmarkStart w:id="1" w:name="__RefHeading___1"/>
      <w:bookmarkEnd w:id="1"/>
      <w:pPr>
        <w:pStyle w:val="Style_5"/>
        <w:numPr>
          <w:ilvl w:val="0"/>
          <w:numId w:val="0"/>
        </w:numPr>
      </w:pPr>
      <w:r>
        <w:t>Содержание</w:t>
      </w:r>
    </w:p>
    <w:p>
      <w:pPr>
        <w:pStyle w:val="Style_6"/>
        <w:tabs>
          <w:tab w:leader="none" w:pos="10035" w:val="clear"/>
          <w:tab w:leader="dot" w:pos="1003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Содержание</w:t>
      </w:r>
      <w:r>
        <w:tab/>
      </w:r>
      <w:r>
        <w:fldChar w:dirty="1" w:fldCharType="begin"/>
      </w:r>
      <w:r>
        <w:instrText>PAGEREF __RefHeading___1 \h</w:instrText>
      </w:r>
      <w:r>
        <w:fldChar w:fldCharType="separate"/>
      </w:r>
      <w:r>
        <w:t>1</w:t>
      </w:r>
      <w:r>
        <w:fldChar w:fldCharType="end"/>
      </w:r>
      <w:r>
        <w:fldChar w:fldCharType="end"/>
      </w:r>
    </w:p>
    <w:p w14:paraId="10000000">
      <w:pPr>
        <w:pStyle w:val="Style_6"/>
        <w:tabs>
          <w:tab w:leader="none" w:pos="10035" w:val="clear"/>
          <w:tab w:leader="dot" w:pos="10035" w:val="right"/>
        </w:tabs>
        <w:ind/>
      </w:pPr>
      <w:r>
        <w:fldChar w:fldCharType="begin"/>
      </w:r>
      <w:r>
        <w:instrText>HYPERLINK \l "__RefHeading___2"</w:instrText>
      </w:r>
      <w:r>
        <w:fldChar w:fldCharType="separate"/>
      </w:r>
      <w:r>
        <w:t>1    История изменений</w:t>
      </w:r>
      <w:r>
        <w:tab/>
      </w:r>
      <w:r>
        <w:fldChar w:dirty="1" w:fldCharType="begin"/>
      </w:r>
      <w:r>
        <w:instrText>PAGEREF __RefHeading___2 \h</w:instrText>
      </w:r>
      <w:r>
        <w:fldChar w:fldCharType="separate"/>
      </w:r>
      <w:r>
        <w:t>2</w:t>
      </w:r>
      <w:r>
        <w:fldChar w:fldCharType="end"/>
      </w:r>
      <w:r>
        <w:fldChar w:fldCharType="end"/>
      </w:r>
    </w:p>
    <w:p w14:paraId="11000000">
      <w:pPr>
        <w:pStyle w:val="Style_6"/>
        <w:tabs>
          <w:tab w:leader="none" w:pos="10035" w:val="clear"/>
          <w:tab w:leader="dot" w:pos="10035" w:val="right"/>
        </w:tabs>
        <w:ind/>
      </w:pPr>
      <w:r>
        <w:fldChar w:fldCharType="begin"/>
      </w:r>
      <w:r>
        <w:instrText>HYPERLINK \l "__RefHeading___3"</w:instrText>
      </w:r>
      <w:r>
        <w:fldChar w:fldCharType="separate"/>
      </w:r>
      <w:r>
        <w:t>2    Введение</w:t>
      </w:r>
      <w:r>
        <w:tab/>
      </w:r>
      <w:r>
        <w:fldChar w:dirty="1" w:fldCharType="begin"/>
      </w:r>
      <w:r>
        <w:instrText>PAGEREF __RefHeading___3 \h</w:instrText>
      </w:r>
      <w:r>
        <w:fldChar w:fldCharType="separate"/>
      </w:r>
      <w:r>
        <w:t>3</w:t>
      </w:r>
      <w:r>
        <w:fldChar w:fldCharType="end"/>
      </w:r>
      <w:r>
        <w:fldChar w:fldCharType="end"/>
      </w:r>
    </w:p>
    <w:p w14:paraId="12000000">
      <w:pPr>
        <w:pStyle w:val="Style_7"/>
        <w:tabs>
          <w:tab w:leader="none" w:pos="10035" w:val="clear"/>
          <w:tab w:leader="dot" w:pos="10035" w:val="right"/>
        </w:tabs>
        <w:ind/>
      </w:pPr>
      <w:r>
        <w:fldChar w:fldCharType="begin"/>
      </w:r>
      <w:r>
        <w:instrText>HYPERLINK \l "__RefHeading___4"</w:instrText>
      </w:r>
      <w:r>
        <w:fldChar w:fldCharType="separate"/>
      </w:r>
      <w:r>
        <w:t>2.1    Цели</w:t>
      </w:r>
      <w:r>
        <w:tab/>
      </w:r>
      <w:r>
        <w:fldChar w:dirty="1" w:fldCharType="begin"/>
      </w:r>
      <w:r>
        <w:instrText>PAGEREF __RefHeading___4 \h</w:instrText>
      </w:r>
      <w:r>
        <w:fldChar w:fldCharType="separate"/>
      </w:r>
      <w:r>
        <w:t>3</w:t>
      </w:r>
      <w:r>
        <w:fldChar w:fldCharType="end"/>
      </w:r>
      <w:r>
        <w:fldChar w:fldCharType="end"/>
      </w:r>
    </w:p>
    <w:p w14:paraId="13000000">
      <w:pPr>
        <w:pStyle w:val="Style_7"/>
        <w:tabs>
          <w:tab w:leader="none" w:pos="10035" w:val="clear"/>
          <w:tab w:leader="dot" w:pos="10035" w:val="right"/>
        </w:tabs>
        <w:ind/>
      </w:pPr>
      <w:r>
        <w:fldChar w:fldCharType="begin"/>
      </w:r>
      <w:r>
        <w:instrText>HYPERLINK \l "__RefHeading___5"</w:instrText>
      </w:r>
      <w:r>
        <w:fldChar w:fldCharType="separate"/>
      </w:r>
      <w:r>
        <w:t>2.2    Границы применения</w:t>
      </w:r>
      <w:r>
        <w:tab/>
      </w:r>
      <w:r>
        <w:fldChar w:dirty="1" w:fldCharType="begin"/>
      </w:r>
      <w:r>
        <w:instrText>PAGEREF __RefHeading___5 \h</w:instrText>
      </w:r>
      <w:r>
        <w:fldChar w:fldCharType="separate"/>
      </w:r>
      <w:r>
        <w:t>3</w:t>
      </w:r>
      <w:r>
        <w:fldChar w:fldCharType="end"/>
      </w:r>
      <w:r>
        <w:fldChar w:fldCharType="end"/>
      </w:r>
    </w:p>
    <w:p w14:paraId="14000000">
      <w:pPr>
        <w:pStyle w:val="Style_7"/>
        <w:tabs>
          <w:tab w:leader="none" w:pos="10035" w:val="clear"/>
          <w:tab w:leader="dot" w:pos="10035" w:val="right"/>
        </w:tabs>
        <w:ind/>
      </w:pPr>
      <w:r>
        <w:fldChar w:fldCharType="begin"/>
      </w:r>
      <w:r>
        <w:instrText>HYPERLINK \l "__RefHeading___6"</w:instrText>
      </w:r>
      <w:r>
        <w:fldChar w:fldCharType="separate"/>
      </w:r>
      <w:r>
        <w:t>2.3    Термины, аббревиатуры, сокращения</w:t>
      </w:r>
      <w:r>
        <w:tab/>
      </w:r>
      <w:r>
        <w:fldChar w:dirty="1" w:fldCharType="begin"/>
      </w:r>
      <w:r>
        <w:instrText>PAGEREF __RefHeading___6 \h</w:instrText>
      </w:r>
      <w:r>
        <w:fldChar w:fldCharType="separate"/>
      </w:r>
      <w:r>
        <w:t>3</w:t>
      </w:r>
      <w:r>
        <w:fldChar w:fldCharType="end"/>
      </w:r>
      <w:r>
        <w:fldChar w:fldCharType="end"/>
      </w:r>
    </w:p>
    <w:p w14:paraId="15000000">
      <w:pPr>
        <w:pStyle w:val="Style_7"/>
        <w:tabs>
          <w:tab w:leader="none" w:pos="10035" w:val="clear"/>
          <w:tab w:leader="dot" w:pos="10035" w:val="right"/>
        </w:tabs>
        <w:ind/>
      </w:pPr>
      <w:r>
        <w:fldChar w:fldCharType="begin"/>
      </w:r>
      <w:r>
        <w:instrText>HYPERLINK \l "__RefHeading___7"</w:instrText>
      </w:r>
      <w:r>
        <w:fldChar w:fldCharType="separate"/>
      </w:r>
      <w:r>
        <w:t>2.4    Ссылки</w:t>
      </w:r>
      <w:r>
        <w:tab/>
      </w:r>
      <w:r>
        <w:fldChar w:dirty="1" w:fldCharType="begin"/>
      </w:r>
      <w:r>
        <w:instrText>PAGEREF __RefHeading___7 \h</w:instrText>
      </w:r>
      <w:r>
        <w:fldChar w:fldCharType="separate"/>
      </w:r>
      <w:r>
        <w:t>4</w:t>
      </w:r>
      <w:r>
        <w:fldChar w:fldCharType="end"/>
      </w:r>
      <w:r>
        <w:fldChar w:fldCharType="end"/>
      </w:r>
    </w:p>
    <w:p w14:paraId="16000000">
      <w:pPr>
        <w:pStyle w:val="Style_7"/>
        <w:tabs>
          <w:tab w:leader="none" w:pos="10035" w:val="clear"/>
          <w:tab w:leader="dot" w:pos="10035" w:val="right"/>
        </w:tabs>
        <w:ind/>
      </w:pPr>
      <w:r>
        <w:fldChar w:fldCharType="begin"/>
      </w:r>
      <w:r>
        <w:instrText>HYPERLINK \l "__RefHeading___8"</w:instrText>
      </w:r>
      <w:r>
        <w:fldChar w:fldCharType="separate"/>
      </w:r>
      <w:r>
        <w:t>2.5    Краткий обзор</w:t>
      </w:r>
      <w:r>
        <w:tab/>
      </w:r>
      <w:r>
        <w:fldChar w:dirty="1" w:fldCharType="begin"/>
      </w:r>
      <w:r>
        <w:instrText>PAGEREF __RefHeading___8 \h</w:instrText>
      </w:r>
      <w:r>
        <w:fldChar w:fldCharType="separate"/>
      </w:r>
      <w:r>
        <w:t>4</w:t>
      </w:r>
      <w:r>
        <w:fldChar w:fldCharType="end"/>
      </w:r>
      <w:r>
        <w:fldChar w:fldCharType="end"/>
      </w:r>
    </w:p>
    <w:p w14:paraId="17000000">
      <w:pPr>
        <w:pStyle w:val="Style_6"/>
        <w:tabs>
          <w:tab w:leader="none" w:pos="10035" w:val="clear"/>
          <w:tab w:leader="dot" w:pos="10035" w:val="right"/>
        </w:tabs>
        <w:ind/>
      </w:pPr>
      <w:r>
        <w:fldChar w:fldCharType="begin"/>
      </w:r>
      <w:r>
        <w:instrText>HYPERLINK \l "__RefHeading___9"</w:instrText>
      </w:r>
      <w:r>
        <w:fldChar w:fldCharType="separate"/>
      </w:r>
      <w:r>
        <w:t>3    Общее описание</w:t>
      </w:r>
      <w:r>
        <w:tab/>
      </w:r>
      <w:r>
        <w:fldChar w:dirty="1" w:fldCharType="begin"/>
      </w:r>
      <w:r>
        <w:instrText>PAGEREF __RefHeading___9 \h</w:instrText>
      </w:r>
      <w:r>
        <w:fldChar w:fldCharType="separate"/>
      </w:r>
      <w:r>
        <w:t>4</w:t>
      </w:r>
      <w:r>
        <w:fldChar w:fldCharType="end"/>
      </w:r>
      <w:r>
        <w:fldChar w:fldCharType="end"/>
      </w:r>
    </w:p>
    <w:p w14:paraId="18000000">
      <w:pPr>
        <w:pStyle w:val="Style_7"/>
        <w:tabs>
          <w:tab w:leader="none" w:pos="10035" w:val="clear"/>
          <w:tab w:leader="dot" w:pos="10035" w:val="right"/>
        </w:tabs>
        <w:ind/>
      </w:pPr>
      <w:r>
        <w:fldChar w:fldCharType="begin"/>
      </w:r>
      <w:r>
        <w:instrText>HYPERLINK \l "__RefHeading___10"</w:instrText>
      </w:r>
      <w:r>
        <w:fldChar w:fldCharType="separate"/>
      </w:r>
      <w:r>
        <w:t>3.1    Описание изделия</w:t>
      </w:r>
      <w:r>
        <w:tab/>
      </w:r>
      <w:r>
        <w:fldChar w:dirty="1" w:fldCharType="begin"/>
      </w:r>
      <w:r>
        <w:instrText>PAGEREF __RefHeading___10 \h</w:instrText>
      </w:r>
      <w:r>
        <w:fldChar w:fldCharType="separate"/>
      </w:r>
      <w:r>
        <w:t>4</w:t>
      </w:r>
      <w:r>
        <w:fldChar w:fldCharType="end"/>
      </w:r>
      <w:r>
        <w:fldChar w:fldCharType="end"/>
      </w:r>
    </w:p>
    <w:p w14:paraId="19000000">
      <w:pPr>
        <w:pStyle w:val="Style_8"/>
        <w:tabs>
          <w:tab w:leader="none" w:pos="1134" w:val="clear"/>
          <w:tab w:leader="none" w:pos="10035" w:val="clear"/>
          <w:tab w:leader="dot" w:pos="10035" w:val="right"/>
        </w:tabs>
        <w:ind/>
      </w:pPr>
      <w:r>
        <w:fldChar w:fldCharType="begin"/>
      </w:r>
      <w:r>
        <w:instrText>HYPERLINK \l "__RefHeading___11"</w:instrText>
      </w:r>
      <w:r>
        <w:fldChar w:fldCharType="separate"/>
      </w:r>
      <w:r>
        <w:t>3.1.1    Интерфейсы пользователя</w:t>
      </w:r>
      <w:r>
        <w:tab/>
      </w:r>
      <w:r>
        <w:fldChar w:dirty="1" w:fldCharType="begin"/>
      </w:r>
      <w:r>
        <w:instrText>PAGEREF __RefHeading___11 \h</w:instrText>
      </w:r>
      <w:r>
        <w:fldChar w:fldCharType="separate"/>
      </w:r>
      <w:r>
        <w:t>4</w:t>
      </w:r>
      <w:r>
        <w:fldChar w:fldCharType="end"/>
      </w:r>
      <w:r>
        <w:fldChar w:fldCharType="end"/>
      </w:r>
    </w:p>
    <w:p w14:paraId="1A000000">
      <w:pPr>
        <w:pStyle w:val="Style_8"/>
        <w:tabs>
          <w:tab w:leader="none" w:pos="1134" w:val="clear"/>
          <w:tab w:leader="none" w:pos="10035" w:val="clear"/>
          <w:tab w:leader="dot" w:pos="10035" w:val="right"/>
        </w:tabs>
        <w:ind/>
      </w:pPr>
      <w:r>
        <w:fldChar w:fldCharType="begin"/>
      </w:r>
      <w:r>
        <w:instrText>HYPERLINK \l "__RefHeading___12"</w:instrText>
      </w:r>
      <w:r>
        <w:fldChar w:fldCharType="separate"/>
      </w:r>
      <w:r>
        <w:t>3.1.2    Интерфейсы аппаратных средств ЭВМ</w:t>
      </w:r>
      <w:r>
        <w:tab/>
      </w:r>
      <w:r>
        <w:fldChar w:dirty="1" w:fldCharType="begin"/>
      </w:r>
      <w:r>
        <w:instrText>PAGEREF __RefHeading___12 \h</w:instrText>
      </w:r>
      <w:r>
        <w:fldChar w:fldCharType="separate"/>
      </w:r>
      <w:r>
        <w:t>5</w:t>
      </w:r>
      <w:r>
        <w:fldChar w:fldCharType="end"/>
      </w:r>
      <w:r>
        <w:fldChar w:fldCharType="end"/>
      </w:r>
    </w:p>
    <w:p w14:paraId="1B000000">
      <w:pPr>
        <w:pStyle w:val="Style_8"/>
        <w:tabs>
          <w:tab w:leader="none" w:pos="1134" w:val="clear"/>
          <w:tab w:leader="none" w:pos="10035" w:val="clear"/>
          <w:tab w:leader="dot" w:pos="10035" w:val="right"/>
        </w:tabs>
        <w:ind/>
      </w:pPr>
      <w:r>
        <w:fldChar w:fldCharType="begin"/>
      </w:r>
      <w:r>
        <w:instrText>HYPERLINK \l "__RefHeading___13"</w:instrText>
      </w:r>
      <w:r>
        <w:fldChar w:fldCharType="separate"/>
      </w:r>
      <w:r>
        <w:t>3.1.3    Интерфейсы программного обеспечения</w:t>
      </w:r>
      <w:r>
        <w:tab/>
      </w:r>
      <w:r>
        <w:fldChar w:dirty="1" w:fldCharType="begin"/>
      </w:r>
      <w:r>
        <w:instrText>PAGEREF __RefHeading___13 \h</w:instrText>
      </w:r>
      <w:r>
        <w:fldChar w:fldCharType="separate"/>
      </w:r>
      <w:r>
        <w:t>5</w:t>
      </w:r>
      <w:r>
        <w:fldChar w:fldCharType="end"/>
      </w:r>
      <w:r>
        <w:fldChar w:fldCharType="end"/>
      </w:r>
    </w:p>
    <w:p w14:paraId="1C000000">
      <w:pPr>
        <w:pStyle w:val="Style_8"/>
        <w:tabs>
          <w:tab w:leader="none" w:pos="1134" w:val="clear"/>
          <w:tab w:leader="none" w:pos="10035" w:val="clear"/>
          <w:tab w:leader="dot" w:pos="10035" w:val="right"/>
        </w:tabs>
        <w:ind/>
      </w:pPr>
      <w:r>
        <w:fldChar w:fldCharType="begin"/>
      </w:r>
      <w:r>
        <w:instrText>HYPERLINK \l "__RefHeading___14"</w:instrText>
      </w:r>
      <w:r>
        <w:fldChar w:fldCharType="separate"/>
      </w:r>
      <w:r>
        <w:t>3.1.4    Интерфейсы коммуникаций</w:t>
      </w:r>
      <w:r>
        <w:tab/>
      </w:r>
      <w:r>
        <w:fldChar w:dirty="1" w:fldCharType="begin"/>
      </w:r>
      <w:r>
        <w:instrText>PAGEREF __RefHeading___14 \h</w:instrText>
      </w:r>
      <w:r>
        <w:fldChar w:fldCharType="separate"/>
      </w:r>
      <w:r>
        <w:t>5</w:t>
      </w:r>
      <w:r>
        <w:fldChar w:fldCharType="end"/>
      </w:r>
      <w:r>
        <w:fldChar w:fldCharType="end"/>
      </w:r>
    </w:p>
    <w:p w14:paraId="1D000000">
      <w:pPr>
        <w:pStyle w:val="Style_8"/>
        <w:tabs>
          <w:tab w:leader="none" w:pos="1134" w:val="clear"/>
          <w:tab w:leader="none" w:pos="10035" w:val="clear"/>
          <w:tab w:leader="dot" w:pos="10035" w:val="right"/>
        </w:tabs>
        <w:ind/>
      </w:pPr>
      <w:r>
        <w:fldChar w:fldCharType="begin"/>
      </w:r>
      <w:r>
        <w:instrText>HYPERLINK \l "__RefHeading___15"</w:instrText>
      </w:r>
      <w:r>
        <w:fldChar w:fldCharType="separate"/>
      </w:r>
      <w:r>
        <w:t>3.1.5    Ограничения памяти</w:t>
      </w:r>
      <w:r>
        <w:tab/>
      </w:r>
      <w:r>
        <w:fldChar w:dirty="1" w:fldCharType="begin"/>
      </w:r>
      <w:r>
        <w:instrText>PAGEREF __RefHeading___15 \h</w:instrText>
      </w:r>
      <w:r>
        <w:fldChar w:fldCharType="separate"/>
      </w:r>
      <w:r>
        <w:t>5</w:t>
      </w:r>
      <w:r>
        <w:fldChar w:fldCharType="end"/>
      </w:r>
      <w:r>
        <w:fldChar w:fldCharType="end"/>
      </w:r>
    </w:p>
    <w:p w14:paraId="1E000000">
      <w:pPr>
        <w:pStyle w:val="Style_8"/>
        <w:tabs>
          <w:tab w:leader="none" w:pos="1134" w:val="clear"/>
          <w:tab w:leader="none" w:pos="10035" w:val="clear"/>
          <w:tab w:leader="dot" w:pos="10035" w:val="right"/>
        </w:tabs>
        <w:ind/>
      </w:pPr>
      <w:r>
        <w:fldChar w:fldCharType="begin"/>
      </w:r>
      <w:r>
        <w:instrText>HYPERLINK \l "__RefHeading___16"</w:instrText>
      </w:r>
      <w:r>
        <w:fldChar w:fldCharType="separate"/>
      </w:r>
      <w:r>
        <w:t>3.1.6    Действия</w:t>
      </w:r>
      <w:r>
        <w:tab/>
      </w:r>
      <w:r>
        <w:fldChar w:dirty="1" w:fldCharType="begin"/>
      </w:r>
      <w:r>
        <w:instrText>PAGEREF __RefHeading___16 \h</w:instrText>
      </w:r>
      <w:r>
        <w:fldChar w:fldCharType="separate"/>
      </w:r>
      <w:r>
        <w:t>5</w:t>
      </w:r>
      <w:r>
        <w:fldChar w:fldCharType="end"/>
      </w:r>
      <w:r>
        <w:fldChar w:fldCharType="end"/>
      </w:r>
    </w:p>
    <w:p w14:paraId="1F000000">
      <w:pPr>
        <w:pStyle w:val="Style_7"/>
        <w:tabs>
          <w:tab w:leader="none" w:pos="10035" w:val="clear"/>
          <w:tab w:leader="dot" w:pos="10035" w:val="right"/>
        </w:tabs>
        <w:ind/>
      </w:pPr>
      <w:r>
        <w:fldChar w:fldCharType="begin"/>
      </w:r>
      <w:r>
        <w:instrText>HYPERLINK \l "__RefHeading___17"</w:instrText>
      </w:r>
      <w:r>
        <w:fldChar w:fldCharType="separate"/>
      </w:r>
      <w:r>
        <w:t>3.2    Функции изделия</w:t>
      </w:r>
      <w:r>
        <w:tab/>
      </w:r>
      <w:r>
        <w:fldChar w:dirty="1" w:fldCharType="begin"/>
      </w:r>
      <w:r>
        <w:instrText>PAGEREF __RefHeading___17 \h</w:instrText>
      </w:r>
      <w:r>
        <w:fldChar w:fldCharType="separate"/>
      </w:r>
      <w:r>
        <w:t>5</w:t>
      </w:r>
      <w:r>
        <w:fldChar w:fldCharType="end"/>
      </w:r>
      <w:r>
        <w:fldChar w:fldCharType="end"/>
      </w:r>
    </w:p>
    <w:p w14:paraId="20000000">
      <w:pPr>
        <w:pStyle w:val="Style_7"/>
        <w:tabs>
          <w:tab w:leader="none" w:pos="10035" w:val="clear"/>
          <w:tab w:leader="dot" w:pos="10035" w:val="right"/>
        </w:tabs>
        <w:ind/>
      </w:pPr>
      <w:r>
        <w:fldChar w:fldCharType="begin"/>
      </w:r>
      <w:r>
        <w:instrText>HYPERLINK \l "__RefHeading___18"</w:instrText>
      </w:r>
      <w:r>
        <w:fldChar w:fldCharType="separate"/>
      </w:r>
      <w:r>
        <w:t>3.3    Характеристики пользователей</w:t>
      </w:r>
      <w:r>
        <w:tab/>
      </w:r>
      <w:r>
        <w:fldChar w:dirty="1" w:fldCharType="begin"/>
      </w:r>
      <w:r>
        <w:instrText>PAGEREF __RefHeading___18 \h</w:instrText>
      </w:r>
      <w:r>
        <w:fldChar w:fldCharType="separate"/>
      </w:r>
      <w:r>
        <w:t>6</w:t>
      </w:r>
      <w:r>
        <w:fldChar w:fldCharType="end"/>
      </w:r>
      <w:r>
        <w:fldChar w:fldCharType="end"/>
      </w:r>
    </w:p>
    <w:p w14:paraId="21000000">
      <w:pPr>
        <w:pStyle w:val="Style_7"/>
        <w:tabs>
          <w:tab w:leader="none" w:pos="10035" w:val="clear"/>
          <w:tab w:leader="dot" w:pos="10035" w:val="right"/>
        </w:tabs>
        <w:ind/>
      </w:pPr>
      <w:r>
        <w:fldChar w:fldCharType="begin"/>
      </w:r>
      <w:r>
        <w:instrText>HYPERLINK \l "__RefHeading___19"</w:instrText>
      </w:r>
      <w:r>
        <w:fldChar w:fldCharType="separate"/>
      </w:r>
      <w:r>
        <w:t>3.4    Ограничения</w:t>
      </w:r>
      <w:r>
        <w:tab/>
      </w:r>
      <w:r>
        <w:fldChar w:dirty="1" w:fldCharType="begin"/>
      </w:r>
      <w:r>
        <w:instrText>PAGEREF __RefHeading___19 \h</w:instrText>
      </w:r>
      <w:r>
        <w:fldChar w:fldCharType="separate"/>
      </w:r>
      <w:r>
        <w:t>6</w:t>
      </w:r>
      <w:r>
        <w:fldChar w:fldCharType="end"/>
      </w:r>
      <w:r>
        <w:fldChar w:fldCharType="end"/>
      </w:r>
    </w:p>
    <w:p w14:paraId="22000000">
      <w:pPr>
        <w:pStyle w:val="Style_7"/>
        <w:tabs>
          <w:tab w:leader="none" w:pos="10035" w:val="clear"/>
          <w:tab w:leader="dot" w:pos="10035" w:val="right"/>
        </w:tabs>
        <w:ind/>
      </w:pPr>
      <w:r>
        <w:fldChar w:fldCharType="begin"/>
      </w:r>
      <w:r>
        <w:instrText>HYPERLINK \l "__RefHeading___20"</w:instrText>
      </w:r>
      <w:r>
        <w:fldChar w:fldCharType="separate"/>
      </w:r>
      <w:r>
        <w:t>3.5    Предположения и зависимости</w:t>
      </w:r>
      <w:r>
        <w:tab/>
      </w:r>
      <w:r>
        <w:fldChar w:dirty="1" w:fldCharType="begin"/>
      </w:r>
      <w:r>
        <w:instrText>PAGEREF __RefHeading___20 \h</w:instrText>
      </w:r>
      <w:r>
        <w:fldChar w:fldCharType="separate"/>
      </w:r>
      <w:r>
        <w:t>6</w:t>
      </w:r>
      <w:r>
        <w:fldChar w:fldCharType="end"/>
      </w:r>
      <w:r>
        <w:fldChar w:fldCharType="end"/>
      </w:r>
    </w:p>
    <w:p w14:paraId="23000000">
      <w:pPr>
        <w:pStyle w:val="Style_7"/>
        <w:tabs>
          <w:tab w:leader="none" w:pos="10035" w:val="clear"/>
          <w:tab w:leader="dot" w:pos="10035" w:val="right"/>
        </w:tabs>
        <w:ind/>
      </w:pPr>
      <w:r>
        <w:fldChar w:fldCharType="begin"/>
      </w:r>
      <w:r>
        <w:instrText>HYPERLINK \l "__RefHeading___21"</w:instrText>
      </w:r>
      <w:r>
        <w:fldChar w:fldCharType="separate"/>
      </w:r>
      <w:r>
        <w:t>3.6    Распределение требований</w:t>
      </w:r>
      <w:r>
        <w:tab/>
      </w:r>
      <w:r>
        <w:fldChar w:dirty="1" w:fldCharType="begin"/>
      </w:r>
      <w:r>
        <w:instrText>PAGEREF __RefHeading___21 \h</w:instrText>
      </w:r>
      <w:r>
        <w:fldChar w:fldCharType="separate"/>
      </w:r>
      <w:r>
        <w:t>6</w:t>
      </w:r>
      <w:r>
        <w:fldChar w:fldCharType="end"/>
      </w:r>
      <w:r>
        <w:fldChar w:fldCharType="end"/>
      </w:r>
    </w:p>
    <w:p w14:paraId="24000000">
      <w:pPr>
        <w:pStyle w:val="Style_6"/>
        <w:tabs>
          <w:tab w:leader="none" w:pos="10035" w:val="clear"/>
          <w:tab w:leader="dot" w:pos="10035" w:val="right"/>
        </w:tabs>
        <w:ind/>
      </w:pPr>
      <w:r>
        <w:fldChar w:fldCharType="begin"/>
      </w:r>
      <w:r>
        <w:instrText>HYPERLINK \l "__RefHeading___22"</w:instrText>
      </w:r>
      <w:r>
        <w:fldChar w:fldCharType="separate"/>
      </w:r>
      <w:r>
        <w:t>4    Детальные требования</w:t>
      </w:r>
      <w:r>
        <w:tab/>
      </w:r>
      <w:r>
        <w:fldChar w:dirty="1" w:fldCharType="begin"/>
      </w:r>
      <w:r>
        <w:instrText>PAGEREF __RefHeading___22 \h</w:instrText>
      </w:r>
      <w:r>
        <w:fldChar w:fldCharType="separate"/>
      </w:r>
      <w:r>
        <w:t>6</w:t>
      </w:r>
      <w:r>
        <w:fldChar w:fldCharType="end"/>
      </w:r>
      <w:r>
        <w:fldChar w:fldCharType="end"/>
      </w:r>
    </w:p>
    <w:p w14:paraId="25000000">
      <w:pPr>
        <w:pStyle w:val="Style_7"/>
        <w:tabs>
          <w:tab w:leader="none" w:pos="10035" w:val="clear"/>
          <w:tab w:leader="dot" w:pos="10035" w:val="right"/>
        </w:tabs>
        <w:ind/>
      </w:pPr>
      <w:r>
        <w:fldChar w:fldCharType="begin"/>
      </w:r>
      <w:r>
        <w:instrText>HYPERLINK \l "__RefHeading___23"</w:instrText>
      </w:r>
      <w:r>
        <w:fldChar w:fldCharType="separate"/>
      </w:r>
      <w:r>
        <w:t>4.1    Функциональные требования</w:t>
      </w:r>
      <w:r>
        <w:tab/>
      </w:r>
      <w:r>
        <w:fldChar w:dirty="1" w:fldCharType="begin"/>
      </w:r>
      <w:r>
        <w:instrText>PAGEREF __RefHeading___23 \h</w:instrText>
      </w:r>
      <w:r>
        <w:fldChar w:fldCharType="separate"/>
      </w:r>
      <w:r>
        <w:t>7</w:t>
      </w:r>
      <w:r>
        <w:fldChar w:fldCharType="end"/>
      </w:r>
      <w:r>
        <w:fldChar w:fldCharType="end"/>
      </w:r>
    </w:p>
    <w:p w14:paraId="26000000">
      <w:pPr>
        <w:pStyle w:val="Style_8"/>
        <w:tabs>
          <w:tab w:leader="none" w:pos="1134" w:val="clear"/>
          <w:tab w:leader="none" w:pos="10035" w:val="clear"/>
          <w:tab w:leader="dot" w:pos="10035" w:val="right"/>
        </w:tabs>
        <w:ind/>
      </w:pPr>
      <w:r>
        <w:fldChar w:fldCharType="begin"/>
      </w:r>
      <w:r>
        <w:instrText>HYPERLINK \l "__RefHeading___24"</w:instrText>
      </w:r>
      <w:r>
        <w:fldChar w:fldCharType="separate"/>
      </w:r>
      <w:r>
        <w:t>4.1.1    Требования к серверу.</w:t>
      </w:r>
      <w:r>
        <w:tab/>
      </w:r>
      <w:r>
        <w:fldChar w:dirty="1" w:fldCharType="begin"/>
      </w:r>
      <w:r>
        <w:instrText>PAGEREF __RefHeading___24 \h</w:instrText>
      </w:r>
      <w:r>
        <w:fldChar w:fldCharType="separate"/>
      </w:r>
      <w:r>
        <w:t>7</w:t>
      </w:r>
      <w:r>
        <w:fldChar w:fldCharType="end"/>
      </w:r>
      <w:r>
        <w:fldChar w:fldCharType="end"/>
      </w:r>
    </w:p>
    <w:p w14:paraId="27000000">
      <w:pPr>
        <w:pStyle w:val="Style_8"/>
        <w:tabs>
          <w:tab w:leader="none" w:pos="1134" w:val="clear"/>
          <w:tab w:leader="none" w:pos="10035" w:val="clear"/>
          <w:tab w:leader="dot" w:pos="10035" w:val="right"/>
        </w:tabs>
        <w:ind/>
      </w:pPr>
      <w:r>
        <w:fldChar w:fldCharType="begin"/>
      </w:r>
      <w:r>
        <w:instrText>HYPERLINK \l "__RefHeading___25"</w:instrText>
      </w:r>
      <w:r>
        <w:fldChar w:fldCharType="separate"/>
      </w:r>
      <w:r>
        <w:t>4.1.2    Требования к хранилищу.</w:t>
      </w:r>
      <w:r>
        <w:tab/>
      </w:r>
      <w:r>
        <w:fldChar w:dirty="1" w:fldCharType="begin"/>
      </w:r>
      <w:r>
        <w:instrText>PAGEREF __RefHeading___25 \h</w:instrText>
      </w:r>
      <w:r>
        <w:fldChar w:fldCharType="separate"/>
      </w:r>
      <w:r>
        <w:t>7</w:t>
      </w:r>
      <w:r>
        <w:fldChar w:fldCharType="end"/>
      </w:r>
      <w:r>
        <w:fldChar w:fldCharType="end"/>
      </w:r>
    </w:p>
    <w:p w14:paraId="28000000">
      <w:pPr>
        <w:pStyle w:val="Style_7"/>
        <w:tabs>
          <w:tab w:leader="none" w:pos="10035" w:val="clear"/>
          <w:tab w:leader="dot" w:pos="10035" w:val="right"/>
        </w:tabs>
        <w:ind/>
      </w:pPr>
      <w:r>
        <w:fldChar w:fldCharType="begin"/>
      </w:r>
      <w:r>
        <w:instrText>HYPERLINK \l "__RefHeading___26"</w:instrText>
      </w:r>
      <w:r>
        <w:fldChar w:fldCharType="separate"/>
      </w:r>
      <w:r>
        <w:t>4.2    Надежность</w:t>
      </w:r>
      <w:r>
        <w:tab/>
      </w:r>
      <w:r>
        <w:fldChar w:dirty="1" w:fldCharType="begin"/>
      </w:r>
      <w:r>
        <w:instrText>PAGEREF __RefHeading___26 \h</w:instrText>
      </w:r>
      <w:r>
        <w:fldChar w:fldCharType="separate"/>
      </w:r>
      <w:r>
        <w:t>8</w:t>
      </w:r>
      <w:r>
        <w:fldChar w:fldCharType="end"/>
      </w:r>
      <w:r>
        <w:fldChar w:fldCharType="end"/>
      </w:r>
    </w:p>
    <w:p w14:paraId="29000000">
      <w:pPr>
        <w:pStyle w:val="Style_7"/>
        <w:tabs>
          <w:tab w:leader="none" w:pos="10035" w:val="clear"/>
          <w:tab w:leader="dot" w:pos="10035" w:val="right"/>
        </w:tabs>
        <w:ind/>
      </w:pPr>
      <w:r>
        <w:fldChar w:fldCharType="begin"/>
      </w:r>
      <w:r>
        <w:instrText>HYPERLINK \l "__RefHeading___27"</w:instrText>
      </w:r>
      <w:r>
        <w:fldChar w:fldCharType="separate"/>
      </w:r>
      <w:r>
        <w:t>4.3    Производительность</w:t>
      </w:r>
      <w:r>
        <w:tab/>
      </w:r>
      <w:r>
        <w:fldChar w:dirty="1" w:fldCharType="begin"/>
      </w:r>
      <w:r>
        <w:instrText>PAGEREF __RefHeading___27 \h</w:instrText>
      </w:r>
      <w:r>
        <w:fldChar w:fldCharType="separate"/>
      </w:r>
      <w:r>
        <w:t>10</w:t>
      </w:r>
      <w:r>
        <w:fldChar w:fldCharType="end"/>
      </w:r>
      <w:r>
        <w:fldChar w:fldCharType="end"/>
      </w:r>
    </w:p>
    <w:p w14:paraId="2A000000">
      <w:pPr>
        <w:pStyle w:val="Style_7"/>
        <w:tabs>
          <w:tab w:leader="none" w:pos="10035" w:val="clear"/>
          <w:tab w:leader="dot" w:pos="10035" w:val="right"/>
        </w:tabs>
        <w:ind/>
      </w:pPr>
      <w:r>
        <w:fldChar w:fldCharType="begin"/>
      </w:r>
      <w:r>
        <w:instrText>HYPERLINK \l "__RefHeading___28"</w:instrText>
      </w:r>
      <w:r>
        <w:fldChar w:fldCharType="separate"/>
      </w:r>
      <w:r>
        <w:t>4.4    Ремонтопригодность</w:t>
      </w:r>
      <w:r>
        <w:tab/>
      </w:r>
      <w:r>
        <w:fldChar w:dirty="1" w:fldCharType="begin"/>
      </w:r>
      <w:r>
        <w:instrText>PAGEREF __RefHeading___28 \h</w:instrText>
      </w:r>
      <w:r>
        <w:fldChar w:fldCharType="separate"/>
      </w:r>
      <w:r>
        <w:t>10</w:t>
      </w:r>
      <w:r>
        <w:fldChar w:fldCharType="end"/>
      </w:r>
      <w:r>
        <w:fldChar w:fldCharType="end"/>
      </w:r>
    </w:p>
    <w:p w14:paraId="2B000000">
      <w:pPr>
        <w:pStyle w:val="Style_7"/>
        <w:tabs>
          <w:tab w:leader="none" w:pos="10035" w:val="clear"/>
          <w:tab w:leader="dot" w:pos="10035" w:val="right"/>
        </w:tabs>
        <w:ind/>
      </w:pPr>
      <w:r>
        <w:fldChar w:fldCharType="begin"/>
      </w:r>
      <w:r>
        <w:instrText>HYPERLINK \l "__RefHeading___29"</w:instrText>
      </w:r>
      <w:r>
        <w:fldChar w:fldCharType="separate"/>
      </w:r>
      <w:r>
        <w:t>4.5    Ограничения проекта</w:t>
      </w:r>
      <w:r>
        <w:tab/>
      </w:r>
      <w:r>
        <w:fldChar w:dirty="1" w:fldCharType="begin"/>
      </w:r>
      <w:r>
        <w:instrText>PAGEREF __RefHeading___29 \h</w:instrText>
      </w:r>
      <w:r>
        <w:fldChar w:fldCharType="separate"/>
      </w:r>
      <w:r>
        <w:t>11</w:t>
      </w:r>
      <w:r>
        <w:fldChar w:fldCharType="end"/>
      </w:r>
      <w:r>
        <w:fldChar w:fldCharType="end"/>
      </w:r>
    </w:p>
    <w:p w14:paraId="2C000000">
      <w:pPr>
        <w:pStyle w:val="Style_7"/>
        <w:tabs>
          <w:tab w:leader="none" w:pos="10035" w:val="clear"/>
          <w:tab w:leader="dot" w:pos="10035" w:val="right"/>
        </w:tabs>
        <w:ind/>
      </w:pPr>
      <w:r>
        <w:fldChar w:fldCharType="begin"/>
      </w:r>
      <w:r>
        <w:instrText>HYPERLINK \l "__RefHeading___30"</w:instrText>
      </w:r>
      <w:r>
        <w:fldChar w:fldCharType="separate"/>
      </w:r>
      <w:r>
        <w:t>4.6    Требования к пользовательской документации</w:t>
      </w:r>
      <w:r>
        <w:tab/>
      </w:r>
      <w:r>
        <w:fldChar w:dirty="1" w:fldCharType="begin"/>
      </w:r>
      <w:r>
        <w:instrText>PAGEREF __RefHeading___30 \h</w:instrText>
      </w:r>
      <w:r>
        <w:fldChar w:fldCharType="separate"/>
      </w:r>
      <w:r>
        <w:t>12</w:t>
      </w:r>
      <w:r>
        <w:fldChar w:fldCharType="end"/>
      </w:r>
      <w:r>
        <w:fldChar w:fldCharType="end"/>
      </w:r>
    </w:p>
    <w:p w14:paraId="2D000000">
      <w:pPr>
        <w:pStyle w:val="Style_7"/>
        <w:tabs>
          <w:tab w:leader="none" w:pos="10035" w:val="clear"/>
          <w:tab w:leader="dot" w:pos="10035" w:val="right"/>
        </w:tabs>
        <w:ind/>
      </w:pPr>
      <w:r>
        <w:fldChar w:fldCharType="begin"/>
      </w:r>
      <w:r>
        <w:instrText>HYPERLINK \l "__RefHeading___31"</w:instrText>
      </w:r>
      <w:r>
        <w:fldChar w:fldCharType="separate"/>
      </w:r>
      <w:r>
        <w:t>4.7    Используемые приобретаемые компоненты</w:t>
      </w:r>
      <w:r>
        <w:tab/>
      </w:r>
      <w:r>
        <w:fldChar w:dirty="1" w:fldCharType="begin"/>
      </w:r>
      <w:r>
        <w:instrText>PAGEREF __RefHeading___31 \h</w:instrText>
      </w:r>
      <w:r>
        <w:fldChar w:fldCharType="separate"/>
      </w:r>
      <w:r>
        <w:t>12</w:t>
      </w:r>
      <w:r>
        <w:fldChar w:fldCharType="end"/>
      </w:r>
      <w:r>
        <w:fldChar w:fldCharType="end"/>
      </w:r>
    </w:p>
    <w:p w14:paraId="2E000000">
      <w:pPr>
        <w:pStyle w:val="Style_7"/>
        <w:tabs>
          <w:tab w:leader="none" w:pos="10035" w:val="clear"/>
          <w:tab w:leader="dot" w:pos="10035" w:val="right"/>
        </w:tabs>
        <w:ind/>
      </w:pPr>
      <w:r>
        <w:fldChar w:fldCharType="begin"/>
      </w:r>
      <w:r>
        <w:instrText>HYPERLINK \l "__RefHeading___32"</w:instrText>
      </w:r>
      <w:r>
        <w:fldChar w:fldCharType="separate"/>
      </w:r>
      <w:r>
        <w:t>4.8    Интерфейсы</w:t>
      </w:r>
      <w:r>
        <w:tab/>
      </w:r>
      <w:r>
        <w:fldChar w:dirty="1" w:fldCharType="begin"/>
      </w:r>
      <w:r>
        <w:instrText>PAGEREF __RefHeading___32 \h</w:instrText>
      </w:r>
      <w:r>
        <w:fldChar w:fldCharType="separate"/>
      </w:r>
      <w:r>
        <w:t>12</w:t>
      </w:r>
      <w:r>
        <w:fldChar w:fldCharType="end"/>
      </w:r>
      <w:r>
        <w:fldChar w:fldCharType="end"/>
      </w:r>
    </w:p>
    <w:p w14:paraId="2F000000">
      <w:pPr>
        <w:pStyle w:val="Style_8"/>
        <w:tabs>
          <w:tab w:leader="none" w:pos="1134" w:val="clear"/>
          <w:tab w:leader="none" w:pos="10035" w:val="clear"/>
          <w:tab w:leader="dot" w:pos="10035" w:val="right"/>
        </w:tabs>
        <w:ind/>
      </w:pPr>
      <w:r>
        <w:fldChar w:fldCharType="begin"/>
      </w:r>
      <w:r>
        <w:instrText>HYPERLINK \l "__RefHeading___33"</w:instrText>
      </w:r>
      <w:r>
        <w:fldChar w:fldCharType="separate"/>
      </w:r>
      <w:r>
        <w:t>4.8.1    Интерфейс пользователя</w:t>
      </w:r>
      <w:r>
        <w:tab/>
      </w:r>
      <w:r>
        <w:fldChar w:dirty="1" w:fldCharType="begin"/>
      </w:r>
      <w:r>
        <w:instrText>PAGEREF __RefHeading___33 \h</w:instrText>
      </w:r>
      <w:r>
        <w:fldChar w:fldCharType="separate"/>
      </w:r>
      <w:r>
        <w:t>12</w:t>
      </w:r>
      <w:r>
        <w:fldChar w:fldCharType="end"/>
      </w:r>
      <w:r>
        <w:fldChar w:fldCharType="end"/>
      </w:r>
    </w:p>
    <w:p w14:paraId="30000000">
      <w:pPr>
        <w:pStyle w:val="Style_8"/>
        <w:tabs>
          <w:tab w:leader="none" w:pos="1134" w:val="clear"/>
          <w:tab w:leader="none" w:pos="10035" w:val="clear"/>
          <w:tab w:leader="dot" w:pos="10035" w:val="right"/>
        </w:tabs>
        <w:ind/>
      </w:pPr>
      <w:r>
        <w:fldChar w:fldCharType="begin"/>
      </w:r>
      <w:r>
        <w:instrText>HYPERLINK \l "__RefHeading___34"</w:instrText>
      </w:r>
      <w:r>
        <w:fldChar w:fldCharType="separate"/>
      </w:r>
      <w:r>
        <w:t>4.8.2    Аппаратные интерфейсы</w:t>
      </w:r>
      <w:r>
        <w:tab/>
      </w:r>
      <w:r>
        <w:fldChar w:dirty="1" w:fldCharType="begin"/>
      </w:r>
      <w:r>
        <w:instrText>PAGEREF __RefHeading___34 \h</w:instrText>
      </w:r>
      <w:r>
        <w:fldChar w:fldCharType="separate"/>
      </w:r>
      <w:r>
        <w:t>13</w:t>
      </w:r>
      <w:r>
        <w:fldChar w:fldCharType="end"/>
      </w:r>
      <w:r>
        <w:fldChar w:fldCharType="end"/>
      </w:r>
    </w:p>
    <w:p w14:paraId="31000000">
      <w:pPr>
        <w:pStyle w:val="Style_8"/>
        <w:tabs>
          <w:tab w:leader="none" w:pos="1134" w:val="clear"/>
          <w:tab w:leader="none" w:pos="10035" w:val="clear"/>
          <w:tab w:leader="dot" w:pos="10035" w:val="right"/>
        </w:tabs>
        <w:ind/>
      </w:pPr>
      <w:r>
        <w:fldChar w:fldCharType="begin"/>
      </w:r>
      <w:r>
        <w:instrText>HYPERLINK \l "__RefHeading___35"</w:instrText>
      </w:r>
      <w:r>
        <w:fldChar w:fldCharType="separate"/>
      </w:r>
      <w:r>
        <w:t>4.8.3    Программные интерфейсы</w:t>
      </w:r>
      <w:r>
        <w:tab/>
      </w:r>
      <w:r>
        <w:fldChar w:dirty="1" w:fldCharType="begin"/>
      </w:r>
      <w:r>
        <w:instrText>PAGEREF __RefHeading___35 \h</w:instrText>
      </w:r>
      <w:r>
        <w:fldChar w:fldCharType="separate"/>
      </w:r>
      <w:r>
        <w:t>14</w:t>
      </w:r>
      <w:r>
        <w:fldChar w:fldCharType="end"/>
      </w:r>
      <w:r>
        <w:fldChar w:fldCharType="end"/>
      </w:r>
    </w:p>
    <w:p w14:paraId="32000000">
      <w:pPr>
        <w:pStyle w:val="Style_8"/>
        <w:tabs>
          <w:tab w:leader="none" w:pos="1134" w:val="clear"/>
          <w:tab w:leader="none" w:pos="10035" w:val="clear"/>
          <w:tab w:leader="dot" w:pos="10035" w:val="right"/>
        </w:tabs>
        <w:ind/>
      </w:pPr>
      <w:r>
        <w:fldChar w:fldCharType="begin"/>
      </w:r>
      <w:r>
        <w:instrText>HYPERLINK \l "__RefHeading___36"</w:instrText>
      </w:r>
      <w:r>
        <w:fldChar w:fldCharType="separate"/>
      </w:r>
      <w:r>
        <w:t>4.8.4    Интерфейсы коммуникаций</w:t>
      </w:r>
      <w:r>
        <w:tab/>
      </w:r>
      <w:r>
        <w:fldChar w:dirty="1" w:fldCharType="begin"/>
      </w:r>
      <w:r>
        <w:instrText>PAGEREF __RefHeading___36 \h</w:instrText>
      </w:r>
      <w:r>
        <w:fldChar w:fldCharType="separate"/>
      </w:r>
      <w:r>
        <w:t>14</w:t>
      </w:r>
      <w:r>
        <w:fldChar w:fldCharType="end"/>
      </w:r>
      <w:r>
        <w:fldChar w:fldCharType="end"/>
      </w:r>
    </w:p>
    <w:p w14:paraId="33000000">
      <w:pPr>
        <w:pStyle w:val="Style_7"/>
        <w:tabs>
          <w:tab w:leader="none" w:pos="10035" w:val="clear"/>
          <w:tab w:leader="dot" w:pos="10035" w:val="right"/>
        </w:tabs>
        <w:ind/>
      </w:pPr>
      <w:r>
        <w:fldChar w:fldCharType="begin"/>
      </w:r>
      <w:r>
        <w:instrText>HYPERLINK \l "__RefHeading___37"</w:instrText>
      </w:r>
      <w:r>
        <w:fldChar w:fldCharType="separate"/>
      </w:r>
      <w:r>
        <w:t>4.9    Требования лицензирования</w:t>
      </w:r>
      <w:r>
        <w:tab/>
      </w:r>
      <w:r>
        <w:fldChar w:dirty="1" w:fldCharType="begin"/>
      </w:r>
      <w:r>
        <w:instrText>PAGEREF __RefHeading___37 \h</w:instrText>
      </w:r>
      <w:r>
        <w:fldChar w:fldCharType="separate"/>
      </w:r>
      <w:r>
        <w:t>15</w:t>
      </w:r>
      <w:r>
        <w:fldChar w:fldCharType="end"/>
      </w:r>
      <w:r>
        <w:fldChar w:fldCharType="end"/>
      </w:r>
    </w:p>
    <w:p w14:paraId="34000000">
      <w:pPr>
        <w:pStyle w:val="Style_7"/>
        <w:tabs>
          <w:tab w:leader="none" w:pos="10035" w:val="clear"/>
          <w:tab w:leader="dot" w:pos="10035" w:val="right"/>
        </w:tabs>
        <w:ind/>
      </w:pPr>
      <w:r>
        <w:fldChar w:fldCharType="begin"/>
      </w:r>
      <w:r>
        <w:instrText>HYPERLINK \l "__RefHeading___38"</w:instrText>
      </w:r>
      <w:r>
        <w:fldChar w:fldCharType="separate"/>
      </w:r>
      <w:r>
        <w:t>4.10    Применимые стандарты</w:t>
      </w:r>
      <w:r>
        <w:tab/>
      </w:r>
      <w:r>
        <w:fldChar w:dirty="1" w:fldCharType="begin"/>
      </w:r>
      <w:r>
        <w:instrText>PAGEREF __RefHeading___38 \h</w:instrText>
      </w:r>
      <w:r>
        <w:fldChar w:fldCharType="separate"/>
      </w:r>
      <w:r>
        <w:t>15</w:t>
      </w:r>
      <w:r>
        <w:fldChar w:fldCharType="end"/>
      </w:r>
      <w:r>
        <w:fldChar w:fldCharType="end"/>
      </w:r>
    </w:p>
    <w:p w14:paraId="35000000">
      <w:pPr>
        <w:pStyle w:val="Style_6"/>
        <w:tabs>
          <w:tab w:leader="none" w:pos="10035" w:val="clear"/>
          <w:tab w:leader="dot" w:pos="10035" w:val="right"/>
        </w:tabs>
        <w:ind/>
      </w:pPr>
      <w:r>
        <w:fldChar w:fldCharType="begin"/>
      </w:r>
      <w:r>
        <w:instrText>HYPERLINK \l "__RefHeading___39"</w:instrText>
      </w:r>
      <w:r>
        <w:fldChar w:fldCharType="separate"/>
      </w:r>
      <w:r>
        <w:t>Индекс</w:t>
      </w:r>
      <w:r>
        <w:tab/>
      </w:r>
      <w:r>
        <w:fldChar w:dirty="1" w:fldCharType="begin"/>
      </w:r>
      <w:r>
        <w:instrText>PAGEREF __RefHeading___39 \h</w:instrText>
      </w:r>
      <w:r>
        <w:fldChar w:fldCharType="separate"/>
      </w:r>
      <w:r>
        <w:t>15</w:t>
      </w:r>
      <w:r>
        <w:fldChar w:fldCharType="end"/>
      </w:r>
      <w:r>
        <w:fldChar w:fldCharType="end"/>
      </w:r>
    </w:p>
    <w:p>
      <w:r>
        <w:fldChar w:fldCharType="end"/>
      </w:r>
    </w:p>
    <w:p w14:paraId="37000000">
      <w:bookmarkStart w:id="2" w:name="__RefHeading___2"/>
      <w:bookmarkEnd w:id="2"/>
      <w:pPr>
        <w:pStyle w:val="Style_5"/>
        <w:ind w:hanging="851" w:left="851"/>
      </w:pPr>
      <w:r>
        <w:br w:type="page"/>
      </w:r>
      <w:r>
        <w:t>История изменений</w:t>
      </w:r>
    </w:p>
    <w:tbl>
      <w:tblPr>
        <w:tblStyle w:val="Style_2"/>
        <w:tblInd w:type="dxa" w:w="108"/>
        <w:tblBorders>
          <w:top w:color="000000" w:sz="6" w:val="single"/>
          <w:left w:color="000000" w:sz="6" w:val="single"/>
          <w:bottom w:color="000000" w:sz="6" w:val="single"/>
          <w:right w:color="000000" w:sz="6" w:val="single"/>
          <w:insideH w:color="000000" w:sz="6" w:val="single"/>
          <w:insideV w:color="000000" w:sz="6" w:val="single"/>
        </w:tblBorders>
        <w:tblLayout w:type="fixed"/>
        <w:tblCellMar>
          <w:top w:type="dxa" w:w="0"/>
          <w:left w:type="dxa" w:w="108"/>
          <w:bottom w:type="dxa" w:w="0"/>
          <w:right w:type="dxa" w:w="108"/>
        </w:tblCellMar>
      </w:tblPr>
      <w:tblGrid>
        <w:gridCol w:w="1701"/>
        <w:gridCol w:w="1701"/>
        <w:gridCol w:w="3402"/>
        <w:gridCol w:w="2947"/>
      </w:tblGrid>
      <w:tr>
        <w:tc>
          <w:tcPr>
            <w:tcW w:type="dxa" w:w="1701"/>
            <w:tcBorders>
              <w:top w:color="000000" w:sz="6" w:val="single"/>
              <w:left w:color="000000" w:sz="6" w:val="single"/>
              <w:bottom w:color="000000" w:sz="6" w:val="single"/>
              <w:right w:color="000000" w:sz="6" w:val="single"/>
            </w:tcBorders>
            <w:shd w:fill="FFFFFF" w:val="clear"/>
            <w:tcMar>
              <w:top w:type="dxa" w:w="0"/>
              <w:left w:type="dxa" w:w="108"/>
              <w:bottom w:type="dxa" w:w="0"/>
              <w:right w:type="dxa" w:w="108"/>
            </w:tcMar>
          </w:tcPr>
          <w:p w14:paraId="38000000">
            <w:pPr>
              <w:pStyle w:val="Style_9"/>
              <w:ind/>
              <w:jc w:val="center"/>
              <w:rPr>
                <w:b w:val="1"/>
              </w:rPr>
            </w:pPr>
            <w:bookmarkStart w:id="3" w:name="Ver_00"/>
            <w:bookmarkEnd w:id="3"/>
            <w:r>
              <w:rPr>
                <w:b w:val="1"/>
              </w:rPr>
              <w:t>Дата</w:t>
            </w:r>
          </w:p>
        </w:tc>
        <w:tc>
          <w:tcPr>
            <w:tcW w:type="dxa" w:w="1701"/>
            <w:tcBorders>
              <w:top w:color="000000" w:sz="6" w:val="single"/>
              <w:left w:color="000000" w:sz="6" w:val="single"/>
              <w:bottom w:color="000000" w:sz="6" w:val="single"/>
              <w:right w:color="000000" w:sz="6" w:val="single"/>
            </w:tcBorders>
            <w:shd w:fill="FFFFFF" w:val="clear"/>
            <w:tcMar>
              <w:top w:type="dxa" w:w="0"/>
              <w:left w:type="dxa" w:w="108"/>
              <w:bottom w:type="dxa" w:w="0"/>
              <w:right w:type="dxa" w:w="108"/>
            </w:tcMar>
          </w:tcPr>
          <w:p w14:paraId="39000000">
            <w:pPr>
              <w:pStyle w:val="Style_9"/>
              <w:ind/>
              <w:jc w:val="center"/>
              <w:rPr>
                <w:b w:val="1"/>
              </w:rPr>
            </w:pPr>
            <w:r>
              <w:rPr>
                <w:b w:val="1"/>
              </w:rPr>
              <w:t>Версия</w:t>
            </w:r>
          </w:p>
        </w:tc>
        <w:tc>
          <w:tcPr>
            <w:tcW w:type="dxa" w:w="3402"/>
            <w:tcBorders>
              <w:top w:color="000000" w:sz="6" w:val="single"/>
              <w:left w:color="000000" w:sz="6" w:val="single"/>
              <w:bottom w:color="000000" w:sz="6" w:val="single"/>
              <w:right w:color="000000" w:sz="6" w:val="single"/>
            </w:tcBorders>
            <w:shd w:fill="FFFFFF" w:val="clear"/>
            <w:tcMar>
              <w:top w:type="dxa" w:w="0"/>
              <w:left w:type="dxa" w:w="108"/>
              <w:bottom w:type="dxa" w:w="0"/>
              <w:right w:type="dxa" w:w="108"/>
            </w:tcMar>
          </w:tcPr>
          <w:p w14:paraId="3A000000">
            <w:pPr>
              <w:pStyle w:val="Style_9"/>
              <w:ind/>
              <w:jc w:val="center"/>
              <w:rPr>
                <w:b w:val="1"/>
              </w:rPr>
            </w:pPr>
            <w:r>
              <w:rPr>
                <w:b w:val="1"/>
              </w:rPr>
              <w:t>Описание</w:t>
            </w:r>
          </w:p>
        </w:tc>
        <w:tc>
          <w:tcPr>
            <w:tcW w:type="dxa" w:w="2947"/>
            <w:tcBorders>
              <w:top w:color="000000" w:sz="6" w:val="single"/>
              <w:left w:color="000000" w:sz="6" w:val="single"/>
              <w:bottom w:color="000000" w:sz="6" w:val="single"/>
              <w:right w:color="000000" w:sz="6" w:val="single"/>
            </w:tcBorders>
            <w:shd w:fill="FFFFFF" w:val="clear"/>
            <w:tcMar>
              <w:top w:type="dxa" w:w="0"/>
              <w:left w:type="dxa" w:w="108"/>
              <w:bottom w:type="dxa" w:w="0"/>
              <w:right w:type="dxa" w:w="108"/>
            </w:tcMar>
          </w:tcPr>
          <w:p w14:paraId="3B000000">
            <w:pPr>
              <w:pStyle w:val="Style_9"/>
              <w:ind/>
              <w:jc w:val="center"/>
              <w:rPr>
                <w:b w:val="1"/>
              </w:rPr>
            </w:pPr>
            <w:r>
              <w:rPr>
                <w:b w:val="1"/>
              </w:rPr>
              <w:t>Автор(ы)</w:t>
            </w:r>
          </w:p>
        </w:tc>
      </w:tr>
      <w:tr>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3C000000">
            <w:pPr>
              <w:pStyle w:val="Style_9"/>
              <w:ind/>
              <w:jc w:val="center"/>
            </w:pPr>
            <w:r>
              <w:t>2022-11-29</w:t>
            </w:r>
          </w:p>
        </w:tc>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3D000000">
            <w:pPr>
              <w:pStyle w:val="Style_10"/>
              <w:ind/>
              <w:jc w:val="center"/>
            </w:pPr>
            <w:r>
              <w:t>0.1</w:t>
            </w:r>
          </w:p>
        </w:tc>
        <w:tc>
          <w:tcPr>
            <w:tcW w:type="dxa" w:w="3402"/>
            <w:tcBorders>
              <w:top w:color="000000" w:sz="6" w:val="single"/>
              <w:left w:color="000000" w:sz="6" w:val="single"/>
              <w:bottom w:color="000000" w:sz="6" w:val="single"/>
              <w:right w:color="000000" w:sz="6" w:val="single"/>
            </w:tcBorders>
            <w:tcMar>
              <w:top w:type="dxa" w:w="0"/>
              <w:left w:type="dxa" w:w="108"/>
              <w:bottom w:type="dxa" w:w="0"/>
              <w:right w:type="dxa" w:w="108"/>
            </w:tcMar>
          </w:tcPr>
          <w:p w14:paraId="3E000000">
            <w:pPr>
              <w:pStyle w:val="Style_10"/>
            </w:pPr>
            <w:r>
              <w:t>Начальная ревизия</w:t>
            </w:r>
          </w:p>
        </w:tc>
        <w:tc>
          <w:tcPr>
            <w:tcW w:type="dxa" w:w="2947"/>
            <w:tcBorders>
              <w:top w:color="000000" w:sz="6" w:val="single"/>
              <w:left w:color="000000" w:sz="6" w:val="single"/>
              <w:bottom w:color="000000" w:sz="6" w:val="single"/>
              <w:right w:color="000000" w:sz="6" w:val="single"/>
            </w:tcBorders>
            <w:tcMar>
              <w:top w:type="dxa" w:w="0"/>
              <w:left w:type="dxa" w:w="108"/>
              <w:bottom w:type="dxa" w:w="0"/>
              <w:right w:type="dxa" w:w="108"/>
            </w:tcMar>
          </w:tcPr>
          <w:p w14:paraId="3F000000">
            <w:pPr>
              <w:pStyle w:val="Style_10"/>
              <w:ind/>
              <w:jc w:val="center"/>
            </w:pPr>
            <w:r>
              <w:t>Мухин Вадим</w:t>
            </w:r>
            <w:r>
              <w:br/>
            </w:r>
            <w:r>
              <w:t>Французов Максим</w:t>
            </w:r>
          </w:p>
        </w:tc>
      </w:tr>
      <w:tr>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0000000">
            <w:pPr>
              <w:pStyle w:val="Style_9"/>
              <w:ind/>
              <w:jc w:val="center"/>
            </w:pPr>
            <w:r>
              <w:t>2022-12-07</w:t>
            </w:r>
          </w:p>
        </w:tc>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1000000">
            <w:pPr>
              <w:pStyle w:val="Style_9"/>
              <w:ind/>
              <w:jc w:val="center"/>
            </w:pPr>
            <w:r>
              <w:t>0.2</w:t>
            </w:r>
          </w:p>
        </w:tc>
        <w:tc>
          <w:tcPr>
            <w:tcW w:type="dxa" w:w="3402"/>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2000000">
            <w:pPr>
              <w:pStyle w:val="Style_9"/>
            </w:pPr>
            <w:r>
              <w:t>Добавление детальных требований и правка ошибок</w:t>
            </w:r>
          </w:p>
        </w:tc>
        <w:tc>
          <w:tcPr>
            <w:tcW w:type="dxa" w:w="2947"/>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3000000">
            <w:pPr>
              <w:pStyle w:val="Style_9"/>
              <w:ind/>
              <w:jc w:val="center"/>
            </w:pPr>
            <w:r>
              <w:t>Мухин Вадим</w:t>
            </w:r>
            <w:r>
              <w:br/>
            </w:r>
            <w:r>
              <w:t>Французов Максим</w:t>
            </w:r>
          </w:p>
        </w:tc>
      </w:tr>
      <w:tr>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4000000">
            <w:pPr>
              <w:pStyle w:val="Style_9"/>
              <w:ind/>
              <w:jc w:val="center"/>
            </w:pPr>
          </w:p>
        </w:tc>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5000000">
            <w:pPr>
              <w:pStyle w:val="Style_9"/>
              <w:ind/>
              <w:jc w:val="center"/>
            </w:pPr>
          </w:p>
        </w:tc>
        <w:tc>
          <w:tcPr>
            <w:tcW w:type="dxa" w:w="3402"/>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6000000">
            <w:pPr>
              <w:pStyle w:val="Style_9"/>
            </w:pPr>
          </w:p>
        </w:tc>
        <w:tc>
          <w:tcPr>
            <w:tcW w:type="dxa" w:w="2947"/>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7000000">
            <w:pPr>
              <w:pStyle w:val="Style_9"/>
              <w:ind/>
              <w:jc w:val="center"/>
            </w:pPr>
          </w:p>
        </w:tc>
      </w:tr>
      <w:tr>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8000000">
            <w:pPr>
              <w:pStyle w:val="Style_9"/>
              <w:ind/>
              <w:jc w:val="center"/>
            </w:pPr>
          </w:p>
        </w:tc>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9000000">
            <w:pPr>
              <w:pStyle w:val="Style_9"/>
              <w:ind/>
              <w:jc w:val="center"/>
            </w:pPr>
          </w:p>
        </w:tc>
        <w:tc>
          <w:tcPr>
            <w:tcW w:type="dxa" w:w="3402"/>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A000000">
            <w:pPr>
              <w:pStyle w:val="Style_9"/>
            </w:pPr>
          </w:p>
        </w:tc>
        <w:tc>
          <w:tcPr>
            <w:tcW w:type="dxa" w:w="2947"/>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B000000">
            <w:pPr>
              <w:pStyle w:val="Style_9"/>
              <w:ind/>
              <w:jc w:val="center"/>
            </w:pPr>
          </w:p>
        </w:tc>
      </w:tr>
      <w:tr>
        <w:trPr>
          <w:trHeight w:hRule="atLeast" w:val="90"/>
        </w:trPr>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C000000">
            <w:pPr>
              <w:pStyle w:val="Style_9"/>
              <w:ind/>
              <w:jc w:val="center"/>
            </w:pPr>
          </w:p>
        </w:tc>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D000000">
            <w:pPr>
              <w:pStyle w:val="Style_9"/>
              <w:ind/>
              <w:jc w:val="center"/>
            </w:pPr>
          </w:p>
        </w:tc>
        <w:tc>
          <w:tcPr>
            <w:tcW w:type="dxa" w:w="3402"/>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E000000">
            <w:pPr>
              <w:pStyle w:val="Style_9"/>
            </w:pPr>
          </w:p>
        </w:tc>
        <w:tc>
          <w:tcPr>
            <w:tcW w:type="dxa" w:w="2947"/>
            <w:tcBorders>
              <w:top w:color="000000" w:sz="6" w:val="single"/>
              <w:left w:color="000000" w:sz="6" w:val="single"/>
              <w:bottom w:color="000000" w:sz="6" w:val="single"/>
              <w:right w:color="000000" w:sz="6" w:val="single"/>
            </w:tcBorders>
            <w:tcMar>
              <w:top w:type="dxa" w:w="0"/>
              <w:left w:type="dxa" w:w="108"/>
              <w:bottom w:type="dxa" w:w="0"/>
              <w:right w:type="dxa" w:w="108"/>
            </w:tcMar>
          </w:tcPr>
          <w:p w14:paraId="4F000000">
            <w:pPr>
              <w:pStyle w:val="Style_9"/>
              <w:ind/>
              <w:jc w:val="center"/>
            </w:pPr>
          </w:p>
        </w:tc>
      </w:tr>
      <w:tr>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50000000">
            <w:pPr>
              <w:pStyle w:val="Style_9"/>
              <w:ind/>
              <w:jc w:val="center"/>
            </w:pPr>
          </w:p>
        </w:tc>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51000000">
            <w:pPr>
              <w:pStyle w:val="Style_9"/>
              <w:ind/>
              <w:jc w:val="center"/>
            </w:pPr>
          </w:p>
        </w:tc>
        <w:tc>
          <w:tcPr>
            <w:tcW w:type="dxa" w:w="3402"/>
            <w:tcBorders>
              <w:top w:color="000000" w:sz="6" w:val="single"/>
              <w:left w:color="000000" w:sz="6" w:val="single"/>
              <w:bottom w:color="000000" w:sz="6" w:val="single"/>
              <w:right w:color="000000" w:sz="6" w:val="single"/>
            </w:tcBorders>
            <w:tcMar>
              <w:top w:type="dxa" w:w="0"/>
              <w:left w:type="dxa" w:w="108"/>
              <w:bottom w:type="dxa" w:w="0"/>
              <w:right w:type="dxa" w:w="108"/>
            </w:tcMar>
          </w:tcPr>
          <w:p w14:paraId="52000000">
            <w:pPr>
              <w:pStyle w:val="Style_9"/>
            </w:pPr>
          </w:p>
        </w:tc>
        <w:tc>
          <w:tcPr>
            <w:tcW w:type="dxa" w:w="2947"/>
            <w:tcBorders>
              <w:top w:color="000000" w:sz="6" w:val="single"/>
              <w:left w:color="000000" w:sz="6" w:val="single"/>
              <w:bottom w:color="000000" w:sz="6" w:val="single"/>
              <w:right w:color="000000" w:sz="6" w:val="single"/>
            </w:tcBorders>
            <w:tcMar>
              <w:top w:type="dxa" w:w="0"/>
              <w:left w:type="dxa" w:w="108"/>
              <w:bottom w:type="dxa" w:w="0"/>
              <w:right w:type="dxa" w:w="108"/>
            </w:tcMar>
          </w:tcPr>
          <w:p w14:paraId="53000000">
            <w:pPr>
              <w:pStyle w:val="Style_9"/>
              <w:ind/>
              <w:jc w:val="center"/>
            </w:pPr>
          </w:p>
        </w:tc>
      </w:tr>
      <w:tr>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54000000">
            <w:pPr>
              <w:pStyle w:val="Style_9"/>
              <w:ind/>
              <w:jc w:val="center"/>
            </w:pPr>
          </w:p>
        </w:tc>
        <w:tc>
          <w:tcPr>
            <w:tcW w:type="dxa" w:w="1701"/>
            <w:tcBorders>
              <w:top w:color="000000" w:sz="6" w:val="single"/>
              <w:left w:color="000000" w:sz="6" w:val="single"/>
              <w:bottom w:color="000000" w:sz="6" w:val="single"/>
              <w:right w:color="000000" w:sz="6" w:val="single"/>
            </w:tcBorders>
            <w:tcMar>
              <w:top w:type="dxa" w:w="0"/>
              <w:left w:type="dxa" w:w="108"/>
              <w:bottom w:type="dxa" w:w="0"/>
              <w:right w:type="dxa" w:w="108"/>
            </w:tcMar>
          </w:tcPr>
          <w:p w14:paraId="55000000">
            <w:pPr>
              <w:pStyle w:val="Style_9"/>
              <w:ind/>
              <w:jc w:val="center"/>
            </w:pPr>
          </w:p>
        </w:tc>
        <w:tc>
          <w:tcPr>
            <w:tcW w:type="dxa" w:w="3402"/>
            <w:tcBorders>
              <w:top w:color="000000" w:sz="6" w:val="single"/>
              <w:left w:color="000000" w:sz="6" w:val="single"/>
              <w:bottom w:color="000000" w:sz="6" w:val="single"/>
              <w:right w:color="000000" w:sz="6" w:val="single"/>
            </w:tcBorders>
            <w:tcMar>
              <w:top w:type="dxa" w:w="0"/>
              <w:left w:type="dxa" w:w="108"/>
              <w:bottom w:type="dxa" w:w="0"/>
              <w:right w:type="dxa" w:w="108"/>
            </w:tcMar>
          </w:tcPr>
          <w:p w14:paraId="56000000">
            <w:pPr>
              <w:pStyle w:val="Style_9"/>
            </w:pPr>
          </w:p>
        </w:tc>
        <w:tc>
          <w:tcPr>
            <w:tcW w:type="dxa" w:w="2947"/>
            <w:tcBorders>
              <w:top w:color="000000" w:sz="6" w:val="single"/>
              <w:left w:color="000000" w:sz="6" w:val="single"/>
              <w:bottom w:color="000000" w:sz="6" w:val="single"/>
              <w:right w:color="000000" w:sz="6" w:val="single"/>
            </w:tcBorders>
            <w:tcMar>
              <w:top w:type="dxa" w:w="0"/>
              <w:left w:type="dxa" w:w="108"/>
              <w:bottom w:type="dxa" w:w="0"/>
              <w:right w:type="dxa" w:w="108"/>
            </w:tcMar>
          </w:tcPr>
          <w:p w14:paraId="57000000">
            <w:pPr>
              <w:pStyle w:val="Style_9"/>
              <w:ind/>
              <w:jc w:val="center"/>
            </w:pPr>
          </w:p>
        </w:tc>
      </w:tr>
      <w:tr>
        <w:tc>
          <w:tcPr>
            <w:tcW w:type="dxa" w:w="1701"/>
            <w:tcBorders>
              <w:top w:color="000000" w:sz="6" w:val="single"/>
              <w:left w:color="000000" w:sz="6" w:val="single"/>
              <w:bottom w:color="000000" w:sz="6" w:val="single"/>
              <w:right w:color="000000" w:sz="6" w:val="single"/>
            </w:tcBorders>
            <w:shd w:fill="FFFFFF" w:val="clear"/>
            <w:tcMar>
              <w:top w:type="dxa" w:w="0"/>
              <w:left w:type="dxa" w:w="108"/>
              <w:bottom w:type="dxa" w:w="0"/>
              <w:right w:type="dxa" w:w="108"/>
            </w:tcMar>
          </w:tcPr>
          <w:p w14:paraId="58000000">
            <w:pPr>
              <w:spacing w:before="20" w:line="240" w:lineRule="atLeast"/>
              <w:ind w:firstLine="0" w:left="57" w:right="57"/>
              <w:jc w:val="center"/>
              <w:rPr>
                <w:sz w:val="20"/>
              </w:rPr>
            </w:pPr>
          </w:p>
        </w:tc>
        <w:tc>
          <w:tcPr>
            <w:tcW w:type="dxa" w:w="1701"/>
            <w:tcBorders>
              <w:top w:color="000000" w:sz="6" w:val="single"/>
              <w:left w:color="000000" w:sz="6" w:val="single"/>
              <w:bottom w:color="000000" w:sz="6" w:val="single"/>
              <w:right w:color="000000" w:sz="6" w:val="single"/>
            </w:tcBorders>
            <w:shd w:fill="FFFFFF" w:val="clear"/>
            <w:tcMar>
              <w:top w:type="dxa" w:w="0"/>
              <w:left w:type="dxa" w:w="108"/>
              <w:bottom w:type="dxa" w:w="0"/>
              <w:right w:type="dxa" w:w="108"/>
            </w:tcMar>
          </w:tcPr>
          <w:p w14:paraId="59000000">
            <w:pPr>
              <w:spacing w:before="20" w:line="240" w:lineRule="atLeast"/>
              <w:ind w:firstLine="0" w:left="57" w:right="57"/>
              <w:jc w:val="center"/>
              <w:rPr>
                <w:sz w:val="20"/>
              </w:rPr>
            </w:pPr>
          </w:p>
        </w:tc>
        <w:tc>
          <w:tcPr>
            <w:tcW w:type="dxa" w:w="3402"/>
            <w:tcBorders>
              <w:top w:color="000000" w:sz="6" w:val="single"/>
              <w:left w:color="000000" w:sz="6" w:val="single"/>
              <w:bottom w:color="000000" w:sz="6" w:val="single"/>
              <w:right w:color="000000" w:sz="6" w:val="single"/>
            </w:tcBorders>
            <w:shd w:fill="FFFFFF" w:val="clear"/>
            <w:tcMar>
              <w:top w:type="dxa" w:w="0"/>
              <w:left w:type="dxa" w:w="108"/>
              <w:bottom w:type="dxa" w:w="0"/>
              <w:right w:type="dxa" w:w="108"/>
            </w:tcMar>
          </w:tcPr>
          <w:p w14:paraId="5A000000">
            <w:pPr>
              <w:spacing w:before="20" w:line="240" w:lineRule="atLeast"/>
              <w:ind w:firstLine="0" w:left="57" w:right="57"/>
              <w:rPr>
                <w:sz w:val="20"/>
              </w:rPr>
            </w:pPr>
          </w:p>
        </w:tc>
        <w:tc>
          <w:tcPr>
            <w:tcW w:type="dxa" w:w="2947"/>
            <w:tcBorders>
              <w:top w:color="000000" w:sz="6" w:val="single"/>
              <w:left w:color="000000" w:sz="6" w:val="single"/>
              <w:bottom w:color="000000" w:sz="6" w:val="single"/>
              <w:right w:color="000000" w:sz="6" w:val="single"/>
            </w:tcBorders>
            <w:shd w:fill="FFFFFF" w:val="clear"/>
            <w:tcMar>
              <w:top w:type="dxa" w:w="0"/>
              <w:left w:type="dxa" w:w="108"/>
              <w:bottom w:type="dxa" w:w="0"/>
              <w:right w:type="dxa" w:w="108"/>
            </w:tcMar>
          </w:tcPr>
          <w:p w14:paraId="5B000000">
            <w:pPr>
              <w:spacing w:before="20" w:line="240" w:lineRule="atLeast"/>
              <w:ind w:firstLine="0" w:left="57" w:right="57"/>
              <w:jc w:val="center"/>
              <w:rPr>
                <w:sz w:val="20"/>
              </w:rPr>
            </w:pPr>
          </w:p>
        </w:tc>
      </w:tr>
    </w:tbl>
    <w:p w14:paraId="5C000000">
      <w:pPr>
        <w:pStyle w:val="Style_11"/>
        <w:rPr>
          <w:sz w:val="16"/>
        </w:rPr>
      </w:pPr>
    </w:p>
    <w:p w14:paraId="5D000000">
      <w:bookmarkStart w:id="4" w:name="__RefHeading___3"/>
      <w:bookmarkEnd w:id="4"/>
      <w:pPr>
        <w:pStyle w:val="Style_5"/>
        <w:keepNext w:val="1"/>
        <w:tabs>
          <w:tab w:leader="none" w:pos="709" w:val="left"/>
        </w:tabs>
        <w:ind w:hanging="709" w:left="709"/>
      </w:pPr>
      <w:r>
        <w:br w:type="page"/>
      </w:r>
      <w:r>
        <w:t>Введение</w:t>
      </w:r>
    </w:p>
    <w:p w14:paraId="5E000000">
      <w:pPr>
        <w:pStyle w:val="Style_12"/>
      </w:pPr>
      <w:r>
        <w:t>[The introduction of the should provide an overview of the entire . It should include the purpose, scope, definitions, acronyms, abbreviations, references, and overview of the .]</w:t>
      </w:r>
    </w:p>
    <w:p w14:paraId="5F000000">
      <w:pPr>
        <w:pStyle w:val="Style_12"/>
      </w:pPr>
      <w:r>
        <w:t>[Note: The Software Requirements Specification () captures the complete software requirements for the system, or a portion of the system. This document describes a typical  outline for a project using only traditional natural-language style requirements – with .]</w:t>
      </w:r>
    </w:p>
    <w:p w14:paraId="60000000">
      <w:pPr>
        <w:pStyle w:val="Style_12"/>
      </w:pPr>
      <w:r>
        <w:t>[Many different arrangements of an  are possible.  Refer to [IEEE830-1998] for further elaboration of these explanations, as well as other options for organizing an .]</w:t>
      </w:r>
    </w:p>
    <w:p w14:paraId="61000000">
      <w:bookmarkStart w:id="5" w:name="__RefHeading___4"/>
      <w:bookmarkEnd w:id="5"/>
      <w:pPr>
        <w:pStyle w:val="Style_13"/>
        <w:keepNext w:val="1"/>
        <w:tabs>
          <w:tab w:leader="none" w:pos="709" w:val="left"/>
        </w:tabs>
        <w:spacing w:before="360"/>
        <w:ind w:hanging="709" w:left="709"/>
      </w:pPr>
      <w:r>
        <w:t>Цели</w:t>
      </w:r>
    </w:p>
    <w:p w14:paraId="62000000">
      <w:pPr>
        <w:pStyle w:val="Style_14"/>
      </w:pPr>
      <w:r>
        <w:t>Цель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 В нем приведены функциональные и нефункциональные требования, а также ограничения, предъявляемые к системе и необходимые для её проектирования.</w:t>
      </w:r>
    </w:p>
    <w:p w14:paraId="63000000">
      <w:pPr>
        <w:pStyle w:val="Style_12"/>
      </w:pPr>
      <w:r>
        <w:t>[Specify the purpose of this . The  should fully describe the external behaviour of the application or subsystem identified. It also describes non-functional requirements, design constraints and other factors necessary to provide a complete and comprehensive description of the requirements for the software.]</w:t>
      </w:r>
    </w:p>
    <w:p w14:paraId="64000000">
      <w:bookmarkStart w:id="6" w:name="__RefHeading___5"/>
      <w:bookmarkEnd w:id="6"/>
      <w:pPr>
        <w:pStyle w:val="Style_13"/>
        <w:keepNext w:val="1"/>
        <w:tabs>
          <w:tab w:leader="none" w:pos="709" w:val="left"/>
        </w:tabs>
        <w:spacing w:before="360"/>
        <w:ind w:hanging="709" w:left="709"/>
      </w:pPr>
      <w:r>
        <w:t>Границы применения</w:t>
      </w:r>
    </w:p>
    <w:p w14:paraId="65000000">
      <w:pPr>
        <w:pStyle w:val="Style_14"/>
      </w:pPr>
      <w:r>
        <w:t>Данное СТПО распространяется на коммерческой основе, предназначено для поддержки крупных предприятий, работающих в соответствии с требованиями законодательства Российской Федерации. Система применяется для распределения заявок пользователей между работниками предприятия.</w:t>
      </w:r>
    </w:p>
    <w:p w14:paraId="66000000">
      <w:pPr>
        <w:pStyle w:val="Style_12"/>
      </w:pPr>
      <w:r>
        <w:t>[A brief description of the software application that the  applies to; the feature or other subsystem grouping; what Use-Case model(s) it is associated with;  and anything else that is affected or influenced by this document.]</w:t>
      </w:r>
    </w:p>
    <w:p w14:paraId="67000000">
      <w:bookmarkStart w:id="7" w:name="__RefHeading___6"/>
      <w:bookmarkEnd w:id="7"/>
      <w:pPr>
        <w:pStyle w:val="Style_13"/>
        <w:keepNext w:val="1"/>
        <w:tabs>
          <w:tab w:leader="none" w:pos="709" w:val="left"/>
        </w:tabs>
        <w:spacing w:before="360"/>
        <w:ind w:hanging="709" w:left="709"/>
      </w:pPr>
      <w:r>
        <w:t>Термины, аббревиатуры, сокращения</w:t>
      </w:r>
    </w:p>
    <w:tbl>
      <w:tblPr>
        <w:tblStyle w:val="Style_15"/>
        <w:tblInd w:type="dxa" w:w="851"/>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1750"/>
        <w:gridCol w:w="7434"/>
      </w:tblGrid>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8000000">
            <w:pPr>
              <w:pStyle w:val="Style_14"/>
              <w:ind w:firstLine="0" w:left="0"/>
              <w:rPr>
                <w:b w:val="1"/>
              </w:rPr>
            </w:pPr>
            <w:r>
              <w:rPr>
                <w:b w:val="1"/>
              </w:rPr>
              <w:t>Термин</w:t>
            </w: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9000000">
            <w:pPr>
              <w:pStyle w:val="Style_14"/>
              <w:ind w:firstLine="0" w:left="0"/>
              <w:rPr>
                <w:b w:val="1"/>
              </w:rPr>
            </w:pPr>
            <w:r>
              <w:rPr>
                <w:b w:val="1"/>
              </w:rPr>
              <w:t>Описание</w:t>
            </w: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r>
        <w:tc>
          <w:tcPr>
            <w:tcW w:type="dxa" w:w="1750"/>
            <w:tcBorders>
              <w:top w:color="000000" w:sz="4" w:val="single"/>
              <w:left w:color="000000" w:sz="4" w:val="single"/>
              <w:bottom w:color="000000" w:sz="4" w:val="single"/>
              <w:right w:color="000000" w:sz="4" w:val="single"/>
            </w:tcBorders>
            <w:tcMar>
              <w:top w:type="dxa" w:w="0"/>
              <w:left w:type="dxa" w:w="108"/>
              <w:bottom w:type="dxa" w:w="0"/>
              <w:right w:type="dxa" w:w="108"/>
            </w:tcMar>
          </w:tcPr>
          <w:p/>
        </w:tc>
        <w:tc>
          <w:tcPr>
            <w:tcW w:type="dxa" w:w="7434"/>
            <w:tcBorders>
              <w:top w:color="000000" w:sz="4" w:val="single"/>
              <w:left w:color="000000" w:sz="4" w:val="single"/>
              <w:bottom w:color="000000" w:sz="4" w:val="single"/>
              <w:right w:color="000000" w:sz="4" w:val="single"/>
            </w:tcBorders>
            <w:tcMar>
              <w:top w:type="dxa" w:w="0"/>
              <w:left w:type="dxa" w:w="108"/>
              <w:bottom w:type="dxa" w:w="0"/>
              <w:right w:type="dxa" w:w="108"/>
            </w:tcMar>
          </w:tcPr>
          <w:p/>
        </w:tc>
      </w:tr>
    </w:tbl>
    <w:p w14:paraId="6A000000">
      <w:pPr>
        <w:pStyle w:val="Style_14"/>
      </w:pPr>
    </w:p>
    <w:p w14:paraId="6B000000">
      <w:pPr>
        <w:pStyle w:val="Style_12"/>
      </w:pPr>
      <w:r>
        <w:t>[This subsection should provide the definitions of all terms, acronyms, and abbreviations required to properly interpret the . This information may be provided by reference to the project Glossary.]</w:t>
      </w:r>
    </w:p>
    <w:p w14:paraId="6C000000">
      <w:bookmarkStart w:id="8" w:name="__RefHeading___7"/>
      <w:bookmarkEnd w:id="8"/>
      <w:pPr>
        <w:pStyle w:val="Style_13"/>
        <w:keepNext w:val="1"/>
        <w:tabs>
          <w:tab w:leader="none" w:pos="709" w:val="left"/>
        </w:tabs>
        <w:spacing w:before="360"/>
        <w:ind w:hanging="709" w:left="709"/>
      </w:pPr>
      <w:r>
        <w:t>Ссылки</w:t>
      </w:r>
    </w:p>
    <w:tbl>
      <w:tblPr>
        <w:tblStyle w:val="Style_15"/>
        <w:tblInd w:type="dxa" w:w="851"/>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4592"/>
        <w:gridCol w:w="4592"/>
      </w:tblGrid>
      <w:tr>
        <w:tc>
          <w:tcPr>
            <w:tcW w:type="dxa" w:w="45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D000000">
            <w:pPr>
              <w:pStyle w:val="Style_14"/>
              <w:ind w:firstLine="0" w:left="0"/>
              <w:rPr>
                <w:b w:val="1"/>
              </w:rPr>
            </w:pPr>
            <w:r>
              <w:rPr>
                <w:b w:val="1"/>
              </w:rPr>
              <w:t>Обозначение</w:t>
            </w:r>
          </w:p>
        </w:tc>
        <w:tc>
          <w:tcPr>
            <w:tcW w:type="dxa" w:w="45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E000000">
            <w:pPr>
              <w:pStyle w:val="Style_14"/>
              <w:ind w:firstLine="0" w:left="0"/>
              <w:rPr>
                <w:b w:val="1"/>
              </w:rPr>
            </w:pPr>
            <w:r>
              <w:rPr>
                <w:b w:val="1"/>
              </w:rPr>
              <w:t>Расшифровка</w:t>
            </w:r>
          </w:p>
        </w:tc>
      </w:tr>
      <w:tr>
        <w:tc>
          <w:tcPr>
            <w:tcW w:type="dxa" w:w="45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F000000">
            <w:pPr>
              <w:pStyle w:val="Style_14"/>
              <w:ind w:firstLine="0" w:left="0"/>
            </w:pPr>
            <w:r>
              <w:t>[IEEE-830]</w:t>
            </w:r>
          </w:p>
        </w:tc>
        <w:tc>
          <w:tcPr>
            <w:tcW w:type="dxa" w:w="45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0000000">
            <w:pPr>
              <w:pStyle w:val="Style_14"/>
              <w:ind w:firstLine="0" w:left="0"/>
            </w:pPr>
            <w:r>
              <w:t>IEEE Std 830-1998</w:t>
            </w:r>
          </w:p>
        </w:tc>
      </w:tr>
    </w:tbl>
    <w:p w14:paraId="71000000">
      <w:pPr>
        <w:pStyle w:val="Style_12"/>
      </w:pPr>
      <w:r>
        <w:t xml:space="preserve"> [This subsection should provide a complete list of all documents referenced elsewhere in the . Each document should be identified by title, documentation number (if applicable), date, and publishing organization.  Specify the sources from which the references can be obtained. This information may be provided by reference to an appendix or to another document.]</w:t>
      </w:r>
    </w:p>
    <w:p w14:paraId="72000000">
      <w:bookmarkStart w:id="9" w:name="__RefHeading___8"/>
      <w:bookmarkEnd w:id="9"/>
      <w:pPr>
        <w:pStyle w:val="Style_13"/>
        <w:keepNext w:val="1"/>
        <w:tabs>
          <w:tab w:leader="none" w:pos="709" w:val="left"/>
        </w:tabs>
        <w:spacing w:before="360"/>
        <w:ind w:hanging="709" w:left="709"/>
      </w:pPr>
      <w:r>
        <w:t>Краткий обзор</w:t>
      </w:r>
    </w:p>
    <w:p w14:paraId="73000000">
      <w:r>
        <w:t>Данный документ структурирован согласно [IEEE-830].</w:t>
      </w:r>
    </w:p>
    <w:p w14:paraId="74000000">
      <w: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75000000">
      <w:pPr>
        <w:pStyle w:val="Style_12"/>
      </w:pPr>
      <w:r>
        <w:t>[This subsection should describe what the rest of the  contains and explain how the document is organized.]</w:t>
      </w:r>
    </w:p>
    <w:p w14:paraId="76000000">
      <w:bookmarkStart w:id="10" w:name="__RefHeading___9"/>
      <w:bookmarkEnd w:id="10"/>
      <w:pPr>
        <w:pStyle w:val="Style_5"/>
        <w:keepNext w:val="1"/>
        <w:tabs>
          <w:tab w:leader="none" w:pos="709" w:val="left"/>
        </w:tabs>
        <w:ind w:hanging="709" w:left="709"/>
      </w:pPr>
      <w:r>
        <w:t>Общее описание</w:t>
      </w:r>
    </w:p>
    <w:p w14:paraId="77000000">
      <w:bookmarkStart w:id="11" w:name="__RefHeading___10"/>
      <w:bookmarkEnd w:id="11"/>
      <w:pPr>
        <w:pStyle w:val="Style_13"/>
      </w:pPr>
      <w:r>
        <w:t>Описание изделия</w:t>
      </w:r>
    </w:p>
    <w:p w14:paraId="78000000">
      <w:pPr>
        <w:pStyle w:val="Style_14"/>
      </w:pPr>
      <w:r>
        <w:t>Система предназначена для автоматизации  в обслуживании заявок на покупку новой продукции в розничном магазине . Распределение заявок зависит от двойного остатка на каждую подкатегорию продуктов,происходит между группами поставщиков, в зависимости от содержания полноты подкатегории.</w:t>
      </w:r>
    </w:p>
    <w:p w14:paraId="79000000">
      <w:pPr>
        <w:pStyle w:val="Style_14"/>
      </w:pPr>
      <w:r>
        <w:t>Система представлена как автономный робот, который в полной мере ответствен перед владельцем за предоставление товара в положенные сроки, является центром приема кассовой информации, осуществляет контроль текущей полноты товаров и имеет полномочия по выдаче запросов поставщикам.</w:t>
      </w:r>
    </w:p>
    <w:p w14:paraId="7A000000">
      <w:r>
        <w:t>Система имеет стандартизированные формы для заявлений, которые  ранее были заполнены как шаблон для каждой подкатегории товара. Разновидности форм зависят от поставщика и типа товара.</w:t>
      </w:r>
    </w:p>
    <w:p w14:paraId="7B000000">
      <w:bookmarkStart w:id="12" w:name="__RefHeading___11"/>
      <w:bookmarkEnd w:id="12"/>
      <w:pPr>
        <w:pStyle w:val="Style_16"/>
      </w:pPr>
      <w:r>
        <w:t>Интерфейсы пользователя</w:t>
      </w:r>
    </w:p>
    <w:p w14:paraId="7C000000">
      <w:r>
        <w:t>Задачей Автономного робота является автоматизация работа поставки,а так же экономии средств от ЗП. Дополнительно имеется службы проверки, обновления и диагностики работоспособности робота. Это необходимо для оценки и повышения качества предоставления  услуг.</w:t>
      </w:r>
    </w:p>
    <w:p w14:paraId="7D000000"/>
    <w:p w14:paraId="7E000000">
      <w:pPr>
        <w:rPr>
          <w:rFonts w:ascii="Arial" w:hAnsi="Arial"/>
          <w:b w:val="0"/>
          <w:i w:val="0"/>
          <w:strike w:val="0"/>
          <w:color w:val="000000"/>
          <w:sz w:val="22"/>
        </w:rPr>
      </w:pPr>
      <w:r>
        <w:t>Система имеет несколько различных интерфейсов:</w:t>
      </w:r>
    </w:p>
    <w:p w14:paraId="7F000000">
      <w:pPr>
        <w:numPr>
          <w:numId w:val="1"/>
        </w:numPr>
        <w:rPr>
          <w:rFonts w:ascii="Arial" w:hAnsi="Arial"/>
          <w:b w:val="0"/>
          <w:i w:val="0"/>
          <w:strike w:val="0"/>
          <w:color w:val="000000"/>
          <w:sz w:val="22"/>
        </w:rPr>
      </w:pPr>
      <w:r>
        <w:rPr>
          <w:rFonts w:ascii="Arial" w:hAnsi="Arial"/>
          <w:b w:val="0"/>
          <w:i w:val="0"/>
          <w:caps w:val="0"/>
          <w:strike w:val="0"/>
          <w:color w:val="000000"/>
          <w:spacing w:val="0"/>
          <w:sz w:val="22"/>
        </w:rPr>
        <w:t>Проверка</w:t>
      </w:r>
      <w:r>
        <w:br/>
      </w:r>
      <w:r>
        <w:rPr>
          <w:rFonts w:ascii="Arial" w:hAnsi="Arial"/>
          <w:b w:val="0"/>
          <w:i w:val="0"/>
          <w:caps w:val="0"/>
          <w:strike w:val="0"/>
          <w:color w:val="000000"/>
          <w:spacing w:val="0"/>
          <w:sz w:val="22"/>
        </w:rPr>
        <w:t>Пользователь может зайти и посмотреть прошлые закупки товаров. Может посмотреть список товаров по категориям и отфильтровать этот список.</w:t>
      </w:r>
    </w:p>
    <w:p w14:paraId="80000000">
      <w:pPr>
        <w:numPr>
          <w:ilvl w:val="0"/>
          <w:numId w:val="1"/>
        </w:numPr>
        <w:spacing w:after="0" w:before="0"/>
        <w:ind w:firstLine="0" w:left="0" w:right="0"/>
        <w:rPr>
          <w:rFonts w:ascii="Arial" w:hAnsi="Arial"/>
          <w:b w:val="0"/>
          <w:i w:val="0"/>
          <w:strike w:val="0"/>
          <w:color w:val="000000"/>
          <w:sz w:val="22"/>
        </w:rPr>
      </w:pPr>
      <w:r>
        <w:rPr>
          <w:rFonts w:ascii="Arial" w:hAnsi="Arial"/>
          <w:b w:val="0"/>
          <w:i w:val="0"/>
          <w:caps w:val="0"/>
          <w:strike w:val="0"/>
          <w:color w:val="000000"/>
          <w:spacing w:val="0"/>
          <w:sz w:val="22"/>
        </w:rPr>
        <w:t xml:space="preserve">Обновление </w:t>
      </w:r>
      <w:r>
        <w:br/>
      </w:r>
      <w:r>
        <w:rPr>
          <w:rFonts w:ascii="Arial" w:hAnsi="Arial"/>
          <w:b w:val="0"/>
          <w:i w:val="0"/>
          <w:caps w:val="0"/>
          <w:strike w:val="0"/>
          <w:color w:val="000000"/>
          <w:spacing w:val="0"/>
          <w:sz w:val="22"/>
        </w:rPr>
        <w:t>Обновление программного обеспечения производится по облаку или физически.</w:t>
      </w:r>
    </w:p>
    <w:p w14:paraId="81000000">
      <w:pPr>
        <w:numPr>
          <w:ilvl w:val="0"/>
          <w:numId w:val="1"/>
        </w:numPr>
        <w:spacing w:after="0" w:before="0"/>
        <w:ind w:firstLine="0" w:left="0" w:right="0"/>
        <w:rPr>
          <w:rFonts w:ascii="Arial" w:hAnsi="Arial"/>
          <w:b w:val="0"/>
          <w:i w:val="0"/>
          <w:strike w:val="0"/>
          <w:color w:val="000000"/>
          <w:sz w:val="22"/>
        </w:rPr>
      </w:pPr>
      <w:r>
        <w:rPr>
          <w:rFonts w:ascii="Arial" w:hAnsi="Arial"/>
          <w:b w:val="0"/>
          <w:i w:val="0"/>
          <w:caps w:val="0"/>
          <w:strike w:val="0"/>
          <w:color w:val="000000"/>
          <w:spacing w:val="0"/>
          <w:sz w:val="22"/>
        </w:rPr>
        <w:t>Диагностика работоспособности робота</w:t>
      </w:r>
    </w:p>
    <w:p w14:paraId="82000000">
      <w:pPr>
        <w:spacing w:after="0" w:before="0"/>
        <w:ind w:firstLine="0" w:left="0" w:right="0"/>
      </w:pPr>
      <w:r>
        <w:rPr>
          <w:rFonts w:ascii="Arial" w:hAnsi="Arial"/>
          <w:b w:val="0"/>
          <w:i w:val="0"/>
          <w:caps w:val="0"/>
          <w:strike w:val="0"/>
          <w:color w:val="000000"/>
          <w:spacing w:val="0"/>
          <w:sz w:val="22"/>
        </w:rPr>
        <w:t>Проверка робота на наличие ошибок, на наличие вирусов, заполненность жесткого диска.</w:t>
      </w:r>
    </w:p>
    <w:p w14:paraId="83000000">
      <w:pPr>
        <w:numPr>
          <w:ilvl w:val="0"/>
          <w:numId w:val="1"/>
        </w:numPr>
      </w:pPr>
      <w:r>
        <w:t>Директор -  возможность подробного рассмотрения финансовой отчётности и ресурсного плана организации за определённые периоды.</w:t>
      </w:r>
    </w:p>
    <w:p w14:paraId="84000000"/>
    <w:p w14:paraId="85000000"/>
    <w:p w14:paraId="86000000">
      <w:bookmarkStart w:id="13" w:name="__RefHeading___12"/>
      <w:bookmarkEnd w:id="13"/>
      <w:pPr>
        <w:pStyle w:val="Style_16"/>
      </w:pPr>
      <w:r>
        <w:t>Интерфейсы аппаратных средств ЭВМ</w:t>
      </w:r>
    </w:p>
    <w:p w14:paraId="87000000">
      <w:pPr>
        <w:rPr>
          <w:color w:val="000000"/>
        </w:rPr>
      </w:pPr>
      <w:r>
        <w:rPr>
          <w:color w:val="000000"/>
        </w:rPr>
        <w:t>Поддержка клавиатуры, мыши</w:t>
      </w:r>
      <w:r>
        <w:rPr>
          <w:color w:val="000000"/>
        </w:rPr>
        <w:t>, доступ в Интернет,доступ к лан соединению.</w:t>
      </w:r>
    </w:p>
    <w:p w14:paraId="88000000">
      <w:r>
        <w:t>Процессор: не менее 1,8 ГГц или SoC</w:t>
      </w:r>
    </w:p>
    <w:p w14:paraId="89000000">
      <w:r>
        <w:t>Видеоадаптер: DirectX 9 или более поздняя версия с драйвером WDDM 1.0</w:t>
      </w:r>
    </w:p>
    <w:p w14:paraId="8A000000">
      <w:pPr>
        <w:rPr>
          <w:color w:val="000000"/>
        </w:rPr>
      </w:pPr>
    </w:p>
    <w:p w14:paraId="8B000000">
      <w:bookmarkStart w:id="14" w:name="__RefHeading___13"/>
      <w:bookmarkEnd w:id="14"/>
      <w:pPr>
        <w:pStyle w:val="Style_16"/>
      </w:pPr>
      <w:r>
        <w:t>Интерфейсы программного обеспечения</w:t>
      </w:r>
    </w:p>
    <w:p w14:paraId="8C000000"/>
    <w:p w14:paraId="8D000000">
      <w:r>
        <w:t>Для работы требуется компьютер с ОС Windows 7/8/10/11 и любая реляционная СУБД.</w:t>
      </w:r>
    </w:p>
    <w:p w14:paraId="8E000000">
      <w:bookmarkStart w:id="15" w:name="__RefHeading___14"/>
      <w:bookmarkEnd w:id="15"/>
      <w:pPr>
        <w:pStyle w:val="Style_16"/>
      </w:pPr>
      <w:r>
        <w:t>Интерфейсы коммуникаций</w:t>
      </w:r>
    </w:p>
    <w:p w14:paraId="8F000000">
      <w:r>
        <w:t>Для обеспечения коммуникации сетевых устройств используется семейство протоколов HTTP/HTTPS посредством стандарта Ethernet.</w:t>
      </w:r>
      <w:r>
        <w:br/>
      </w:r>
      <w:r>
        <w:rPr>
          <w:rFonts w:ascii="Arial" w:hAnsi="Arial"/>
          <w:b w:val="0"/>
          <w:i w:val="0"/>
          <w:caps w:val="0"/>
          <w:strike w:val="0"/>
          <w:color w:val="000000"/>
          <w:spacing w:val="0"/>
          <w:sz w:val="24"/>
        </w:rPr>
        <w:t>Первые сети организовывались с коммутацией каналов. Они работали, образуя выделенное или коммутируемое соединение (канал) между двумя точками. Отправителю гарантируется, что опросы будут доведены и воспроизведены, так как канал обеспечивает скорость 64 Кбит/с, которой достаточно для передачи цифрового эквивалента голосовых данных. Преимущество коммутации каналов заключается в ее гарантированной пропускной способности а также анонимности, данная информация будет строго корпоративной и предоставляться исключительно владельцу: как только канал создан, ни один сетевой процесс не уменьшит пропускной способности этого канала. Вторые сети это система электронных писем для связи с поставщиками.</w:t>
      </w:r>
    </w:p>
    <w:p w14:paraId="90000000">
      <w:bookmarkStart w:id="16" w:name="__RefHeading___15"/>
      <w:bookmarkEnd w:id="16"/>
      <w:pPr>
        <w:pStyle w:val="Style_16"/>
      </w:pPr>
      <w:r>
        <w:t>Ограничения памяти</w:t>
      </w:r>
    </w:p>
    <w:p w14:paraId="91000000"/>
    <w:p w14:paraId="92000000">
      <w:pPr>
        <w:numPr>
          <w:ilvl w:val="0"/>
          <w:numId w:val="2"/>
        </w:numPr>
      </w:pPr>
      <w:r>
        <w:t>ОЗУ: 2 ГБ для 32-разрядной системы или 4 ГБ для 64-разрядной системы</w:t>
      </w:r>
    </w:p>
    <w:p w14:paraId="93000000"/>
    <w:p w14:paraId="94000000">
      <w:pPr>
        <w:numPr>
          <w:ilvl w:val="0"/>
          <w:numId w:val="2"/>
        </w:numPr>
      </w:pPr>
      <w:r>
        <w:t>Место на жестком диске:16 ГБ для 32-разрядной ОС или 20 ГБ для 64-разрядной ОС</w:t>
      </w:r>
    </w:p>
    <w:p w14:paraId="95000000">
      <w:bookmarkStart w:id="17" w:name="__RefHeading___16"/>
      <w:bookmarkEnd w:id="17"/>
      <w:pPr>
        <w:pStyle w:val="Style_16"/>
      </w:pPr>
      <w:r>
        <w:t>Действия</w:t>
      </w:r>
    </w:p>
    <w:p w14:paraId="96000000">
      <w:r>
        <w:t>Действия, обеспечивающие функционирование интерфейсов, описанных в пункте 2.1.2.</w:t>
      </w:r>
    </w:p>
    <w:p w14:paraId="97000000">
      <w:bookmarkStart w:id="18" w:name="__RefHeading___17"/>
      <w:bookmarkEnd w:id="18"/>
      <w:pPr>
        <w:pStyle w:val="Style_13"/>
      </w:pPr>
      <w:r>
        <w:t>Функции изделия</w:t>
      </w:r>
    </w:p>
    <w:p w14:paraId="98000000">
      <w:pPr>
        <w:pStyle w:val="Style_14"/>
        <w:ind w:firstLine="0" w:left="0"/>
      </w:pPr>
      <w:r>
        <w:t xml:space="preserve">Рассмотрим общее описание функций системы. Более подробное описание можно найти в разделе «3.1 </w:t>
      </w:r>
      <w:r>
        <w:rPr>
          <w:rStyle w:val="Style_17_ch"/>
        </w:rPr>
        <w:fldChar w:fldCharType="begin"/>
      </w:r>
      <w:r>
        <w:rPr>
          <w:rStyle w:val="Style_17_ch"/>
        </w:rPr>
        <w:instrText>HYPERLINK "https://www.tadviser.ru/index.php/Продукт:ST.Service_Desk"</w:instrText>
      </w:r>
      <w:r>
        <w:rPr>
          <w:rStyle w:val="Style_17_ch"/>
        </w:rPr>
        <w:fldChar w:fldCharType="separate"/>
      </w:r>
      <w:r>
        <w:rPr>
          <w:rStyle w:val="Style_17_ch"/>
        </w:rPr>
        <w:t>Функциональные требования</w:t>
      </w:r>
      <w:r>
        <w:rPr>
          <w:rStyle w:val="Style_17_ch"/>
        </w:rPr>
        <w:fldChar w:fldCharType="end"/>
      </w:r>
      <w:r>
        <w:t>».</w:t>
      </w:r>
    </w:p>
    <w:p w14:paraId="99000000">
      <w:pPr>
        <w:pStyle w:val="Style_14"/>
        <w:ind w:firstLine="0" w:left="0"/>
      </w:pPr>
    </w:p>
    <w:p w14:paraId="9A000000">
      <w:pPr>
        <w:ind/>
        <w:jc w:val="center"/>
      </w:pPr>
      <w:r>
        <w:drawing>
          <wp:inline>
            <wp:extent cx="6372225" cy="2917952"/>
            <wp:docPr hidden="false" id="4" name="Picture 4"/>
            <a:graphic>
              <a:graphicData uri="http://schemas.openxmlformats.org/drawingml/2006/picture">
                <pic:pic>
                  <pic:nvPicPr>
                    <pic:cNvPr hidden="false" id="5" name="Picture 5"/>
                    <pic:cNvPicPr preferRelativeResize="true"/>
                  </pic:nvPicPr>
                  <pic:blipFill>
                    <a:blip r:embed="rId4"/>
                    <a:stretch/>
                  </pic:blipFill>
                  <pic:spPr>
                    <a:xfrm flipH="false" flipV="false" rot="0">
                      <a:ext cx="6372225" cy="2917952"/>
                    </a:xfrm>
                    <a:prstGeom prst="rect"/>
                  </pic:spPr>
                </pic:pic>
              </a:graphicData>
            </a:graphic>
          </wp:inline>
        </w:drawing>
      </w:r>
    </w:p>
    <w:p w14:paraId="9B000000">
      <w:pPr>
        <w:ind/>
        <w:jc w:val="center"/>
      </w:pPr>
      <w:r>
        <w:t>Рис.1 Функции системы</w:t>
      </w:r>
    </w:p>
    <w:p w14:paraId="9C000000">
      <w:pPr>
        <w:ind/>
        <w:jc w:val="both"/>
      </w:pPr>
    </w:p>
    <w:p w14:paraId="9D000000">
      <w:bookmarkStart w:id="19" w:name="__RefHeading___18"/>
      <w:bookmarkEnd w:id="19"/>
      <w:pPr>
        <w:pStyle w:val="Style_13"/>
      </w:pPr>
      <w:r>
        <w:t>Характеристики пользователей</w:t>
      </w:r>
    </w:p>
    <w:p w14:paraId="9E000000">
      <w:r>
        <w:t xml:space="preserve">У робота нет пользователей </w:t>
      </w:r>
    </w:p>
    <w:p w14:paraId="9F000000"/>
    <w:p w14:paraId="A0000000">
      <w:bookmarkStart w:id="20" w:name="__RefHeading___19"/>
      <w:bookmarkEnd w:id="20"/>
      <w:pPr>
        <w:pStyle w:val="Style_13"/>
      </w:pPr>
      <w:r>
        <w:t>Ограничения</w:t>
      </w:r>
    </w:p>
    <w:p w14:paraId="A1000000">
      <w:pPr>
        <w:pStyle w:val="Style_14"/>
        <w:ind w:firstLine="0" w:left="0"/>
      </w:pPr>
      <w:r>
        <w:t>К системе применены следующие ограничения:</w:t>
      </w:r>
    </w:p>
    <w:p w14:paraId="A2000000">
      <w:pPr>
        <w:pStyle w:val="Style_14"/>
        <w:numPr>
          <w:ilvl w:val="0"/>
          <w:numId w:val="3"/>
        </w:numPr>
      </w:pPr>
      <w:r>
        <w:t>Пользователи системы имеют доступ к данным только в строгом соответствии со своим уровнем доступа, в основном зависящем от должности в организации.</w:t>
      </w:r>
    </w:p>
    <w:p w14:paraId="A3000000">
      <w:pPr>
        <w:pStyle w:val="Style_14"/>
        <w:numPr>
          <w:ilvl w:val="0"/>
          <w:numId w:val="3"/>
        </w:numPr>
      </w:pPr>
      <w:r>
        <w:t>Решение о предоставлении услуг, не предусмотренных действующим договором, принимается только директором организации.</w:t>
      </w:r>
    </w:p>
    <w:p w14:paraId="A4000000">
      <w:pPr>
        <w:pStyle w:val="Style_14"/>
        <w:numPr>
          <w:ilvl w:val="0"/>
          <w:numId w:val="3"/>
        </w:numPr>
      </w:pPr>
      <w:r>
        <w:t>Финансовая и трудовая деятельность организации ведётся в полном соответствии действующему законодательству РФ.</w:t>
      </w:r>
    </w:p>
    <w:p w14:paraId="A5000000">
      <w:bookmarkStart w:id="21" w:name="__RefHeading___20"/>
      <w:bookmarkEnd w:id="21"/>
      <w:pPr>
        <w:pStyle w:val="Style_13"/>
      </w:pPr>
      <w:r>
        <w:t>Предположения и зависимости</w:t>
      </w:r>
    </w:p>
    <w:p w14:paraId="A6000000">
      <w:r>
        <w:t>Система помощи в обслуживании заявок пользователей предполагает хранение и получение доступа по запросу к данным о заявлениях и пользователях в централизованном хранилище данных. Для реализации потребуется любая реляционная СУБД.</w:t>
      </w:r>
    </w:p>
    <w:p w14:paraId="A7000000">
      <w:bookmarkStart w:id="22" w:name="__RefHeading___21"/>
      <w:bookmarkEnd w:id="22"/>
      <w:pPr>
        <w:pStyle w:val="Style_13"/>
      </w:pPr>
      <w:r>
        <w:t>Распределение требований</w:t>
      </w:r>
    </w:p>
    <w:p w14:paraId="A8000000">
      <w:pPr>
        <w:pStyle w:val="Style_14"/>
      </w:pPr>
      <w:r>
        <w:t>На данный момент не представлено требований к последующим версиям системы.</w:t>
      </w:r>
    </w:p>
    <w:p w14:paraId="A9000000">
      <w:bookmarkStart w:id="23" w:name="__RefHeading___22"/>
      <w:bookmarkEnd w:id="23"/>
      <w:pPr>
        <w:pStyle w:val="Style_5"/>
        <w:keepNext w:val="1"/>
        <w:tabs>
          <w:tab w:leader="none" w:pos="709" w:val="left"/>
        </w:tabs>
        <w:ind w:hanging="709" w:left="709"/>
      </w:pPr>
      <w:r>
        <w:t>Детальные требования</w:t>
      </w:r>
    </w:p>
    <w:p w14:paraId="AA000000">
      <w:pPr>
        <w:pStyle w:val="Style_12"/>
      </w:pPr>
      <w:r>
        <w:t>This section of the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14:paraId="AB000000">
      <w:pPr>
        <w:pStyle w:val="Style_14"/>
      </w:pPr>
      <w:r>
        <w:t>Данный раздел содержит в себе детальное описание всех требований к ПО как функциональному, так и не функциональному.</w:t>
      </w:r>
    </w:p>
    <w:p w14:paraId="AC000000">
      <w:pPr>
        <w:pStyle w:val="Style_14"/>
      </w:pPr>
      <w:r>
        <w:t>Требования имеют следующую структуру:</w:t>
      </w:r>
    </w:p>
    <w:p w14:paraId="AD000000">
      <w:pPr>
        <w:pStyle w:val="Style_14"/>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E000000">
            <w:pPr>
              <w:pStyle w:val="Style_14"/>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F000000">
            <w:pPr>
              <w:pStyle w:val="Style_14"/>
              <w:ind w:firstLine="0" w:left="0"/>
            </w:pPr>
            <w:r>
              <w:t>Уникальный идентификатор требования для всех документов данной системы.</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0000000">
            <w:pPr>
              <w:pStyle w:val="Style_14"/>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1000000">
            <w:pPr>
              <w:pStyle w:val="Style_14"/>
              <w:ind w:firstLine="0" w:left="0"/>
            </w:pPr>
            <w:r>
              <w:t>Название требования.</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2000000">
            <w:pPr>
              <w:pStyle w:val="Style_14"/>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3000000">
            <w:pPr>
              <w:pStyle w:val="Style_14"/>
              <w:ind w:firstLine="0" w:left="0"/>
            </w:pPr>
            <w:r>
              <w:t>Описание требования.</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4000000">
            <w:pPr>
              <w:pStyle w:val="Style_14"/>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5000000">
            <w:pPr>
              <w:widowControl w:val="0"/>
              <w:spacing w:after="240"/>
              <w:ind/>
            </w:pPr>
            <w:r>
              <w:t>Приоритет требования. Показывает, насколько конкретное требование имеет решающее значение для системы.</w:t>
            </w:r>
          </w:p>
          <w:p w14:paraId="B6000000">
            <w:pPr>
              <w:widowControl w:val="0"/>
              <w:spacing w:after="240" w:before="240"/>
              <w:ind/>
            </w:pPr>
            <w:r>
              <w:t>Приоритет:</w:t>
            </w:r>
          </w:p>
          <w:p w14:paraId="B7000000">
            <w:pPr>
              <w:widowControl w:val="0"/>
              <w:numPr>
                <w:ilvl w:val="0"/>
                <w:numId w:val="4"/>
              </w:numPr>
              <w:spacing w:before="240"/>
              <w:ind/>
            </w:pPr>
            <w:r>
              <w:t>Обязательный – нарушит основную функциональность системы. Система не может быть использована, если это требование не выполнено.</w:t>
            </w:r>
          </w:p>
          <w:p w14:paraId="B8000000">
            <w:pPr>
              <w:widowControl w:val="0"/>
              <w:numPr>
                <w:ilvl w:val="0"/>
                <w:numId w:val="4"/>
              </w:numPr>
              <w:ind/>
            </w:pPr>
            <w:r>
              <w:t>Высокий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14:paraId="B9000000">
            <w:pPr>
              <w:widowControl w:val="0"/>
              <w:numPr>
                <w:ilvl w:val="0"/>
                <w:numId w:val="4"/>
              </w:numPr>
              <w:ind/>
            </w:pPr>
            <w:r>
              <w:t>Средний – повлияет на некоторые функции системы, но не на основную функциональность. Система может использоваться с некоторыми ограничениями.</w:t>
            </w:r>
          </w:p>
          <w:p w14:paraId="BA000000">
            <w:pPr>
              <w:widowControl w:val="0"/>
              <w:numPr>
                <w:ilvl w:val="0"/>
                <w:numId w:val="4"/>
              </w:numPr>
              <w:ind/>
            </w:pPr>
            <w:r>
              <w:t>Низкий – система может использоваться без ограничений, но с некоторыми обходными путями</w:t>
            </w:r>
          </w:p>
        </w:tc>
      </w:tr>
    </w:tbl>
    <w:p w14:paraId="BB000000">
      <w:pPr>
        <w:pStyle w:val="Style_14"/>
      </w:pPr>
    </w:p>
    <w:p w14:paraId="BC000000">
      <w:bookmarkStart w:id="24" w:name="__RefHeading___23"/>
      <w:bookmarkEnd w:id="24"/>
      <w:pPr>
        <w:pStyle w:val="Style_13"/>
      </w:pPr>
      <w:r>
        <w:t>Функциональные требования</w:t>
      </w:r>
    </w:p>
    <w:p w14:paraId="BD000000">
      <w:pPr>
        <w:pStyle w:val="Style_14"/>
        <w:ind w:firstLine="0" w:left="0"/>
      </w:pPr>
    </w:p>
    <w:p w14:paraId="BE000000">
      <w:bookmarkStart w:id="25" w:name="__RefHeading___24"/>
      <w:bookmarkEnd w:id="25"/>
      <w:pPr>
        <w:pStyle w:val="Style_16"/>
      </w:pPr>
      <w:r>
        <w:rPr>
          <w:sz w:val="22"/>
        </w:rPr>
        <w:t>Требования к</w:t>
      </w:r>
      <w:r>
        <w:rPr>
          <w:sz w:val="22"/>
        </w:rPr>
        <w:t xml:space="preserve"> </w:t>
      </w:r>
      <w:r>
        <w:rPr>
          <w:sz w:val="22"/>
        </w:rPr>
        <w:t>серверу.</w:t>
      </w:r>
    </w:p>
    <w:p w14:paraId="BF000000">
      <w:pPr>
        <w:pStyle w:val="Style_14"/>
        <w:ind w:firstLine="0" w:left="0"/>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000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1000000">
            <w:pPr>
              <w:pStyle w:val="Style_14"/>
              <w:spacing w:line="480" w:lineRule="auto"/>
              <w:ind w:firstLine="0" w:left="0"/>
            </w:pPr>
            <w:r>
              <w:t>Т1.3.1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200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3000000">
            <w:pPr>
              <w:pStyle w:val="Style_14"/>
              <w:spacing w:line="480" w:lineRule="auto"/>
              <w:ind w:firstLine="0" w:left="0"/>
            </w:pPr>
            <w:r>
              <w:t>Взаимодействие с веб-клиентом (приложением)</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400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5000000">
            <w:pPr>
              <w:pStyle w:val="Style_14"/>
              <w:spacing w:line="360" w:lineRule="auto"/>
              <w:ind w:firstLine="0" w:left="0"/>
            </w:pPr>
            <w:r>
              <w:t>Сервер должен обеспечивать корректное взаимодействие большинства программных компонентов системы. Таких как:</w:t>
            </w:r>
          </w:p>
          <w:p w14:paraId="C6000000">
            <w:pPr>
              <w:pStyle w:val="Style_14"/>
              <w:spacing w:line="360" w:lineRule="auto"/>
              <w:ind w:firstLine="0" w:left="0"/>
              <w:jc w:val="both"/>
            </w:pPr>
            <w:r>
              <w:t>- Обеспечивать функционирование веб-клиента и приложения.</w:t>
            </w:r>
          </w:p>
          <w:p w14:paraId="C7000000">
            <w:pPr>
              <w:pStyle w:val="Style_14"/>
              <w:spacing w:line="360" w:lineRule="auto"/>
              <w:ind w:firstLine="0" w:left="0"/>
              <w:jc w:val="both"/>
            </w:pPr>
            <w:r>
              <w:t>- Доступ к БТ из приложения.</w:t>
            </w:r>
          </w:p>
          <w:p w14:paraId="C8000000">
            <w:pPr>
              <w:pStyle w:val="Style_14"/>
              <w:spacing w:line="360" w:lineRule="auto"/>
              <w:ind w:firstLine="0" w:left="0"/>
              <w:jc w:val="both"/>
            </w:pPr>
            <w:r>
              <w:t>- Доступ к ОТ из приложения.</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900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A000000">
            <w:r>
              <w:t>Обязательный</w:t>
            </w:r>
          </w:p>
        </w:tc>
      </w:tr>
    </w:tbl>
    <w:p w14:paraId="CB000000">
      <w:pPr>
        <w:pStyle w:val="Style_14"/>
        <w:ind w:firstLine="0" w:left="0"/>
      </w:pPr>
    </w:p>
    <w:p w14:paraId="CC000000">
      <w:pPr>
        <w:pStyle w:val="Style_14"/>
        <w:ind w:firstLine="0" w:left="0"/>
      </w:pPr>
    </w:p>
    <w:p w14:paraId="CD000000">
      <w:bookmarkStart w:id="26" w:name="__RefHeading___25"/>
      <w:bookmarkEnd w:id="26"/>
      <w:pPr>
        <w:pStyle w:val="Style_16"/>
      </w:pPr>
      <w:r>
        <w:rPr>
          <w:sz w:val="22"/>
        </w:rPr>
        <w:t>Требования к</w:t>
      </w:r>
      <w:r>
        <w:rPr>
          <w:sz w:val="22"/>
        </w:rPr>
        <w:t xml:space="preserve"> </w:t>
      </w:r>
      <w:r>
        <w:rPr>
          <w:sz w:val="22"/>
        </w:rPr>
        <w:t>хранилищу.</w:t>
      </w:r>
    </w:p>
    <w:p w14:paraId="CE000000">
      <w:pPr>
        <w:pStyle w:val="Style_14"/>
        <w:ind w:firstLine="0" w:left="0"/>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F00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0000000">
            <w:pPr>
              <w:pStyle w:val="Style_14"/>
              <w:spacing w:line="480" w:lineRule="auto"/>
              <w:ind w:firstLine="0" w:left="0"/>
            </w:pPr>
            <w:r>
              <w:t>Т1.4.1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100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2000000">
            <w:pPr>
              <w:pStyle w:val="Style_14"/>
              <w:spacing w:line="480" w:lineRule="auto"/>
              <w:ind w:firstLine="0" w:left="0"/>
            </w:pPr>
            <w:r>
              <w:t>Форма записи - Заявление</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300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4000000">
            <w:r>
              <w:t>Запись должна содержать ключевые данные о заявлении. Запись имеет следующие поля:</w:t>
            </w:r>
          </w:p>
          <w:p w14:paraId="D5000000">
            <w:pPr>
              <w:numPr>
                <w:ilvl w:val="0"/>
                <w:numId w:val="5"/>
              </w:numPr>
            </w:pPr>
            <w:r>
              <w:t xml:space="preserve">Наименование </w:t>
            </w:r>
          </w:p>
          <w:p w14:paraId="D6000000">
            <w:pPr>
              <w:numPr>
                <w:ilvl w:val="0"/>
                <w:numId w:val="5"/>
              </w:numPr>
            </w:pPr>
            <w:r>
              <w:t>Сорт</w:t>
            </w:r>
          </w:p>
          <w:p w14:paraId="D7000000">
            <w:pPr>
              <w:numPr>
                <w:ilvl w:val="0"/>
                <w:numId w:val="5"/>
              </w:numPr>
            </w:pPr>
            <w:r>
              <w:t>Вес</w:t>
            </w:r>
          </w:p>
          <w:p w14:paraId="D8000000">
            <w:pPr>
              <w:numPr>
                <w:ilvl w:val="0"/>
                <w:numId w:val="5"/>
              </w:numPr>
            </w:pPr>
            <w:r>
              <w:t>Дата обращения,</w:t>
            </w:r>
          </w:p>
          <w:p w14:paraId="D9000000">
            <w:pPr>
              <w:numPr>
                <w:ilvl w:val="0"/>
                <w:numId w:val="5"/>
              </w:numPr>
              <w:ind w:hanging="420" w:left="420"/>
            </w:pPr>
            <w:r>
              <w:t>Цена</w:t>
            </w:r>
          </w:p>
          <w:p w14:paraId="DA000000">
            <w:pPr>
              <w:numPr>
                <w:ilvl w:val="0"/>
                <w:numId w:val="5"/>
              </w:numPr>
              <w:ind w:hanging="420" w:left="420"/>
            </w:pPr>
            <w:r>
              <w:t>Временные рамки надлежащего хранения</w:t>
            </w:r>
          </w:p>
          <w:p w14:paraId="DB000000">
            <w:pPr>
              <w:numPr>
                <w:ilvl w:val="0"/>
                <w:numId w:val="5"/>
              </w:numPr>
              <w:ind w:hanging="420" w:left="420"/>
            </w:pPr>
            <w:r>
              <w:t>Статус</w:t>
            </w:r>
          </w:p>
          <w:p w14:paraId="DC000000">
            <w:pPr>
              <w:spacing w:line="240" w:lineRule="auto"/>
              <w:ind w:hanging="420" w:left="420"/>
            </w:pP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D00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E000000">
            <w:r>
              <w:t>Обязательный</w:t>
            </w:r>
          </w:p>
        </w:tc>
      </w:tr>
    </w:tbl>
    <w:p w14:paraId="DF000000">
      <w:pPr>
        <w:pStyle w:val="Style_14"/>
        <w:ind w:firstLine="0" w:left="0"/>
      </w:pPr>
    </w:p>
    <w:p w14:paraId="E0000000">
      <w:pPr>
        <w:pStyle w:val="Style_14"/>
        <w:ind w:firstLine="0" w:left="0"/>
      </w:pPr>
    </w:p>
    <w:p w14:paraId="E1000000">
      <w:pPr>
        <w:pStyle w:val="Style_14"/>
        <w:ind w:firstLine="0" w:left="0"/>
      </w:pPr>
    </w:p>
    <w:p w14:paraId="E2000000">
      <w:pPr>
        <w:pStyle w:val="Style_14"/>
        <w:ind w:firstLine="0" w:left="0"/>
      </w:pPr>
    </w:p>
    <w:p w14:paraId="E3000000">
      <w:pPr>
        <w:pStyle w:val="Style_12"/>
      </w:pPr>
    </w:p>
    <w:p w14:paraId="E4000000">
      <w:bookmarkStart w:id="27" w:name="__RefHeading___26"/>
      <w:bookmarkEnd w:id="27"/>
      <w:pPr>
        <w:pStyle w:val="Style_13"/>
        <w:keepNext w:val="1"/>
        <w:tabs>
          <w:tab w:leader="none" w:pos="709" w:val="left"/>
        </w:tabs>
        <w:spacing w:before="360"/>
        <w:ind w:hanging="709" w:left="709"/>
      </w:pPr>
      <w:r>
        <w:t xml:space="preserve">Надежность </w:t>
      </w:r>
    </w:p>
    <w:p w14:paraId="E5000000">
      <w:pPr>
        <w:pStyle w:val="Style_14"/>
        <w:ind w:firstLine="0" w:left="0"/>
      </w:pPr>
    </w:p>
    <w:p w14:paraId="E6000000">
      <w:pPr>
        <w:pStyle w:val="Style_12"/>
      </w:pPr>
      <w:r>
        <w:t>[Requirements for reliability of the system should be specified here. Some suggestions follow:</w:t>
      </w:r>
    </w:p>
    <w:p w14:paraId="E7000000">
      <w:pPr>
        <w:pStyle w:val="Style_12"/>
      </w:pPr>
      <w:r>
        <w:t>•</w:t>
      </w:r>
      <w:r>
        <w:tab/>
      </w:r>
      <w:r>
        <w:t>Availability—specify the percentage of time available ( xx.xx%), hours of use, maintenance access, degraded mode operations, etc.</w:t>
      </w:r>
    </w:p>
    <w:p w14:paraId="E8000000">
      <w:pPr>
        <w:pStyle w:val="Style_12"/>
      </w:pPr>
      <w:r>
        <w:t>•</w:t>
      </w:r>
      <w:r>
        <w:tab/>
      </w:r>
      <w:r>
        <w:t>Mean Time Between Failures (MTBF) — this is usually specified in hours, but it could also be specified in terms of days, months or years.</w:t>
      </w:r>
    </w:p>
    <w:p w14:paraId="E9000000">
      <w:pPr>
        <w:pStyle w:val="Style_12"/>
      </w:pPr>
      <w:r>
        <w:t>•</w:t>
      </w:r>
      <w:r>
        <w:tab/>
      </w:r>
      <w:r>
        <w:t>Mean Time To Repair (MTTR)—how long is the system allowed to be out of operation after it has failed?</w:t>
      </w:r>
    </w:p>
    <w:p w14:paraId="EA000000">
      <w:pPr>
        <w:pStyle w:val="Style_12"/>
      </w:pPr>
      <w:r>
        <w:t>•</w:t>
      </w:r>
      <w:r>
        <w:tab/>
      </w:r>
      <w:r>
        <w:t>Accuracy—specify precision (resolution) and accuracy (by some known standard) that is required in the system’s output.</w:t>
      </w:r>
    </w:p>
    <w:p w14:paraId="EB000000">
      <w:pPr>
        <w:pStyle w:val="Style_12"/>
      </w:pPr>
      <w:r>
        <w:t>•</w:t>
      </w:r>
      <w:r>
        <w:tab/>
      </w:r>
      <w:r>
        <w:t>Maximum Bugs or Defect Rate—usually expressed in terms of bugs per thousand of lines of code (bugs/KLOC) or bugs per function-point( bugs/function-point).</w:t>
      </w:r>
    </w:p>
    <w:p w14:paraId="EC000000">
      <w:pPr>
        <w:pStyle w:val="Style_12"/>
      </w:pPr>
      <w:r>
        <w:t>•</w:t>
      </w:r>
      <w:r>
        <w:tab/>
      </w:r>
      <w:r>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D00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E000000">
            <w:pPr>
              <w:pStyle w:val="Style_14"/>
              <w:spacing w:line="480" w:lineRule="auto"/>
              <w:ind w:firstLine="0" w:left="0"/>
            </w:pPr>
            <w:r>
              <w:t>Т2.1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F00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0000000">
            <w:pPr>
              <w:pStyle w:val="Style_14"/>
              <w:spacing w:line="480" w:lineRule="auto"/>
              <w:ind w:firstLine="0" w:left="0"/>
            </w:pPr>
            <w:r>
              <w:t>Надежность сервера</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100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2000000">
            <w:pPr>
              <w:pStyle w:val="Style_14"/>
              <w:spacing w:line="360" w:lineRule="auto"/>
              <w:ind w:firstLine="0" w:left="0"/>
            </w:pPr>
            <w:r>
              <w:t>Надежность сервера обеспечивается использованием сертифицированных технических решений и ПО. Также сервер должен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300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4000000">
            <w:r>
              <w:t>Обязательный</w:t>
            </w:r>
          </w:p>
        </w:tc>
      </w:tr>
    </w:tbl>
    <w:p w14:paraId="F5000000">
      <w:pPr>
        <w:pStyle w:val="Style_16"/>
        <w:numPr>
          <w:ilvl w:val="0"/>
          <w:numId w:val="0"/>
        </w:numPr>
        <w:tabs>
          <w:tab w:leader="none" w:pos="709" w:val="left"/>
        </w:tabs>
        <w:spacing w:after="120" w:before="300"/>
        <w:ind/>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600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7000000">
            <w:pPr>
              <w:pStyle w:val="Style_14"/>
              <w:spacing w:line="480" w:lineRule="auto"/>
              <w:ind w:firstLine="0" w:left="0"/>
            </w:pPr>
            <w:r>
              <w:t>Т2.2</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800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9000000">
            <w:pPr>
              <w:pStyle w:val="Style_14"/>
              <w:spacing w:line="480" w:lineRule="auto"/>
              <w:ind w:firstLine="0" w:left="0"/>
            </w:pPr>
            <w:r>
              <w:t>Надежность устройства связи</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A00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B000000">
            <w:pPr>
              <w:pStyle w:val="Style_14"/>
              <w:spacing w:line="360" w:lineRule="auto"/>
              <w:ind w:firstLine="0" w:left="0"/>
            </w:pPr>
            <w:r>
              <w:t>Надежность устройства связи обеспечивается использованием сертифицированных технических решений и ПО. Также устройства связи должно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C00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D000000">
            <w:pPr>
              <w:widowControl w:val="0"/>
              <w:spacing w:line="480" w:lineRule="auto"/>
              <w:ind/>
            </w:pPr>
            <w:r>
              <w:t>Высокий</w:t>
            </w:r>
          </w:p>
        </w:tc>
      </w:tr>
    </w:tbl>
    <w:p w14:paraId="FE000000"/>
    <w:p w14:paraId="FF000000"/>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0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1010000">
            <w:pPr>
              <w:pStyle w:val="Style_14"/>
              <w:spacing w:line="480" w:lineRule="auto"/>
              <w:ind w:firstLine="0" w:left="0"/>
            </w:pPr>
            <w:r>
              <w:t>Т2.3</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2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3010000">
            <w:pPr>
              <w:pStyle w:val="Style_14"/>
              <w:spacing w:line="480" w:lineRule="auto"/>
              <w:ind w:firstLine="0" w:left="0"/>
            </w:pPr>
            <w:r>
              <w:t>Надежность хранилища</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4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5010000">
            <w:pPr>
              <w:pStyle w:val="Style_14"/>
              <w:spacing w:line="360" w:lineRule="auto"/>
              <w:ind w:firstLine="0" w:left="0"/>
            </w:pPr>
            <w:r>
              <w:t>Надежность хранилища обеспечивается своевременным резервным копированием данных.</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6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7010000">
            <w:r>
              <w:t>Обязательный</w:t>
            </w:r>
          </w:p>
        </w:tc>
      </w:tr>
    </w:tbl>
    <w:p w14:paraId="08010000"/>
    <w:p w14:paraId="09010000"/>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A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B010000">
            <w:pPr>
              <w:pStyle w:val="Style_14"/>
              <w:spacing w:line="480" w:lineRule="auto"/>
              <w:ind w:firstLine="0" w:left="0"/>
            </w:pPr>
            <w:r>
              <w:t>Т2.4</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C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D010000">
            <w:pPr>
              <w:pStyle w:val="Style_14"/>
              <w:spacing w:line="480" w:lineRule="auto"/>
              <w:ind w:firstLine="0" w:left="0"/>
            </w:pPr>
            <w:r>
              <w:t>Контроль доступа</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E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F010000">
            <w:pPr>
              <w:pStyle w:val="Style_14"/>
              <w:spacing w:line="360" w:lineRule="auto"/>
              <w:ind w:firstLine="0" w:left="0"/>
            </w:pPr>
            <w:r>
              <w:t>Система должна жестко контролировать. Т.е. Доступ к системе есть только у владельца</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0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1010000">
            <w:r>
              <w:t>Обязательный</w:t>
            </w:r>
          </w:p>
        </w:tc>
      </w:tr>
    </w:tbl>
    <w:p w14:paraId="12010000"/>
    <w:p w14:paraId="13010000">
      <w:pPr>
        <w:pStyle w:val="Style_12"/>
      </w:pPr>
      <w:r>
        <w:t>[The requirement description.]</w:t>
      </w:r>
    </w:p>
    <w:p w14:paraId="14010000">
      <w:bookmarkStart w:id="28" w:name="__RefHeading___27"/>
      <w:bookmarkEnd w:id="28"/>
      <w:pPr>
        <w:pStyle w:val="Style_13"/>
        <w:keepNext w:val="1"/>
        <w:tabs>
          <w:tab w:leader="none" w:pos="709" w:val="left"/>
        </w:tabs>
        <w:spacing w:before="360"/>
        <w:ind w:hanging="709" w:left="709"/>
      </w:pPr>
      <w:r>
        <w:t>Производительность</w:t>
      </w:r>
    </w:p>
    <w:p w14:paraId="15010000"/>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6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7010000">
            <w:pPr>
              <w:pStyle w:val="Style_14"/>
              <w:spacing w:line="480" w:lineRule="auto"/>
              <w:ind w:firstLine="0" w:left="0"/>
            </w:pPr>
            <w:r>
              <w:t>Т3.1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8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9010000">
            <w:pPr>
              <w:pStyle w:val="Style_14"/>
              <w:spacing w:line="480" w:lineRule="auto"/>
              <w:ind w:firstLine="0" w:left="0"/>
            </w:pPr>
            <w:r>
              <w:t>Время обработки</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A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B010000">
            <w:pPr>
              <w:pStyle w:val="Style_14"/>
              <w:spacing w:line="360" w:lineRule="auto"/>
              <w:ind w:firstLine="0" w:left="0"/>
            </w:pPr>
            <w:r>
              <w:t>Совокупность программных средств и технических решений, используемых в системе, должна обеспечивать обработку информации в установленные временные рамки.</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C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D010000">
            <w:r>
              <w:t>Средний</w:t>
            </w:r>
          </w:p>
        </w:tc>
      </w:tr>
    </w:tbl>
    <w:p w14:paraId="1E010000">
      <w:pPr>
        <w:pStyle w:val="Style_14"/>
        <w:ind w:firstLine="0" w:left="0"/>
      </w:pPr>
    </w:p>
    <w:p w14:paraId="1F010000">
      <w:pPr>
        <w:pStyle w:val="Style_14"/>
        <w:ind w:firstLine="0" w:left="0"/>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0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1010000">
            <w:pPr>
              <w:pStyle w:val="Style_14"/>
              <w:spacing w:line="480" w:lineRule="auto"/>
              <w:ind w:firstLine="0" w:left="0"/>
            </w:pPr>
            <w:r>
              <w:t>Т3.2</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2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3010000">
            <w:pPr>
              <w:pStyle w:val="Style_14"/>
              <w:spacing w:line="480" w:lineRule="auto"/>
              <w:ind w:firstLine="0" w:left="0"/>
            </w:pPr>
            <w:r>
              <w:t>Параллельный доступ</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4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5010000">
            <w:pPr>
              <w:pStyle w:val="Style_14"/>
              <w:spacing w:line="360" w:lineRule="auto"/>
              <w:ind w:firstLine="0" w:left="0"/>
            </w:pPr>
            <w:r>
              <w:t>Совокупность программных средств и технических решений, используемых в системе, должна обеспечивать стабильный одновременный многопользовательский доступ к ресурсам системы.</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6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7010000">
            <w:pPr>
              <w:widowControl w:val="0"/>
              <w:spacing w:line="480" w:lineRule="auto"/>
              <w:ind/>
            </w:pPr>
            <w:r>
              <w:t>Высокий</w:t>
            </w:r>
          </w:p>
        </w:tc>
      </w:tr>
    </w:tbl>
    <w:p w14:paraId="28010000">
      <w:pPr>
        <w:pStyle w:val="Style_14"/>
        <w:ind w:firstLine="0" w:left="0"/>
      </w:pPr>
    </w:p>
    <w:p w14:paraId="29010000">
      <w:pPr>
        <w:pStyle w:val="Style_12"/>
      </w:pPr>
      <w:r>
        <w:t>[The system’s performance characteristics should be outlined in this section. Include specific response times. Where applicable, reference related Use Cases by name.</w:t>
      </w:r>
    </w:p>
    <w:p w14:paraId="2A010000">
      <w:pPr>
        <w:pStyle w:val="Style_12"/>
      </w:pPr>
      <w:r>
        <w:t>•</w:t>
      </w:r>
      <w:r>
        <w:tab/>
      </w:r>
      <w:r>
        <w:t>response time for a transaction (average, maximum)</w:t>
      </w:r>
    </w:p>
    <w:p w14:paraId="2B010000">
      <w:pPr>
        <w:pStyle w:val="Style_12"/>
      </w:pPr>
      <w:r>
        <w:t>•</w:t>
      </w:r>
      <w:r>
        <w:tab/>
      </w:r>
      <w:r>
        <w:t>throughput, for example, transactions per second</w:t>
      </w:r>
    </w:p>
    <w:p w14:paraId="2C010000">
      <w:pPr>
        <w:pStyle w:val="Style_12"/>
      </w:pPr>
      <w:r>
        <w:t>•</w:t>
      </w:r>
      <w:r>
        <w:tab/>
      </w:r>
      <w:r>
        <w:t>capacity, for example, the number of customers or transactions the system can accommodate</w:t>
      </w:r>
    </w:p>
    <w:p w14:paraId="2D010000">
      <w:pPr>
        <w:pStyle w:val="Style_12"/>
      </w:pPr>
      <w:r>
        <w:t>•</w:t>
      </w:r>
      <w:r>
        <w:tab/>
      </w:r>
      <w:r>
        <w:t>degradation modes (what is the acceptable mode of operation when the system has been degraded in some manner)</w:t>
      </w:r>
    </w:p>
    <w:p w14:paraId="2E010000">
      <w:pPr>
        <w:pStyle w:val="Style_12"/>
      </w:pPr>
      <w:r>
        <w:t>•</w:t>
      </w:r>
      <w:r>
        <w:tab/>
      </w:r>
      <w:r>
        <w:t>resource utilization, such as memory, disk, communications, etc.</w:t>
      </w:r>
    </w:p>
    <w:p w14:paraId="2F010000">
      <w:pPr>
        <w:pStyle w:val="Style_12"/>
      </w:pPr>
      <w:r>
        <w:t>[The requirement description goes here.]</w:t>
      </w:r>
    </w:p>
    <w:p w14:paraId="30010000">
      <w:bookmarkStart w:id="29" w:name="__RefHeading___28"/>
      <w:bookmarkEnd w:id="29"/>
      <w:pPr>
        <w:pStyle w:val="Style_13"/>
        <w:keepNext w:val="1"/>
        <w:tabs>
          <w:tab w:leader="none" w:pos="709" w:val="left"/>
        </w:tabs>
        <w:spacing w:before="360"/>
        <w:ind w:hanging="709" w:left="709"/>
      </w:pPr>
      <w:r>
        <w:t>Ремонтопригодность</w:t>
      </w:r>
    </w:p>
    <w:p w14:paraId="31010000">
      <w:pPr>
        <w:pStyle w:val="Style_14"/>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2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3010000">
            <w:pPr>
              <w:pStyle w:val="Style_14"/>
              <w:spacing w:line="480" w:lineRule="auto"/>
              <w:ind w:firstLine="0" w:left="0"/>
            </w:pPr>
            <w:r>
              <w:t>Т4.1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4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5010000">
            <w:pPr>
              <w:pStyle w:val="Style_14"/>
              <w:spacing w:line="480" w:lineRule="auto"/>
              <w:ind w:firstLine="0" w:left="0"/>
            </w:pPr>
            <w:r>
              <w:t>Сервисная документация</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6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7010000">
            <w:pPr>
              <w:pStyle w:val="Style_14"/>
              <w:spacing w:line="360" w:lineRule="auto"/>
              <w:ind w:firstLine="0" w:left="0"/>
            </w:pPr>
            <w:r>
              <w:t>На этапе введения системы в эксплуатацию должен быть составлен и заверен документ, определяющий порядок и максимальную длительность ведения ремонтных работ над различными узлами системы.</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8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9010000">
            <w:r>
              <w:t>Средний</w:t>
            </w:r>
          </w:p>
        </w:tc>
      </w:tr>
    </w:tbl>
    <w:p w14:paraId="3A010000">
      <w:pPr>
        <w:pStyle w:val="Style_14"/>
        <w:ind w:firstLine="0" w:left="0"/>
      </w:pPr>
    </w:p>
    <w:p w14:paraId="3B010000">
      <w:pPr>
        <w:pStyle w:val="Style_14"/>
        <w:ind w:firstLine="0" w:left="0"/>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C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D010000">
            <w:pPr>
              <w:pStyle w:val="Style_14"/>
              <w:spacing w:line="480" w:lineRule="auto"/>
              <w:ind w:firstLine="0" w:left="0"/>
            </w:pPr>
            <w:r>
              <w:t>Т4.2</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E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F010000">
            <w:pPr>
              <w:pStyle w:val="Style_14"/>
              <w:spacing w:line="480" w:lineRule="auto"/>
              <w:ind w:firstLine="0" w:left="0"/>
            </w:pPr>
            <w:r>
              <w:t>Рациональность выбора компонентов</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0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1010000">
            <w:pPr>
              <w:pStyle w:val="Style_14"/>
              <w:spacing w:line="360" w:lineRule="auto"/>
              <w:ind w:firstLine="0" w:left="0"/>
            </w:pPr>
            <w:r>
              <w:t>При выборе компонентов для конструирования системы высокий приоритет отдается надежным и взаимозаменяемым решениям.</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2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3010000">
            <w:r>
              <w:t>Средний</w:t>
            </w:r>
          </w:p>
        </w:tc>
      </w:tr>
    </w:tbl>
    <w:p w14:paraId="44010000">
      <w:pPr>
        <w:pStyle w:val="Style_14"/>
        <w:ind w:firstLine="0" w:left="0"/>
      </w:pPr>
    </w:p>
    <w:p w14:paraId="45010000">
      <w:pPr>
        <w:pStyle w:val="Style_12"/>
      </w:pPr>
      <w:r>
        <w:t>[This section indicates any requirements that will enhance the maintainability of the system being built, including coding standards, naming conventions, class libraries, maintenance access, maintenance utilities.]</w:t>
      </w:r>
    </w:p>
    <w:p w14:paraId="46010000">
      <w:pPr>
        <w:pStyle w:val="Style_12"/>
      </w:pPr>
      <w:r>
        <w:t>[The requirement description goes here.]</w:t>
      </w:r>
    </w:p>
    <w:p w14:paraId="47010000">
      <w:bookmarkStart w:id="30" w:name="__RefHeading___29"/>
      <w:bookmarkEnd w:id="30"/>
      <w:pPr>
        <w:pStyle w:val="Style_13"/>
        <w:keepNext w:val="1"/>
        <w:tabs>
          <w:tab w:leader="none" w:pos="709" w:val="left"/>
        </w:tabs>
        <w:spacing w:before="360"/>
        <w:ind w:hanging="709" w:left="709"/>
      </w:pPr>
      <w:r>
        <w:t>Ограничения проекта</w:t>
      </w:r>
    </w:p>
    <w:p w14:paraId="48010000">
      <w:pPr>
        <w:pStyle w:val="Style_14"/>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9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A010000">
            <w:pPr>
              <w:pStyle w:val="Style_14"/>
              <w:spacing w:line="480" w:lineRule="auto"/>
              <w:ind w:firstLine="0" w:left="0"/>
            </w:pPr>
            <w:r>
              <w:t>Т5.1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B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C010000">
            <w:pPr>
              <w:pStyle w:val="Style_14"/>
              <w:spacing w:line="480" w:lineRule="auto"/>
              <w:ind w:firstLine="0" w:left="0"/>
            </w:pPr>
            <w:r>
              <w:t>Отказоустойчивость</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D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E010000">
            <w:pPr>
              <w:pStyle w:val="Style_14"/>
              <w:spacing w:line="360" w:lineRule="auto"/>
              <w:ind w:firstLine="0" w:left="0"/>
            </w:pPr>
            <w:r>
              <w:t>Структура системы должна исключать наличие узла, выход из строя которого приводит к ее каскадному отказу.</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F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0010000">
            <w:r>
              <w:t>Высокий</w:t>
            </w:r>
          </w:p>
        </w:tc>
      </w:tr>
    </w:tbl>
    <w:p w14:paraId="51010000">
      <w:pPr>
        <w:pStyle w:val="Style_14"/>
        <w:ind w:firstLine="0" w:left="0"/>
      </w:pPr>
    </w:p>
    <w:p w14:paraId="52010000">
      <w:pPr>
        <w:pStyle w:val="Style_12"/>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3010000">
      <w:pPr>
        <w:pStyle w:val="Style_12"/>
      </w:pPr>
      <w:r>
        <w:t>[The requirement description goes here.]</w:t>
      </w:r>
    </w:p>
    <w:p w14:paraId="54010000">
      <w:bookmarkStart w:id="31" w:name="__RefHeading___30"/>
      <w:bookmarkEnd w:id="31"/>
      <w:pPr>
        <w:pStyle w:val="Style_13"/>
        <w:keepNext w:val="1"/>
        <w:tabs>
          <w:tab w:leader="none" w:pos="709" w:val="left"/>
        </w:tabs>
        <w:spacing w:before="360"/>
        <w:ind w:hanging="709" w:left="709"/>
      </w:pPr>
      <w:r>
        <w:t>Требования к пользовательской документации</w:t>
      </w:r>
    </w:p>
    <w:p w14:paraId="55010000">
      <w:pPr>
        <w:pStyle w:val="Style_14"/>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6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7010000">
            <w:pPr>
              <w:pStyle w:val="Style_14"/>
              <w:spacing w:line="480" w:lineRule="auto"/>
              <w:ind w:firstLine="0" w:left="0"/>
            </w:pPr>
            <w:r>
              <w:t>Т6.1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8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9010000">
            <w:pPr>
              <w:pStyle w:val="Style_14"/>
              <w:spacing w:line="480" w:lineRule="auto"/>
              <w:ind w:firstLine="0" w:left="0"/>
            </w:pPr>
            <w:r>
              <w:t>Документация</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A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B010000">
            <w:pPr>
              <w:pStyle w:val="Style_14"/>
              <w:spacing w:line="360" w:lineRule="auto"/>
              <w:ind w:firstLine="0" w:left="0"/>
            </w:pPr>
            <w:r>
              <w:t>Документация пользователя должна быть составлена в соответствии с ГОСТ 19.106-78.</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C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D010000">
            <w:r>
              <w:t>Высокий</w:t>
            </w:r>
          </w:p>
        </w:tc>
      </w:tr>
    </w:tbl>
    <w:p w14:paraId="5E010000">
      <w:pPr>
        <w:pStyle w:val="Style_14"/>
      </w:pPr>
    </w:p>
    <w:p w14:paraId="5F010000">
      <w:pPr>
        <w:pStyle w:val="Style_12"/>
      </w:pPr>
      <w:r>
        <w:t>[Describes the requirements, if any, for on-line user documentation, help systems, help about notices, etc.]</w:t>
      </w:r>
    </w:p>
    <w:p w14:paraId="60010000">
      <w:bookmarkStart w:id="32" w:name="__RefHeading___31"/>
      <w:bookmarkEnd w:id="32"/>
      <w:pPr>
        <w:pStyle w:val="Style_13"/>
        <w:keepNext w:val="1"/>
        <w:tabs>
          <w:tab w:leader="none" w:pos="709" w:val="left"/>
        </w:tabs>
        <w:spacing w:before="360"/>
        <w:ind w:hanging="709" w:left="709"/>
      </w:pPr>
      <w:r>
        <w:t>Используемые приобретаемые компоненты</w:t>
      </w:r>
    </w:p>
    <w:p w14:paraId="61010000">
      <w:pPr>
        <w:pStyle w:val="Style_14"/>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2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3010000">
            <w:pPr>
              <w:pStyle w:val="Style_14"/>
              <w:spacing w:line="480" w:lineRule="auto"/>
              <w:ind w:firstLine="0" w:left="0"/>
            </w:pPr>
            <w:r>
              <w:t>Т7.1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4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5010000">
            <w:pPr>
              <w:pStyle w:val="Style_14"/>
              <w:spacing w:line="480" w:lineRule="auto"/>
              <w:ind w:firstLine="0" w:left="0"/>
            </w:pPr>
            <w:r>
              <w:t>Лицензированное оборудование</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6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7010000">
            <w:pPr>
              <w:pStyle w:val="Style_14"/>
              <w:spacing w:line="360" w:lineRule="auto"/>
              <w:ind w:firstLine="0" w:left="0"/>
            </w:pPr>
            <w:r>
              <w:t>Все компоненты используемые при конструировании системы должны быть лицензированы одобрены к использованию.</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8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9010000">
            <w:r>
              <w:t>Средний</w:t>
            </w:r>
          </w:p>
        </w:tc>
      </w:tr>
    </w:tbl>
    <w:p w14:paraId="6A010000">
      <w:pPr>
        <w:pStyle w:val="Style_14"/>
        <w:ind w:firstLine="0" w:left="0"/>
      </w:pPr>
    </w:p>
    <w:p w14:paraId="6B010000">
      <w:pPr>
        <w:pStyle w:val="Style_14"/>
        <w:ind w:firstLine="0" w:left="0"/>
      </w:pPr>
    </w:p>
    <w:p w14:paraId="6C010000">
      <w:pPr>
        <w:pStyle w:val="Style_12"/>
      </w:pPr>
      <w:r>
        <w:t>[This section describes any purchased components to be used with the system, any applicable licensing or usage restrictions, and any associated compatibility and interoperability or interface standards.]</w:t>
      </w:r>
    </w:p>
    <w:p w14:paraId="6D010000">
      <w:bookmarkStart w:id="33" w:name="__RefHeading___32"/>
      <w:bookmarkEnd w:id="33"/>
      <w:pPr>
        <w:pStyle w:val="Style_13"/>
        <w:keepNext w:val="1"/>
        <w:tabs>
          <w:tab w:leader="none" w:pos="709" w:val="left"/>
        </w:tabs>
        <w:spacing w:before="360"/>
        <w:ind w:hanging="709" w:left="709"/>
      </w:pPr>
      <w:r>
        <w:t>Интерфейсы</w:t>
      </w:r>
    </w:p>
    <w:p w14:paraId="6E010000">
      <w:pPr>
        <w:pStyle w:val="Style_12"/>
      </w:pPr>
      <w:r>
        <w:t>[This section defines the interfaces that must be supported by the application. It should contain adequate specificity, protocols, ports and logical addresses, etc. so that the software can be developed and verified against the interface requirements.]</w:t>
      </w:r>
    </w:p>
    <w:p w14:paraId="6F010000">
      <w:bookmarkStart w:id="34" w:name="__RefHeading___33"/>
      <w:bookmarkEnd w:id="34"/>
      <w:pPr>
        <w:pStyle w:val="Style_16"/>
        <w:tabs>
          <w:tab w:leader="none" w:pos="709" w:val="left"/>
        </w:tabs>
        <w:spacing w:after="120" w:before="300"/>
        <w:ind w:hanging="720" w:left="720"/>
      </w:pPr>
      <w:r>
        <w:t>Интерфейс пользователя</w:t>
      </w:r>
    </w:p>
    <w:p w14:paraId="70010000"/>
    <w:p w14:paraId="71010000"/>
    <w:p w14:paraId="72010000"/>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3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4010000">
            <w:pPr>
              <w:pStyle w:val="Style_14"/>
              <w:spacing w:line="480" w:lineRule="auto"/>
              <w:ind w:firstLine="0" w:left="0"/>
            </w:pPr>
            <w:r>
              <w:t>Т8.1.2</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5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6010000">
            <w:pPr>
              <w:pStyle w:val="Style_14"/>
              <w:spacing w:line="480" w:lineRule="auto"/>
              <w:ind w:firstLine="0" w:left="0"/>
            </w:pPr>
            <w:r>
              <w:t>Интерфейс устройства связи</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7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8010000">
            <w:pPr>
              <w:pStyle w:val="Style_14"/>
              <w:spacing w:line="360" w:lineRule="auto"/>
              <w:ind w:firstLine="0" w:left="0"/>
            </w:pPr>
            <w:r>
              <w:t>Интерфейс устройства связи должен обеспечивать возможность непосредственной коммуникации владельца и поставщиков в режиме реального времени.( если это необходимо)</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9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A010000">
            <w:r>
              <w:t>Средний</w:t>
            </w:r>
          </w:p>
        </w:tc>
      </w:tr>
    </w:tbl>
    <w:p w14:paraId="7B010000"/>
    <w:p w14:paraId="7C010000">
      <w:pPr>
        <w:pStyle w:val="Style_12"/>
      </w:pPr>
      <w:r>
        <w:t>[Describe the user interfaces that are to be implemented by the software.]</w:t>
      </w:r>
    </w:p>
    <w:p w14:paraId="7D010000">
      <w:bookmarkStart w:id="35" w:name="__RefHeading___34"/>
      <w:bookmarkEnd w:id="35"/>
      <w:pPr>
        <w:pStyle w:val="Style_16"/>
        <w:tabs>
          <w:tab w:leader="none" w:pos="709" w:val="left"/>
        </w:tabs>
        <w:spacing w:after="120" w:before="300"/>
        <w:ind w:hanging="720" w:left="720"/>
      </w:pPr>
      <w:r>
        <w:t>Аппаратные интерфейсы</w:t>
      </w:r>
    </w:p>
    <w:p w14:paraId="7E010000"/>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F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0010000">
            <w:pPr>
              <w:pStyle w:val="Style_14"/>
              <w:spacing w:line="480" w:lineRule="auto"/>
              <w:ind w:firstLine="0" w:left="0"/>
            </w:pPr>
            <w:r>
              <w:t>Т8.2.1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1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2010000">
            <w:pPr>
              <w:pStyle w:val="Style_14"/>
              <w:spacing w:line="480" w:lineRule="auto"/>
              <w:ind w:firstLine="0" w:left="0"/>
            </w:pPr>
            <w:r>
              <w:t>Аппаратный интерфейс сервера</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3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4010000">
            <w:pPr>
              <w:pStyle w:val="Style_14"/>
              <w:spacing w:line="360" w:lineRule="auto"/>
              <w:ind w:firstLine="0" w:left="0"/>
            </w:pPr>
            <w:r>
              <w:t>Для того чтобы серверная часть системы обеспечивала надлежащую производительность, машины должны обладать следующими характеристиками:</w:t>
            </w:r>
          </w:p>
          <w:p w14:paraId="85010000">
            <w:pPr>
              <w:pStyle w:val="Style_14"/>
              <w:spacing w:line="360" w:lineRule="auto"/>
              <w:ind w:firstLine="0" w:left="0"/>
            </w:pPr>
            <w:r>
              <w:t>- Рекомендуется использовать как минимум 4-х ядерный процессор с тактовой частотой 2.9 ГГц и выше,</w:t>
            </w:r>
          </w:p>
          <w:p w14:paraId="86010000">
            <w:pPr>
              <w:pStyle w:val="Style_14"/>
              <w:spacing w:line="360" w:lineRule="auto"/>
              <w:ind w:firstLine="0" w:left="0"/>
            </w:pPr>
            <w:r>
              <w:t>- 12 ГБ ОЗУ,</w:t>
            </w:r>
          </w:p>
          <w:p w14:paraId="87010000">
            <w:pPr>
              <w:pStyle w:val="Style_14"/>
              <w:spacing w:line="360" w:lineRule="auto"/>
              <w:ind w:firstLine="0" w:left="0"/>
            </w:pPr>
            <w:r>
              <w:t>- 1 TB дискового пространства.</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8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9010000">
            <w:r>
              <w:t>Средний</w:t>
            </w:r>
          </w:p>
        </w:tc>
      </w:tr>
    </w:tbl>
    <w:p w14:paraId="8A010000"/>
    <w:p w14:paraId="8B010000"/>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C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D010000">
            <w:pPr>
              <w:pStyle w:val="Style_14"/>
              <w:spacing w:line="480" w:lineRule="auto"/>
              <w:ind w:firstLine="0" w:left="0"/>
            </w:pPr>
            <w:r>
              <w:t>Т8.2.2</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E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F010000">
            <w:pPr>
              <w:pStyle w:val="Style_14"/>
              <w:spacing w:line="480" w:lineRule="auto"/>
              <w:ind w:firstLine="0" w:left="0"/>
            </w:pPr>
            <w:r>
              <w:t>Аппаратный интерфейс клиента</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0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1010000">
            <w:pPr>
              <w:pStyle w:val="Style_14"/>
              <w:spacing w:line="360" w:lineRule="auto"/>
              <w:ind w:firstLine="0" w:left="0"/>
            </w:pPr>
            <w:r>
              <w:t>Для того чтобы клиентская часть системы работала надлежащим образом, машина должна обладать следующими характеристиками:</w:t>
            </w:r>
          </w:p>
          <w:p w14:paraId="92010000">
            <w:pPr>
              <w:pStyle w:val="Style_14"/>
              <w:spacing w:line="360" w:lineRule="auto"/>
              <w:ind w:firstLine="0" w:left="0"/>
            </w:pPr>
            <w:r>
              <w:t>- Рекомендуется использовать как минимум 2-х ядерный процессор с тактовой частотой не ниже 1,8 ГГц .</w:t>
            </w:r>
          </w:p>
          <w:p w14:paraId="93010000">
            <w:pPr>
              <w:pStyle w:val="Style_14"/>
              <w:spacing w:line="360" w:lineRule="auto"/>
              <w:ind w:firstLine="0" w:left="0"/>
            </w:pPr>
            <w:r>
              <w:t>- 4 ГБ ОЗУ,</w:t>
            </w:r>
          </w:p>
          <w:p w14:paraId="94010000">
            <w:pPr>
              <w:pStyle w:val="Style_14"/>
              <w:spacing w:line="360" w:lineRule="auto"/>
              <w:ind w:firstLine="0" w:left="0"/>
            </w:pPr>
            <w:r>
              <w:t>- 500 МБ свободного дискового пространства.</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5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6010000">
            <w:r>
              <w:t>Средний</w:t>
            </w:r>
          </w:p>
        </w:tc>
      </w:tr>
    </w:tbl>
    <w:p w14:paraId="97010000"/>
    <w:p w14:paraId="98010000">
      <w:pPr>
        <w:pStyle w:val="Style_12"/>
      </w:pPr>
      <w:r>
        <w:t>[This section defines any hardware interfaces that are to be supported by the software, including logical structure, physical addresses, expected behaviour, etc. ]</w:t>
      </w:r>
    </w:p>
    <w:p w14:paraId="99010000">
      <w:bookmarkStart w:id="36" w:name="__RefHeading___35"/>
      <w:bookmarkEnd w:id="36"/>
      <w:pPr>
        <w:pStyle w:val="Style_16"/>
        <w:tabs>
          <w:tab w:leader="none" w:pos="709" w:val="left"/>
        </w:tabs>
        <w:spacing w:after="120" w:before="300"/>
        <w:ind w:hanging="720" w:left="720"/>
      </w:pPr>
      <w:r>
        <w:t>Программные интерфейсы</w:t>
      </w:r>
    </w:p>
    <w:p w14:paraId="9A010000"/>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B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C010000">
            <w:pPr>
              <w:pStyle w:val="Style_14"/>
              <w:spacing w:line="480" w:lineRule="auto"/>
              <w:ind w:firstLine="0" w:left="0"/>
            </w:pPr>
            <w:r>
              <w:t>Т8.3.1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D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E010000">
            <w:pPr>
              <w:pStyle w:val="Style_14"/>
              <w:spacing w:line="480" w:lineRule="auto"/>
              <w:ind w:firstLine="0" w:left="0"/>
            </w:pPr>
            <w:r>
              <w:t>Программный интерфейс</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F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0010000">
            <w:pPr>
              <w:pStyle w:val="Style_14"/>
              <w:spacing w:line="360" w:lineRule="auto"/>
              <w:ind w:firstLine="0" w:left="0"/>
            </w:pPr>
            <w:r>
              <w:t>Система должна использовать реляционную СУБД и инструменты для работы с ней (например PostgreSQL, MySQL).</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1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2010000">
            <w:r>
              <w:t>Высокий</w:t>
            </w:r>
          </w:p>
        </w:tc>
      </w:tr>
    </w:tbl>
    <w:p w14:paraId="A3010000"/>
    <w:p w14:paraId="A4010000">
      <w:pPr>
        <w:pStyle w:val="Style_12"/>
      </w:pPr>
      <w:r>
        <w:t>[This section describes software interfaces to other components of the software system. These may be purchased components, components reused from another application or components being developed for subsystems outside of the scope of this  but with which this software application must interact.]</w:t>
      </w:r>
    </w:p>
    <w:p w14:paraId="A5010000">
      <w:bookmarkStart w:id="37" w:name="__RefHeading___36"/>
      <w:bookmarkEnd w:id="37"/>
      <w:pPr>
        <w:pStyle w:val="Style_16"/>
        <w:tabs>
          <w:tab w:leader="none" w:pos="709" w:val="left"/>
        </w:tabs>
        <w:spacing w:after="120" w:before="300"/>
        <w:ind w:hanging="720" w:left="720"/>
      </w:pPr>
      <w:r>
        <w:t>Интерфейсы коммуникаций</w:t>
      </w:r>
    </w:p>
    <w:p w14:paraId="A6010000"/>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7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8010000">
            <w:pPr>
              <w:pStyle w:val="Style_14"/>
              <w:spacing w:line="480" w:lineRule="auto"/>
              <w:ind w:firstLine="0" w:left="0"/>
            </w:pPr>
            <w:r>
              <w:t>Т8.4.1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9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A010000">
            <w:pPr>
              <w:pStyle w:val="Style_14"/>
              <w:spacing w:line="480" w:lineRule="auto"/>
              <w:ind w:firstLine="0" w:left="0"/>
            </w:pPr>
            <w:r>
              <w:t>Интерфейс коммуникаций</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B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C010000">
            <w:pPr>
              <w:pStyle w:val="Style_14"/>
              <w:spacing w:line="360" w:lineRule="auto"/>
              <w:ind w:firstLine="0" w:left="0"/>
            </w:pPr>
            <w:r>
              <w:t>В качестве интерфейса коммуникаций система использует:</w:t>
            </w:r>
          </w:p>
          <w:p w14:paraId="AD010000">
            <w:pPr>
              <w:pStyle w:val="Style_14"/>
              <w:spacing w:line="360" w:lineRule="auto"/>
              <w:ind w:firstLine="0" w:left="0"/>
            </w:pPr>
            <w:r>
              <w:t>Протокол HTTPS - для связи между хостом и поставщиками,</w:t>
            </w:r>
          </w:p>
          <w:p w14:paraId="AE010000">
            <w:pPr>
              <w:pStyle w:val="Style_14"/>
              <w:spacing w:line="360" w:lineRule="auto"/>
              <w:ind w:firstLine="0" w:left="0"/>
            </w:pPr>
            <w:r>
              <w:t>Протокол TCP/IP - для связи между хост-подсистемами.</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F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0010000">
            <w:r>
              <w:t>Высокий</w:t>
            </w:r>
          </w:p>
        </w:tc>
      </w:tr>
    </w:tbl>
    <w:p w14:paraId="B1010000"/>
    <w:p w14:paraId="B2010000"/>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3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4010000">
            <w:pPr>
              <w:pStyle w:val="Style_14"/>
              <w:spacing w:line="480" w:lineRule="auto"/>
              <w:ind w:firstLine="0" w:left="0"/>
            </w:pPr>
            <w:r>
              <w:t>Т8.4.2</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5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6010000">
            <w:pPr>
              <w:pStyle w:val="Style_14"/>
              <w:spacing w:line="480" w:lineRule="auto"/>
              <w:ind w:firstLine="0" w:left="0"/>
            </w:pPr>
            <w:r>
              <w:t>Интерфейс веб-сервиса</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7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8010000">
            <w:pPr>
              <w:pStyle w:val="Style_14"/>
              <w:spacing w:line="360" w:lineRule="auto"/>
              <w:ind w:firstLine="0" w:left="0"/>
            </w:pPr>
            <w:r>
              <w:t>В качестве одного из интерфейсов коммуникации система использует веб-сервис, который также обеспечивает доступ к её основным функциям.</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9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A010000">
            <w:r>
              <w:t>Высокий</w:t>
            </w:r>
          </w:p>
        </w:tc>
      </w:tr>
    </w:tbl>
    <w:p w14:paraId="BB010000"/>
    <w:p w14:paraId="BC010000">
      <w:pPr>
        <w:pStyle w:val="Style_12"/>
      </w:pPr>
      <w:r>
        <w:t>[Describe any communications interfaces to other systems or devices such as local area networks, remote serial devices, etc.]</w:t>
      </w:r>
    </w:p>
    <w:p w14:paraId="BD010000">
      <w:bookmarkStart w:id="38" w:name="__RefHeading___37"/>
      <w:bookmarkEnd w:id="38"/>
      <w:pPr>
        <w:pStyle w:val="Style_13"/>
        <w:keepNext w:val="1"/>
        <w:tabs>
          <w:tab w:leader="none" w:pos="709" w:val="left"/>
        </w:tabs>
        <w:spacing w:before="360"/>
        <w:ind w:hanging="709" w:left="709"/>
      </w:pPr>
      <w:r>
        <w:t>Требования лицензирования</w:t>
      </w:r>
    </w:p>
    <w:p w14:paraId="BE010000">
      <w:pPr>
        <w:pStyle w:val="Style_14"/>
      </w:pPr>
    </w:p>
    <w:tbl>
      <w:tblPr>
        <w:tblStyle w:val="Style_1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295"/>
        <w:gridCol w:w="6740"/>
      </w:tblGrid>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F010000">
            <w:pPr>
              <w:pStyle w:val="Style_14"/>
              <w:spacing w:line="480" w:lineRule="auto"/>
              <w:ind w:firstLine="0" w:left="0"/>
              <w:rPr>
                <w:b w:val="1"/>
              </w:rPr>
            </w:pPr>
            <w:r>
              <w:rPr>
                <w:b w:val="1"/>
              </w:rPr>
              <w:t>Идентификатор требования</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0010000">
            <w:pPr>
              <w:pStyle w:val="Style_14"/>
              <w:spacing w:line="480" w:lineRule="auto"/>
              <w:ind w:firstLine="0" w:left="0"/>
            </w:pPr>
            <w:r>
              <w:t>Т8.5.1</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1010000">
            <w:pPr>
              <w:pStyle w:val="Style_14"/>
              <w:spacing w:line="480" w:lineRule="auto"/>
              <w:ind w:firstLine="0" w:left="0"/>
              <w:rPr>
                <w:b w:val="1"/>
              </w:rPr>
            </w:pPr>
            <w:r>
              <w:rPr>
                <w:b w:val="1"/>
              </w:rPr>
              <w:t>Название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2010000">
            <w:pPr>
              <w:pStyle w:val="Style_14"/>
              <w:spacing w:line="480" w:lineRule="auto"/>
              <w:ind w:firstLine="0" w:left="0"/>
            </w:pPr>
            <w:r>
              <w:t>Лицензирование компонентов</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3010000">
            <w:pPr>
              <w:pStyle w:val="Style_14"/>
              <w:spacing w:line="480" w:lineRule="auto"/>
              <w:ind w:firstLine="0" w:left="0"/>
              <w:rPr>
                <w:b w:val="1"/>
              </w:rPr>
            </w:pPr>
            <w:r>
              <w:rPr>
                <w:b w:val="1"/>
              </w:rPr>
              <w:t>Описание</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4010000">
            <w:pPr>
              <w:pStyle w:val="Style_14"/>
              <w:spacing w:line="360" w:lineRule="auto"/>
              <w:ind w:firstLine="0" w:left="0"/>
            </w:pPr>
            <w:r>
              <w:t>Все компоненты используемые при конструировании системы должны быть лицензированы одобрены к использованию.</w:t>
            </w:r>
          </w:p>
        </w:tc>
      </w:tr>
      <w:tr>
        <w:tc>
          <w:tcPr>
            <w:tcW w:type="dxa" w:w="329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5010000">
            <w:pPr>
              <w:pStyle w:val="Style_14"/>
              <w:spacing w:line="480" w:lineRule="auto"/>
              <w:ind w:firstLine="0" w:left="0"/>
              <w:rPr>
                <w:b w:val="1"/>
              </w:rPr>
            </w:pPr>
            <w:r>
              <w:rPr>
                <w:b w:val="1"/>
              </w:rPr>
              <w:t>Приоритет</w:t>
            </w:r>
          </w:p>
        </w:tc>
        <w:tc>
          <w:tcPr>
            <w:tcW w:type="dxa" w:w="67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6010000">
            <w:r>
              <w:t>Средний</w:t>
            </w:r>
          </w:p>
        </w:tc>
      </w:tr>
    </w:tbl>
    <w:p w14:paraId="C7010000">
      <w:pPr>
        <w:pStyle w:val="Style_14"/>
      </w:pPr>
    </w:p>
    <w:p w14:paraId="C8010000">
      <w:pPr>
        <w:pStyle w:val="Style_12"/>
      </w:pPr>
      <w:r>
        <w:t>[Defines any licensing enforcement requirements or other usage restriction requirements that are to be exhibited by the software.]</w:t>
      </w:r>
    </w:p>
    <w:p w14:paraId="C9010000">
      <w:bookmarkStart w:id="39" w:name="__RefHeading___38"/>
      <w:bookmarkEnd w:id="39"/>
      <w:pPr>
        <w:pStyle w:val="Style_13"/>
        <w:keepNext w:val="1"/>
        <w:tabs>
          <w:tab w:leader="none" w:pos="709" w:val="left"/>
        </w:tabs>
        <w:spacing w:before="360"/>
        <w:ind w:hanging="709" w:left="709"/>
      </w:pPr>
      <w:r>
        <w:t>Применимые стандарты</w:t>
      </w:r>
    </w:p>
    <w:p w14:paraId="CA010000">
      <w:pPr>
        <w:pStyle w:val="Style_14"/>
        <w:ind w:firstLine="0" w:left="0"/>
      </w:pPr>
      <w:r>
        <w:t>В этой версии системы предусмотрено применение определённых стандартов, а именно:</w:t>
      </w:r>
    </w:p>
    <w:p w14:paraId="CB010000">
      <w:pPr>
        <w:pStyle w:val="Style_14"/>
        <w:numPr>
          <w:ilvl w:val="0"/>
          <w:numId w:val="6"/>
        </w:numPr>
      </w:pPr>
      <w:r>
        <w:t>Документация пользователя должна быть составлена в соответствии с ГОСТ 19.106-78.</w:t>
      </w:r>
    </w:p>
    <w:p w14:paraId="CC010000">
      <w:pPr>
        <w:pStyle w:val="Style_12"/>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CD010000">
      <w:bookmarkStart w:id="40" w:name="__RefHeading___39"/>
      <w:bookmarkEnd w:id="40"/>
      <w:pPr>
        <w:pStyle w:val="Style_5"/>
        <w:keepNext w:val="1"/>
        <w:numPr>
          <w:ilvl w:val="0"/>
          <w:numId w:val="0"/>
        </w:numPr>
        <w:ind w:hanging="851" w:left="851"/>
      </w:pPr>
      <w:r>
        <w:t>Индекс</w:t>
      </w:r>
    </w:p>
    <w:p w14:paraId="CE010000"/>
    <w:sectPr>
      <w:headerReference r:id="rId2" w:type="first"/>
      <w:headerReference r:id="rId1" w:type="default"/>
      <w:footerReference r:id="rId3" w:type="first"/>
      <w:pgSz w:h="16838" w:orient="portrait" w:w="11906"/>
      <w:pgMar w:bottom="1440" w:footer="561" w:header="510" w:left="1304" w:right="567" w:top="1106"/>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3.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C000000">
    <w:pPr>
      <w:pStyle w:val="Style_4"/>
      <w:tabs>
        <w:tab w:leader="none" w:pos="4536" w:val="clear"/>
        <w:tab w:leader="none" w:pos="9072" w:val="clear"/>
        <w:tab w:leader="none" w:pos="9923" w:val="right"/>
      </w:tabs>
      <w:spacing w:before="120"/>
      <w:ind/>
      <w:jc w:val="both"/>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align>left</wp:align>
              </wp:positionH>
              <wp:positionV relativeFrom="paragraph">
                <wp:align>top</wp:align>
              </wp:positionV>
              <wp:extent cx="3175000" cy="1905000"/>
              <wp:wrapNone/>
              <wp:docPr hidden="false" id="3" name="Picture 3"/>
              <a:graphic>
                <a:graphicData uri="http://schemas.microsoft.com/office/word/2010/wordprocessingShape">
                  <wps:wsp>
                    <wps:cNvSpPr txBox="false"/>
                    <wps:spPr>
                      <a:xfrm flipH="false" flipV="false" rot="0">
                        <a:off x="0" y="0"/>
                        <a:ext cx="3175000" cy="1905000"/>
                      </a:xfrm>
                      <a:prstGeom prst="line">
                        <a:avLst/>
                      </a:prstGeom>
                      <a:solidFill>
                        <a:srgbClr val="FFFFFF"/>
                      </a:solidFill>
                      <a:ln w="12700">
                        <a:solidFill>
                          <a:srgbClr val="000000"/>
                        </a:solidFill>
                        <a:prstDash val="solid"/>
                      </a:ln>
                    </wps:spPr>
                    <wps:bodyPr anchor="t" bIns="45720" lIns="91440" rIns="91440" tIns="4572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tab/>
    </w:r>
  </w:p>
  <w:p w14:paraId="0D000000">
    <w:pPr>
      <w:pStyle w:val="Style_4"/>
    </w:pPr>
  </w:p>
</w:ftr>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pPr>
      <w:pStyle w:val="Style_1"/>
      <w:tabs>
        <w:tab w:leader="none" w:pos="9072" w:val="clear"/>
        <w:tab w:leader="none" w:pos="9923" w:val="right"/>
      </w:tabs>
      <w:ind/>
    </w:pPr>
    <w:r>
      <w:tab/>
    </w:r>
    <w:r>
      <w:tab/>
    </w:r>
    <w:r>
      <w:t xml:space="preserve">Страница </w:t>
    </w:r>
    <w:r>
      <w:fldChar w:dirty="1" w:fldCharType="begin"/>
    </w:r>
    <w:r>
      <w:instrText xml:space="preserve">PAGE </w:instrText>
    </w:r>
    <w:r>
      <w:fldChar w:fldCharType="separate"/>
    </w:r>
    <w:r>
      <w:t xml:space="preserve"> </w:t>
    </w:r>
    <w:r>
      <w:fldChar w:fldCharType="end"/>
    </w:r>
  </w:p>
</w:hdr>
</file>

<file path=word/header2.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tbl>
    <w:tblPr>
      <w:tblStyle w:val="Style_2"/>
      <w:tblBorders>
        <w:top w:color="000000" w:sz="6" w:val="single"/>
        <w:left w:color="000000" w:sz="6" w:val="single"/>
        <w:bottom w:color="000000" w:sz="6" w:val="single"/>
        <w:right w:color="000000" w:sz="6" w:val="single"/>
        <w:insideH w:color="000000" w:sz="6" w:val="single"/>
        <w:insideV w:color="000000" w:sz="6" w:val="single"/>
      </w:tblBorders>
      <w:tblLayout w:type="fixed"/>
      <w:tblCellMar>
        <w:top w:type="dxa" w:w="0"/>
        <w:left w:type="dxa" w:w="71"/>
        <w:bottom w:type="dxa" w:w="0"/>
        <w:right w:type="dxa" w:w="71"/>
      </w:tblCellMar>
    </w:tblPr>
    <w:tblGrid>
      <w:gridCol w:w="2870"/>
      <w:gridCol w:w="4477"/>
      <w:gridCol w:w="2688"/>
    </w:tblGrid>
    <w:tr>
      <w:trPr>
        <w:trHeight w:hRule="exact" w:val="2000"/>
      </w:trPr>
      <w:tc>
        <w:tcPr>
          <w:tcW w:type="dxa" w:w="2870"/>
          <w:tcBorders>
            <w:top w:color="000000" w:sz="6" w:val="single"/>
            <w:left w:color="000000" w:sz="6" w:val="single"/>
            <w:bottom w:color="000000" w:sz="6" w:val="single"/>
            <w:right w:color="000000" w:sz="6" w:val="single"/>
          </w:tcBorders>
          <w:tcMar>
            <w:top w:type="dxa" w:w="0"/>
            <w:left w:type="dxa" w:w="71"/>
            <w:bottom w:type="dxa" w:w="0"/>
            <w:right w:type="dxa" w:w="71"/>
          </w:tcMar>
        </w:tcPr>
        <w:p w14:paraId="02000000">
          <w:pPr>
            <w:spacing w:before="80"/>
            <w:ind/>
            <w:jc w:val="center"/>
          </w:pPr>
          <w:r>
            <w:drawing>
              <wp:inline>
                <wp:extent cx="1084580" cy="1084580"/>
                <wp:effectExtent b="0" l="0" r="0" t="0"/>
                <wp:docPr hidden="false" id="1" name="Picture 1"/>
                <a:graphic>
                  <a:graphicData uri="http://schemas.openxmlformats.org/drawingml/2006/picture">
                    <pic:pic>
                      <pic:nvPicPr>
                        <pic:cNvPr hidden="false" id="2" name="Picture 2"/>
                        <pic:cNvPicPr preferRelativeResize="true"/>
                      </pic:nvPicPr>
                      <pic:blipFill>
                        <a:blip r:embed="rId1"/>
                        <a:stretch/>
                      </pic:blipFill>
                      <pic:spPr>
                        <a:xfrm flipH="false" flipV="false" rot="0">
                          <a:ext cx="1084580" cy="1084580"/>
                        </a:xfrm>
                        <a:prstGeom prst="rect"/>
                      </pic:spPr>
                    </pic:pic>
                  </a:graphicData>
                </a:graphic>
              </wp:inline>
            </w:drawing>
          </w:r>
        </w:p>
        <w:p w14:paraId="03000000">
          <w:pPr>
            <w:spacing w:before="80"/>
            <w:ind/>
          </w:pPr>
        </w:p>
      </w:tc>
      <w:tc>
        <w:tcPr>
          <w:tcW w:type="dxa" w:w="4477"/>
          <w:tcBorders>
            <w:top w:color="000000" w:sz="6" w:val="single"/>
            <w:left w:color="000000" w:sz="6" w:val="single"/>
            <w:bottom w:color="000000" w:sz="6" w:val="single"/>
            <w:right w:color="000000" w:sz="6" w:val="single"/>
          </w:tcBorders>
          <w:tcMar>
            <w:top w:type="dxa" w:w="0"/>
            <w:left w:type="dxa" w:w="71"/>
            <w:bottom w:type="dxa" w:w="0"/>
            <w:right w:type="dxa" w:w="71"/>
          </w:tcMar>
        </w:tcPr>
        <w:p w14:paraId="04000000">
          <w:pPr>
            <w:ind/>
            <w:jc w:val="center"/>
            <w:rPr>
              <w:i w:val="1"/>
            </w:rPr>
          </w:pPr>
        </w:p>
        <w:p w14:paraId="05000000">
          <w:pPr>
            <w:ind/>
            <w:jc w:val="center"/>
          </w:pPr>
        </w:p>
        <w:p w14:paraId="06000000">
          <w:pPr>
            <w:spacing w:before="120"/>
            <w:ind/>
            <w:jc w:val="center"/>
            <w:rPr>
              <w:i w:val="1"/>
            </w:rPr>
          </w:pPr>
          <w:r>
            <w:rPr>
              <w:b w:val="1"/>
            </w:rPr>
            <w:t>Спецификация требований к программному обеспечению для Пр</w:t>
          </w:r>
          <w:r>
            <w:rPr>
              <w:rStyle w:val="Style_3_ch"/>
              <w:b w:val="1"/>
            </w:rPr>
            <w:t>оекта</w:t>
          </w:r>
          <w:r>
            <w:rPr>
              <w:rStyle w:val="Style_3_ch"/>
              <w:b w:val="1"/>
            </w:rPr>
            <w:t xml:space="preserve"> 1</w:t>
          </w:r>
          <w:r>
            <w:rPr>
              <w:rStyle w:val="Style_3_ch"/>
              <w:b w:val="1"/>
            </w:rPr>
            <w:t>1</w:t>
          </w:r>
        </w:p>
      </w:tc>
      <w:tc>
        <w:tcPr>
          <w:tcW w:type="dxa" w:w="2688"/>
          <w:tcBorders>
            <w:top w:color="000000" w:sz="6" w:val="single"/>
            <w:left w:color="000000" w:sz="6" w:val="single"/>
            <w:bottom w:color="000000" w:sz="6" w:val="single"/>
            <w:right w:color="000000" w:sz="6" w:val="single"/>
          </w:tcBorders>
          <w:tcMar>
            <w:top w:type="dxa" w:w="0"/>
            <w:left w:type="dxa" w:w="71"/>
            <w:bottom w:type="dxa" w:w="0"/>
            <w:right w:type="dxa" w:w="71"/>
          </w:tcMar>
        </w:tcPr>
        <w:p w14:paraId="07000000">
          <w:pPr>
            <w:pStyle w:val="Style_1"/>
            <w:tabs>
              <w:tab w:leader="none" w:pos="2481" w:val="right"/>
              <w:tab w:leader="none" w:pos="4536" w:val="clear"/>
              <w:tab w:leader="none" w:pos="9072" w:val="clear"/>
            </w:tabs>
            <w:spacing w:before="140"/>
            <w:ind/>
          </w:pPr>
          <w:r>
            <w:rPr>
              <w:sz w:val="18"/>
            </w:rPr>
            <w:t>Автор:</w:t>
          </w:r>
          <w:r>
            <w:t xml:space="preserve"> </w:t>
          </w:r>
          <w:r>
            <w:tab/>
          </w:r>
          <w:r>
            <w:rPr>
              <w:caps w:val="1"/>
            </w:rPr>
            <w:t>team</w:t>
          </w:r>
          <w:r>
            <w:rPr>
              <w:caps w:val="1"/>
            </w:rPr>
            <w:t>13</w:t>
          </w:r>
        </w:p>
        <w:p w14:paraId="08000000">
          <w:pPr>
            <w:tabs>
              <w:tab w:leader="none" w:pos="2481" w:val="right"/>
            </w:tabs>
            <w:spacing w:before="180"/>
            <w:ind/>
            <w:jc w:val="right"/>
          </w:pPr>
          <w:r>
            <w:rPr>
              <w:sz w:val="18"/>
            </w:rPr>
            <w:t>№ документа:</w:t>
          </w:r>
          <w:r>
            <w:t xml:space="preserve"> </w:t>
          </w:r>
          <w:r>
            <w:tab/>
          </w:r>
          <w:r>
            <w:t>TEAM</w:t>
          </w:r>
          <w:r>
            <w:t>13</w:t>
          </w:r>
          <w:r>
            <w:t>-</w:t>
          </w:r>
          <w:r>
            <w:t>v</w:t>
          </w:r>
          <w:r>
            <w:t>0.1</w:t>
          </w:r>
        </w:p>
        <w:p w14:paraId="09000000">
          <w:pPr>
            <w:tabs>
              <w:tab w:leader="none" w:pos="2481" w:val="right"/>
            </w:tabs>
            <w:spacing w:before="180"/>
            <w:ind/>
          </w:pPr>
          <w:r>
            <w:rPr>
              <w:sz w:val="18"/>
            </w:rPr>
            <w:t>Дата:</w:t>
          </w:r>
          <w:r>
            <w:t xml:space="preserve"> </w:t>
          </w:r>
          <w:r>
            <w:tab/>
          </w:r>
          <w:r>
            <w:t>2022-12-07</w:t>
          </w:r>
        </w:p>
        <w:p w14:paraId="0A000000">
          <w:pPr>
            <w:tabs>
              <w:tab w:leader="none" w:pos="2481" w:val="right"/>
            </w:tabs>
            <w:spacing w:before="180"/>
            <w:ind/>
          </w:pPr>
          <w:r>
            <w:rPr>
              <w:sz w:val="18"/>
            </w:rPr>
            <w:t>Страниц</w:t>
          </w:r>
          <w:r>
            <w:rPr>
              <w:sz w:val="18"/>
            </w:rPr>
            <w:t>:</w:t>
          </w:r>
          <w:r>
            <w:t xml:space="preserve"> </w:t>
          </w:r>
          <w:r>
            <w:tab/>
          </w:r>
          <w:r>
            <w:t>15</w:t>
          </w:r>
        </w:p>
      </w:tc>
    </w:tr>
  </w:tbl>
  <w:p w14:paraId="0B000000">
    <w:pPr>
      <w:pStyle w:val="Style_1"/>
    </w:pPr>
  </w:p>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lvlJc w:val="left"/>
      <w:pPr>
        <w:tabs>
          <w:tab w:leader="none" w:pos="420" w:val="left"/>
        </w:tabs>
        <w:ind w:hanging="420" w:left="420"/>
      </w:pPr>
      <w:rPr>
        <w:rFonts w:ascii="Wingdings" w:hAnsi="Wingdings"/>
      </w:rPr>
    </w:lvl>
  </w:abstractNum>
  <w:abstractNum w:abstractNumId="1">
    <w:lvl w:ilvl="0">
      <w:numFmt w:val="bullet"/>
      <w:lvlText w:val=""/>
      <w:lvlJc w:val="left"/>
      <w:pPr>
        <w:tabs>
          <w:tab w:leader="none" w:pos="420" w:val="left"/>
        </w:tabs>
        <w:ind w:hanging="420" w:left="420"/>
      </w:pPr>
      <w:rPr>
        <w:rFonts w:ascii="Wingdings" w:hAnsi="Wingdings"/>
      </w:rPr>
    </w:lvl>
  </w:abstractNum>
  <w:abstractNum w:abstractNumId="2">
    <w:lvl w:ilvl="0">
      <w:numFmt w:val="bullet"/>
      <w:lvlText w:val=""/>
      <w:lvlJc w:val="left"/>
      <w:pPr>
        <w:tabs>
          <w:tab w:leader="none" w:pos="420" w:val="left"/>
        </w:tabs>
        <w:ind w:hanging="420" w:left="420"/>
      </w:pPr>
      <w:rPr>
        <w:rFonts w:ascii="Wingdings" w:hAnsi="Wingdings"/>
      </w:rPr>
    </w:lvl>
  </w:abstractNum>
  <w:abstractNum w:abstractNumId="3">
    <w:lvl w:ilvl="0">
      <w:numFmt w:val="bullet"/>
      <w:lvlText w:val="●"/>
      <w:lvlJc w:val="left"/>
      <w:pPr>
        <w:ind w:hanging="360" w:left="1440"/>
      </w:pPr>
      <w:rPr>
        <w:u w:val="none"/>
      </w:rPr>
    </w:lvl>
    <w:lvl w:ilvl="1">
      <w:numFmt w:val="bullet"/>
      <w:lvlText w:val="○"/>
      <w:lvlJc w:val="left"/>
      <w:pPr>
        <w:ind w:hanging="360" w:left="2160"/>
      </w:pPr>
      <w:rPr>
        <w:u w:val="none"/>
      </w:rPr>
    </w:lvl>
    <w:lvl w:ilvl="2">
      <w:numFmt w:val="bullet"/>
      <w:lvlText w:val="■"/>
      <w:lvlJc w:val="left"/>
      <w:pPr>
        <w:ind w:hanging="360" w:left="2880"/>
      </w:pPr>
      <w:rPr>
        <w:u w:val="none"/>
      </w:rPr>
    </w:lvl>
    <w:lvl w:ilvl="3">
      <w:numFmt w:val="bullet"/>
      <w:lvlText w:val="●"/>
      <w:lvlJc w:val="left"/>
      <w:pPr>
        <w:ind w:hanging="360" w:left="3600"/>
      </w:pPr>
      <w:rPr>
        <w:u w:val="none"/>
      </w:rPr>
    </w:lvl>
    <w:lvl w:ilvl="4">
      <w:numFmt w:val="bullet"/>
      <w:lvlText w:val="○"/>
      <w:lvlJc w:val="left"/>
      <w:pPr>
        <w:ind w:hanging="360" w:left="4320"/>
      </w:pPr>
      <w:rPr>
        <w:u w:val="none"/>
      </w:rPr>
    </w:lvl>
    <w:lvl w:ilvl="5">
      <w:numFmt w:val="bullet"/>
      <w:lvlText w:val="■"/>
      <w:lvlJc w:val="left"/>
      <w:pPr>
        <w:ind w:hanging="360" w:left="5040"/>
      </w:pPr>
      <w:rPr>
        <w:u w:val="none"/>
      </w:rPr>
    </w:lvl>
    <w:lvl w:ilvl="6">
      <w:numFmt w:val="bullet"/>
      <w:lvlText w:val="●"/>
      <w:lvlJc w:val="left"/>
      <w:pPr>
        <w:ind w:hanging="360" w:left="5760"/>
      </w:pPr>
      <w:rPr>
        <w:u w:val="none"/>
      </w:rPr>
    </w:lvl>
    <w:lvl w:ilvl="7">
      <w:numFmt w:val="bullet"/>
      <w:lvlText w:val="○"/>
      <w:lvlJc w:val="left"/>
      <w:pPr>
        <w:ind w:hanging="360" w:left="6480"/>
      </w:pPr>
      <w:rPr>
        <w:u w:val="none"/>
      </w:rPr>
    </w:lvl>
    <w:lvl w:ilvl="8">
      <w:numFmt w:val="bullet"/>
      <w:lvlText w:val="■"/>
      <w:lvlJc w:val="left"/>
      <w:pPr>
        <w:ind w:hanging="360" w:left="7200"/>
      </w:pPr>
      <w:rPr>
        <w:u w:val="none"/>
      </w:rPr>
    </w:lvl>
  </w:abstractNum>
  <w:abstractNum w:abstractNumId="4">
    <w:lvl w:ilvl="0">
      <w:numFmt w:val="bullet"/>
      <w:lvlText w:val=""/>
      <w:lvlJc w:val="left"/>
      <w:pPr>
        <w:tabs>
          <w:tab w:leader="none" w:pos="420" w:val="left"/>
        </w:tabs>
        <w:ind w:hanging="420" w:left="420"/>
      </w:pPr>
      <w:rPr>
        <w:rFonts w:ascii="Wingdings" w:hAnsi="Wingdings"/>
      </w:rPr>
    </w:lvl>
  </w:abstractNum>
  <w:abstractNum w:abstractNumId="5">
    <w:lvl w:ilvl="0">
      <w:numFmt w:val="bullet"/>
      <w:lvlText w:val=""/>
      <w:lvlJc w:val="left"/>
      <w:pPr>
        <w:tabs>
          <w:tab w:leader="none" w:pos="420" w:val="left"/>
        </w:tabs>
        <w:ind w:hanging="420" w:left="420"/>
      </w:pPr>
      <w:rPr>
        <w:rFonts w:ascii="Wingdings" w:hAnsi="Wingdings"/>
      </w:rPr>
    </w:lvl>
  </w:abstractNum>
  <w:abstractNum w:abstractNumId="6">
    <w:lvl w:ilvl="0">
      <w:start w:val="1"/>
      <w:numFmt w:val="decimal"/>
      <w:pStyle w:val="Style_5"/>
      <w:lvlText w:val="%1"/>
      <w:lvlJc w:val="left"/>
    </w:lvl>
    <w:lvl w:ilvl="1">
      <w:start w:val="1"/>
      <w:numFmt w:val="decimal"/>
      <w:pStyle w:val="Style_13"/>
      <w:lvlText w:val="%1.%2"/>
      <w:lvlJc w:val="left"/>
    </w:lvl>
    <w:lvl w:ilvl="2">
      <w:start w:val="1"/>
      <w:numFmt w:val="decimal"/>
      <w:pStyle w:val="Style_16"/>
      <w:lvlText w:val="%1.%2.%3"/>
      <w:lvlJc w:val="left"/>
    </w:lvl>
    <w:lvl w:ilvl="3">
      <w:start w:val="1"/>
      <w:numFmt w:val="decimal"/>
      <w:pStyle w:val="Style_56"/>
      <w:lvlText w:val="%1.%2.%3.%4"/>
      <w:lvlJc w:val="left"/>
    </w:lvl>
    <w:lvl w:ilvl="4">
      <w:start w:val="1"/>
      <w:numFmt w:val="decimal"/>
      <w:pStyle w:val="Style_38"/>
      <w:lvlText w:val="%1.%2.%3.%4.%5"/>
      <w:lvlJc w:val="left"/>
    </w:lvl>
    <w:lvl w:ilvl="5">
      <w:start w:val="1"/>
      <w:numFmt w:val="decimal"/>
      <w:pStyle w:val="Style_58"/>
      <w:lvlText w:val="%1.%2.%3.%4.%5.%6"/>
      <w:lvlJc w:val="left"/>
    </w:lvl>
    <w:lvl w:ilvl="6">
      <w:start w:val="1"/>
      <w:numFmt w:val="decimal"/>
      <w:pStyle w:val="Style_23"/>
      <w:lvlText w:val="%1.%2.%3.%4.%5.%6.%7"/>
      <w:lvlJc w:val="left"/>
    </w:lvl>
    <w:lvl w:ilvl="7">
      <w:start w:val="1"/>
      <w:numFmt w:val="decimal"/>
      <w:pStyle w:val="Style_41"/>
      <w:lvlText w:val="%1.%2.%3.%4.%5.%6.%7.%8"/>
      <w:lvlJc w:val="left"/>
    </w:lvl>
    <w:lvl w:ilvl="8">
      <w:start w:val="1"/>
      <w:numFmt w:val="decimal"/>
      <w:pStyle w:val="Style_31"/>
      <w:lvlText w:val="%1.%2.%3.%4.%5.%6.%7.%8.%9"/>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851"/>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rPr>
      <w:rFonts w:ascii="Arial" w:hAnsi="Arial"/>
      <w:sz w:val="22"/>
    </w:rPr>
  </w:style>
  <w:style w:default="1" w:styleId="Style_3_ch" w:type="character">
    <w:name w:val="Normal"/>
    <w:link w:val="Style_3"/>
    <w:rPr>
      <w:rFonts w:ascii="Arial" w:hAnsi="Arial"/>
      <w:sz w:val="22"/>
    </w:rPr>
  </w:style>
  <w:style w:styleId="Style_18" w:type="paragraph">
    <w:name w:val="Unresolved Mention"/>
    <w:basedOn w:val="Style_19"/>
    <w:link w:val="Style_18_ch"/>
    <w:rPr>
      <w:color w:val="605E5C"/>
      <w:shd w:fill="E1DFDD" w:val="clear"/>
    </w:rPr>
  </w:style>
  <w:style w:styleId="Style_18_ch" w:type="character">
    <w:name w:val="Unresolved Mention"/>
    <w:basedOn w:val="Style_19_ch"/>
    <w:link w:val="Style_18"/>
    <w:rPr>
      <w:color w:val="605E5C"/>
      <w:shd w:fill="E1DFDD" w:val="clear"/>
    </w:rPr>
  </w:style>
  <w:style w:styleId="Style_7" w:type="paragraph">
    <w:name w:val="toc 2"/>
    <w:basedOn w:val="Style_3"/>
    <w:next w:val="Style_3"/>
    <w:link w:val="Style_7_ch"/>
    <w:uiPriority w:val="39"/>
    <w:pPr>
      <w:tabs>
        <w:tab w:leader="dot" w:pos="10035" w:val="right"/>
      </w:tabs>
      <w:ind w:firstLine="0" w:left="198"/>
    </w:pPr>
  </w:style>
  <w:style w:styleId="Style_7_ch" w:type="character">
    <w:name w:val="toc 2"/>
    <w:basedOn w:val="Style_3_ch"/>
    <w:link w:val="Style_7"/>
  </w:style>
  <w:style w:styleId="Style_20" w:type="paragraph">
    <w:name w:val="Body Text 2"/>
    <w:basedOn w:val="Style_3"/>
    <w:link w:val="Style_20_ch"/>
    <w:pPr>
      <w:ind w:hanging="1701" w:left="1701"/>
    </w:pPr>
  </w:style>
  <w:style w:styleId="Style_20_ch" w:type="character">
    <w:name w:val="Body Text 2"/>
    <w:basedOn w:val="Style_3_ch"/>
    <w:link w:val="Style_20"/>
  </w:style>
  <w:style w:styleId="Style_21" w:type="paragraph">
    <w:name w:val="annotation reference"/>
    <w:basedOn w:val="Style_19"/>
    <w:link w:val="Style_21_ch"/>
    <w:rPr>
      <w:sz w:val="16"/>
    </w:rPr>
  </w:style>
  <w:style w:styleId="Style_21_ch" w:type="character">
    <w:name w:val="annotation reference"/>
    <w:basedOn w:val="Style_19_ch"/>
    <w:link w:val="Style_21"/>
    <w:rPr>
      <w:sz w:val="16"/>
    </w:rPr>
  </w:style>
  <w:style w:styleId="Style_22" w:type="paragraph">
    <w:name w:val="toc 4"/>
    <w:basedOn w:val="Style_3"/>
    <w:next w:val="Style_3"/>
    <w:link w:val="Style_22_ch"/>
    <w:uiPriority w:val="39"/>
    <w:pPr>
      <w:tabs>
        <w:tab w:leader="none" w:pos="1474" w:val="left"/>
        <w:tab w:leader="dot" w:pos="10035" w:val="right"/>
      </w:tabs>
      <w:ind w:firstLine="0" w:left="601"/>
    </w:pPr>
    <w:rPr>
      <w:sz w:val="20"/>
    </w:rPr>
  </w:style>
  <w:style w:styleId="Style_22_ch" w:type="character">
    <w:name w:val="toc 4"/>
    <w:basedOn w:val="Style_3_ch"/>
    <w:link w:val="Style_22"/>
    <w:rPr>
      <w:sz w:val="20"/>
    </w:rPr>
  </w:style>
  <w:style w:styleId="Style_23" w:type="paragraph">
    <w:name w:val="heading 7"/>
    <w:basedOn w:val="Style_3"/>
    <w:next w:val="Style_3"/>
    <w:link w:val="Style_23_ch"/>
    <w:uiPriority w:val="9"/>
    <w:qFormat/>
    <w:pPr>
      <w:numPr>
        <w:ilvl w:val="6"/>
        <w:numId w:val="7"/>
      </w:numPr>
      <w:spacing w:after="60" w:before="240"/>
      <w:ind/>
      <w:outlineLvl w:val="6"/>
    </w:pPr>
    <w:rPr>
      <w:sz w:val="20"/>
    </w:rPr>
  </w:style>
  <w:style w:styleId="Style_23_ch" w:type="character">
    <w:name w:val="heading 7"/>
    <w:basedOn w:val="Style_3_ch"/>
    <w:link w:val="Style_23"/>
    <w:rPr>
      <w:sz w:val="20"/>
    </w:rPr>
  </w:style>
  <w:style w:styleId="Style_24" w:type="paragraph">
    <w:name w:val="toc 6"/>
    <w:basedOn w:val="Style_3"/>
    <w:next w:val="Style_3"/>
    <w:link w:val="Style_24_ch"/>
    <w:uiPriority w:val="39"/>
    <w:pPr>
      <w:tabs>
        <w:tab w:leader="dot" w:pos="10035" w:val="right"/>
      </w:tabs>
      <w:ind w:firstLine="0" w:left="998"/>
    </w:pPr>
    <w:rPr>
      <w:sz w:val="20"/>
    </w:rPr>
  </w:style>
  <w:style w:styleId="Style_24_ch" w:type="character">
    <w:name w:val="toc 6"/>
    <w:basedOn w:val="Style_3_ch"/>
    <w:link w:val="Style_24"/>
    <w:rPr>
      <w:sz w:val="20"/>
    </w:rPr>
  </w:style>
  <w:style w:styleId="Style_25" w:type="paragraph">
    <w:name w:val="toc 7"/>
    <w:basedOn w:val="Style_3"/>
    <w:next w:val="Style_3"/>
    <w:link w:val="Style_25_ch"/>
    <w:uiPriority w:val="39"/>
    <w:pPr>
      <w:tabs>
        <w:tab w:leader="none" w:pos="2552" w:val="left"/>
        <w:tab w:leader="dot" w:pos="10035" w:val="right"/>
      </w:tabs>
      <w:ind w:firstLine="0" w:left="1320"/>
    </w:pPr>
    <w:rPr>
      <w:sz w:val="20"/>
    </w:rPr>
  </w:style>
  <w:style w:styleId="Style_25_ch" w:type="character">
    <w:name w:val="toc 7"/>
    <w:basedOn w:val="Style_3_ch"/>
    <w:link w:val="Style_25"/>
    <w:rPr>
      <w:sz w:val="20"/>
    </w:rPr>
  </w:style>
  <w:style w:styleId="Style_26" w:type="paragraph">
    <w:name w:val="2 Einrückung"/>
    <w:basedOn w:val="Style_3"/>
    <w:next w:val="Style_3"/>
    <w:link w:val="Style_26_ch"/>
    <w:pPr>
      <w:tabs>
        <w:tab w:leader="none" w:pos="1134" w:val="left"/>
        <w:tab w:leader="none" w:pos="3402" w:val="left"/>
        <w:tab w:leader="none" w:pos="5670" w:val="left"/>
        <w:tab w:leader="none" w:pos="7938" w:val="left"/>
      </w:tabs>
      <w:spacing w:after="102"/>
      <w:ind w:firstLine="0" w:left="1134"/>
    </w:pPr>
    <w:rPr>
      <w:rFonts w:ascii="Arial MT" w:hAnsi="Arial MT"/>
      <w:color w:val="000000"/>
      <w:sz w:val="22"/>
    </w:rPr>
  </w:style>
  <w:style w:styleId="Style_26_ch" w:type="character">
    <w:name w:val="2 Einrückung"/>
    <w:basedOn w:val="Style_3_ch"/>
    <w:link w:val="Style_26"/>
    <w:rPr>
      <w:rFonts w:ascii="Arial MT" w:hAnsi="Arial MT"/>
      <w:color w:val="000000"/>
      <w:sz w:val="22"/>
    </w:rPr>
  </w:style>
  <w:style w:styleId="Style_27" w:type="paragraph">
    <w:name w:val="Bullet 3 Einrückung"/>
    <w:basedOn w:val="Style_3"/>
    <w:next w:val="Style_3"/>
    <w:link w:val="Style_27_ch"/>
    <w:pPr>
      <w:tabs>
        <w:tab w:leader="none" w:pos="1134" w:val="left"/>
        <w:tab w:leader="none" w:pos="3402" w:val="left"/>
        <w:tab w:leader="none" w:pos="5670" w:val="left"/>
        <w:tab w:leader="none" w:pos="7938" w:val="left"/>
      </w:tabs>
      <w:ind w:firstLine="0" w:left="1418"/>
    </w:pPr>
    <w:rPr>
      <w:rFonts w:ascii="Arial MT" w:hAnsi="Arial MT"/>
      <w:color w:val="000000"/>
      <w:sz w:val="22"/>
    </w:rPr>
  </w:style>
  <w:style w:styleId="Style_27_ch" w:type="character">
    <w:name w:val="Bullet 3 Einrückung"/>
    <w:basedOn w:val="Style_3_ch"/>
    <w:link w:val="Style_27"/>
    <w:rPr>
      <w:rFonts w:ascii="Arial MT" w:hAnsi="Arial MT"/>
      <w:color w:val="000000"/>
      <w:sz w:val="22"/>
    </w:rPr>
  </w:style>
  <w:style w:styleId="Style_16" w:type="paragraph">
    <w:name w:val="heading 3"/>
    <w:basedOn w:val="Style_3"/>
    <w:next w:val="Style_3"/>
    <w:link w:val="Style_16_ch"/>
    <w:uiPriority w:val="9"/>
    <w:qFormat/>
    <w:pPr>
      <w:keepNext w:val="1"/>
      <w:numPr>
        <w:ilvl w:val="2"/>
        <w:numId w:val="7"/>
      </w:numPr>
      <w:spacing w:after="60" w:before="240"/>
      <w:ind/>
      <w:outlineLvl w:val="2"/>
    </w:pPr>
    <w:rPr>
      <w:b w:val="1"/>
      <w:color w:val="000000"/>
      <w:sz w:val="24"/>
    </w:rPr>
  </w:style>
  <w:style w:styleId="Style_16_ch" w:type="character">
    <w:name w:val="heading 3"/>
    <w:basedOn w:val="Style_3_ch"/>
    <w:link w:val="Style_16"/>
    <w:rPr>
      <w:b w:val="1"/>
      <w:color w:val="000000"/>
      <w:sz w:val="24"/>
    </w:rPr>
  </w:style>
  <w:style w:styleId="Style_28" w:type="paragraph">
    <w:name w:val="Bullet 1"/>
    <w:basedOn w:val="Style_3"/>
    <w:link w:val="Style_28_ch"/>
    <w:pPr>
      <w:keepNext w:val="1"/>
      <w:keepLines w:val="1"/>
      <w:tabs>
        <w:tab w:leader="none" w:pos="284" w:val="left"/>
        <w:tab w:leader="none" w:pos="1134" w:val="left"/>
        <w:tab w:leader="none" w:pos="3402" w:val="left"/>
        <w:tab w:leader="none" w:pos="5670" w:val="left"/>
        <w:tab w:leader="none" w:pos="7938" w:val="left"/>
      </w:tabs>
      <w:ind w:hanging="284" w:left="284"/>
    </w:pPr>
    <w:rPr>
      <w:color w:val="000000"/>
    </w:rPr>
  </w:style>
  <w:style w:styleId="Style_28_ch" w:type="character">
    <w:name w:val="Bullet 1"/>
    <w:basedOn w:val="Style_3_ch"/>
    <w:link w:val="Style_28"/>
    <w:rPr>
      <w:color w:val="000000"/>
    </w:rPr>
  </w:style>
  <w:style w:styleId="Style_29" w:type="paragraph">
    <w:name w:val="annotation subject"/>
    <w:basedOn w:val="Style_30"/>
    <w:next w:val="Style_30"/>
    <w:link w:val="Style_29_ch"/>
    <w:rPr>
      <w:b w:val="1"/>
    </w:rPr>
  </w:style>
  <w:style w:styleId="Style_29_ch" w:type="character">
    <w:name w:val="annotation subject"/>
    <w:basedOn w:val="Style_30_ch"/>
    <w:link w:val="Style_29"/>
    <w:rPr>
      <w:b w:val="1"/>
    </w:rPr>
  </w:style>
  <w:style w:styleId="Style_14" w:type="paragraph">
    <w:name w:val="1 Einrückung"/>
    <w:basedOn w:val="Style_3"/>
    <w:link w:val="Style_14_ch"/>
    <w:pPr>
      <w:tabs>
        <w:tab w:leader="none" w:pos="1134" w:val="left"/>
        <w:tab w:leader="none" w:pos="3402" w:val="left"/>
        <w:tab w:leader="none" w:pos="5670" w:val="left"/>
        <w:tab w:leader="none" w:pos="7938" w:val="left"/>
      </w:tabs>
      <w:ind w:firstLine="0" w:left="851"/>
    </w:pPr>
    <w:rPr>
      <w:color w:val="000000"/>
    </w:rPr>
  </w:style>
  <w:style w:styleId="Style_14_ch" w:type="character">
    <w:name w:val="1 Einrückung"/>
    <w:basedOn w:val="Style_3_ch"/>
    <w:link w:val="Style_14"/>
    <w:rPr>
      <w:color w:val="000000"/>
    </w:rPr>
  </w:style>
  <w:style w:styleId="Style_31" w:type="paragraph">
    <w:name w:val="heading 9"/>
    <w:basedOn w:val="Style_3"/>
    <w:next w:val="Style_3"/>
    <w:link w:val="Style_31_ch"/>
    <w:uiPriority w:val="9"/>
    <w:qFormat/>
    <w:pPr>
      <w:numPr>
        <w:ilvl w:val="8"/>
        <w:numId w:val="7"/>
      </w:numPr>
      <w:spacing w:after="60" w:before="240"/>
      <w:ind/>
      <w:outlineLvl w:val="8"/>
    </w:pPr>
    <w:rPr>
      <w:i w:val="1"/>
      <w:sz w:val="18"/>
    </w:rPr>
  </w:style>
  <w:style w:styleId="Style_31_ch" w:type="character">
    <w:name w:val="heading 9"/>
    <w:basedOn w:val="Style_3_ch"/>
    <w:link w:val="Style_31"/>
    <w:rPr>
      <w:i w:val="1"/>
      <w:sz w:val="18"/>
    </w:rPr>
  </w:style>
  <w:style w:styleId="Style_10" w:type="paragraph">
    <w:name w:val="Tabletext"/>
    <w:basedOn w:val="Style_3"/>
    <w:link w:val="Style_10_ch"/>
    <w:pPr>
      <w:keepLines w:val="1"/>
      <w:widowControl w:val="0"/>
      <w:spacing w:after="20" w:before="40" w:line="240" w:lineRule="atLeast"/>
      <w:ind w:firstLine="0" w:left="57" w:right="57"/>
    </w:pPr>
    <w:rPr>
      <w:sz w:val="20"/>
    </w:rPr>
  </w:style>
  <w:style w:styleId="Style_10_ch" w:type="character">
    <w:name w:val="Tabletext"/>
    <w:basedOn w:val="Style_3_ch"/>
    <w:link w:val="Style_10"/>
    <w:rPr>
      <w:sz w:val="20"/>
    </w:rPr>
  </w:style>
  <w:style w:styleId="Style_12" w:type="paragraph">
    <w:name w:val="InfoBlue"/>
    <w:basedOn w:val="Style_3"/>
    <w:next w:val="Style_11"/>
    <w:link w:val="Style_12_ch"/>
    <w:pPr>
      <w:spacing w:after="120" w:before="240"/>
      <w:ind w:firstLine="0" w:left="765"/>
    </w:pPr>
    <w:rPr>
      <w:i w:val="1"/>
      <w:color w:val="0000FF"/>
    </w:rPr>
  </w:style>
  <w:style w:styleId="Style_12_ch" w:type="character">
    <w:name w:val="InfoBlue"/>
    <w:basedOn w:val="Style_3_ch"/>
    <w:link w:val="Style_12"/>
    <w:rPr>
      <w:i w:val="1"/>
      <w:color w:val="0000FF"/>
    </w:rPr>
  </w:style>
  <w:style w:styleId="Style_32" w:type="paragraph">
    <w:name w:val="Body Text 3"/>
    <w:basedOn w:val="Style_3"/>
    <w:link w:val="Style_32_ch"/>
    <w:pPr>
      <w:tabs>
        <w:tab w:leader="none" w:pos="1134" w:val="left"/>
        <w:tab w:leader="none" w:pos="2835" w:val="left"/>
        <w:tab w:leader="none" w:pos="6237" w:val="left"/>
        <w:tab w:leader="none" w:pos="7513" w:val="left"/>
      </w:tabs>
      <w:ind/>
    </w:pPr>
    <w:rPr>
      <w:i w:val="1"/>
    </w:rPr>
  </w:style>
  <w:style w:styleId="Style_32_ch" w:type="character">
    <w:name w:val="Body Text 3"/>
    <w:basedOn w:val="Style_3_ch"/>
    <w:link w:val="Style_32"/>
    <w:rPr>
      <w:i w:val="1"/>
    </w:rPr>
  </w:style>
  <w:style w:styleId="Style_1" w:type="paragraph">
    <w:name w:val="header"/>
    <w:basedOn w:val="Style_3"/>
    <w:link w:val="Style_1_ch"/>
    <w:pPr>
      <w:tabs>
        <w:tab w:leader="none" w:pos="4536" w:val="center"/>
        <w:tab w:leader="none" w:pos="9072" w:val="right"/>
      </w:tabs>
      <w:ind/>
    </w:pPr>
  </w:style>
  <w:style w:styleId="Style_1_ch" w:type="character">
    <w:name w:val="header"/>
    <w:basedOn w:val="Style_3_ch"/>
    <w:link w:val="Style_1"/>
  </w:style>
  <w:style w:styleId="Style_33" w:type="paragraph">
    <w:name w:val="caption"/>
    <w:basedOn w:val="Style_3"/>
    <w:next w:val="Style_3"/>
    <w:link w:val="Style_33_ch"/>
    <w:pPr>
      <w:widowControl w:val="0"/>
      <w:spacing w:line="240" w:lineRule="atLeast"/>
      <w:ind/>
      <w:jc w:val="center"/>
    </w:pPr>
    <w:rPr>
      <w:b w:val="1"/>
      <w:sz w:val="36"/>
    </w:rPr>
  </w:style>
  <w:style w:styleId="Style_33_ch" w:type="character">
    <w:name w:val="caption"/>
    <w:basedOn w:val="Style_3_ch"/>
    <w:link w:val="Style_33"/>
    <w:rPr>
      <w:b w:val="1"/>
      <w:sz w:val="36"/>
    </w:rPr>
  </w:style>
  <w:style w:styleId="Style_34" w:type="paragraph">
    <w:name w:val="Balloon Text"/>
    <w:basedOn w:val="Style_3"/>
    <w:link w:val="Style_34_ch"/>
    <w:rPr>
      <w:rFonts w:ascii="Tahoma" w:hAnsi="Tahoma"/>
      <w:sz w:val="16"/>
    </w:rPr>
  </w:style>
  <w:style w:styleId="Style_34_ch" w:type="character">
    <w:name w:val="Balloon Text"/>
    <w:basedOn w:val="Style_3_ch"/>
    <w:link w:val="Style_34"/>
    <w:rPr>
      <w:rFonts w:ascii="Tahoma" w:hAnsi="Tahoma"/>
      <w:sz w:val="16"/>
    </w:rPr>
  </w:style>
  <w:style w:styleId="Style_8" w:type="paragraph">
    <w:name w:val="toc 3"/>
    <w:basedOn w:val="Style_3"/>
    <w:next w:val="Style_3"/>
    <w:link w:val="Style_8_ch"/>
    <w:uiPriority w:val="39"/>
    <w:pPr>
      <w:tabs>
        <w:tab w:leader="none" w:pos="1134" w:val="left"/>
        <w:tab w:leader="dot" w:pos="10035" w:val="right"/>
      </w:tabs>
      <w:ind w:firstLine="0" w:left="397"/>
    </w:pPr>
  </w:style>
  <w:style w:styleId="Style_8_ch" w:type="character">
    <w:name w:val="toc 3"/>
    <w:basedOn w:val="Style_3_ch"/>
    <w:link w:val="Style_8"/>
  </w:style>
  <w:style w:styleId="Style_35" w:type="paragraph">
    <w:name w:val="Normal (Web)"/>
    <w:basedOn w:val="Style_3"/>
    <w:link w:val="Style_35_ch"/>
    <w:pPr>
      <w:spacing w:after="0" w:before="0"/>
      <w:ind/>
    </w:pPr>
    <w:rPr>
      <w:rFonts w:ascii="Times New Roman" w:hAnsi="Times New Roman"/>
      <w:sz w:val="24"/>
    </w:rPr>
  </w:style>
  <w:style w:styleId="Style_35_ch" w:type="character">
    <w:name w:val="Normal (Web)"/>
    <w:basedOn w:val="Style_3_ch"/>
    <w:link w:val="Style_35"/>
    <w:rPr>
      <w:rFonts w:ascii="Times New Roman" w:hAnsi="Times New Roman"/>
      <w:sz w:val="24"/>
    </w:rPr>
  </w:style>
  <w:style w:styleId="Style_36" w:type="paragraph">
    <w:name w:val="Bullet Text"/>
    <w:basedOn w:val="Style_3"/>
    <w:link w:val="Style_36_ch"/>
    <w:pPr>
      <w:tabs>
        <w:tab w:leader="none" w:pos="1134" w:val="left"/>
        <w:tab w:leader="none" w:pos="3402" w:val="left"/>
        <w:tab w:leader="none" w:pos="5670" w:val="left"/>
        <w:tab w:leader="none" w:pos="7938" w:val="left"/>
      </w:tabs>
      <w:ind w:hanging="283" w:left="283"/>
    </w:pPr>
    <w:rPr>
      <w:color w:val="000000"/>
    </w:rPr>
  </w:style>
  <w:style w:styleId="Style_36_ch" w:type="character">
    <w:name w:val="Bullet Text"/>
    <w:basedOn w:val="Style_3_ch"/>
    <w:link w:val="Style_36"/>
    <w:rPr>
      <w:color w:val="000000"/>
    </w:rPr>
  </w:style>
  <w:style w:styleId="Style_37" w:type="paragraph">
    <w:name w:val="Bullet 1 Einrückung"/>
    <w:basedOn w:val="Style_3"/>
    <w:link w:val="Style_37_ch"/>
    <w:pPr>
      <w:keepNext w:val="1"/>
      <w:keepLines w:val="1"/>
      <w:tabs>
        <w:tab w:leader="none" w:pos="1134" w:val="left"/>
        <w:tab w:leader="none" w:pos="3402" w:val="left"/>
        <w:tab w:leader="none" w:pos="5670" w:val="left"/>
        <w:tab w:leader="none" w:pos="7938" w:val="left"/>
      </w:tabs>
      <w:ind w:hanging="283" w:left="1134"/>
    </w:pPr>
    <w:rPr>
      <w:color w:val="000000"/>
    </w:rPr>
  </w:style>
  <w:style w:styleId="Style_37_ch" w:type="character">
    <w:name w:val="Bullet 1 Einrückung"/>
    <w:basedOn w:val="Style_3_ch"/>
    <w:link w:val="Style_37"/>
    <w:rPr>
      <w:color w:val="000000"/>
    </w:rPr>
  </w:style>
  <w:style w:styleId="Style_38" w:type="paragraph">
    <w:name w:val="heading 5"/>
    <w:basedOn w:val="Style_3"/>
    <w:next w:val="Style_3"/>
    <w:link w:val="Style_38_ch"/>
    <w:uiPriority w:val="9"/>
    <w:qFormat/>
    <w:pPr>
      <w:numPr>
        <w:ilvl w:val="4"/>
        <w:numId w:val="7"/>
      </w:numPr>
      <w:spacing w:after="60" w:before="240"/>
      <w:ind/>
      <w:outlineLvl w:val="4"/>
    </w:pPr>
    <w:rPr>
      <w:color w:val="000000"/>
    </w:rPr>
  </w:style>
  <w:style w:styleId="Style_38_ch" w:type="character">
    <w:name w:val="heading 5"/>
    <w:basedOn w:val="Style_3_ch"/>
    <w:link w:val="Style_38"/>
    <w:rPr>
      <w:color w:val="000000"/>
    </w:rPr>
  </w:style>
  <w:style w:styleId="Style_5" w:type="paragraph">
    <w:name w:val="heading 1"/>
    <w:basedOn w:val="Style_3"/>
    <w:next w:val="Style_14"/>
    <w:link w:val="Style_5_ch"/>
    <w:uiPriority w:val="9"/>
    <w:qFormat/>
    <w:pPr>
      <w:numPr>
        <w:ilvl w:val="0"/>
        <w:numId w:val="7"/>
      </w:numPr>
      <w:spacing w:after="120" w:before="360"/>
      <w:ind w:hanging="851" w:left="851"/>
      <w:outlineLvl w:val="0"/>
    </w:pPr>
    <w:rPr>
      <w:b w:val="1"/>
      <w:color w:val="000000"/>
      <w:sz w:val="30"/>
    </w:rPr>
  </w:style>
  <w:style w:styleId="Style_5_ch" w:type="character">
    <w:name w:val="heading 1"/>
    <w:basedOn w:val="Style_3_ch"/>
    <w:link w:val="Style_5"/>
    <w:rPr>
      <w:b w:val="1"/>
      <w:color w:val="000000"/>
      <w:sz w:val="30"/>
    </w:rPr>
  </w:style>
  <w:style w:styleId="Style_39" w:type="paragraph">
    <w:name w:val="Hyperlink"/>
    <w:basedOn w:val="Style_19"/>
    <w:link w:val="Style_39_ch"/>
    <w:rPr>
      <w:color w:themeColor="hyperlink" w:val="0000FF"/>
      <w:u w:val="single"/>
    </w:rPr>
  </w:style>
  <w:style w:styleId="Style_39_ch" w:type="character">
    <w:name w:val="Hyperlink"/>
    <w:basedOn w:val="Style_19_ch"/>
    <w:link w:val="Style_39"/>
    <w:rPr>
      <w:color w:themeColor="hyperlink" w:val="0000FF"/>
      <w:u w:val="single"/>
    </w:rPr>
  </w:style>
  <w:style w:styleId="Style_40" w:type="paragraph">
    <w:name w:val="Footnote"/>
    <w:link w:val="Style_40_ch"/>
    <w:pPr>
      <w:ind w:firstLine="851" w:left="0"/>
      <w:jc w:val="both"/>
    </w:pPr>
    <w:rPr>
      <w:rFonts w:ascii="XO Thames" w:hAnsi="XO Thames"/>
      <w:sz w:val="22"/>
    </w:rPr>
  </w:style>
  <w:style w:styleId="Style_40_ch" w:type="character">
    <w:name w:val="Footnote"/>
    <w:link w:val="Style_40"/>
    <w:rPr>
      <w:rFonts w:ascii="XO Thames" w:hAnsi="XO Thames"/>
      <w:sz w:val="22"/>
    </w:rPr>
  </w:style>
  <w:style w:styleId="Style_41" w:type="paragraph">
    <w:name w:val="heading 8"/>
    <w:basedOn w:val="Style_3"/>
    <w:next w:val="Style_3"/>
    <w:link w:val="Style_41_ch"/>
    <w:uiPriority w:val="9"/>
    <w:qFormat/>
    <w:pPr>
      <w:numPr>
        <w:ilvl w:val="7"/>
        <w:numId w:val="7"/>
      </w:numPr>
      <w:spacing w:after="60" w:before="240"/>
      <w:ind/>
      <w:outlineLvl w:val="7"/>
    </w:pPr>
    <w:rPr>
      <w:i w:val="1"/>
      <w:sz w:val="20"/>
    </w:rPr>
  </w:style>
  <w:style w:styleId="Style_41_ch" w:type="character">
    <w:name w:val="heading 8"/>
    <w:basedOn w:val="Style_3_ch"/>
    <w:link w:val="Style_41"/>
    <w:rPr>
      <w:i w:val="1"/>
      <w:sz w:val="20"/>
    </w:rPr>
  </w:style>
  <w:style w:styleId="Style_42" w:type="paragraph">
    <w:name w:val="Bullet 2 Einrüchung"/>
    <w:basedOn w:val="Style_3"/>
    <w:link w:val="Style_42_ch"/>
    <w:pPr>
      <w:tabs>
        <w:tab w:leader="none" w:pos="1134" w:val="left"/>
        <w:tab w:leader="none" w:pos="3402" w:val="left"/>
        <w:tab w:leader="none" w:pos="5670" w:val="left"/>
        <w:tab w:leader="none" w:pos="7938" w:val="left"/>
      </w:tabs>
      <w:ind w:hanging="283" w:left="1417"/>
    </w:pPr>
    <w:rPr>
      <w:color w:val="000000"/>
    </w:rPr>
  </w:style>
  <w:style w:styleId="Style_42_ch" w:type="character">
    <w:name w:val="Bullet 2 Einrüchung"/>
    <w:basedOn w:val="Style_3_ch"/>
    <w:link w:val="Style_42"/>
    <w:rPr>
      <w:color w:val="000000"/>
    </w:rPr>
  </w:style>
  <w:style w:styleId="Style_6" w:type="paragraph">
    <w:name w:val="toc 1"/>
    <w:basedOn w:val="Style_3"/>
    <w:next w:val="Style_3"/>
    <w:link w:val="Style_6_ch"/>
    <w:uiPriority w:val="39"/>
    <w:pPr>
      <w:tabs>
        <w:tab w:leader="dot" w:pos="10035" w:val="right"/>
      </w:tabs>
      <w:spacing w:before="40"/>
      <w:ind/>
    </w:pPr>
    <w:rPr>
      <w:caps w:val="1"/>
    </w:rPr>
  </w:style>
  <w:style w:styleId="Style_6_ch" w:type="character">
    <w:name w:val="toc 1"/>
    <w:basedOn w:val="Style_3_ch"/>
    <w:link w:val="Style_6"/>
    <w:rPr>
      <w:caps w:val="1"/>
    </w:rPr>
  </w:style>
  <w:style w:styleId="Style_43" w:type="paragraph">
    <w:name w:val="Document Map"/>
    <w:basedOn w:val="Style_3"/>
    <w:link w:val="Style_43_ch"/>
    <w:rPr>
      <w:rFonts w:ascii="Tahoma" w:hAnsi="Tahoma"/>
      <w:sz w:val="16"/>
    </w:rPr>
  </w:style>
  <w:style w:styleId="Style_43_ch" w:type="character">
    <w:name w:val="Document Map"/>
    <w:basedOn w:val="Style_3_ch"/>
    <w:link w:val="Style_43"/>
    <w:rPr>
      <w:rFonts w:ascii="Tahoma" w:hAnsi="Tahoma"/>
      <w:sz w:val="16"/>
    </w:rPr>
  </w:style>
  <w:style w:styleId="Style_44" w:type="paragraph">
    <w:name w:val="Header and Footer"/>
    <w:link w:val="Style_44_ch"/>
    <w:pPr>
      <w:spacing w:line="240" w:lineRule="auto"/>
      <w:ind/>
      <w:jc w:val="both"/>
    </w:pPr>
    <w:rPr>
      <w:rFonts w:ascii="XO Thames" w:hAnsi="XO Thames"/>
      <w:sz w:val="20"/>
    </w:rPr>
  </w:style>
  <w:style w:styleId="Style_44_ch" w:type="character">
    <w:name w:val="Header and Footer"/>
    <w:link w:val="Style_44"/>
    <w:rPr>
      <w:rFonts w:ascii="XO Thames" w:hAnsi="XO Thames"/>
      <w:sz w:val="20"/>
    </w:rPr>
  </w:style>
  <w:style w:styleId="Style_30" w:type="paragraph">
    <w:name w:val="annotation text"/>
    <w:basedOn w:val="Style_3"/>
    <w:link w:val="Style_30_ch"/>
    <w:rPr>
      <w:sz w:val="20"/>
    </w:rPr>
  </w:style>
  <w:style w:styleId="Style_30_ch" w:type="character">
    <w:name w:val="annotation text"/>
    <w:basedOn w:val="Style_3_ch"/>
    <w:link w:val="Style_30"/>
    <w:rPr>
      <w:sz w:val="20"/>
    </w:rPr>
  </w:style>
  <w:style w:styleId="Style_45" w:type="paragraph">
    <w:name w:val="Bullet 2"/>
    <w:link w:val="Style_45_ch"/>
    <w:pPr>
      <w:tabs>
        <w:tab w:leader="none" w:pos="284" w:val="left"/>
        <w:tab w:leader="none" w:pos="360" w:val="left"/>
        <w:tab w:leader="none" w:pos="3402" w:val="left"/>
        <w:tab w:leader="none" w:pos="5670" w:val="left"/>
        <w:tab w:leader="none" w:pos="7938" w:val="left"/>
      </w:tabs>
      <w:ind w:hanging="284" w:left="284"/>
    </w:pPr>
    <w:rPr>
      <w:rFonts w:ascii="Arial" w:hAnsi="Arial"/>
      <w:color w:val="000000"/>
      <w:sz w:val="22"/>
    </w:rPr>
  </w:style>
  <w:style w:styleId="Style_45_ch" w:type="character">
    <w:name w:val="Bullet 2"/>
    <w:link w:val="Style_45"/>
    <w:rPr>
      <w:rFonts w:ascii="Arial" w:hAnsi="Arial"/>
      <w:color w:val="000000"/>
      <w:sz w:val="22"/>
    </w:rPr>
  </w:style>
  <w:style w:styleId="Style_17" w:type="paragraph">
    <w:name w:val="FollowedHyperlink"/>
    <w:basedOn w:val="Style_19"/>
    <w:link w:val="Style_17_ch"/>
    <w:rPr>
      <w:color w:val="800080"/>
      <w:u w:val="single"/>
    </w:rPr>
  </w:style>
  <w:style w:styleId="Style_17_ch" w:type="character">
    <w:name w:val="FollowedHyperlink"/>
    <w:basedOn w:val="Style_19_ch"/>
    <w:link w:val="Style_17"/>
    <w:rPr>
      <w:color w:val="800080"/>
      <w:u w:val="single"/>
    </w:rPr>
  </w:style>
  <w:style w:styleId="Style_46" w:type="paragraph">
    <w:name w:val="Nummeriert 2 Einrückung"/>
    <w:basedOn w:val="Style_3"/>
    <w:link w:val="Style_46_ch"/>
    <w:pPr>
      <w:ind w:hanging="283" w:left="1417"/>
    </w:pPr>
  </w:style>
  <w:style w:styleId="Style_46_ch" w:type="character">
    <w:name w:val="Nummeriert 2 Einrückung"/>
    <w:basedOn w:val="Style_3_ch"/>
    <w:link w:val="Style_46"/>
  </w:style>
  <w:style w:styleId="Style_47" w:type="paragraph">
    <w:name w:val="toc 9"/>
    <w:basedOn w:val="Style_3"/>
    <w:next w:val="Style_31"/>
    <w:link w:val="Style_47_ch"/>
    <w:uiPriority w:val="39"/>
    <w:pPr>
      <w:tabs>
        <w:tab w:leader="none" w:pos="3260" w:val="left"/>
        <w:tab w:leader="dot" w:pos="10035" w:val="right"/>
      </w:tabs>
      <w:ind w:firstLine="0" w:left="1760"/>
    </w:pPr>
    <w:rPr>
      <w:sz w:val="20"/>
    </w:rPr>
  </w:style>
  <w:style w:styleId="Style_47_ch" w:type="character">
    <w:name w:val="toc 9"/>
    <w:basedOn w:val="Style_3_ch"/>
    <w:link w:val="Style_47"/>
    <w:rPr>
      <w:sz w:val="20"/>
    </w:rPr>
  </w:style>
  <w:style w:styleId="Style_48" w:type="paragraph">
    <w:name w:val="Nummeriert"/>
    <w:basedOn w:val="Style_3"/>
    <w:link w:val="Style_48_ch"/>
    <w:pPr>
      <w:ind w:hanging="397" w:left="397"/>
    </w:pPr>
  </w:style>
  <w:style w:styleId="Style_48_ch" w:type="character">
    <w:name w:val="Nummeriert"/>
    <w:basedOn w:val="Style_3_ch"/>
    <w:link w:val="Style_48"/>
  </w:style>
  <w:style w:styleId="Style_49" w:type="paragraph">
    <w:name w:val="toc 8"/>
    <w:basedOn w:val="Style_3"/>
    <w:next w:val="Style_41"/>
    <w:link w:val="Style_49_ch"/>
    <w:uiPriority w:val="39"/>
    <w:pPr>
      <w:tabs>
        <w:tab w:leader="none" w:pos="2977" w:val="left"/>
        <w:tab w:leader="dot" w:pos="10035" w:val="right"/>
      </w:tabs>
      <w:ind w:firstLine="0" w:left="1540"/>
    </w:pPr>
    <w:rPr>
      <w:sz w:val="20"/>
    </w:rPr>
  </w:style>
  <w:style w:styleId="Style_49_ch" w:type="character">
    <w:name w:val="toc 8"/>
    <w:basedOn w:val="Style_3_ch"/>
    <w:link w:val="Style_49"/>
    <w:rPr>
      <w:sz w:val="20"/>
    </w:rPr>
  </w:style>
  <w:style w:styleId="Style_50" w:type="paragraph">
    <w:name w:val="List Paragraph"/>
    <w:basedOn w:val="Style_3"/>
    <w:link w:val="Style_50_ch"/>
    <w:pPr>
      <w:ind w:firstLine="0" w:left="720"/>
      <w:contextualSpacing w:val="1"/>
    </w:pPr>
  </w:style>
  <w:style w:styleId="Style_50_ch" w:type="character">
    <w:name w:val="List Paragraph"/>
    <w:basedOn w:val="Style_3_ch"/>
    <w:link w:val="Style_50"/>
  </w:style>
  <w:style w:styleId="Style_51" w:type="paragraph">
    <w:name w:val="Style1"/>
    <w:basedOn w:val="Style_1"/>
    <w:next w:val="Style_8"/>
    <w:link w:val="Style_51_ch"/>
    <w:pPr>
      <w:tabs>
        <w:tab w:leader="none" w:pos="4536" w:val="clear"/>
        <w:tab w:leader="none" w:pos="9072" w:val="clear"/>
        <w:tab w:leader="dot" w:pos="9923" w:val="center"/>
      </w:tabs>
      <w:ind/>
    </w:pPr>
  </w:style>
  <w:style w:styleId="Style_51_ch" w:type="character">
    <w:name w:val="Style1"/>
    <w:basedOn w:val="Style_1_ch"/>
    <w:link w:val="Style_51"/>
  </w:style>
  <w:style w:styleId="Style_4" w:type="paragraph">
    <w:name w:val="footer"/>
    <w:basedOn w:val="Style_3"/>
    <w:link w:val="Style_4_ch"/>
    <w:pPr>
      <w:tabs>
        <w:tab w:leader="none" w:pos="4536" w:val="center"/>
        <w:tab w:leader="none" w:pos="9072" w:val="right"/>
      </w:tabs>
      <w:ind/>
    </w:pPr>
    <w:rPr>
      <w:sz w:val="16"/>
    </w:rPr>
  </w:style>
  <w:style w:styleId="Style_4_ch" w:type="character">
    <w:name w:val="footer"/>
    <w:basedOn w:val="Style_3_ch"/>
    <w:link w:val="Style_4"/>
    <w:rPr>
      <w:sz w:val="16"/>
    </w:rPr>
  </w:style>
  <w:style w:styleId="Style_19" w:type="paragraph">
    <w:name w:val="Default Paragraph Font"/>
    <w:link w:val="Style_19_ch"/>
  </w:style>
  <w:style w:styleId="Style_19_ch" w:type="character">
    <w:name w:val="Default Paragraph Font"/>
    <w:link w:val="Style_19"/>
  </w:style>
  <w:style w:styleId="Style_52" w:type="paragraph">
    <w:name w:val="toc 5"/>
    <w:basedOn w:val="Style_3"/>
    <w:next w:val="Style_3"/>
    <w:link w:val="Style_52_ch"/>
    <w:uiPriority w:val="39"/>
    <w:pPr>
      <w:tabs>
        <w:tab w:leader="dot" w:pos="10035" w:val="right"/>
      </w:tabs>
      <w:ind w:firstLine="0" w:left="794"/>
    </w:pPr>
    <w:rPr>
      <w:sz w:val="20"/>
    </w:rPr>
  </w:style>
  <w:style w:styleId="Style_52_ch" w:type="character">
    <w:name w:val="toc 5"/>
    <w:basedOn w:val="Style_3_ch"/>
    <w:link w:val="Style_52"/>
    <w:rPr>
      <w:sz w:val="20"/>
    </w:rPr>
  </w:style>
  <w:style w:styleId="Style_11" w:type="paragraph">
    <w:name w:val="Body Text"/>
    <w:basedOn w:val="Style_3"/>
    <w:link w:val="Style_11_ch"/>
    <w:pPr>
      <w:spacing w:after="120"/>
      <w:ind/>
    </w:pPr>
  </w:style>
  <w:style w:styleId="Style_11_ch" w:type="character">
    <w:name w:val="Body Text"/>
    <w:basedOn w:val="Style_3_ch"/>
    <w:link w:val="Style_11"/>
  </w:style>
  <w:style w:styleId="Style_9" w:type="paragraph">
    <w:name w:val="table"/>
    <w:basedOn w:val="Style_10"/>
    <w:link w:val="Style_9_ch"/>
    <w:pPr>
      <w:spacing w:after="0" w:before="20"/>
      <w:ind/>
    </w:pPr>
  </w:style>
  <w:style w:styleId="Style_9_ch" w:type="character">
    <w:name w:val="table"/>
    <w:basedOn w:val="Style_10_ch"/>
    <w:link w:val="Style_9"/>
  </w:style>
  <w:style w:styleId="Style_53" w:type="paragraph">
    <w:name w:val="Subtitle"/>
    <w:basedOn w:val="Style_3"/>
    <w:next w:val="Style_3"/>
    <w:link w:val="Style_53_ch"/>
    <w:uiPriority w:val="11"/>
    <w:qFormat/>
    <w:pPr>
      <w:ind/>
      <w:jc w:val="both"/>
    </w:pPr>
    <w:rPr>
      <w:rFonts w:ascii="XO Thames" w:hAnsi="XO Thames"/>
      <w:i w:val="1"/>
      <w:sz w:val="24"/>
    </w:rPr>
  </w:style>
  <w:style w:styleId="Style_53_ch" w:type="character">
    <w:name w:val="Subtitle"/>
    <w:basedOn w:val="Style_3_ch"/>
    <w:link w:val="Style_53"/>
    <w:rPr>
      <w:rFonts w:ascii="XO Thames" w:hAnsi="XO Thames"/>
      <w:i w:val="1"/>
      <w:sz w:val="24"/>
    </w:rPr>
  </w:style>
  <w:style w:styleId="Style_54" w:type="paragraph">
    <w:name w:val="3 Einrückung"/>
    <w:basedOn w:val="Style_3"/>
    <w:next w:val="Style_3"/>
    <w:link w:val="Style_54_ch"/>
    <w:pPr>
      <w:tabs>
        <w:tab w:leader="none" w:pos="1134" w:val="left"/>
        <w:tab w:leader="none" w:pos="3402" w:val="left"/>
        <w:tab w:leader="none" w:pos="5670" w:val="left"/>
        <w:tab w:leader="none" w:pos="7938" w:val="left"/>
      </w:tabs>
      <w:spacing w:after="102"/>
      <w:ind w:firstLine="0" w:left="1417"/>
    </w:pPr>
    <w:rPr>
      <w:rFonts w:ascii="Arial MT" w:hAnsi="Arial MT"/>
      <w:color w:val="000000"/>
      <w:sz w:val="22"/>
    </w:rPr>
  </w:style>
  <w:style w:styleId="Style_54_ch" w:type="character">
    <w:name w:val="3 Einrückung"/>
    <w:basedOn w:val="Style_3_ch"/>
    <w:link w:val="Style_54"/>
    <w:rPr>
      <w:rFonts w:ascii="Arial MT" w:hAnsi="Arial MT"/>
      <w:color w:val="000000"/>
      <w:sz w:val="22"/>
    </w:rPr>
  </w:style>
  <w:style w:styleId="Style_55" w:type="paragraph">
    <w:name w:val="Title"/>
    <w:basedOn w:val="Style_3"/>
    <w:next w:val="Style_3"/>
    <w:link w:val="Style_55_ch"/>
    <w:uiPriority w:val="10"/>
    <w:qFormat/>
    <w:pPr>
      <w:spacing w:after="567" w:before="567"/>
      <w:ind/>
      <w:jc w:val="center"/>
    </w:pPr>
    <w:rPr>
      <w:rFonts w:ascii="XO Thames" w:hAnsi="XO Thames"/>
      <w:b w:val="1"/>
      <w:caps w:val="1"/>
      <w:sz w:val="40"/>
    </w:rPr>
  </w:style>
  <w:style w:styleId="Style_55_ch" w:type="character">
    <w:name w:val="Title"/>
    <w:basedOn w:val="Style_3_ch"/>
    <w:link w:val="Style_55"/>
    <w:rPr>
      <w:rFonts w:ascii="XO Thames" w:hAnsi="XO Thames"/>
      <w:b w:val="1"/>
      <w:caps w:val="1"/>
      <w:sz w:val="40"/>
    </w:rPr>
  </w:style>
  <w:style w:styleId="Style_56" w:type="paragraph">
    <w:name w:val="heading 4"/>
    <w:basedOn w:val="Style_3"/>
    <w:next w:val="Style_3"/>
    <w:link w:val="Style_56_ch"/>
    <w:uiPriority w:val="9"/>
    <w:qFormat/>
    <w:pPr>
      <w:numPr>
        <w:ilvl w:val="3"/>
        <w:numId w:val="7"/>
      </w:numPr>
      <w:spacing w:after="60" w:before="240"/>
      <w:ind w:hanging="851" w:left="851"/>
      <w:outlineLvl w:val="3"/>
    </w:pPr>
    <w:rPr>
      <w:b w:val="1"/>
      <w:color w:val="000000"/>
    </w:rPr>
  </w:style>
  <w:style w:styleId="Style_56_ch" w:type="character">
    <w:name w:val="heading 4"/>
    <w:basedOn w:val="Style_3_ch"/>
    <w:link w:val="Style_56"/>
    <w:rPr>
      <w:b w:val="1"/>
      <w:color w:val="000000"/>
    </w:rPr>
  </w:style>
  <w:style w:styleId="Style_57" w:type="paragraph">
    <w:name w:val="Nummeriert 1 Einrückung"/>
    <w:basedOn w:val="Style_3"/>
    <w:link w:val="Style_57_ch"/>
    <w:pPr>
      <w:ind w:hanging="284" w:left="1135"/>
    </w:pPr>
  </w:style>
  <w:style w:styleId="Style_57_ch" w:type="character">
    <w:name w:val="Nummeriert 1 Einrückung"/>
    <w:basedOn w:val="Style_3_ch"/>
    <w:link w:val="Style_57"/>
  </w:style>
  <w:style w:styleId="Style_13" w:type="paragraph">
    <w:name w:val="heading 2"/>
    <w:basedOn w:val="Style_3"/>
    <w:next w:val="Style_14"/>
    <w:link w:val="Style_13_ch"/>
    <w:uiPriority w:val="9"/>
    <w:qFormat/>
    <w:pPr>
      <w:numPr>
        <w:ilvl w:val="1"/>
        <w:numId w:val="7"/>
      </w:numPr>
      <w:spacing w:after="120" w:before="300"/>
      <w:ind w:hanging="851" w:left="851"/>
      <w:outlineLvl w:val="1"/>
    </w:pPr>
    <w:rPr>
      <w:b w:val="1"/>
      <w:color w:val="000000"/>
      <w:sz w:val="26"/>
    </w:rPr>
  </w:style>
  <w:style w:styleId="Style_13_ch" w:type="character">
    <w:name w:val="heading 2"/>
    <w:basedOn w:val="Style_3_ch"/>
    <w:link w:val="Style_13"/>
    <w:rPr>
      <w:b w:val="1"/>
      <w:color w:val="000000"/>
      <w:sz w:val="26"/>
    </w:rPr>
  </w:style>
  <w:style w:styleId="Style_58" w:type="paragraph">
    <w:name w:val="heading 6"/>
    <w:basedOn w:val="Style_3"/>
    <w:next w:val="Style_3"/>
    <w:link w:val="Style_58_ch"/>
    <w:uiPriority w:val="9"/>
    <w:qFormat/>
    <w:pPr>
      <w:numPr>
        <w:ilvl w:val="5"/>
        <w:numId w:val="7"/>
      </w:numPr>
      <w:spacing w:after="60" w:before="240"/>
      <w:ind/>
      <w:outlineLvl w:val="5"/>
    </w:pPr>
    <w:rPr>
      <w:i w:val="1"/>
    </w:rPr>
  </w:style>
  <w:style w:styleId="Style_58_ch" w:type="character">
    <w:name w:val="heading 6"/>
    <w:basedOn w:val="Style_3_ch"/>
    <w:link w:val="Style_58"/>
    <w:rPr>
      <w:i w:val="1"/>
    </w:rPr>
  </w:style>
  <w:style w:default="1" w:styleId="Style_2" w:type="table">
    <w:name w:val="Normal Table"/>
    <w:tblPr>
      <w:tblCellMar>
        <w:top w:type="dxa" w:w="0"/>
        <w:left w:type="dxa" w:w="108"/>
        <w:bottom w:type="dxa" w:w="0"/>
        <w:right w:type="dxa" w:w="108"/>
      </w:tblCellMar>
    </w:tblPr>
  </w:style>
  <w:style w:styleId="Style_59" w:type="table">
    <w:name w:val="Table Normal"/>
    <w:tblPr>
      <w:tblCellMar>
        <w:top w:type="dxa" w:w="0"/>
        <w:left w:type="dxa" w:w="0"/>
        <w:bottom w:type="dxa" w:w="0"/>
        <w:right w:type="dxa" w:w="0"/>
      </w:tblCellMar>
    </w:tblPr>
  </w:style>
  <w:style w:styleId="Style_15" w:type="table">
    <w:name w:val="Table Grid"/>
    <w:basedOn w:val="Style_2"/>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60" w:type="table">
    <w:name w:val="_Style 59"/>
    <w:basedOn w:val="Style_59"/>
    <w:tblPr>
      <w:tblCellMar>
        <w:top w:type="dxa" w:w="100"/>
        <w:left w:type="dxa" w:w="100"/>
        <w:bottom w:type="dxa" w:w="100"/>
        <w:right w:type="dxa" w:w="100"/>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numbering.xml" Type="http://schemas.openxmlformats.org/officeDocument/2006/relationships/numbering"/>
  <Relationship Id="rId10" Target="theme/theme1.xml" Type="http://schemas.openxmlformats.org/officeDocument/2006/relationships/theme"/>
  <Relationship Id="rId7" Target="styles.xml" Type="http://schemas.openxmlformats.org/officeDocument/2006/relationships/styles"/>
  <Relationship Id="rId6" Target="settings.xml" Type="http://schemas.openxmlformats.org/officeDocument/2006/relationships/settings"/>
  <Relationship Id="rId9" Target="webSettings.xml" Type="http://schemas.openxmlformats.org/officeDocument/2006/relationships/webSettings"/>
  <Relationship Id="rId5" Target="fontTable.xml" Type="http://schemas.openxmlformats.org/officeDocument/2006/relationships/fontTable"/>
  <Relationship Id="rId8" Target="stylesWithEffects.xml" Type="http://schemas.microsoft.com/office/2007/relationships/stylesWithEffects"/>
  <Relationship Id="rId4" Target="media/2.png" Type="http://schemas.openxmlformats.org/officeDocument/2006/relationships/image"/>
  <Relationship Id="rId3" Target="footer3.xml" Type="http://schemas.openxmlformats.org/officeDocument/2006/relationships/footer"/>
  <Relationship Id="rId2" Target="header2.xml" Type="http://schemas.openxmlformats.org/officeDocument/2006/relationships/header"/>
  <Relationship Id="rId1" Target="header1.xml" Type="http://schemas.openxmlformats.org/officeDocument/2006/relationships/header"/>
</Relationships>

</file>

<file path=word/_rels/header2.xml.rels><?xml version="1.0" encoding="UTF-8" standalone="no" ?>
<Relationships xmlns="http://schemas.openxmlformats.org/package/2006/relationships">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2022-12-08T08:36:25Z</dcterms:modified>
</cp:coreProperties>
</file>