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DBAB" w14:textId="77777777" w:rsidR="007B6352" w:rsidRDefault="007B6352" w:rsidP="007B150F">
      <w:pPr>
        <w:pStyle w:val="1"/>
        <w:ind w:left="622" w:firstLine="708"/>
      </w:pPr>
      <w:bookmarkStart w:id="0" w:name="_Toc120741071"/>
    </w:p>
    <w:p w14:paraId="599A8750" w14:textId="584A4D50" w:rsidR="007B150F" w:rsidRPr="007B6352" w:rsidRDefault="007B150F" w:rsidP="007B150F">
      <w:pPr>
        <w:pStyle w:val="1"/>
        <w:ind w:left="622" w:firstLine="708"/>
      </w:pPr>
      <w:r>
        <w:t>Со</w:t>
      </w:r>
      <w:r w:rsidRPr="007B6352">
        <w:t>держание</w:t>
      </w:r>
      <w:bookmarkEnd w:id="0"/>
    </w:p>
    <w:sdt>
      <w:sdtPr>
        <w:rPr>
          <w:rFonts w:asciiTheme="minorHAnsi" w:eastAsiaTheme="minorHAnsi" w:hAnsiTheme="minorHAnsi" w:cstheme="minorBidi"/>
          <w:caps w:val="0"/>
          <w:sz w:val="32"/>
          <w:szCs w:val="32"/>
          <w:lang w:val="ru-RU" w:eastAsia="en-US"/>
        </w:rPr>
        <w:id w:val="-131456262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B4BB459" w14:textId="1BBF00CA" w:rsidR="007B150F" w:rsidRPr="007B6352" w:rsidRDefault="007B150F" w:rsidP="007B150F">
          <w:pPr>
            <w:pStyle w:val="11"/>
            <w:tabs>
              <w:tab w:val="left" w:pos="397"/>
            </w:tabs>
            <w:ind w:left="933" w:firstLine="397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r w:rsidRPr="007B6352">
            <w:rPr>
              <w:sz w:val="32"/>
              <w:szCs w:val="32"/>
            </w:rPr>
            <w:fldChar w:fldCharType="begin"/>
          </w:r>
          <w:r w:rsidRPr="007B6352">
            <w:rPr>
              <w:sz w:val="32"/>
              <w:szCs w:val="32"/>
            </w:rPr>
            <w:instrText xml:space="preserve"> TOC \h \u \z </w:instrText>
          </w:r>
          <w:r w:rsidRPr="007B6352">
            <w:rPr>
              <w:sz w:val="32"/>
              <w:szCs w:val="32"/>
            </w:rPr>
            <w:fldChar w:fldCharType="separate"/>
          </w:r>
          <w:hyperlink w:anchor="_Toc120741072" w:history="1">
            <w:r w:rsidRPr="007B6352">
              <w:rPr>
                <w:rStyle w:val="aa"/>
                <w:rFonts w:ascii="Noto Sans Symbols" w:eastAsia="Noto Sans Symbols" w:hAnsi="Noto Sans Symbols" w:cs="Noto Sans Symbols"/>
                <w:noProof/>
                <w:sz w:val="32"/>
                <w:szCs w:val="32"/>
              </w:rPr>
              <w:t>●</w:t>
            </w:r>
            <w:r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История изменений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6352">
              <w:rPr>
                <w:noProof/>
                <w:webHidden/>
                <w:sz w:val="32"/>
                <w:szCs w:val="32"/>
              </w:rPr>
              <w:instrText xml:space="preserve"> PAGEREF _Toc120741072 \h </w:instrText>
            </w:r>
            <w:r w:rsidRPr="007B6352">
              <w:rPr>
                <w:noProof/>
                <w:webHidden/>
                <w:sz w:val="32"/>
                <w:szCs w:val="32"/>
              </w:rPr>
            </w:r>
            <w:r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6352">
              <w:rPr>
                <w:noProof/>
                <w:webHidden/>
                <w:sz w:val="32"/>
                <w:szCs w:val="32"/>
              </w:rPr>
              <w:t>3</w:t>
            </w:r>
            <w:r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52A4CE" w14:textId="689BA590" w:rsidR="007B150F" w:rsidRPr="007B6352" w:rsidRDefault="00F32177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3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Введение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278950F3" w14:textId="394748D5" w:rsidR="007B150F" w:rsidRPr="007B6352" w:rsidRDefault="00F32177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4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Цели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59F33326" w14:textId="6EBF45A5" w:rsidR="007B150F" w:rsidRPr="007B6352" w:rsidRDefault="00F32177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Границы применения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61FE0D79" w14:textId="5698FC00" w:rsidR="007B150F" w:rsidRPr="007B6352" w:rsidRDefault="00F32177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6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</w:rPr>
              <w:t>Термины, акронимы и сокращения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_Toc120741076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t>4</w:t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3576F8" w14:textId="3E878C5C" w:rsidR="007B150F" w:rsidRPr="007B6352" w:rsidRDefault="00F32177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8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</w:t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Краткий обзор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_Toc120741078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t>4</w:t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1E2D4" w14:textId="08D4AF52" w:rsidR="007B150F" w:rsidRPr="007B6352" w:rsidRDefault="00F32177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Общее описание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3007DDF2" w14:textId="501EF6DF" w:rsidR="007B150F" w:rsidRPr="007B6352" w:rsidRDefault="00F32177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Текущее решение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1708CA89" w14:textId="33C73D7B" w:rsidR="007B150F" w:rsidRPr="007B6352" w:rsidRDefault="00F32177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Перспектива продукта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474EB0A7" w14:textId="3E34D27F" w:rsidR="007B150F" w:rsidRPr="007B6352" w:rsidRDefault="00F32177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Функции продукта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0DBCA10" w14:textId="58562503" w:rsidR="007B150F" w:rsidRPr="007B6352" w:rsidRDefault="00F32177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1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Ограничения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5CE0ECC6" w14:textId="5358995C" w:rsidR="007B150F" w:rsidRPr="007B6352" w:rsidRDefault="00F32177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94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Детальные требования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BE85CF8" w14:textId="6C580785" w:rsidR="007B150F" w:rsidRPr="007B6352" w:rsidRDefault="00F32177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Функциональные требования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67E5E6B3" w14:textId="77777777" w:rsidR="00BC64A5" w:rsidRDefault="00BC64A5" w:rsidP="007B150F">
          <w:pPr>
            <w:pStyle w:val="3"/>
            <w:ind w:left="1019"/>
            <w:rPr>
              <w:sz w:val="32"/>
              <w:szCs w:val="32"/>
              <w:lang w:val="ru-RU"/>
            </w:rPr>
          </w:pPr>
          <w:r>
            <w:rPr>
              <w:sz w:val="32"/>
              <w:szCs w:val="32"/>
              <w:lang w:val="ru-RU"/>
            </w:rPr>
            <w:t>3.1.1</w:t>
          </w:r>
          <w:r>
            <w:rPr>
              <w:sz w:val="32"/>
              <w:szCs w:val="32"/>
              <w:lang w:val="ru-RU"/>
            </w:rPr>
            <w:tab/>
            <w:t>Основные особенности</w:t>
          </w:r>
          <w:r>
            <w:rPr>
              <w:sz w:val="32"/>
              <w:szCs w:val="32"/>
              <w:lang w:val="ru-RU"/>
            </w:rPr>
            <w:tab/>
            <w:t>5</w:t>
          </w:r>
        </w:p>
        <w:p w14:paraId="5C43654B" w14:textId="21EC6409" w:rsidR="007B150F" w:rsidRPr="007B6352" w:rsidRDefault="00BC64A5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sz w:val="32"/>
              <w:szCs w:val="32"/>
              <w:lang w:val="ru-RU"/>
            </w:rPr>
            <w:t>3.1.2</w:t>
          </w:r>
          <w:r>
            <w:rPr>
              <w:sz w:val="32"/>
              <w:szCs w:val="32"/>
              <w:lang w:val="ru-RU"/>
            </w:rPr>
            <w:tab/>
            <w:t>Клиенты</w:t>
          </w:r>
          <w:r>
            <w:rPr>
              <w:sz w:val="32"/>
              <w:szCs w:val="32"/>
              <w:lang w:val="ru-RU"/>
            </w:rPr>
            <w:tab/>
            <w:t>5</w:t>
          </w:r>
          <w:r>
            <w:rPr>
              <w:sz w:val="32"/>
              <w:szCs w:val="32"/>
            </w:rPr>
            <w:br/>
          </w:r>
          <w:hyperlink w:anchor="_Toc120741096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3.1.</w:t>
            </w:r>
            <w:r>
              <w:rPr>
                <w:rStyle w:val="aa"/>
                <w:noProof/>
                <w:sz w:val="32"/>
                <w:szCs w:val="32"/>
                <w:lang w:val="ru-RU"/>
              </w:rPr>
              <w:t>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Оборудование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13AD260E" w14:textId="28250483" w:rsidR="007B150F" w:rsidRPr="007B6352" w:rsidRDefault="00F32177" w:rsidP="00617C9C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7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3.1.</w:t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Ввод команд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</w:rPr>
              <w:t>5</w:t>
            </w:r>
          </w:hyperlink>
        </w:p>
        <w:p w14:paraId="64C44B2C" w14:textId="188CF60C" w:rsidR="00617C9C" w:rsidRPr="00BC64A5" w:rsidRDefault="00617C9C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3.1.</w:t>
          </w:r>
          <w:r w:rsid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5</w:t>
          </w:r>
          <w:r w:rsidR="007B6352" w:rsidRPr="007B6352">
            <w:rPr>
              <w:rFonts w:eastAsiaTheme="minorEastAsia"/>
              <w:b/>
              <w:bCs/>
              <w:noProof/>
              <w:sz w:val="32"/>
              <w:szCs w:val="32"/>
              <w:lang w:val="en-US" w:eastAsia="ru-RU"/>
            </w:rPr>
            <w:tab/>
          </w:r>
          <w:r w:rsidRPr="007B6352">
            <w:rPr>
              <w:rFonts w:eastAsiaTheme="minorEastAsia"/>
              <w:b/>
              <w:bCs/>
              <w:noProof/>
              <w:sz w:val="32"/>
              <w:szCs w:val="32"/>
              <w:lang w:val="ru-RU" w:eastAsia="ru-RU"/>
            </w:rPr>
            <w:t xml:space="preserve"> </w:t>
          </w:r>
          <w:r w:rsidR="007B6352"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Отправка сообщений</w:t>
          </w:r>
          <w:r w:rsid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6</w:t>
          </w:r>
        </w:p>
        <w:p w14:paraId="7499A679" w14:textId="01A8BE47" w:rsidR="007B150F" w:rsidRDefault="00F32177" w:rsidP="007B150F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</w:rPr>
          </w:pPr>
          <w:hyperlink w:anchor="_Toc12074109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Надежность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</w:rPr>
              <w:t>6</w:t>
            </w:r>
          </w:hyperlink>
        </w:p>
        <w:p w14:paraId="41984C1C" w14:textId="5FDA000D" w:rsidR="007B6352" w:rsidRPr="007B6352" w:rsidRDefault="007B6352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3.2.1</w:t>
          </w:r>
          <w:r>
            <w:rPr>
              <w:noProof/>
              <w:sz w:val="32"/>
              <w:szCs w:val="32"/>
            </w:rPr>
            <w:tab/>
          </w:r>
          <w:r>
            <w:rPr>
              <w:noProof/>
              <w:sz w:val="32"/>
              <w:szCs w:val="32"/>
              <w:lang w:val="ru-RU"/>
            </w:rPr>
            <w:t>Предельное время сбоя</w:t>
          </w:r>
          <w:r w:rsidR="00BC64A5">
            <w:rPr>
              <w:noProof/>
              <w:sz w:val="32"/>
              <w:szCs w:val="32"/>
              <w:lang w:val="ru-RU"/>
            </w:rPr>
            <w:tab/>
            <w:t>6</w:t>
          </w:r>
        </w:p>
        <w:p w14:paraId="4594636C" w14:textId="38864CB3" w:rsidR="007B150F" w:rsidRPr="007B6352" w:rsidRDefault="00F32177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Производительность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68B6FCA0" w14:textId="15A7D59A" w:rsidR="007B150F" w:rsidRPr="007B6352" w:rsidRDefault="00F32177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1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3.3.1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Предельное время рассылки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35C1AAA5" w14:textId="0B54EDF0" w:rsidR="007B150F" w:rsidRPr="007B6352" w:rsidRDefault="00F32177" w:rsidP="007B6352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3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Ремонтопригодность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7BA7C71B" w14:textId="1D666A60" w:rsidR="007B6352" w:rsidRDefault="00F32177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</w:rPr>
          </w:pPr>
          <w:hyperlink w:anchor="_Toc12074110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3.5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Интерфейсы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BC64A5">
              <w:rPr>
                <w:noProof/>
                <w:webHidden/>
                <w:sz w:val="32"/>
                <w:szCs w:val="32"/>
                <w:lang w:val="ru-RU"/>
              </w:rPr>
              <w:t>7</w:t>
            </w:r>
          </w:hyperlink>
        </w:p>
        <w:p w14:paraId="7D0B9E0B" w14:textId="6D26FB47" w:rsidR="00BC64A5" w:rsidRDefault="00BC64A5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3.5.1</w:t>
          </w:r>
          <w:r>
            <w:rPr>
              <w:noProof/>
              <w:sz w:val="32"/>
              <w:szCs w:val="32"/>
              <w:lang w:val="ru-RU"/>
            </w:rPr>
            <w:tab/>
            <w:t>Интерфейс пользователя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0B82CCEF" w14:textId="614B3F1A" w:rsidR="00BC64A5" w:rsidRDefault="00BC64A5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3.5.2</w:t>
          </w:r>
          <w:r>
            <w:rPr>
              <w:noProof/>
              <w:sz w:val="32"/>
              <w:szCs w:val="32"/>
              <w:lang w:val="ru-RU"/>
            </w:rPr>
            <w:tab/>
            <w:t>Программные интерфейсы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1EC0B458" w14:textId="0ED68FC6" w:rsidR="00BC64A5" w:rsidRPr="00BC64A5" w:rsidRDefault="00BC64A5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3.5.3</w:t>
          </w:r>
          <w:r>
            <w:rPr>
              <w:noProof/>
              <w:sz w:val="32"/>
              <w:szCs w:val="32"/>
              <w:lang w:val="ru-RU"/>
            </w:rPr>
            <w:tab/>
            <w:t>Интерфейсы коммуникаций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241B8DAD" w14:textId="4B7285B5" w:rsidR="007B150F" w:rsidRDefault="00F32177" w:rsidP="007B150F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hyperlink w:anchor="_Toc12074110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3.6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Используемые компоненты</w:t>
            </w:r>
          </w:hyperlink>
          <w:r w:rsidR="00BC64A5">
            <w:rPr>
              <w:noProof/>
              <w:sz w:val="32"/>
              <w:szCs w:val="32"/>
            </w:rPr>
            <w:tab/>
          </w:r>
          <w:r w:rsidR="00BC64A5">
            <w:rPr>
              <w:noProof/>
              <w:sz w:val="32"/>
              <w:szCs w:val="32"/>
              <w:lang w:val="ru-RU"/>
            </w:rPr>
            <w:t>7</w:t>
          </w:r>
        </w:p>
        <w:p w14:paraId="03804354" w14:textId="77777777" w:rsidR="00BC64A5" w:rsidRPr="00BC64A5" w:rsidRDefault="00BC64A5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</w:p>
        <w:p w14:paraId="19D268DA" w14:textId="032312BA" w:rsidR="007B150F" w:rsidRDefault="00F32177" w:rsidP="00BC64A5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hyperlink w:anchor="_Toc12074111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3.7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Шаблоны сообщений</w:t>
            </w:r>
          </w:hyperlink>
          <w:r w:rsidR="00BC64A5">
            <w:rPr>
              <w:noProof/>
              <w:sz w:val="32"/>
              <w:szCs w:val="32"/>
            </w:rPr>
            <w:tab/>
          </w:r>
          <w:r w:rsidR="00BC64A5">
            <w:rPr>
              <w:noProof/>
              <w:sz w:val="32"/>
              <w:szCs w:val="32"/>
              <w:lang w:val="ru-RU"/>
            </w:rPr>
            <w:t>7</w:t>
          </w:r>
        </w:p>
        <w:p w14:paraId="73920B83" w14:textId="513B3CF7" w:rsidR="00BC64A5" w:rsidRDefault="00BC64A5" w:rsidP="00BC64A5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3.7.1</w:t>
          </w:r>
          <w:r>
            <w:rPr>
              <w:noProof/>
              <w:sz w:val="32"/>
              <w:szCs w:val="32"/>
              <w:lang w:val="ru-RU"/>
            </w:rPr>
            <w:tab/>
            <w:t>Шаблон для сотрудников МЧС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689EABBE" w14:textId="2DED1136" w:rsidR="00BC64A5" w:rsidRDefault="00BC64A5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  <w:t xml:space="preserve">   </w:t>
          </w:r>
          <w:r w:rsidRP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3.7.2</w:t>
          </w:r>
          <w:r w:rsidRP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военнобязанных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7</w:t>
          </w:r>
        </w:p>
        <w:p w14:paraId="7AB9FF5C" w14:textId="3AA3BD97" w:rsidR="00BC64A5" w:rsidRDefault="00BC64A5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 3.7.3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Шаблон для медицинского персонала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7</w:t>
          </w:r>
        </w:p>
        <w:p w14:paraId="36AD0E91" w14:textId="7ACC61CA" w:rsidR="00BC64A5" w:rsidRPr="00BC64A5" w:rsidRDefault="00BC64A5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 3.7.4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Шаблон для невоеннообязанных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7</w:t>
          </w:r>
        </w:p>
        <w:p w14:paraId="4EC5AD66" w14:textId="691C6D7F" w:rsidR="007B150F" w:rsidRPr="007B6352" w:rsidRDefault="00F32177" w:rsidP="00BC64A5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2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3.9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 xml:space="preserve">Требования </w:t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к пользовательской документации</w:t>
            </w:r>
          </w:hyperlink>
          <w:r w:rsidR="00BC64A5">
            <w:rPr>
              <w:noProof/>
              <w:sz w:val="32"/>
              <w:szCs w:val="32"/>
              <w:lang w:val="ru-RU"/>
            </w:rPr>
            <w:tab/>
            <w:t>7</w:t>
          </w:r>
        </w:p>
        <w:p w14:paraId="109A08EF" w14:textId="6D86F661" w:rsidR="007B150F" w:rsidRPr="00BC64A5" w:rsidRDefault="00F32177" w:rsidP="007B150F">
          <w:pPr>
            <w:pStyle w:val="21"/>
            <w:tabs>
              <w:tab w:val="left" w:pos="998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22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3.10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Применимые стандарты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_Toc120741122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  <w:r w:rsidR="00BC64A5">
            <w:rPr>
              <w:noProof/>
              <w:sz w:val="32"/>
              <w:szCs w:val="32"/>
              <w:lang w:val="ru-RU"/>
            </w:rPr>
            <w:t>8</w:t>
          </w:r>
        </w:p>
        <w:p w14:paraId="73480054" w14:textId="2C419991" w:rsidR="00BC64A5" w:rsidRPr="00BC64A5" w:rsidRDefault="00F32177" w:rsidP="00BC64A5">
          <w:pPr>
            <w:pStyle w:val="11"/>
            <w:tabs>
              <w:tab w:val="left" w:pos="397"/>
            </w:tabs>
            <w:ind w:left="622"/>
            <w:rPr>
              <w:noProof/>
              <w:sz w:val="32"/>
              <w:szCs w:val="32"/>
              <w:lang w:val="ru-RU"/>
            </w:rPr>
          </w:pPr>
          <w:hyperlink w:anchor="_Toc120741123" w:history="1">
            <w:r w:rsidR="007B150F" w:rsidRPr="007B6352">
              <w:rPr>
                <w:rStyle w:val="aa"/>
                <w:rFonts w:ascii="Noto Sans Symbols" w:eastAsia="Noto Sans Symbols" w:hAnsi="Noto Sans Symbols" w:cs="Noto Sans Symbols"/>
                <w:noProof/>
                <w:sz w:val="32"/>
                <w:szCs w:val="32"/>
              </w:rPr>
              <w:t>●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Индекс</w:t>
            </w:r>
          </w:hyperlink>
          <w:r w:rsidR="00BC64A5">
            <w:rPr>
              <w:noProof/>
              <w:sz w:val="32"/>
              <w:szCs w:val="32"/>
            </w:rPr>
            <w:tab/>
          </w:r>
          <w:r w:rsidR="00BC64A5">
            <w:rPr>
              <w:noProof/>
              <w:sz w:val="32"/>
              <w:szCs w:val="32"/>
              <w:lang w:val="ru-RU"/>
            </w:rPr>
            <w:t>8</w:t>
          </w:r>
        </w:p>
        <w:p w14:paraId="37EC418A" w14:textId="77777777" w:rsidR="007B6352" w:rsidRDefault="007B150F" w:rsidP="007B6352">
          <w:r w:rsidRPr="007B6352">
            <w:rPr>
              <w:sz w:val="32"/>
              <w:szCs w:val="32"/>
            </w:rPr>
            <w:fldChar w:fldCharType="end"/>
          </w:r>
        </w:p>
      </w:sdtContent>
    </w:sdt>
    <w:p w14:paraId="0F22AEB4" w14:textId="45C4314E" w:rsidR="007B150F" w:rsidRDefault="007B150F" w:rsidP="007B6352">
      <w:pPr>
        <w:ind w:left="622"/>
      </w:pPr>
      <w:r>
        <w:br w:type="page"/>
      </w:r>
    </w:p>
    <w:tbl>
      <w:tblPr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B150F" w14:paraId="7B6DD432" w14:textId="77777777" w:rsidTr="005A040B">
        <w:tc>
          <w:tcPr>
            <w:tcW w:w="1701" w:type="dxa"/>
            <w:shd w:val="clear" w:color="auto" w:fill="E6E6E6"/>
          </w:tcPr>
          <w:p w14:paraId="4094E903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1701" w:type="dxa"/>
            <w:shd w:val="clear" w:color="auto" w:fill="E6E6E6"/>
          </w:tcPr>
          <w:p w14:paraId="2BBBE5B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Версия</w:t>
            </w:r>
          </w:p>
        </w:tc>
        <w:tc>
          <w:tcPr>
            <w:tcW w:w="3402" w:type="dxa"/>
            <w:shd w:val="clear" w:color="auto" w:fill="E6E6E6"/>
          </w:tcPr>
          <w:p w14:paraId="62687E36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2694" w:type="dxa"/>
            <w:shd w:val="clear" w:color="auto" w:fill="E6E6E6"/>
          </w:tcPr>
          <w:p w14:paraId="5DBECA90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Автор(ы)</w:t>
            </w:r>
          </w:p>
        </w:tc>
      </w:tr>
      <w:tr w:rsidR="007B150F" w14:paraId="214F9466" w14:textId="77777777" w:rsidTr="005A040B">
        <w:tc>
          <w:tcPr>
            <w:tcW w:w="1701" w:type="dxa"/>
          </w:tcPr>
          <w:p w14:paraId="3F7272DB" w14:textId="0DF988D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2022-10-18</w:t>
            </w:r>
          </w:p>
        </w:tc>
        <w:tc>
          <w:tcPr>
            <w:tcW w:w="1701" w:type="dxa"/>
          </w:tcPr>
          <w:p w14:paraId="24AD1C9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202EAF50" w14:textId="7F34F24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Создание документа и первый раздел</w:t>
            </w:r>
          </w:p>
        </w:tc>
        <w:tc>
          <w:tcPr>
            <w:tcW w:w="2694" w:type="dxa"/>
          </w:tcPr>
          <w:p w14:paraId="6DF66A0E" w14:textId="2B03E5F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</w:tc>
      </w:tr>
      <w:tr w:rsidR="007B150F" w14:paraId="0248BC5D" w14:textId="77777777" w:rsidTr="005A040B">
        <w:tc>
          <w:tcPr>
            <w:tcW w:w="1701" w:type="dxa"/>
          </w:tcPr>
          <w:p w14:paraId="04FCC38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E5EDE7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62E4AB4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Добавлено общее описание</w:t>
            </w:r>
          </w:p>
        </w:tc>
        <w:tc>
          <w:tcPr>
            <w:tcW w:w="2694" w:type="dxa"/>
          </w:tcPr>
          <w:p w14:paraId="798BC670" w14:textId="1B122FF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  <w:r>
              <w:rPr>
                <w:color w:val="000000"/>
                <w:sz w:val="20"/>
                <w:szCs w:val="20"/>
              </w:rPr>
              <w:br/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69E0C9C4" w14:textId="77777777" w:rsidTr="005A040B">
        <w:tc>
          <w:tcPr>
            <w:tcW w:w="1701" w:type="dxa"/>
          </w:tcPr>
          <w:p w14:paraId="4AB21FDA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2E7CCD35" w14:textId="1F67D46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4D92A06" w14:textId="18BFFD7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Добавлены детальные требования</w:t>
            </w:r>
          </w:p>
        </w:tc>
        <w:tc>
          <w:tcPr>
            <w:tcW w:w="2694" w:type="dxa"/>
          </w:tcPr>
          <w:p w14:paraId="1A2DCB66" w14:textId="6F7788A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3F7E8400" w14:textId="77777777" w:rsidTr="005A040B">
        <w:tc>
          <w:tcPr>
            <w:tcW w:w="1701" w:type="dxa"/>
          </w:tcPr>
          <w:p w14:paraId="489891F5" w14:textId="77777777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2022-12-09</w:t>
            </w:r>
          </w:p>
        </w:tc>
        <w:tc>
          <w:tcPr>
            <w:tcW w:w="1701" w:type="dxa"/>
          </w:tcPr>
          <w:p w14:paraId="20244749" w14:textId="4F71917E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2ACF88D9" w14:textId="6780D1F7" w:rsidR="007B150F" w:rsidRPr="00A138DD" w:rsidRDefault="007B150F" w:rsidP="007B150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Корректировка детальных требований по комментариям</w:t>
            </w:r>
          </w:p>
        </w:tc>
        <w:tc>
          <w:tcPr>
            <w:tcW w:w="2694" w:type="dxa"/>
          </w:tcPr>
          <w:p w14:paraId="1CF6B4B0" w14:textId="188C70B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0E14018E" w14:textId="77777777" w:rsidTr="005A040B">
        <w:tc>
          <w:tcPr>
            <w:tcW w:w="1701" w:type="dxa"/>
            <w:shd w:val="clear" w:color="auto" w:fill="FFFFFF"/>
          </w:tcPr>
          <w:p w14:paraId="739AD973" w14:textId="6ED91C77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2022-12-16</w:t>
            </w:r>
          </w:p>
        </w:tc>
        <w:tc>
          <w:tcPr>
            <w:tcW w:w="1701" w:type="dxa"/>
            <w:shd w:val="clear" w:color="auto" w:fill="FFFFFF"/>
          </w:tcPr>
          <w:p w14:paraId="16950EBC" w14:textId="130C9C0E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402" w:type="dxa"/>
            <w:shd w:val="clear" w:color="auto" w:fill="FFFFFF"/>
          </w:tcPr>
          <w:p w14:paraId="6F6302CF" w14:textId="39312E89" w:rsidR="007B150F" w:rsidRPr="00D77233" w:rsidRDefault="007B150F" w:rsidP="005A040B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  <w:proofErr w:type="spellStart"/>
            <w:r>
              <w:rPr>
                <w:sz w:val="20"/>
                <w:szCs w:val="20"/>
              </w:rPr>
              <w:t>титульника</w:t>
            </w:r>
            <w:proofErr w:type="spellEnd"/>
            <w:r>
              <w:rPr>
                <w:sz w:val="20"/>
                <w:szCs w:val="20"/>
              </w:rPr>
              <w:t>, истории изменения, корректировка общего описания и детальных требований</w:t>
            </w:r>
          </w:p>
        </w:tc>
        <w:tc>
          <w:tcPr>
            <w:tcW w:w="2694" w:type="dxa"/>
            <w:shd w:val="clear" w:color="auto" w:fill="FFFFFF"/>
          </w:tcPr>
          <w:p w14:paraId="411D056E" w14:textId="77777777" w:rsidR="007B150F" w:rsidRDefault="007B150F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  <w:p w14:paraId="6B2F3BBF" w14:textId="562314B8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Федорец Илья</w:t>
            </w:r>
          </w:p>
        </w:tc>
      </w:tr>
    </w:tbl>
    <w:p w14:paraId="768EA69B" w14:textId="742373E9" w:rsidR="007B150F" w:rsidRDefault="007B150F" w:rsidP="007B150F">
      <w:pPr>
        <w:spacing w:line="360" w:lineRule="auto"/>
        <w:ind w:left="360" w:hanging="360"/>
      </w:pPr>
    </w:p>
    <w:p w14:paraId="4586FDC6" w14:textId="77777777" w:rsidR="00C1159F" w:rsidRDefault="00C1159F" w:rsidP="00C1159F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Вступление</w:t>
      </w:r>
    </w:p>
    <w:p w14:paraId="66C269AC" w14:textId="3EEFAE98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Цели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Этот документ определяет спецификацию требований к программному обеспечению для системы автоматического уведомления о чрезвычайных ситуациях (САУЧС) граждан. Он описывает объем системы, как функциональные, так и нефункциональные требования к программному обеспечению,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конструктивные ограничения и системные интерфейсы.</w:t>
      </w:r>
    </w:p>
    <w:p w14:paraId="4B5CD608" w14:textId="7BB8E2F9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2"/>
        </w:rPr>
        <w:t xml:space="preserve">Границы применения 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 w:val="20"/>
          <w:szCs w:val="20"/>
        </w:rPr>
        <w:t xml:space="preserve">Система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автоматического уведомления о чрезвычайных ситуациях предназначена для смс оповещениях о событиях, требующих внимания</w:t>
      </w:r>
      <w:r>
        <w:rPr>
          <w:rFonts w:ascii="Arial" w:hAnsi="Arial" w:cs="Arial"/>
          <w:w w:val="105"/>
          <w:sz w:val="20"/>
          <w:szCs w:val="20"/>
        </w:rPr>
        <w:t>.</w:t>
      </w:r>
      <w:r>
        <w:rPr>
          <w:rFonts w:ascii="Arial" w:hAnsi="Arial" w:cs="Arial"/>
          <w:spacing w:val="3"/>
          <w:w w:val="105"/>
          <w:sz w:val="20"/>
          <w:szCs w:val="20"/>
        </w:rPr>
        <w:t xml:space="preserve"> </w:t>
      </w:r>
      <w:r w:rsidRPr="00C1159F">
        <w:rPr>
          <w:rFonts w:ascii="Arial" w:hAnsi="Arial" w:cs="Arial"/>
          <w:spacing w:val="3"/>
          <w:w w:val="105"/>
          <w:sz w:val="20"/>
          <w:szCs w:val="20"/>
        </w:rPr>
        <w:t>Н</w:t>
      </w:r>
      <w:r w:rsidRPr="00C1159F">
        <w:rPr>
          <w:rFonts w:ascii="Arial" w:hAnsi="Arial" w:cs="Arial"/>
          <w:sz w:val="20"/>
          <w:szCs w:val="20"/>
        </w:rPr>
        <w:t>аша система отправляет уведомления ч</w:t>
      </w:r>
      <w:r>
        <w:rPr>
          <w:rFonts w:ascii="Arial" w:hAnsi="Arial" w:cs="Arial"/>
          <w:sz w:val="20"/>
          <w:szCs w:val="20"/>
        </w:rPr>
        <w:t>аст</w:t>
      </w:r>
      <w:r w:rsidR="00D67077">
        <w:rPr>
          <w:rFonts w:ascii="Arial" w:hAnsi="Arial" w:cs="Arial"/>
          <w:sz w:val="20"/>
          <w:szCs w:val="20"/>
        </w:rPr>
        <w:t xml:space="preserve">и, либо всех лиц, проживающих на территории, </w:t>
      </w:r>
      <w:r w:rsidR="00D67077">
        <w:rPr>
          <w:rFonts w:ascii="Arial" w:hAnsi="Arial" w:cs="Arial"/>
        </w:rPr>
        <w:t>для которых сообщение будет важно</w:t>
      </w:r>
      <w:r>
        <w:rPr>
          <w:rFonts w:ascii="Arial" w:hAnsi="Arial" w:cs="Arial"/>
        </w:rPr>
        <w:t xml:space="preserve">. </w:t>
      </w:r>
    </w:p>
    <w:p w14:paraId="438BD5FC" w14:textId="5D17CCDB" w:rsidR="00C1159F" w:rsidRDefault="00C1159F" w:rsidP="00C1159F">
      <w:pPr>
        <w:spacing w:line="360" w:lineRule="auto"/>
        <w:ind w:left="1747"/>
        <w:rPr>
          <w:rFonts w:ascii="Arial" w:hAnsi="Arial" w:cs="Arial"/>
          <w:w w:val="110"/>
          <w:sz w:val="20"/>
          <w:szCs w:val="20"/>
        </w:rPr>
      </w:pPr>
      <w:r>
        <w:rPr>
          <w:rFonts w:ascii="Arial" w:hAnsi="Arial" w:cs="Arial"/>
          <w:w w:val="105"/>
          <w:sz w:val="20"/>
          <w:szCs w:val="20"/>
        </w:rPr>
        <w:t>Система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применяется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для облегчения работы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сотрудников </w:t>
      </w:r>
      <w:r w:rsidR="00D67077" w:rsidRPr="00D67077">
        <w:rPr>
          <w:rFonts w:ascii="Arial" w:hAnsi="Arial" w:cs="Arial"/>
          <w:spacing w:val="21"/>
          <w:w w:val="105"/>
          <w:sz w:val="20"/>
          <w:szCs w:val="20"/>
        </w:rPr>
        <w:t>Министерство Российской Федерации по делам гражданской обороны, чрезвычайным ситуациям и ликвидации последствий стихийных бедствий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 (МЧС) 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в условиях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>работы большого круга лиц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. </w:t>
      </w:r>
      <w:r>
        <w:rPr>
          <w:rFonts w:ascii="Arial" w:hAnsi="Arial" w:cs="Arial"/>
          <w:w w:val="110"/>
          <w:sz w:val="20"/>
          <w:szCs w:val="20"/>
        </w:rPr>
        <w:br/>
      </w:r>
      <w:r>
        <w:rPr>
          <w:rFonts w:ascii="Arial" w:hAnsi="Arial" w:cs="Arial"/>
          <w:w w:val="105"/>
          <w:sz w:val="20"/>
          <w:szCs w:val="20"/>
        </w:rPr>
        <w:t>Эта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spacing w:val="4"/>
          <w:w w:val="105"/>
          <w:sz w:val="20"/>
          <w:szCs w:val="20"/>
        </w:rPr>
        <w:t>Спецификация требований программного обеспечения (</w:t>
      </w:r>
      <w:r>
        <w:rPr>
          <w:rFonts w:ascii="Arial" w:hAnsi="Arial" w:cs="Arial"/>
          <w:w w:val="105"/>
          <w:sz w:val="20"/>
          <w:szCs w:val="20"/>
        </w:rPr>
        <w:t>СПТО</w:t>
      </w:r>
      <w:r w:rsidR="002A7ED5">
        <w:rPr>
          <w:rFonts w:ascii="Arial" w:hAnsi="Arial" w:cs="Arial"/>
          <w:w w:val="105"/>
          <w:sz w:val="20"/>
          <w:szCs w:val="20"/>
        </w:rPr>
        <w:t>)</w:t>
      </w:r>
      <w:r>
        <w:rPr>
          <w:rFonts w:ascii="Arial" w:hAnsi="Arial" w:cs="Arial"/>
          <w:w w:val="105"/>
          <w:sz w:val="20"/>
          <w:szCs w:val="20"/>
        </w:rPr>
        <w:t xml:space="preserve"> описывает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необходимые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D67077">
        <w:rPr>
          <w:rFonts w:ascii="Arial" w:hAnsi="Arial" w:cs="Arial"/>
          <w:w w:val="105"/>
          <w:sz w:val="20"/>
          <w:szCs w:val="20"/>
        </w:rPr>
        <w:t>функции</w:t>
      </w:r>
      <w:r w:rsidR="00D67077">
        <w:rPr>
          <w:rFonts w:ascii="Arial" w:hAnsi="Arial" w:cs="Arial"/>
          <w:spacing w:val="5"/>
          <w:w w:val="105"/>
          <w:sz w:val="20"/>
          <w:szCs w:val="20"/>
        </w:rPr>
        <w:t>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а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функции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внешних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таких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как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системы</w:t>
      </w:r>
      <w:r>
        <w:rPr>
          <w:rFonts w:ascii="Arial" w:hAnsi="Arial" w:cs="Arial"/>
          <w:spacing w:val="-4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хранения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данных,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управления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изменениями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или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контроля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версий.</w:t>
      </w:r>
      <w:r>
        <w:rPr>
          <w:rFonts w:ascii="Arial" w:hAnsi="Arial" w:cs="Arial"/>
          <w:w w:val="105"/>
          <w:sz w:val="20"/>
          <w:szCs w:val="20"/>
        </w:rPr>
        <w:br/>
        <w:t>Этот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документ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разделяет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w w:val="105"/>
          <w:sz w:val="20"/>
          <w:szCs w:val="20"/>
        </w:rPr>
        <w:t>САУЧС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на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подсистемы;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он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описывает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требования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функциональным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возможностям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w w:val="105"/>
          <w:sz w:val="20"/>
          <w:szCs w:val="20"/>
        </w:rPr>
        <w:t xml:space="preserve">всей </w:t>
      </w:r>
      <w:r>
        <w:rPr>
          <w:rFonts w:ascii="Arial" w:hAnsi="Arial" w:cs="Arial"/>
          <w:spacing w:val="-47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системы</w:t>
      </w:r>
      <w:proofErr w:type="gramEnd"/>
      <w:r>
        <w:rPr>
          <w:rFonts w:ascii="Arial" w:hAnsi="Arial" w:cs="Arial"/>
          <w:w w:val="110"/>
          <w:sz w:val="20"/>
          <w:szCs w:val="20"/>
        </w:rPr>
        <w:t>,</w:t>
      </w:r>
      <w:r>
        <w:rPr>
          <w:rFonts w:ascii="Arial" w:hAnsi="Arial" w:cs="Arial"/>
          <w:spacing w:val="-14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которые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определены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модели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варианта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использования.</w:t>
      </w:r>
    </w:p>
    <w:tbl>
      <w:tblPr>
        <w:tblStyle w:val="TableNormal"/>
        <w:tblpPr w:leftFromText="180" w:rightFromText="180" w:vertAnchor="text" w:horzAnchor="page" w:tblpX="1131" w:tblpY="1137"/>
        <w:tblW w:w="579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9"/>
        <w:gridCol w:w="3681"/>
      </w:tblGrid>
      <w:tr w:rsidR="00446190" w14:paraId="1BACFA68" w14:textId="77777777" w:rsidTr="00446190">
        <w:trPr>
          <w:trHeight w:val="316"/>
        </w:trPr>
        <w:tc>
          <w:tcPr>
            <w:tcW w:w="21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45F2C" w14:textId="77777777" w:rsidR="00446190" w:rsidRDefault="00446190" w:rsidP="00446190">
            <w:pPr>
              <w:pStyle w:val="TableParagraph"/>
              <w:spacing w:before="37"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lastRenderedPageBreak/>
              <w:t>Срок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/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Аббревиатура</w:t>
            </w:r>
          </w:p>
        </w:tc>
        <w:tc>
          <w:tcPr>
            <w:tcW w:w="36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E3F14D" w14:textId="77777777" w:rsidR="00446190" w:rsidRDefault="00446190" w:rsidP="00446190">
            <w:pPr>
              <w:pStyle w:val="TableParagraph"/>
              <w:spacing w:before="28" w:line="360" w:lineRule="auto"/>
              <w:ind w:left="108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Объяснение</w:t>
            </w:r>
          </w:p>
        </w:tc>
      </w:tr>
      <w:tr w:rsidR="00446190" w14:paraId="5E48899D" w14:textId="77777777" w:rsidTr="00446190">
        <w:trPr>
          <w:trHeight w:val="237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F1CA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САУЧС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CC2232" w14:textId="77777777" w:rsidR="00446190" w:rsidRPr="00D67077" w:rsidRDefault="00446190" w:rsidP="00446190">
            <w:pPr>
              <w:pStyle w:val="TableParagraph"/>
              <w:spacing w:before="33" w:line="360" w:lineRule="auto"/>
              <w:ind w:left="108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систем</w:t>
            </w:r>
            <w:r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а</w:t>
            </w: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 xml:space="preserve"> автоматического уведомления о чрезвычайных ситуациях</w:t>
            </w:r>
          </w:p>
        </w:tc>
      </w:tr>
      <w:tr w:rsidR="00446190" w14:paraId="49CFA054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447B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МЧС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14:paraId="2DD11998" w14:textId="77777777" w:rsidR="00446190" w:rsidRPr="00D67077" w:rsidRDefault="00446190" w:rsidP="00446190">
            <w:pPr>
              <w:pStyle w:val="TableParagraph"/>
              <w:spacing w:before="63" w:line="360" w:lineRule="auto"/>
              <w:ind w:left="109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  <w:t>Министерство Российской Федерации по делам гражданской обороны, чрезвычайным ситуациям и ликвидации последствий стихийных бедствий</w:t>
            </w:r>
          </w:p>
        </w:tc>
      </w:tr>
      <w:tr w:rsidR="00446190" w14:paraId="1361A718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4694A0" w14:textId="77777777" w:rsidR="00446190" w:rsidRPr="00846855" w:rsidRDefault="00446190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СТПО</w:t>
            </w:r>
          </w:p>
        </w:tc>
        <w:tc>
          <w:tcPr>
            <w:tcW w:w="368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C09D5C" w14:textId="77777777" w:rsidR="00446190" w:rsidRPr="002A7ED5" w:rsidRDefault="00446190" w:rsidP="00446190">
            <w:pPr>
              <w:pStyle w:val="TableParagraph"/>
              <w:spacing w:before="63" w:line="360" w:lineRule="auto"/>
              <w:ind w:left="109"/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</w:pPr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Спецификация требований программного обеспечения</w:t>
            </w:r>
          </w:p>
        </w:tc>
      </w:tr>
    </w:tbl>
    <w:p w14:paraId="26A8730E" w14:textId="245400F0" w:rsidR="00C1159F" w:rsidRDefault="00446190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  <w:szCs w:val="32"/>
        </w:rPr>
      </w:pPr>
      <w:r>
        <w:rPr>
          <w:rFonts w:ascii="Arial" w:hAnsi="Arial" w:cs="Arial"/>
          <w:b/>
          <w:w w:val="110"/>
          <w:sz w:val="32"/>
          <w:szCs w:val="32"/>
        </w:rPr>
        <w:t xml:space="preserve"> </w:t>
      </w:r>
      <w:r w:rsidR="00C1159F">
        <w:rPr>
          <w:rFonts w:ascii="Arial" w:hAnsi="Arial" w:cs="Arial"/>
          <w:b/>
          <w:w w:val="110"/>
          <w:sz w:val="32"/>
          <w:szCs w:val="32"/>
        </w:rPr>
        <w:t>Термины, акронимы и сокращения</w:t>
      </w:r>
      <w:r w:rsidR="00C1159F">
        <w:rPr>
          <w:rFonts w:ascii="Arial" w:hAnsi="Arial" w:cs="Arial"/>
          <w:b/>
          <w:w w:val="110"/>
          <w:sz w:val="32"/>
          <w:szCs w:val="32"/>
        </w:rPr>
        <w:br/>
      </w:r>
      <w:r w:rsidR="00C1159F">
        <w:rPr>
          <w:w w:val="105"/>
          <w:sz w:val="16"/>
        </w:rPr>
        <w:t>В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следующей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таблице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поясняются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термины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сокращения,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используемые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в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документе.</w:t>
      </w:r>
      <w:r w:rsidR="00C1159F">
        <w:rPr>
          <w:w w:val="105"/>
          <w:sz w:val="16"/>
        </w:rPr>
        <w:br/>
      </w:r>
      <w:r w:rsidR="00846855" w:rsidRPr="00846855">
        <w:rPr>
          <w:rFonts w:ascii="Arial" w:hAnsi="Arial" w:cs="Arial"/>
          <w:b/>
          <w:w w:val="110"/>
          <w:sz w:val="32"/>
          <w:szCs w:val="32"/>
        </w:rPr>
        <w:t xml:space="preserve"> </w:t>
      </w:r>
    </w:p>
    <w:p w14:paraId="2752A0C0" w14:textId="7F28A3A5" w:rsidR="00C1159F" w:rsidRDefault="00C1159F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51AE71A" w14:textId="0420BB86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6C6A672" w14:textId="3DEC480B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C94A5BD" w14:textId="5DA71209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D6BBCF5" w14:textId="66DACD41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301220F" w14:textId="77777777" w:rsidR="002A7ED5" w:rsidRDefault="002A7ED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7EDB63A" w14:textId="77777777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</w:rPr>
        <w:t>Краткий обзор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2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общие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функции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продукта,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предполагаемое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применение,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ограничения,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которые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необходимо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соблюдать,</w:t>
      </w:r>
      <w:r>
        <w:rPr>
          <w:rFonts w:ascii="Arial" w:hAnsi="Arial" w:cs="Arial"/>
          <w:spacing w:val="-47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и</w:t>
      </w:r>
      <w:r>
        <w:rPr>
          <w:rFonts w:ascii="Arial" w:hAnsi="Arial" w:cs="Arial"/>
          <w:spacing w:val="-14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допущения,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сделанные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для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определения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требований.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(раздел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3.1)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(все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остальные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разделы),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соображения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удобству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использования,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надежности,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безопасности,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производительности  и  ремонтопригодности  с  уровнем  детализации,  достаточным</w:t>
      </w:r>
      <w:r>
        <w:rPr>
          <w:rFonts w:ascii="Arial" w:hAnsi="Arial" w:cs="Arial"/>
          <w:spacing w:val="-4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для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того,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чтобы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проектировщики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могли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спроектировать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систему,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удовлетворяющую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этим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требованиям.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4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содержит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указатель,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приложения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вспомогательную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информацию Документ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структурирован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соответствии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стандартом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IEEE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830-1998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[IEEE-830].</w:t>
      </w:r>
    </w:p>
    <w:p w14:paraId="657485B1" w14:textId="77777777" w:rsidR="00C1159F" w:rsidRDefault="00C1159F" w:rsidP="00C1159F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14:paraId="4239C11A" w14:textId="77777777" w:rsidR="00C1159F" w:rsidRDefault="00C1159F" w:rsidP="00446190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Общее описание</w:t>
      </w:r>
    </w:p>
    <w:p w14:paraId="3CB1C834" w14:textId="4A7E4F73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Текущее решение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На данный момент </w:t>
      </w:r>
      <w:r w:rsidR="002A7ED5">
        <w:rPr>
          <w:rFonts w:ascii="Arial" w:hAnsi="Arial" w:cs="Arial"/>
          <w:szCs w:val="24"/>
        </w:rPr>
        <w:t>сотрудники МЧС лично оповещают граждан</w:t>
      </w:r>
      <w:r>
        <w:rPr>
          <w:rFonts w:ascii="Arial" w:hAnsi="Arial" w:cs="Arial"/>
          <w:szCs w:val="24"/>
        </w:rPr>
        <w:t xml:space="preserve">. </w:t>
      </w:r>
    </w:p>
    <w:p w14:paraId="0B5A50DB" w14:textId="40ADE3EB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Перспектива продукта</w:t>
      </w:r>
      <w:r>
        <w:rPr>
          <w:rFonts w:ascii="Arial" w:hAnsi="Arial" w:cs="Arial"/>
          <w:b/>
          <w:sz w:val="32"/>
          <w:szCs w:val="24"/>
        </w:rPr>
        <w:br/>
      </w:r>
      <w:r w:rsidR="002A7ED5">
        <w:rPr>
          <w:rFonts w:ascii="Arial" w:hAnsi="Arial" w:cs="Arial"/>
          <w:w w:val="105"/>
        </w:rPr>
        <w:t xml:space="preserve">САУЧС </w:t>
      </w:r>
      <w:r w:rsidR="00694F83">
        <w:rPr>
          <w:rFonts w:ascii="Arial" w:hAnsi="Arial" w:cs="Arial"/>
          <w:w w:val="105"/>
        </w:rPr>
        <w:t>— это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автономная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система,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которая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предоставляет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функции,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описанные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разделе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«Функции продукта».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Он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включает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себя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-43"/>
          <w:w w:val="105"/>
        </w:rPr>
        <w:t xml:space="preserve"> </w:t>
      </w:r>
      <w:r>
        <w:rPr>
          <w:rFonts w:ascii="Arial" w:hAnsi="Arial" w:cs="Arial"/>
          <w:w w:val="105"/>
        </w:rPr>
        <w:t>подсистемы,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необходимые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выполнения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этих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программному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обеспечению.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Кроме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того,</w:t>
      </w:r>
      <w:r>
        <w:rPr>
          <w:rFonts w:ascii="Arial" w:hAnsi="Arial" w:cs="Arial"/>
          <w:spacing w:val="11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интерфейсы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внешним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системам,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изменениями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отслеживания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ошибок. Эти интерфейсы должны быть реализованы в соответствии с доступными отраслевыми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стандартами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зависеть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конкретной</w:t>
      </w:r>
      <w:r>
        <w:rPr>
          <w:rFonts w:ascii="Arial" w:hAnsi="Arial" w:cs="Arial"/>
          <w:spacing w:val="-8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системы. Любое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определение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выходит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за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рамки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этого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документа. Мы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отличать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систему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других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том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смысле,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что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обеспечивает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нормальное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функционирование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поэтому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важное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значение.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хранит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lastRenderedPageBreak/>
        <w:t>свои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данные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системе хранения данных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и,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следовательно,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должна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поддерживать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соединение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ним.</w:t>
      </w:r>
      <w:r>
        <w:rPr>
          <w:rFonts w:ascii="Arial" w:hAnsi="Arial" w:cs="Arial"/>
          <w:spacing w:val="-6"/>
          <w:w w:val="105"/>
        </w:rPr>
        <w:t xml:space="preserve"> </w:t>
      </w:r>
      <w:r w:rsidR="00FD02AA">
        <w:rPr>
          <w:rFonts w:ascii="Arial" w:hAnsi="Arial" w:cs="Arial"/>
          <w:spacing w:val="-6"/>
          <w:w w:val="105"/>
        </w:rPr>
        <w:t>САУЧС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получит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доступ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хранилищу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 w:rsidRPr="00FD02AA">
        <w:rPr>
          <w:rFonts w:ascii="Arial" w:hAnsi="Arial" w:cs="Arial"/>
          <w:w w:val="105"/>
        </w:rPr>
        <w:t>.</w:t>
      </w:r>
    </w:p>
    <w:p w14:paraId="22DC8C7F" w14:textId="5B7CDE86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Функции продукта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>С</w:t>
      </w:r>
      <w:r w:rsidR="00FD02AA">
        <w:rPr>
          <w:rFonts w:ascii="Arial" w:hAnsi="Arial" w:cs="Arial"/>
          <w:szCs w:val="24"/>
        </w:rPr>
        <w:t>АУЧС</w:t>
      </w:r>
      <w:r>
        <w:rPr>
          <w:rFonts w:ascii="Arial" w:hAnsi="Arial" w:cs="Arial"/>
          <w:szCs w:val="24"/>
        </w:rPr>
        <w:t>:</w:t>
      </w:r>
      <w:r>
        <w:rPr>
          <w:rFonts w:ascii="Arial" w:hAnsi="Arial" w:cs="Arial"/>
          <w:b/>
          <w:sz w:val="32"/>
          <w:szCs w:val="24"/>
        </w:rPr>
        <w:t xml:space="preserve"> 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1. </w:t>
      </w:r>
      <w:r w:rsidR="008F1AE9">
        <w:rPr>
          <w:rFonts w:ascii="Arial" w:hAnsi="Arial" w:cs="Arial"/>
          <w:szCs w:val="24"/>
        </w:rPr>
        <w:t>Создаёт условия автоматической отправки уведомлений, при помощи базовых шаблонов, также есть возможность добавить пользовательские шаблоны.</w:t>
      </w:r>
      <w:r w:rsidR="008F1AE9">
        <w:rPr>
          <w:rFonts w:ascii="Arial" w:hAnsi="Arial" w:cs="Arial"/>
          <w:szCs w:val="24"/>
        </w:rPr>
        <w:br/>
      </w:r>
      <w:r>
        <w:rPr>
          <w:rFonts w:ascii="Arial" w:hAnsi="Arial" w:cs="Arial"/>
          <w:szCs w:val="24"/>
        </w:rPr>
        <w:t xml:space="preserve">2. </w:t>
      </w:r>
      <w:r w:rsidR="00FD02AA">
        <w:rPr>
          <w:rFonts w:ascii="Arial" w:hAnsi="Arial" w:cs="Arial"/>
          <w:szCs w:val="24"/>
        </w:rPr>
        <w:t>Имеет возможность отправлять сообщения определённой группе людей.</w:t>
      </w:r>
      <w:r>
        <w:rPr>
          <w:rFonts w:ascii="Arial" w:hAnsi="Arial" w:cs="Arial"/>
          <w:szCs w:val="24"/>
        </w:rPr>
        <w:br/>
        <w:t xml:space="preserve">3. Хранит все системные данные в </w:t>
      </w:r>
      <w:r w:rsidR="00FD02AA">
        <w:rPr>
          <w:rFonts w:ascii="Arial" w:hAnsi="Arial" w:cs="Arial"/>
          <w:szCs w:val="24"/>
        </w:rPr>
        <w:t>защище</w:t>
      </w:r>
      <w:r>
        <w:rPr>
          <w:rFonts w:ascii="Arial" w:hAnsi="Arial" w:cs="Arial"/>
          <w:szCs w:val="24"/>
        </w:rPr>
        <w:t>нном хранилище данных</w:t>
      </w:r>
      <w:r w:rsidR="00FD02AA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br/>
        <w:t xml:space="preserve">4. </w:t>
      </w:r>
      <w:r w:rsidR="00FD02AA">
        <w:rPr>
          <w:rFonts w:ascii="Arial" w:hAnsi="Arial" w:cs="Arial"/>
          <w:szCs w:val="24"/>
        </w:rPr>
        <w:t>Благодаря данным сотовых операторов может отправлять сообщения людям в необходимой обл</w:t>
      </w:r>
      <w:r w:rsidR="007C0B39">
        <w:rPr>
          <w:rFonts w:ascii="Arial" w:hAnsi="Arial" w:cs="Arial"/>
          <w:szCs w:val="24"/>
        </w:rPr>
        <w:t>а</w:t>
      </w:r>
      <w:r w:rsidR="00FD02AA">
        <w:rPr>
          <w:rFonts w:ascii="Arial" w:hAnsi="Arial" w:cs="Arial"/>
          <w:szCs w:val="24"/>
        </w:rPr>
        <w:t>сти</w:t>
      </w:r>
    </w:p>
    <w:p w14:paraId="4C902D49" w14:textId="5960E4B2" w:rsidR="0001194D" w:rsidRPr="008708BF" w:rsidRDefault="00C1159F" w:rsidP="008708BF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w w:val="110"/>
          <w:sz w:val="32"/>
        </w:rPr>
        <w:t>Ограничения</w:t>
      </w:r>
      <w:r>
        <w:rPr>
          <w:rFonts w:ascii="Arial" w:hAnsi="Arial" w:cs="Arial"/>
          <w:b/>
          <w:w w:val="110"/>
          <w:sz w:val="32"/>
        </w:rPr>
        <w:br/>
      </w:r>
      <w:r>
        <w:rPr>
          <w:rFonts w:ascii="Arial" w:hAnsi="Arial" w:cs="Arial"/>
          <w:w w:val="105"/>
        </w:rPr>
        <w:t>Документ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представляет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собой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исследовательский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проект,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а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реальную</w:t>
      </w:r>
      <w:r>
        <w:rPr>
          <w:rFonts w:ascii="Arial" w:hAnsi="Arial" w:cs="Arial"/>
          <w:spacing w:val="3"/>
          <w:w w:val="105"/>
        </w:rPr>
        <w:t xml:space="preserve"> </w:t>
      </w:r>
      <w:r w:rsidR="00446190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w w:val="105"/>
        </w:rPr>
        <w:t>,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нем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отсутствуют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описание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требования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многих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областей.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Даны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только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направления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шаблоны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создания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10"/>
        </w:rPr>
        <w:t>проектами</w:t>
      </w:r>
    </w:p>
    <w:p w14:paraId="2BFBFAC2" w14:textId="7143AEA7" w:rsidR="00C1159F" w:rsidRDefault="00C1159F" w:rsidP="0001194D">
      <w:pPr>
        <w:pStyle w:val="a3"/>
        <w:spacing w:line="360" w:lineRule="auto"/>
        <w:ind w:left="1004"/>
        <w:rPr>
          <w:rFonts w:ascii="Arial" w:hAnsi="Arial" w:cs="Arial"/>
          <w:b/>
          <w:w w:val="110"/>
          <w:sz w:val="20"/>
        </w:rPr>
      </w:pPr>
      <w:r>
        <w:rPr>
          <w:rFonts w:ascii="Arial" w:hAnsi="Arial" w:cs="Arial"/>
          <w:spacing w:val="16"/>
          <w:w w:val="105"/>
        </w:rPr>
        <w:t xml:space="preserve"> </w:t>
      </w:r>
    </w:p>
    <w:p w14:paraId="663BD36C" w14:textId="77777777" w:rsidR="007B6352" w:rsidRPr="007B6352" w:rsidRDefault="00C1159F" w:rsidP="00C573EC">
      <w:pPr>
        <w:pStyle w:val="a3"/>
        <w:numPr>
          <w:ilvl w:val="0"/>
          <w:numId w:val="7"/>
        </w:numPr>
        <w:spacing w:line="360" w:lineRule="auto"/>
        <w:ind w:left="709" w:firstLine="142"/>
        <w:rPr>
          <w:rFonts w:ascii="Arial" w:hAnsi="Arial" w:cs="Arial"/>
          <w:b/>
          <w:szCs w:val="24"/>
        </w:rPr>
      </w:pPr>
      <w:r w:rsidRPr="0001194D">
        <w:rPr>
          <w:rFonts w:ascii="Arial" w:hAnsi="Arial" w:cs="Arial"/>
          <w:b/>
          <w:w w:val="110"/>
          <w:sz w:val="32"/>
        </w:rPr>
        <w:t>Детальные требования</w:t>
      </w:r>
    </w:p>
    <w:p w14:paraId="023EE593" w14:textId="77777777" w:rsidR="007B6352" w:rsidRPr="00BC64A5" w:rsidRDefault="007B6352" w:rsidP="007B6352">
      <w:pPr>
        <w:spacing w:line="360" w:lineRule="auto"/>
        <w:ind w:left="708"/>
        <w:rPr>
          <w:rFonts w:ascii="Arial" w:hAnsi="Arial" w:cs="Arial"/>
          <w:b/>
          <w:w w:val="110"/>
          <w:sz w:val="24"/>
          <w:szCs w:val="24"/>
          <w:lang w:val="en-US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Структура требований</w:t>
      </w:r>
      <w:r w:rsidRPr="00BC64A5">
        <w:rPr>
          <w:rFonts w:ascii="Arial" w:hAnsi="Arial" w:cs="Arial"/>
          <w:b/>
          <w:w w:val="110"/>
          <w:sz w:val="24"/>
          <w:szCs w:val="24"/>
          <w:lang w:val="en-US"/>
        </w:rPr>
        <w:t>:</w:t>
      </w:r>
    </w:p>
    <w:p w14:paraId="283E6465" w14:textId="7C9E4C68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w w:val="110"/>
          <w:sz w:val="24"/>
          <w:szCs w:val="24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Код требований</w:t>
      </w:r>
    </w:p>
    <w:p w14:paraId="5AC34198" w14:textId="77777777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Краткое название</w:t>
      </w:r>
    </w:p>
    <w:p w14:paraId="3E6D73DC" w14:textId="730EA138" w:rsidR="007B6352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Описание</w:t>
      </w:r>
    </w:p>
    <w:p w14:paraId="29AA49C5" w14:textId="7C9D6537" w:rsidR="0001194D" w:rsidRPr="00BC64A5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Функциональные требования</w:t>
      </w:r>
      <w:r w:rsidR="001E0BA3">
        <w:rPr>
          <w:rFonts w:ascii="Arial" w:hAnsi="Arial" w:cs="Arial"/>
          <w:b/>
          <w:w w:val="110"/>
          <w:sz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(T. 1)</w:t>
      </w:r>
    </w:p>
    <w:p w14:paraId="5ED9A378" w14:textId="37E6C627" w:rsidR="00BC64A5" w:rsidRPr="00BC64A5" w:rsidRDefault="00BC64A5" w:rsidP="00BC64A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Основные особенности</w:t>
      </w:r>
      <w:r w:rsidR="001E0BA3" w:rsidRPr="00BB0312">
        <w:rPr>
          <w:rFonts w:ascii="Arial" w:hAnsi="Arial" w:cs="Arial"/>
          <w:b/>
          <w:szCs w:val="24"/>
        </w:rPr>
        <w:t xml:space="preserve"> 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BB0312">
        <w:rPr>
          <w:rFonts w:ascii="Arial" w:hAnsi="Arial" w:cs="Arial"/>
          <w:b/>
          <w:szCs w:val="24"/>
        </w:rPr>
        <w:t>. 1.1)</w:t>
      </w:r>
      <w:r>
        <w:rPr>
          <w:rFonts w:ascii="Arial" w:hAnsi="Arial" w:cs="Arial"/>
          <w:b/>
          <w:w w:val="110"/>
          <w:sz w:val="32"/>
        </w:rPr>
        <w:br/>
      </w:r>
      <w:r w:rsidRPr="00BC64A5">
        <w:rPr>
          <w:rFonts w:ascii="Arial" w:hAnsi="Arial" w:cs="Arial"/>
          <w:w w:val="105"/>
        </w:rPr>
        <w:t>Система поддерживает только Министерство Российской Федерации по делам гражданской обороны, чрезвычайным ситуациям и ликвидации последствий стихийных бедствий</w:t>
      </w:r>
      <w:r>
        <w:rPr>
          <w:rFonts w:ascii="Arial" w:hAnsi="Arial" w:cs="Arial"/>
          <w:w w:val="105"/>
        </w:rPr>
        <w:t>.</w:t>
      </w:r>
    </w:p>
    <w:p w14:paraId="3F49FD8C" w14:textId="10BA647A" w:rsidR="00BC64A5" w:rsidRPr="00BC64A5" w:rsidRDefault="00BC64A5" w:rsidP="00BC64A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BC64A5">
        <w:rPr>
          <w:rFonts w:ascii="Arial" w:hAnsi="Arial" w:cs="Arial"/>
          <w:b/>
          <w:w w:val="110"/>
          <w:sz w:val="32"/>
        </w:rPr>
        <w:t>Клиенты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1.2)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Люди, которым предназначена рассылка сообщений от МЧС</w:t>
      </w:r>
      <w:r>
        <w:rPr>
          <w:rFonts w:ascii="Arial" w:hAnsi="Arial" w:cs="Arial"/>
          <w:w w:val="105"/>
        </w:rPr>
        <w:br/>
      </w:r>
      <w:r w:rsidRPr="00BC64A5">
        <w:rPr>
          <w:rFonts w:ascii="Arial" w:hAnsi="Arial" w:cs="Arial"/>
          <w:w w:val="105"/>
        </w:rPr>
        <w:t>Клиентами являются граждане, имеющие российской гражданство, либо проживающие на территории Российской Федерации. МЧС может отправить сообщение людям разделённым по четырем основным категориям: местоположение, статус воинской повинности, возраст и особенности здоровья</w:t>
      </w:r>
    </w:p>
    <w:p w14:paraId="615AE5C9" w14:textId="1BB90F46" w:rsidR="007A4976" w:rsidRPr="001E0BA3" w:rsidRDefault="00283E0B" w:rsidP="007A497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  <w:lang w:val="en-US"/>
        </w:rPr>
      </w:pPr>
      <w:r w:rsidRPr="00283E0B">
        <w:rPr>
          <w:rFonts w:ascii="Arial" w:hAnsi="Arial" w:cs="Arial"/>
          <w:b/>
          <w:sz w:val="32"/>
          <w:szCs w:val="32"/>
        </w:rPr>
        <w:t>Оборудование</w:t>
      </w:r>
      <w:r w:rsidR="001E0BA3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 1.3)</w:t>
      </w:r>
    </w:p>
    <w:p w14:paraId="08E56FBA" w14:textId="6A9D0BF1" w:rsidR="00C5786D" w:rsidRDefault="001E0BA3" w:rsidP="00C5786D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w w:val="105"/>
        </w:rPr>
      </w:pPr>
      <w:r w:rsidRPr="00BB0312">
        <w:rPr>
          <w:rFonts w:ascii="Arial" w:hAnsi="Arial" w:cs="Arial"/>
          <w:b/>
          <w:szCs w:val="24"/>
        </w:rPr>
        <w:lastRenderedPageBreak/>
        <w:t>(</w:t>
      </w:r>
      <w:r w:rsidRPr="001E0BA3">
        <w:rPr>
          <w:rFonts w:ascii="Arial" w:hAnsi="Arial" w:cs="Arial"/>
          <w:b/>
          <w:szCs w:val="24"/>
          <w:lang w:val="en-US"/>
        </w:rPr>
        <w:t>T</w:t>
      </w:r>
      <w:r w:rsidRPr="00BB0312">
        <w:rPr>
          <w:rFonts w:ascii="Arial" w:hAnsi="Arial" w:cs="Arial"/>
          <w:b/>
          <w:szCs w:val="24"/>
        </w:rPr>
        <w:t>. 1.3.</w:t>
      </w:r>
      <w:r w:rsidR="00C5786D">
        <w:rPr>
          <w:rFonts w:ascii="Arial" w:hAnsi="Arial" w:cs="Arial"/>
          <w:b/>
          <w:szCs w:val="24"/>
        </w:rPr>
        <w:t>1</w:t>
      </w:r>
      <w:r w:rsidRPr="00BB0312">
        <w:rPr>
          <w:rFonts w:ascii="Arial" w:hAnsi="Arial" w:cs="Arial"/>
          <w:b/>
          <w:szCs w:val="24"/>
        </w:rPr>
        <w:t xml:space="preserve">) </w:t>
      </w:r>
      <w:r w:rsidR="007A4976">
        <w:rPr>
          <w:rFonts w:ascii="Arial" w:hAnsi="Arial" w:cs="Arial"/>
          <w:w w:val="105"/>
        </w:rPr>
        <w:t>Защищенная база данных для хранения всех системных данных и данных людей</w:t>
      </w:r>
      <w:r w:rsidR="00BB0312">
        <w:rPr>
          <w:rFonts w:ascii="Arial" w:hAnsi="Arial" w:cs="Arial"/>
          <w:w w:val="105"/>
        </w:rPr>
        <w:t>.</w:t>
      </w:r>
    </w:p>
    <w:p w14:paraId="6996350D" w14:textId="7F8DBF43" w:rsidR="00C5786D" w:rsidRPr="00C5786D" w:rsidRDefault="00C5786D" w:rsidP="00C5786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>
        <w:rPr>
          <w:rFonts w:ascii="Arial" w:hAnsi="Arial" w:cs="Arial"/>
          <w:b/>
          <w:szCs w:val="24"/>
        </w:rPr>
        <w:t xml:space="preserve"> </w:t>
      </w:r>
      <w:r w:rsidRPr="00C5786D">
        <w:rPr>
          <w:rFonts w:ascii="Arial" w:hAnsi="Arial" w:cs="Arial"/>
          <w:b/>
          <w:sz w:val="32"/>
          <w:szCs w:val="32"/>
        </w:rPr>
        <w:t>Требования к шаблонам оповещений</w:t>
      </w:r>
      <w:r w:rsidRPr="00C5786D">
        <w:rPr>
          <w:rFonts w:ascii="Arial" w:hAnsi="Arial" w:cs="Arial"/>
          <w:b/>
        </w:rPr>
        <w:t xml:space="preserve"> (т. 1.4)</w:t>
      </w:r>
      <w:r>
        <w:rPr>
          <w:rFonts w:ascii="Roboto" w:hAnsi="Roboto"/>
          <w:color w:val="E1E3E6"/>
          <w:sz w:val="20"/>
          <w:szCs w:val="20"/>
        </w:rPr>
        <w:br/>
      </w:r>
      <w:r w:rsidRPr="00C5786D">
        <w:rPr>
          <w:rFonts w:ascii="Arial" w:hAnsi="Arial" w:cs="Arial"/>
          <w:w w:val="105"/>
        </w:rPr>
        <w:t xml:space="preserve">В системе организована возможность хранения шаблонов оповещений, заданных согласно соответствующим требованиям: возраст клиентов, пол клиентов, </w:t>
      </w:r>
      <w:proofErr w:type="spellStart"/>
      <w:r w:rsidRPr="00C5786D">
        <w:rPr>
          <w:rFonts w:ascii="Arial" w:hAnsi="Arial" w:cs="Arial"/>
          <w:w w:val="105"/>
        </w:rPr>
        <w:t>военнообязанность</w:t>
      </w:r>
      <w:proofErr w:type="spellEnd"/>
      <w:r w:rsidRPr="00C5786D">
        <w:rPr>
          <w:rFonts w:ascii="Arial" w:hAnsi="Arial" w:cs="Arial"/>
          <w:w w:val="105"/>
        </w:rPr>
        <w:t xml:space="preserve"> клиентов, медицинское образование клиентов, работа клиентов в МЧС, непосредственный текст сообщения. Не один из параметров не является обязательным к указанию. В таком случае, оповещение будет действовать для всех клиентов. Дата создания шаблона и дата вывода его из обращения задаются системой автоматически. Кроме того, при создании шаблона, менеджер может указать операторов, которым этот шаблон назначен. Информация об этом так же хранится в базе хранения шаблонов оповещений.</w:t>
      </w:r>
    </w:p>
    <w:p w14:paraId="06A5CD60" w14:textId="1007EAC4" w:rsidR="00BB0312" w:rsidRDefault="00BB0312" w:rsidP="00BB0312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Взаимодействие с пользователями</w:t>
      </w:r>
      <w:r w:rsidR="00DA4404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)</w:t>
      </w:r>
      <w:r w:rsidR="00DA4404">
        <w:rPr>
          <w:rFonts w:ascii="Arial" w:hAnsi="Arial" w:cs="Arial"/>
          <w:b/>
          <w:w w:val="110"/>
          <w:sz w:val="32"/>
        </w:rPr>
        <w:br/>
      </w:r>
      <w:r w:rsidR="00DA4404" w:rsidRPr="00DA4404">
        <w:rPr>
          <w:rFonts w:ascii="Arial" w:hAnsi="Arial" w:cs="Arial"/>
          <w:b/>
          <w:i/>
          <w:iCs/>
          <w:szCs w:val="24"/>
        </w:rPr>
        <w:t>Описание вза</w:t>
      </w:r>
      <w:r w:rsidR="00DA4404">
        <w:rPr>
          <w:rFonts w:ascii="Arial" w:hAnsi="Arial" w:cs="Arial"/>
          <w:b/>
          <w:i/>
          <w:iCs/>
          <w:szCs w:val="24"/>
        </w:rPr>
        <w:t>имодействия пользователя с системой.</w:t>
      </w:r>
    </w:p>
    <w:p w14:paraId="27A04B94" w14:textId="444F650D" w:rsidR="00BB0312" w:rsidRPr="00BB0312" w:rsidRDefault="00BB0312" w:rsidP="00BB0312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Общие системные </w:t>
      </w:r>
      <w:proofErr w:type="gramStart"/>
      <w:r>
        <w:rPr>
          <w:rFonts w:ascii="Arial" w:hAnsi="Arial" w:cs="Arial"/>
          <w:b/>
          <w:w w:val="110"/>
          <w:sz w:val="32"/>
        </w:rPr>
        <w:t>требования</w:t>
      </w:r>
      <w:r w:rsidR="00DA4404" w:rsidRPr="00BB0312">
        <w:rPr>
          <w:rFonts w:ascii="Arial" w:hAnsi="Arial" w:cs="Arial"/>
          <w:b/>
          <w:szCs w:val="24"/>
        </w:rPr>
        <w:t>(</w:t>
      </w:r>
      <w:proofErr w:type="gramEnd"/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BB0312">
        <w:rPr>
          <w:rFonts w:ascii="Arial" w:hAnsi="Arial" w:cs="Arial"/>
          <w:w w:val="105"/>
        </w:rPr>
        <w:t>Система должна поддерживать работу с тремя описанными ниже типами пользователей, отличающимися по уровням доступа к функционалу системы.</w:t>
      </w:r>
      <w:r w:rsidR="00961E96">
        <w:rPr>
          <w:rFonts w:ascii="Arial" w:hAnsi="Arial" w:cs="Arial"/>
          <w:w w:val="105"/>
        </w:rPr>
        <w:t xml:space="preserve"> </w:t>
      </w:r>
      <w:r w:rsidR="00961E96" w:rsidRPr="00961E96">
        <w:rPr>
          <w:rFonts w:ascii="Arial" w:hAnsi="Arial" w:cs="Arial"/>
          <w:w w:val="105"/>
        </w:rPr>
        <w:t>Функционал каждого пользователя должен организовываться в виде браузерной страницы, с возможностью быстрого переключения между вариантами пользовательского функционала высокоранговыми пользователями.</w:t>
      </w:r>
    </w:p>
    <w:p w14:paraId="7A56AD01" w14:textId="6274E15D" w:rsidR="00961E96" w:rsidRDefault="00961E96" w:rsidP="00B133CD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w w:val="110"/>
          <w:sz w:val="32"/>
        </w:rPr>
        <w:t xml:space="preserve"> Пользователь «Оператор»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.2)</w:t>
      </w:r>
      <w:r w:rsidRPr="00961E96"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w w:val="105"/>
        </w:rPr>
        <w:t>Просмотр справочной информации</w:t>
      </w:r>
      <w:r w:rsidRPr="00961E96">
        <w:rPr>
          <w:rFonts w:ascii="Arial" w:hAnsi="Arial" w:cs="Arial"/>
          <w:w w:val="105"/>
        </w:rPr>
        <w:br/>
        <w:t>В системе организован доступ к справочной информации, с описанием всех элементов интерфейса, и пошаговым руководством к задействованию доступного пользователю функционала системы.</w:t>
      </w:r>
      <w:r w:rsidRPr="00961E96">
        <w:rPr>
          <w:rFonts w:ascii="Arial" w:hAnsi="Arial" w:cs="Arial"/>
          <w:b/>
          <w:w w:val="110"/>
          <w:sz w:val="32"/>
        </w:rPr>
        <w:t xml:space="preserve"> </w:t>
      </w:r>
    </w:p>
    <w:p w14:paraId="0E6CF2F3" w14:textId="37F242E8" w:rsidR="00961E96" w:rsidRPr="00961E96" w:rsidRDefault="00961E96" w:rsidP="00B133CD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</w:t>
      </w:r>
      <w:r w:rsidRPr="00961E96">
        <w:rPr>
          <w:rFonts w:ascii="Arial" w:hAnsi="Arial" w:cs="Arial"/>
          <w:b/>
          <w:w w:val="110"/>
          <w:sz w:val="32"/>
        </w:rPr>
        <w:t>Пользователь «Менеджер»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3</w:t>
      </w:r>
      <w:r w:rsidR="00DA4404" w:rsidRPr="00BB0312">
        <w:rPr>
          <w:rFonts w:ascii="Arial" w:hAnsi="Arial" w:cs="Arial"/>
          <w:b/>
          <w:szCs w:val="24"/>
        </w:rPr>
        <w:t>)</w:t>
      </w:r>
      <w:r w:rsidRPr="00961E96"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w w:val="105"/>
        </w:rPr>
        <w:t>Создание нового шаблона</w:t>
      </w:r>
      <w:r w:rsidRPr="00961E96">
        <w:rPr>
          <w:rFonts w:ascii="Arial" w:hAnsi="Arial" w:cs="Arial"/>
          <w:w w:val="105"/>
        </w:rPr>
        <w:br/>
        <w:t xml:space="preserve">В системе организована возможность создания нового шаблона, с четко установленной, при создании программы, структурой, расписанной в пункте </w:t>
      </w:r>
      <w:r>
        <w:rPr>
          <w:rFonts w:ascii="Arial" w:hAnsi="Arial" w:cs="Arial"/>
          <w:w w:val="105"/>
        </w:rPr>
        <w:t>3.1.5</w:t>
      </w:r>
      <w:r w:rsidRPr="00961E96">
        <w:rPr>
          <w:rFonts w:ascii="Arial" w:hAnsi="Arial" w:cs="Arial"/>
          <w:w w:val="105"/>
        </w:rPr>
        <w:t xml:space="preserve"> функциональных требований.</w:t>
      </w:r>
    </w:p>
    <w:p w14:paraId="654CEDA8" w14:textId="2000D1A2" w:rsidR="00961E96" w:rsidRPr="00961E96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lastRenderedPageBreak/>
        <w:t xml:space="preserve"> Пользователь «Администратор»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w w:val="105"/>
        </w:rPr>
        <w:t>Пользователю "Администратор" доступна регистрация учетных записей новых пользователей, история осуществленных оповещений, база существующих пользователей, системная информация о текущих подключениях, а также функциональность, доступная пользователям "Оператор" и "Менеджер".</w:t>
      </w:r>
    </w:p>
    <w:p w14:paraId="55C67114" w14:textId="2301E03C" w:rsidR="008F1AE9" w:rsidRPr="00961E96" w:rsidRDefault="008F1AE9" w:rsidP="00C573EC">
      <w:pPr>
        <w:pStyle w:val="a3"/>
        <w:numPr>
          <w:ilvl w:val="2"/>
          <w:numId w:val="7"/>
        </w:numPr>
        <w:spacing w:line="360" w:lineRule="auto"/>
        <w:ind w:left="2694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>Шаблон сообщений</w:t>
      </w:r>
      <w:r w:rsidRPr="008F1AE9">
        <w:rPr>
          <w:rFonts w:ascii="Arial" w:hAnsi="Arial" w:cs="Arial"/>
          <w:b/>
          <w:w w:val="110"/>
          <w:sz w:val="32"/>
        </w:rPr>
        <w:t xml:space="preserve"> </w:t>
      </w:r>
      <w:r w:rsidRPr="008F1AE9">
        <w:rPr>
          <w:rFonts w:ascii="Arial" w:hAnsi="Arial" w:cs="Arial"/>
          <w:b/>
          <w:szCs w:val="24"/>
        </w:rPr>
        <w:t>(</w:t>
      </w:r>
      <w:r>
        <w:rPr>
          <w:rFonts w:ascii="Arial" w:hAnsi="Arial" w:cs="Arial"/>
          <w:b/>
          <w:szCs w:val="24"/>
          <w:lang w:val="en-US"/>
        </w:rPr>
        <w:t>T</w:t>
      </w:r>
      <w:r w:rsidRPr="008F1AE9">
        <w:rPr>
          <w:rFonts w:ascii="Arial" w:hAnsi="Arial" w:cs="Arial"/>
          <w:b/>
          <w:szCs w:val="24"/>
        </w:rPr>
        <w:t xml:space="preserve">. </w:t>
      </w:r>
      <w:r>
        <w:rPr>
          <w:rFonts w:ascii="Arial" w:hAnsi="Arial" w:cs="Arial"/>
          <w:b/>
          <w:szCs w:val="24"/>
        </w:rPr>
        <w:t>1.</w:t>
      </w:r>
      <w:r w:rsidR="00DA4404">
        <w:rPr>
          <w:rFonts w:ascii="Arial" w:hAnsi="Arial" w:cs="Arial"/>
          <w:b/>
          <w:szCs w:val="24"/>
        </w:rPr>
        <w:t>5</w:t>
      </w:r>
      <w:r w:rsidRPr="008F1AE9">
        <w:rPr>
          <w:rFonts w:ascii="Arial" w:hAnsi="Arial" w:cs="Arial"/>
          <w:b/>
          <w:szCs w:val="24"/>
        </w:rPr>
        <w:br/>
      </w:r>
      <w:r>
        <w:rPr>
          <w:rFonts w:ascii="Arial" w:hAnsi="Arial" w:cs="Arial"/>
          <w:b/>
          <w:i/>
          <w:iCs/>
          <w:szCs w:val="24"/>
        </w:rPr>
        <w:t>Шаблоны необходимы для рассылки типовых сообщений большому количеству людей, входящих в определённую группу. Изначально в системе есть 4 базовых шаблоны. Однако пользователь может создать новые шаблоны, по нужным ему параметрам.</w:t>
      </w:r>
    </w:p>
    <w:p w14:paraId="2BB59A35" w14:textId="6C3B56CE" w:rsidR="00961E96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Операции взаимодействия с шаблонами</w:t>
      </w:r>
      <w:r w:rsidR="00DA4404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</w:t>
      </w:r>
      <w:r w:rsidR="00DA4404" w:rsidRPr="00BB0312">
        <w:rPr>
          <w:rFonts w:ascii="Arial" w:hAnsi="Arial" w:cs="Arial"/>
          <w:b/>
          <w:szCs w:val="24"/>
        </w:rPr>
        <w:t>)</w:t>
      </w:r>
    </w:p>
    <w:p w14:paraId="2730AC36" w14:textId="66A3BBB0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Создание ш</w:t>
      </w:r>
      <w:r w:rsidRPr="00961E96">
        <w:rPr>
          <w:rFonts w:ascii="Arial" w:hAnsi="Arial" w:cs="Arial"/>
          <w:b/>
          <w:szCs w:val="24"/>
        </w:rPr>
        <w:t>аблона</w:t>
      </w:r>
      <w:r w:rsid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1.1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Создание нового шаблона</w:t>
      </w:r>
      <w:r w:rsidRPr="00961E96">
        <w:rPr>
          <w:rFonts w:ascii="Arial" w:hAnsi="Arial" w:cs="Arial"/>
          <w:bCs/>
          <w:szCs w:val="24"/>
        </w:rPr>
        <w:br/>
        <w:t xml:space="preserve">В системе организована возможность создания нового шаблона, </w:t>
      </w:r>
      <w:commentRangeStart w:id="1"/>
      <w:r w:rsidRPr="00961E96">
        <w:rPr>
          <w:rFonts w:ascii="Arial" w:hAnsi="Arial" w:cs="Arial"/>
          <w:bCs/>
          <w:szCs w:val="24"/>
        </w:rPr>
        <w:t>с четко установленной, при создании программы, структурой</w:t>
      </w:r>
      <w:commentRangeEnd w:id="1"/>
      <w:r w:rsidR="009B1AA5">
        <w:rPr>
          <w:rStyle w:val="ac"/>
        </w:rPr>
        <w:commentReference w:id="1"/>
      </w:r>
    </w:p>
    <w:p w14:paraId="0850D15F" w14:textId="1EEF2012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 xml:space="preserve">Копирование </w:t>
      </w:r>
      <w:proofErr w:type="gramStart"/>
      <w:r w:rsidRPr="00961E96">
        <w:rPr>
          <w:rFonts w:ascii="Arial" w:hAnsi="Arial" w:cs="Arial"/>
          <w:b/>
          <w:sz w:val="24"/>
          <w:szCs w:val="24"/>
        </w:rPr>
        <w:t>шаблона</w:t>
      </w:r>
      <w:r w:rsidR="00DA4404" w:rsidRPr="00BB0312">
        <w:rPr>
          <w:rFonts w:ascii="Arial" w:hAnsi="Arial" w:cs="Arial"/>
          <w:b/>
          <w:szCs w:val="24"/>
        </w:rPr>
        <w:t>(</w:t>
      </w:r>
      <w:proofErr w:type="gramEnd"/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1.2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копирования уже существующего шаблона. Например, с целью получения нескольких копий с разными названиями, или с целью дальнейшего изменения</w:t>
      </w:r>
    </w:p>
    <w:p w14:paraId="507B1F55" w14:textId="0446A999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 xml:space="preserve">Изменение </w:t>
      </w:r>
      <w:proofErr w:type="gramStart"/>
      <w:r w:rsidRPr="00961E96">
        <w:rPr>
          <w:rFonts w:ascii="Arial" w:hAnsi="Arial" w:cs="Arial"/>
          <w:b/>
          <w:sz w:val="24"/>
          <w:szCs w:val="24"/>
        </w:rPr>
        <w:t>шаблона</w:t>
      </w:r>
      <w:r w:rsidR="00DA4404" w:rsidRPr="00BB0312">
        <w:rPr>
          <w:rFonts w:ascii="Arial" w:hAnsi="Arial" w:cs="Arial"/>
          <w:b/>
          <w:szCs w:val="24"/>
        </w:rPr>
        <w:t>(</w:t>
      </w:r>
      <w:proofErr w:type="gramEnd"/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1.3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изменения параметров уже существующего шаблона, при условии сохранения ими соответствия структуры</w:t>
      </w:r>
    </w:p>
    <w:p w14:paraId="37638049" w14:textId="426316CF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 xml:space="preserve">Просмотр существующих </w:t>
      </w:r>
      <w:proofErr w:type="gramStart"/>
      <w:r w:rsidRPr="00961E96">
        <w:rPr>
          <w:rFonts w:ascii="Arial" w:hAnsi="Arial" w:cs="Arial"/>
          <w:b/>
          <w:sz w:val="24"/>
          <w:szCs w:val="24"/>
        </w:rPr>
        <w:t>шаблонов</w:t>
      </w:r>
      <w:r w:rsidR="00DA4404" w:rsidRPr="00BB0312">
        <w:rPr>
          <w:rFonts w:ascii="Arial" w:hAnsi="Arial" w:cs="Arial"/>
          <w:b/>
          <w:szCs w:val="24"/>
        </w:rPr>
        <w:t>(</w:t>
      </w:r>
      <w:proofErr w:type="gramEnd"/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1.4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 xml:space="preserve">В системе организована возможность доступа ко всем существующим шаблонам, в том числе созданным другими менеджерами, и администраторами. Так же доступен поиск по названию, или описанию шаблона - по отдельным </w:t>
      </w:r>
      <w:r w:rsidRPr="00961E96">
        <w:rPr>
          <w:rFonts w:ascii="Arial" w:hAnsi="Arial" w:cs="Arial"/>
          <w:bCs/>
          <w:szCs w:val="24"/>
        </w:rPr>
        <w:lastRenderedPageBreak/>
        <w:t>словам, сочетаниям букв, или целиком, в зависимости от введенного в поисковую строку.</w:t>
      </w:r>
    </w:p>
    <w:p w14:paraId="5A0BB922" w14:textId="6F0AEA79" w:rsidR="00961E96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Базовые </w:t>
      </w:r>
      <w:proofErr w:type="gramStart"/>
      <w:r>
        <w:rPr>
          <w:rFonts w:ascii="Arial" w:hAnsi="Arial" w:cs="Arial"/>
          <w:b/>
          <w:w w:val="110"/>
          <w:sz w:val="32"/>
        </w:rPr>
        <w:t>шаблоны</w:t>
      </w:r>
      <w:r w:rsidR="00DA4404" w:rsidRPr="00BB0312">
        <w:rPr>
          <w:rFonts w:ascii="Arial" w:hAnsi="Arial" w:cs="Arial"/>
          <w:b/>
          <w:szCs w:val="24"/>
        </w:rPr>
        <w:t>(</w:t>
      </w:r>
      <w:proofErr w:type="gramEnd"/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2</w:t>
      </w:r>
      <w:r w:rsidR="00DA4404" w:rsidRPr="00BB0312">
        <w:rPr>
          <w:rFonts w:ascii="Arial" w:hAnsi="Arial" w:cs="Arial"/>
          <w:b/>
          <w:szCs w:val="24"/>
        </w:rPr>
        <w:t>)</w:t>
      </w:r>
    </w:p>
    <w:p w14:paraId="38ECF218" w14:textId="6AFC8FCE" w:rsidR="008F1AE9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7A4976">
        <w:rPr>
          <w:rFonts w:ascii="Arial" w:hAnsi="Arial" w:cs="Arial"/>
          <w:b/>
          <w:szCs w:val="24"/>
        </w:rPr>
        <w:t>Шаблон для сотрудников МЧС</w:t>
      </w:r>
      <w:r w:rsidRPr="001E0BA3">
        <w:rPr>
          <w:rFonts w:ascii="Arial" w:hAnsi="Arial" w:cs="Arial"/>
          <w:b/>
          <w:szCs w:val="24"/>
        </w:rPr>
        <w:t xml:space="preserve"> (</w:t>
      </w:r>
      <w:r>
        <w:rPr>
          <w:rFonts w:ascii="Arial" w:hAnsi="Arial" w:cs="Arial"/>
          <w:b/>
          <w:szCs w:val="24"/>
          <w:lang w:val="en-US"/>
        </w:rPr>
        <w:t>T</w:t>
      </w:r>
      <w:r w:rsidRPr="001E0BA3">
        <w:rPr>
          <w:rFonts w:ascii="Arial" w:hAnsi="Arial" w:cs="Arial"/>
          <w:b/>
          <w:szCs w:val="24"/>
        </w:rPr>
        <w:t xml:space="preserve">. </w:t>
      </w:r>
      <w:r>
        <w:rPr>
          <w:rFonts w:ascii="Arial" w:hAnsi="Arial" w:cs="Arial"/>
          <w:b/>
          <w:szCs w:val="24"/>
        </w:rPr>
        <w:t>1.</w:t>
      </w:r>
      <w:r w:rsidR="00DA4404">
        <w:rPr>
          <w:rFonts w:ascii="Arial" w:hAnsi="Arial" w:cs="Arial"/>
          <w:b/>
          <w:szCs w:val="24"/>
        </w:rPr>
        <w:t>5</w:t>
      </w:r>
      <w:r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2.1</w:t>
      </w:r>
      <w:r w:rsidRPr="001E0BA3">
        <w:rPr>
          <w:rFonts w:ascii="Arial" w:hAnsi="Arial" w:cs="Arial"/>
          <w:b/>
          <w:szCs w:val="24"/>
        </w:rPr>
        <w:t xml:space="preserve">) </w:t>
      </w:r>
    </w:p>
    <w:p w14:paraId="751056C9" w14:textId="163D3F0F" w:rsidR="008F1AE9" w:rsidRPr="007A4976" w:rsidRDefault="008F1AE9" w:rsidP="00961E96">
      <w:pPr>
        <w:pStyle w:val="a3"/>
        <w:spacing w:line="360" w:lineRule="auto"/>
        <w:ind w:left="5760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Cs/>
          <w:szCs w:val="24"/>
        </w:rPr>
        <w:t xml:space="preserve">Человек уведомляется о месте происшествия и </w:t>
      </w:r>
      <w:r w:rsidR="00961E96">
        <w:rPr>
          <w:rFonts w:ascii="Arial" w:hAnsi="Arial" w:cs="Arial"/>
          <w:bCs/>
          <w:szCs w:val="24"/>
        </w:rPr>
        <w:t xml:space="preserve">   </w:t>
      </w:r>
      <w:r w:rsidRPr="00BD7C15">
        <w:rPr>
          <w:rFonts w:ascii="Arial" w:hAnsi="Arial" w:cs="Arial"/>
          <w:bCs/>
          <w:szCs w:val="24"/>
        </w:rPr>
        <w:t>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0EDE5595" w14:textId="7BA70D0C" w:rsidR="008F1AE9" w:rsidRPr="00BD7C15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Шаблон для военнообязанных</w:t>
      </w:r>
      <w:r w:rsidRPr="001E0BA3">
        <w:rPr>
          <w:rFonts w:ascii="Arial" w:hAnsi="Arial" w:cs="Arial"/>
          <w:b/>
          <w:szCs w:val="24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1.5.2.2</w:t>
      </w:r>
      <w:r w:rsidR="00DA4404" w:rsidRPr="001E0BA3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szCs w:val="24"/>
        </w:rPr>
        <w:br/>
      </w:r>
      <w:r w:rsidRPr="00BD7C15">
        <w:rPr>
          <w:rFonts w:ascii="Arial" w:hAnsi="Arial" w:cs="Arial"/>
          <w:bCs/>
          <w:szCs w:val="24"/>
        </w:rPr>
        <w:t>Человек уведомляется о месте происшествия и 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0285F2A6" w14:textId="3372A24D" w:rsidR="008F1AE9" w:rsidRPr="007A4976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Шаблон для медицинского персонала</w:t>
      </w:r>
      <w:r w:rsidRPr="001E0BA3">
        <w:rPr>
          <w:rFonts w:ascii="Arial" w:hAnsi="Arial" w:cs="Arial"/>
          <w:b/>
          <w:szCs w:val="24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1.5.2.3</w:t>
      </w:r>
      <w:r w:rsidR="00DA4404" w:rsidRPr="001E0BA3">
        <w:rPr>
          <w:rFonts w:ascii="Arial" w:hAnsi="Arial" w:cs="Arial"/>
          <w:b/>
          <w:szCs w:val="24"/>
        </w:rPr>
        <w:t>)</w:t>
      </w:r>
      <w:r w:rsidRPr="007A4976">
        <w:rPr>
          <w:rFonts w:ascii="Arial" w:hAnsi="Arial" w:cs="Arial"/>
          <w:b/>
          <w:szCs w:val="24"/>
        </w:rPr>
        <w:br/>
      </w:r>
      <w:r w:rsidRPr="007A4976">
        <w:rPr>
          <w:rFonts w:ascii="Arial" w:hAnsi="Arial" w:cs="Arial"/>
          <w:bCs/>
          <w:szCs w:val="24"/>
        </w:rPr>
        <w:t>Человек уведомляется о районе происшествия, типе происшествия, предполагаемом числе жертв, возможных видах требуемой помощи</w:t>
      </w:r>
    </w:p>
    <w:p w14:paraId="67BA82A6" w14:textId="7FF55789" w:rsidR="008F1AE9" w:rsidRPr="007A4976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Шаблон для невоеннообязанных</w:t>
      </w:r>
      <w:r>
        <w:rPr>
          <w:rFonts w:ascii="Arial" w:hAnsi="Arial" w:cs="Arial"/>
          <w:b/>
          <w:szCs w:val="24"/>
          <w:lang w:val="en-US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1.5.2.4</w:t>
      </w:r>
      <w:r w:rsidR="00DA4404" w:rsidRPr="001E0BA3">
        <w:rPr>
          <w:rFonts w:ascii="Arial" w:hAnsi="Arial" w:cs="Arial"/>
          <w:b/>
          <w:szCs w:val="24"/>
        </w:rPr>
        <w:t>)</w:t>
      </w:r>
    </w:p>
    <w:p w14:paraId="11DC917F" w14:textId="73289669" w:rsidR="008F1AE9" w:rsidRPr="008F1AE9" w:rsidRDefault="008F1AE9" w:rsidP="00961E96">
      <w:pPr>
        <w:pStyle w:val="a3"/>
        <w:spacing w:line="360" w:lineRule="auto"/>
        <w:ind w:left="5664"/>
        <w:rPr>
          <w:rFonts w:ascii="Arial" w:hAnsi="Arial" w:cs="Arial"/>
          <w:bCs/>
          <w:szCs w:val="24"/>
        </w:rPr>
      </w:pPr>
      <w:r w:rsidRPr="00BD7C15">
        <w:rPr>
          <w:rFonts w:ascii="Arial" w:hAnsi="Arial" w:cs="Arial"/>
          <w:bCs/>
          <w:szCs w:val="24"/>
        </w:rPr>
        <w:t>Человек уведомляется о районе происшествия и также ему предоставляется информация о требуемых действиях</w:t>
      </w:r>
      <w:r>
        <w:rPr>
          <w:rFonts w:ascii="Arial" w:hAnsi="Arial" w:cs="Arial"/>
          <w:bCs/>
          <w:szCs w:val="24"/>
        </w:rPr>
        <w:t>.</w:t>
      </w:r>
    </w:p>
    <w:p w14:paraId="5FA226CD" w14:textId="742F2637" w:rsidR="0001194D" w:rsidRPr="00BD7C15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>Отправка сообщений</w:t>
      </w:r>
      <w:r w:rsidR="001E0BA3" w:rsidRPr="001E0BA3">
        <w:rPr>
          <w:rFonts w:ascii="Arial" w:hAnsi="Arial" w:cs="Arial"/>
          <w:b/>
          <w:sz w:val="32"/>
          <w:szCs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6</w:t>
      </w:r>
      <w:r w:rsidR="001E0BA3" w:rsidRPr="008F1AE9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Описание процесса отправки сообщений</w:t>
      </w:r>
      <w:r w:rsidRPr="00283E0B">
        <w:rPr>
          <w:rFonts w:ascii="Arial" w:hAnsi="Arial" w:cs="Arial"/>
          <w:w w:val="105"/>
        </w:rPr>
        <w:br/>
        <w:t>Отправка сообщений мобильным операторам осуществляется сервером, после ввода команды с соответствующими модификаторами, и заданным текстом сообщения</w:t>
      </w:r>
      <w:r w:rsidR="007A4976">
        <w:rPr>
          <w:rFonts w:ascii="Arial" w:hAnsi="Arial" w:cs="Arial"/>
          <w:w w:val="105"/>
        </w:rPr>
        <w:t>. Отправка сообщений осуществляется только в конкретные регионы. Система знает последнее местоположение человека благодаря данным от мобильных операторов.</w:t>
      </w:r>
    </w:p>
    <w:p w14:paraId="5C1D3BF8" w14:textId="35E9ABD5" w:rsidR="0001194D" w:rsidRPr="00961E96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Надежность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2)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Описание требований надежности системы</w:t>
      </w:r>
    </w:p>
    <w:p w14:paraId="6071D1EF" w14:textId="039F61A9" w:rsidR="00961E96" w:rsidRDefault="002415F1" w:rsidP="00961E9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 xml:space="preserve">Восстановление системы после </w:t>
      </w:r>
      <w:proofErr w:type="gramStart"/>
      <w:r>
        <w:rPr>
          <w:rFonts w:ascii="Arial" w:hAnsi="Arial" w:cs="Arial"/>
          <w:b/>
          <w:w w:val="110"/>
          <w:sz w:val="32"/>
        </w:rPr>
        <w:t>ошибки</w:t>
      </w:r>
      <w:r w:rsidR="00DA4404" w:rsidRPr="001E0BA3">
        <w:rPr>
          <w:rFonts w:ascii="Arial" w:hAnsi="Arial" w:cs="Arial"/>
          <w:b/>
          <w:szCs w:val="24"/>
        </w:rPr>
        <w:t>(</w:t>
      </w:r>
      <w:proofErr w:type="gramEnd"/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2.1</w:t>
      </w:r>
      <w:r w:rsidR="00DA4404" w:rsidRPr="001E0BA3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2415F1">
        <w:rPr>
          <w:rFonts w:ascii="Arial" w:hAnsi="Arial" w:cs="Arial"/>
          <w:w w:val="105"/>
        </w:rPr>
        <w:t xml:space="preserve">В системе организована возможность загрузки </w:t>
      </w:r>
      <w:proofErr w:type="spellStart"/>
      <w:r w:rsidRPr="002415F1">
        <w:rPr>
          <w:rFonts w:ascii="Arial" w:hAnsi="Arial" w:cs="Arial"/>
          <w:w w:val="105"/>
        </w:rPr>
        <w:t>бекапа</w:t>
      </w:r>
      <w:proofErr w:type="spellEnd"/>
      <w:r w:rsidRPr="002415F1">
        <w:rPr>
          <w:rFonts w:ascii="Arial" w:hAnsi="Arial" w:cs="Arial"/>
          <w:w w:val="105"/>
        </w:rPr>
        <w:t xml:space="preserve"> системы, после критических ошибок, утраты данных. Сохранение состояния системы для дальнейшей загрузки происходит автоматически, перед началом каждого следующего дня. Но администратор может сохранить состояние системы в произвольный момент</w:t>
      </w:r>
    </w:p>
    <w:p w14:paraId="7A2AD98F" w14:textId="7F1E2E1E" w:rsidR="0001194D" w:rsidRDefault="00410F8F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 w:val="32"/>
          <w:szCs w:val="32"/>
        </w:rPr>
      </w:pPr>
      <w:r w:rsidRPr="00410F8F">
        <w:rPr>
          <w:rFonts w:ascii="Arial" w:hAnsi="Arial" w:cs="Arial"/>
          <w:b/>
          <w:sz w:val="32"/>
          <w:szCs w:val="32"/>
        </w:rPr>
        <w:lastRenderedPageBreak/>
        <w:t>Предельное время сбоя</w:t>
      </w:r>
      <w:r w:rsidR="001E0BA3" w:rsidRPr="008F1AE9">
        <w:rPr>
          <w:rFonts w:ascii="Arial" w:hAnsi="Arial" w:cs="Arial"/>
          <w:b/>
          <w:sz w:val="32"/>
          <w:szCs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2.</w:t>
      </w:r>
      <w:r w:rsidR="00DA4404">
        <w:rPr>
          <w:rFonts w:ascii="Arial" w:hAnsi="Arial" w:cs="Arial"/>
          <w:b/>
          <w:szCs w:val="24"/>
        </w:rPr>
        <w:t>2</w:t>
      </w:r>
      <w:r w:rsidR="001E0BA3" w:rsidRPr="008F1AE9">
        <w:rPr>
          <w:rFonts w:ascii="Arial" w:hAnsi="Arial" w:cs="Arial"/>
          <w:b/>
          <w:szCs w:val="24"/>
        </w:rPr>
        <w:t>)</w:t>
      </w:r>
      <w:r w:rsidR="008F1AE9" w:rsidRPr="008F1AE9">
        <w:rPr>
          <w:rFonts w:ascii="Arial" w:hAnsi="Arial" w:cs="Arial"/>
          <w:b/>
          <w:szCs w:val="24"/>
        </w:rPr>
        <w:br/>
      </w:r>
      <w:r w:rsidR="00694F83">
        <w:rPr>
          <w:rFonts w:ascii="Arial" w:hAnsi="Arial" w:cs="Arial"/>
          <w:b/>
          <w:i/>
          <w:iCs/>
          <w:szCs w:val="24"/>
        </w:rPr>
        <w:t>Метрика,</w:t>
      </w:r>
      <w:r w:rsidR="008F1AE9">
        <w:rPr>
          <w:rFonts w:ascii="Arial" w:hAnsi="Arial" w:cs="Arial"/>
          <w:b/>
          <w:i/>
          <w:iCs/>
          <w:szCs w:val="24"/>
        </w:rPr>
        <w:t xml:space="preserve"> обозначающая максимальное время бездействия системы, а </w:t>
      </w:r>
      <w:proofErr w:type="gramStart"/>
      <w:r w:rsidR="008F1AE9">
        <w:rPr>
          <w:rFonts w:ascii="Arial" w:hAnsi="Arial" w:cs="Arial"/>
          <w:b/>
          <w:i/>
          <w:iCs/>
          <w:szCs w:val="24"/>
        </w:rPr>
        <w:t>так же</w:t>
      </w:r>
      <w:proofErr w:type="gramEnd"/>
      <w:r w:rsidR="008F1AE9">
        <w:rPr>
          <w:rFonts w:ascii="Arial" w:hAnsi="Arial" w:cs="Arial"/>
          <w:b/>
          <w:i/>
          <w:iCs/>
          <w:szCs w:val="24"/>
        </w:rPr>
        <w:t xml:space="preserve"> периодичность данных простоев</w:t>
      </w:r>
    </w:p>
    <w:p w14:paraId="72915769" w14:textId="6F694E31" w:rsidR="00961E96" w:rsidRPr="00961E96" w:rsidRDefault="00904E8A" w:rsidP="00961E96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 w:rsidRPr="00904E8A">
        <w:rPr>
          <w:rFonts w:ascii="Arial" w:hAnsi="Arial" w:cs="Arial"/>
          <w:bCs/>
          <w:szCs w:val="24"/>
        </w:rPr>
        <w:t xml:space="preserve">Системы не должна быть не доступна более </w:t>
      </w:r>
      <w:r>
        <w:rPr>
          <w:rFonts w:ascii="Arial" w:hAnsi="Arial" w:cs="Arial"/>
          <w:bCs/>
          <w:szCs w:val="24"/>
        </w:rPr>
        <w:t>1 часа</w:t>
      </w:r>
      <w:r w:rsidRPr="00904E8A">
        <w:rPr>
          <w:rFonts w:ascii="Arial" w:hAnsi="Arial" w:cs="Arial"/>
          <w:bCs/>
          <w:szCs w:val="24"/>
        </w:rPr>
        <w:t xml:space="preserve"> на 24 часа работы.</w:t>
      </w:r>
      <w:r w:rsidRPr="00904E8A">
        <w:rPr>
          <w:rFonts w:ascii="Arial" w:hAnsi="Arial" w:cs="Arial"/>
          <w:bCs/>
          <w:szCs w:val="24"/>
        </w:rPr>
        <w:br/>
        <w:t>Среднее время между сбоями не должно быть менее 1 месяца.</w:t>
      </w:r>
      <w:r w:rsidRPr="00904E8A">
        <w:rPr>
          <w:rFonts w:ascii="Arial" w:hAnsi="Arial" w:cs="Arial"/>
          <w:bCs/>
          <w:szCs w:val="24"/>
        </w:rPr>
        <w:br/>
        <w:t>В системе должно быть реализовано журналирование сбоев.</w:t>
      </w:r>
    </w:p>
    <w:p w14:paraId="4329B1F3" w14:textId="02757079" w:rsidR="004A6433" w:rsidRPr="007A4976" w:rsidRDefault="0001194D" w:rsidP="007A4976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Произв</w:t>
      </w:r>
      <w:r w:rsidRPr="00BD7C15">
        <w:rPr>
          <w:rFonts w:ascii="Arial" w:hAnsi="Arial" w:cs="Arial"/>
          <w:b/>
          <w:w w:val="110"/>
          <w:sz w:val="32"/>
        </w:rPr>
        <w:t>оди</w:t>
      </w:r>
      <w:r>
        <w:rPr>
          <w:rFonts w:ascii="Arial" w:hAnsi="Arial" w:cs="Arial"/>
          <w:b/>
          <w:w w:val="110"/>
          <w:sz w:val="32"/>
        </w:rPr>
        <w:t>тельность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3)</w:t>
      </w:r>
      <w:r w:rsidR="008F1AE9" w:rsidRPr="008F1AE9">
        <w:rPr>
          <w:rFonts w:ascii="Arial" w:hAnsi="Arial" w:cs="Arial"/>
          <w:b/>
          <w:szCs w:val="24"/>
        </w:rPr>
        <w:br/>
      </w:r>
      <w:r w:rsidR="008F1AE9" w:rsidRPr="008F1AE9">
        <w:rPr>
          <w:rFonts w:ascii="Arial" w:hAnsi="Arial" w:cs="Arial"/>
          <w:b/>
          <w:i/>
          <w:iCs/>
          <w:szCs w:val="24"/>
        </w:rPr>
        <w:t>Метрики оценки эффективности работы системы</w:t>
      </w:r>
    </w:p>
    <w:p w14:paraId="0463A7B7" w14:textId="39249866" w:rsidR="0001194D" w:rsidRPr="001666AE" w:rsidRDefault="001666AE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Предельное время рассылки</w:t>
      </w:r>
      <w:r w:rsidR="001E0BA3">
        <w:rPr>
          <w:rFonts w:ascii="Arial" w:hAnsi="Arial" w:cs="Arial"/>
          <w:b/>
          <w:w w:val="110"/>
          <w:sz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(T. 3.1)</w:t>
      </w:r>
    </w:p>
    <w:p w14:paraId="04F22F77" w14:textId="5A13A093" w:rsidR="00BD7C15" w:rsidRPr="004A6433" w:rsidRDefault="00904E8A" w:rsidP="00BD7C15">
      <w:pPr>
        <w:pStyle w:val="a3"/>
        <w:spacing w:line="360" w:lineRule="auto"/>
        <w:ind w:left="2832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Среднее время рассылки</w:t>
      </w:r>
      <w:r w:rsidR="001666AE">
        <w:rPr>
          <w:rFonts w:ascii="Arial" w:hAnsi="Arial" w:cs="Arial"/>
          <w:bCs/>
          <w:szCs w:val="24"/>
        </w:rPr>
        <w:t xml:space="preserve"> сообщени</w:t>
      </w:r>
      <w:r>
        <w:rPr>
          <w:rFonts w:ascii="Arial" w:hAnsi="Arial" w:cs="Arial"/>
          <w:bCs/>
          <w:szCs w:val="24"/>
        </w:rPr>
        <w:t>й</w:t>
      </w:r>
      <w:r w:rsidR="001666AE">
        <w:rPr>
          <w:rFonts w:ascii="Arial" w:hAnsi="Arial" w:cs="Arial"/>
          <w:bCs/>
          <w:szCs w:val="24"/>
        </w:rPr>
        <w:t xml:space="preserve"> должн</w:t>
      </w:r>
      <w:r>
        <w:rPr>
          <w:rFonts w:ascii="Arial" w:hAnsi="Arial" w:cs="Arial"/>
          <w:bCs/>
          <w:szCs w:val="24"/>
        </w:rPr>
        <w:t>о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составлять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примерно 1</w:t>
      </w:r>
      <w:r w:rsidR="001666AE">
        <w:rPr>
          <w:rFonts w:ascii="Arial" w:hAnsi="Arial" w:cs="Arial"/>
          <w:bCs/>
          <w:szCs w:val="24"/>
        </w:rPr>
        <w:t xml:space="preserve"> </w:t>
      </w:r>
      <w:r w:rsidR="00FA7291">
        <w:rPr>
          <w:rFonts w:ascii="Arial" w:hAnsi="Arial" w:cs="Arial"/>
          <w:bCs/>
          <w:szCs w:val="24"/>
        </w:rPr>
        <w:t>час</w:t>
      </w:r>
      <w:r w:rsidR="007C0B39">
        <w:rPr>
          <w:rFonts w:ascii="Arial" w:hAnsi="Arial" w:cs="Arial"/>
          <w:bCs/>
          <w:szCs w:val="24"/>
        </w:rPr>
        <w:t xml:space="preserve"> с момента начала рассылки</w:t>
      </w:r>
    </w:p>
    <w:p w14:paraId="353F5922" w14:textId="67C409EA" w:rsidR="00BD7C15" w:rsidRPr="00BD7C15" w:rsidRDefault="00BD7C15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> Ремонтопригодность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4)</w:t>
      </w:r>
      <w:r w:rsidR="008F1AE9" w:rsidRPr="008F1AE9">
        <w:rPr>
          <w:rFonts w:ascii="Arial" w:hAnsi="Arial" w:cs="Arial"/>
          <w:b/>
          <w:szCs w:val="24"/>
        </w:rPr>
        <w:br/>
      </w:r>
      <w:r w:rsidR="008F1AE9" w:rsidRPr="008F1AE9">
        <w:rPr>
          <w:rFonts w:ascii="Arial" w:hAnsi="Arial" w:cs="Arial"/>
          <w:b/>
          <w:i/>
          <w:iCs/>
          <w:szCs w:val="24"/>
        </w:rPr>
        <w:t>Описание метрик, структуры и методов обслуживания и эксплуатации системы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Раз в неделю должно производиться техническое обслуживание системы, путем теста возможностей отправки сообщений на тестовый шлюз, вместо шлюза оператора. Выход из режима техобслуживания должен происходить в течении двух минут, после начала выхода из режима техобслуживания. Штатное техобслуживание должно занимать в среднем 5 минут, на проверку каждого, из существующих в системе шаблонов.</w:t>
      </w:r>
      <w:r w:rsidRPr="00BD7C15">
        <w:rPr>
          <w:rFonts w:ascii="Arial" w:hAnsi="Arial" w:cs="Arial"/>
          <w:bCs/>
          <w:szCs w:val="24"/>
        </w:rPr>
        <w:br/>
        <w:t>Система так же не должна иметь единой точки отказа, все важнейшие элементы системы, включая хранилище данных и коммуникационную подсистему, должны быть дублированы.</w:t>
      </w:r>
      <w:r w:rsidRPr="00BD7C15">
        <w:rPr>
          <w:rFonts w:ascii="Arial" w:hAnsi="Arial" w:cs="Arial"/>
          <w:bCs/>
          <w:szCs w:val="24"/>
        </w:rPr>
        <w:br/>
        <w:t>Должен существовать документ, описывающий восстановление системы после различных сбоев. И реализовано автоматическое сохранение всех изменений в системе, в том числе внесения новых шаблонов.</w:t>
      </w:r>
      <w:r w:rsidRPr="00BD7C15">
        <w:rPr>
          <w:rFonts w:ascii="Arial" w:hAnsi="Arial" w:cs="Arial"/>
          <w:bCs/>
          <w:szCs w:val="24"/>
        </w:rPr>
        <w:br/>
        <w:t>Среднее время восстановления системы, после возможных сбоев, должно составлять не более часа.</w:t>
      </w:r>
    </w:p>
    <w:p w14:paraId="5A1FDEAC" w14:textId="5DE3A5DD" w:rsidR="0001194D" w:rsidRPr="00C5786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Интерфейсы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5)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Интерфейсы, через которые оператор системы взаимодействует с системой</w:t>
      </w:r>
    </w:p>
    <w:p w14:paraId="015EE741" w14:textId="646949F5" w:rsidR="00C5786D" w:rsidRPr="0001194D" w:rsidRDefault="00C5786D" w:rsidP="00C5786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C5786D">
        <w:rPr>
          <w:rFonts w:ascii="Arial" w:hAnsi="Arial" w:cs="Arial"/>
          <w:b/>
          <w:szCs w:val="24"/>
        </w:rPr>
        <w:t>Интерфейс связи</w:t>
      </w:r>
      <w:r>
        <w:rPr>
          <w:rFonts w:ascii="Arial" w:hAnsi="Arial" w:cs="Arial"/>
          <w:b/>
          <w:szCs w:val="24"/>
        </w:rPr>
        <w:t xml:space="preserve"> (</w:t>
      </w:r>
      <w:r>
        <w:rPr>
          <w:rFonts w:ascii="Arial" w:hAnsi="Arial" w:cs="Arial"/>
          <w:b/>
          <w:szCs w:val="24"/>
          <w:lang w:val="en-US"/>
        </w:rPr>
        <w:t>T. 5.1)</w:t>
      </w:r>
    </w:p>
    <w:p w14:paraId="3BC5351E" w14:textId="64B85C1D" w:rsidR="0001194D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Программные интерфейсы</w:t>
      </w:r>
      <w:r w:rsidR="001E0BA3">
        <w:rPr>
          <w:rFonts w:ascii="Arial" w:hAnsi="Arial" w:cs="Arial"/>
          <w:b/>
          <w:szCs w:val="24"/>
          <w:lang w:val="en-US"/>
        </w:rPr>
        <w:t xml:space="preserve"> (T. 5</w:t>
      </w:r>
      <w:r w:rsidR="008F1AE9">
        <w:rPr>
          <w:rFonts w:ascii="Arial" w:hAnsi="Arial" w:cs="Arial"/>
          <w:b/>
          <w:szCs w:val="24"/>
        </w:rPr>
        <w:t>.</w:t>
      </w:r>
      <w:r w:rsidR="00C5786D">
        <w:rPr>
          <w:rFonts w:ascii="Arial" w:hAnsi="Arial" w:cs="Arial"/>
          <w:b/>
          <w:szCs w:val="24"/>
          <w:lang w:val="en-US"/>
        </w:rPr>
        <w:t>2</w:t>
      </w:r>
      <w:r w:rsidR="001E0BA3">
        <w:rPr>
          <w:rFonts w:ascii="Arial" w:hAnsi="Arial" w:cs="Arial"/>
          <w:b/>
          <w:szCs w:val="24"/>
          <w:lang w:val="en-US"/>
        </w:rPr>
        <w:t>)</w:t>
      </w:r>
    </w:p>
    <w:p w14:paraId="789F7595" w14:textId="6AFB1224" w:rsidR="001666AE" w:rsidRPr="00904E8A" w:rsidRDefault="001666AE" w:rsidP="001666AE">
      <w:pPr>
        <w:pStyle w:val="a3"/>
        <w:spacing w:line="360" w:lineRule="auto"/>
        <w:ind w:left="2534" w:firstLine="298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Пользовательская консоль подключается к программе через некий </w:t>
      </w:r>
      <w:r>
        <w:rPr>
          <w:rFonts w:ascii="Arial" w:hAnsi="Arial" w:cs="Arial"/>
          <w:bCs/>
          <w:szCs w:val="24"/>
          <w:lang w:val="en-US"/>
        </w:rPr>
        <w:t>API</w:t>
      </w:r>
      <w:r w:rsidR="00904E8A">
        <w:rPr>
          <w:rFonts w:ascii="Arial" w:hAnsi="Arial" w:cs="Arial"/>
          <w:bCs/>
          <w:szCs w:val="24"/>
        </w:rPr>
        <w:t>. Через данный программный интерфейс поступают команды на САУЧС</w:t>
      </w:r>
    </w:p>
    <w:p w14:paraId="52AB1DF1" w14:textId="57E1DBF4" w:rsidR="00BD7C15" w:rsidRPr="00BD7C15" w:rsidRDefault="0001194D" w:rsidP="00BD7C1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Интерфейсы коммуникаций</w:t>
      </w:r>
      <w:r w:rsidR="001E0BA3" w:rsidRPr="001E0BA3">
        <w:rPr>
          <w:rFonts w:ascii="Arial" w:hAnsi="Arial" w:cs="Arial"/>
          <w:b/>
          <w:szCs w:val="24"/>
        </w:rPr>
        <w:t xml:space="preserve"> 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>. 5</w:t>
      </w:r>
      <w:r w:rsidR="008F1AE9">
        <w:rPr>
          <w:rFonts w:ascii="Arial" w:hAnsi="Arial" w:cs="Arial"/>
          <w:b/>
          <w:szCs w:val="24"/>
        </w:rPr>
        <w:t>.</w:t>
      </w:r>
      <w:r w:rsidR="00C5786D" w:rsidRPr="00C5786D">
        <w:rPr>
          <w:rFonts w:ascii="Arial" w:hAnsi="Arial" w:cs="Arial"/>
          <w:b/>
          <w:szCs w:val="24"/>
        </w:rPr>
        <w:t>3</w:t>
      </w:r>
      <w:r w:rsidR="001E0BA3" w:rsidRPr="001E0BA3">
        <w:rPr>
          <w:rFonts w:ascii="Arial" w:hAnsi="Arial" w:cs="Arial"/>
          <w:b/>
          <w:szCs w:val="24"/>
        </w:rPr>
        <w:t>)</w:t>
      </w:r>
      <w:r w:rsidR="001666AE">
        <w:rPr>
          <w:rFonts w:ascii="Arial" w:hAnsi="Arial" w:cs="Arial"/>
          <w:b/>
          <w:szCs w:val="24"/>
        </w:rPr>
        <w:br/>
      </w:r>
      <w:r w:rsidR="001666AE">
        <w:rPr>
          <w:rFonts w:ascii="Arial" w:hAnsi="Arial" w:cs="Arial"/>
          <w:bCs/>
          <w:szCs w:val="24"/>
        </w:rPr>
        <w:t xml:space="preserve">Сообщения передаются на систему операторов сети по </w:t>
      </w:r>
      <w:r w:rsidR="001666AE">
        <w:rPr>
          <w:rFonts w:ascii="Arial" w:hAnsi="Arial" w:cs="Arial"/>
          <w:bCs/>
          <w:szCs w:val="24"/>
          <w:lang w:val="en-US"/>
        </w:rPr>
        <w:t>http</w:t>
      </w:r>
      <w:r w:rsidR="001666AE" w:rsidRPr="001666AE">
        <w:rPr>
          <w:rFonts w:ascii="Arial" w:hAnsi="Arial" w:cs="Arial"/>
          <w:bCs/>
          <w:szCs w:val="24"/>
        </w:rPr>
        <w:t xml:space="preserve"> </w:t>
      </w:r>
      <w:r w:rsidR="001666AE">
        <w:rPr>
          <w:rFonts w:ascii="Arial" w:hAnsi="Arial" w:cs="Arial"/>
          <w:bCs/>
          <w:szCs w:val="24"/>
        </w:rPr>
        <w:t>протоколу</w:t>
      </w:r>
    </w:p>
    <w:p w14:paraId="60AA909F" w14:textId="42F335F9" w:rsidR="00BD7C15" w:rsidRPr="00BD7C15" w:rsidRDefault="00BD7C15" w:rsidP="00BD7C15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lastRenderedPageBreak/>
        <w:t xml:space="preserve">Используемые компоненты </w:t>
      </w:r>
      <w:r w:rsidR="001E0BA3" w:rsidRPr="001E0BA3">
        <w:rPr>
          <w:rFonts w:ascii="Arial" w:hAnsi="Arial" w:cs="Arial"/>
          <w:b/>
          <w:szCs w:val="24"/>
        </w:rPr>
        <w:t>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 xml:space="preserve">. </w:t>
      </w:r>
      <w:r w:rsidR="00D04B06" w:rsidRPr="00D04B06">
        <w:rPr>
          <w:rFonts w:ascii="Arial" w:hAnsi="Arial" w:cs="Arial"/>
          <w:b/>
          <w:szCs w:val="24"/>
        </w:rPr>
        <w:t>6</w:t>
      </w:r>
      <w:r w:rsidR="001E0BA3" w:rsidRPr="001E0BA3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Необходимое техническое оснащение</w:t>
      </w:r>
      <w:r w:rsidRPr="00BD7C15">
        <w:rPr>
          <w:rFonts w:ascii="Arial" w:hAnsi="Arial" w:cs="Arial"/>
          <w:b/>
          <w:w w:val="110"/>
          <w:sz w:val="32"/>
        </w:rPr>
        <w:br/>
      </w:r>
      <w:r w:rsidRPr="00BD7C15">
        <w:rPr>
          <w:rFonts w:ascii="Arial" w:hAnsi="Arial" w:cs="Arial"/>
          <w:bCs/>
          <w:szCs w:val="24"/>
        </w:rPr>
        <w:t>В качестве сервера должен использоваться компьютер с источником бесперебойного питания на 24 часа непрерывной работы</w:t>
      </w:r>
    </w:p>
    <w:p w14:paraId="7A62BF14" w14:textId="72A1DEBE" w:rsidR="00BD7C15" w:rsidRPr="00617C9C" w:rsidRDefault="00BD7C15" w:rsidP="004A643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>Требования к пользовательской документации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1E0BA3">
        <w:rPr>
          <w:rFonts w:ascii="Arial" w:hAnsi="Arial" w:cs="Arial"/>
          <w:b/>
          <w:szCs w:val="24"/>
        </w:rPr>
        <w:t>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 xml:space="preserve">. </w:t>
      </w:r>
      <w:r w:rsidR="008F1AE9">
        <w:rPr>
          <w:rFonts w:ascii="Arial" w:hAnsi="Arial" w:cs="Arial"/>
          <w:b/>
          <w:szCs w:val="24"/>
        </w:rPr>
        <w:t>7</w:t>
      </w:r>
      <w:r w:rsidR="001E0BA3" w:rsidRPr="001E0BA3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 xml:space="preserve">Требование к содержанию и виду </w:t>
      </w:r>
      <w:r w:rsidR="008F1AE9" w:rsidRPr="008F1AE9">
        <w:rPr>
          <w:rFonts w:ascii="Arial" w:hAnsi="Arial" w:cs="Arial"/>
          <w:b/>
          <w:i/>
          <w:iCs/>
          <w:szCs w:val="24"/>
        </w:rPr>
        <w:t>пользовательской документации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Руководство пользователя должно соответствовать требованиям, изложенным в подразделе “Функциональные требования”. В нем должна содержаться информация о всех существующих шаблонах, и способах взаимодействия с программным интерфейсом, с пошаговыми инструкциями на русском языке и приложенными скриншотами каждого действия.</w:t>
      </w:r>
      <w:r w:rsidRPr="00BD7C15">
        <w:rPr>
          <w:rFonts w:ascii="Arial" w:hAnsi="Arial" w:cs="Arial"/>
          <w:bCs/>
          <w:szCs w:val="24"/>
        </w:rPr>
        <w:br/>
        <w:t>Приложение должно включать в себя онлайн-версию пользовательской документации, которая должна так же обладать поиском по ключевым словам. Она так же должна быть доступна в любой момент использования программы. Пользователь должен иметь возможность выполнять поиск по словам непосредственно в справке.</w:t>
      </w:r>
    </w:p>
    <w:p w14:paraId="1937828B" w14:textId="77777777" w:rsidR="00617C9C" w:rsidRDefault="00617C9C" w:rsidP="00617C9C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Применимые стандарты</w:t>
      </w:r>
      <w:r>
        <w:rPr>
          <w:rFonts w:ascii="Arial" w:hAnsi="Arial" w:cs="Arial"/>
          <w:b/>
          <w:w w:val="110"/>
          <w:sz w:val="32"/>
        </w:rPr>
        <w:br/>
        <w:t xml:space="preserve">  </w:t>
      </w:r>
    </w:p>
    <w:p w14:paraId="0707DA02" w14:textId="78E94FEE" w:rsidR="0001194D" w:rsidRPr="00617C9C" w:rsidRDefault="00617C9C" w:rsidP="0001194D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Индекс</w:t>
      </w:r>
    </w:p>
    <w:sectPr w:rsidR="0001194D" w:rsidRPr="00617C9C" w:rsidSect="007D0E78">
      <w:headerReference w:type="default" r:id="rId12"/>
      <w:headerReference w:type="first" r:id="rId13"/>
      <w:pgSz w:w="12240" w:h="15840"/>
      <w:pgMar w:top="0" w:right="880" w:bottom="280" w:left="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ey Svistunov" w:date="2022-12-23T19:23:00Z" w:initials="AS">
    <w:p w14:paraId="547502D5" w14:textId="18301724" w:rsidR="009B1AA5" w:rsidRDefault="009B1AA5" w:rsidP="00C670D6">
      <w:pPr>
        <w:pStyle w:val="ad"/>
      </w:pPr>
      <w:r>
        <w:rPr>
          <w:rStyle w:val="ac"/>
        </w:rPr>
        <w:annotationRef/>
      </w:r>
      <w:r>
        <w:t>Что это за структура?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7502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07EA9" w16cex:dateUtc="2022-12-23T1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7502D5" w16cid:durableId="27507E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E6C6" w14:textId="77777777" w:rsidR="005E1124" w:rsidRDefault="005E1124" w:rsidP="00735913">
      <w:pPr>
        <w:spacing w:after="0" w:line="240" w:lineRule="auto"/>
      </w:pPr>
      <w:r>
        <w:separator/>
      </w:r>
    </w:p>
  </w:endnote>
  <w:endnote w:type="continuationSeparator" w:id="0">
    <w:p w14:paraId="3AD50633" w14:textId="77777777" w:rsidR="005E1124" w:rsidRDefault="005E1124" w:rsidP="0073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150F9" w14:textId="77777777" w:rsidR="005E1124" w:rsidRDefault="005E1124" w:rsidP="00735913">
      <w:pPr>
        <w:spacing w:after="0" w:line="240" w:lineRule="auto"/>
      </w:pPr>
      <w:r>
        <w:separator/>
      </w:r>
    </w:p>
  </w:footnote>
  <w:footnote w:type="continuationSeparator" w:id="0">
    <w:p w14:paraId="46BF6C95" w14:textId="77777777" w:rsidR="005E1124" w:rsidRDefault="005E1124" w:rsidP="00735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069230"/>
      <w:docPartObj>
        <w:docPartGallery w:val="Page Numbers (Top of Page)"/>
        <w:docPartUnique/>
      </w:docPartObj>
    </w:sdtPr>
    <w:sdtEndPr/>
    <w:sdtContent>
      <w:p w14:paraId="031EAFFA" w14:textId="39E387EA" w:rsidR="00C573EC" w:rsidRDefault="00C573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8AFEB" w14:textId="77777777" w:rsidR="007D0E78" w:rsidRDefault="007D0E7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1D78" w14:textId="77777777" w:rsidR="007D0E78" w:rsidRDefault="007D0E78" w:rsidP="007D0E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98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D0E78" w14:paraId="6D3C2B06" w14:textId="77777777" w:rsidTr="005A040B">
      <w:trPr>
        <w:trHeight w:val="2000"/>
        <w:jc w:val="center"/>
      </w:trPr>
      <w:tc>
        <w:tcPr>
          <w:tcW w:w="2870" w:type="dxa"/>
        </w:tcPr>
        <w:p w14:paraId="57F02AE2" w14:textId="77777777" w:rsidR="007D0E78" w:rsidRDefault="007D0E78" w:rsidP="007D0E78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384B8635" wp14:editId="44687100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33A9F2F9" w14:textId="77777777" w:rsidR="007D0E78" w:rsidRDefault="007D0E78" w:rsidP="007D0E78">
          <w:pPr>
            <w:spacing w:before="80"/>
          </w:pPr>
        </w:p>
      </w:tc>
      <w:tc>
        <w:tcPr>
          <w:tcW w:w="4477" w:type="dxa"/>
        </w:tcPr>
        <w:p w14:paraId="19DB1BB7" w14:textId="77777777" w:rsidR="007D0E78" w:rsidRDefault="007D0E78" w:rsidP="007D0E78">
          <w:pPr>
            <w:jc w:val="center"/>
            <w:rPr>
              <w:i/>
            </w:rPr>
          </w:pPr>
        </w:p>
        <w:p w14:paraId="05C30C7B" w14:textId="77777777" w:rsidR="007D0E78" w:rsidRDefault="007D0E78" w:rsidP="007D0E78">
          <w:pPr>
            <w:jc w:val="center"/>
          </w:pPr>
        </w:p>
        <w:p w14:paraId="26C28BB9" w14:textId="77777777" w:rsidR="007D0E78" w:rsidRDefault="007D0E78" w:rsidP="007D0E78">
          <w:pPr>
            <w:spacing w:before="120"/>
            <w:jc w:val="center"/>
            <w:rPr>
              <w:i/>
            </w:rPr>
          </w:pPr>
          <w:r>
            <w:rPr>
              <w:b/>
            </w:rPr>
            <w:t xml:space="preserve">Спецификация требований к программному обеспечению для Проекта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10770529" w14:textId="38D9EC67" w:rsidR="007D0E78" w:rsidRDefault="007D0E78" w:rsidP="007D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>Автор: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17</w:t>
          </w:r>
        </w:p>
        <w:p w14:paraId="410DBE47" w14:textId="77777777" w:rsidR="007D0E78" w:rsidRDefault="007D0E78" w:rsidP="007D0E78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>№ документа: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</w:t>
          </w:r>
          <w:proofErr w:type="spellStart"/>
          <w:r>
            <w:rPr>
              <w:highlight w:val="yellow"/>
            </w:rPr>
            <w:t>vxx</w:t>
          </w:r>
          <w:proofErr w:type="spellEnd"/>
        </w:p>
        <w:p w14:paraId="47496F1A" w14:textId="77777777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Дата: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673812F5" w14:textId="7511B317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Страниц:</w:t>
          </w:r>
          <w:r>
            <w:t xml:space="preserve"> </w:t>
          </w:r>
          <w:r>
            <w:tab/>
          </w:r>
          <w:r w:rsidR="00617C9C">
            <w:t>7</w:t>
          </w:r>
        </w:p>
      </w:tc>
    </w:tr>
  </w:tbl>
  <w:p w14:paraId="315C2671" w14:textId="77777777" w:rsidR="007D0E78" w:rsidRPr="007D0E78" w:rsidRDefault="007D0E78" w:rsidP="007D0E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66F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" w15:restartNumberingAfterBreak="0">
    <w:nsid w:val="21A44FD9"/>
    <w:multiLevelType w:val="hybridMultilevel"/>
    <w:tmpl w:val="830A8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4B599B"/>
    <w:multiLevelType w:val="hybridMultilevel"/>
    <w:tmpl w:val="D020F4C4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382A4FE8"/>
    <w:multiLevelType w:val="hybridMultilevel"/>
    <w:tmpl w:val="3D566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2F09"/>
    <w:multiLevelType w:val="hybridMultilevel"/>
    <w:tmpl w:val="A55C6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116A1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num w:numId="1" w16cid:durableId="2133328591">
    <w:abstractNumId w:val="4"/>
  </w:num>
  <w:num w:numId="2" w16cid:durableId="81487361">
    <w:abstractNumId w:val="3"/>
  </w:num>
  <w:num w:numId="3" w16cid:durableId="400719118">
    <w:abstractNumId w:val="1"/>
  </w:num>
  <w:num w:numId="4" w16cid:durableId="638073471">
    <w:abstractNumId w:val="1"/>
  </w:num>
  <w:num w:numId="5" w16cid:durableId="204681695">
    <w:abstractNumId w:val="0"/>
  </w:num>
  <w:num w:numId="6" w16cid:durableId="372079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6108478">
    <w:abstractNumId w:val="5"/>
  </w:num>
  <w:num w:numId="8" w16cid:durableId="13745864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9"/>
    <w:rsid w:val="0001194D"/>
    <w:rsid w:val="00030556"/>
    <w:rsid w:val="0010032D"/>
    <w:rsid w:val="00117D56"/>
    <w:rsid w:val="001666AE"/>
    <w:rsid w:val="001E0BA3"/>
    <w:rsid w:val="002012EB"/>
    <w:rsid w:val="002333B5"/>
    <w:rsid w:val="002415F1"/>
    <w:rsid w:val="00276C8A"/>
    <w:rsid w:val="00283E0B"/>
    <w:rsid w:val="002A7ED5"/>
    <w:rsid w:val="002C5EEF"/>
    <w:rsid w:val="003605A2"/>
    <w:rsid w:val="003D52AF"/>
    <w:rsid w:val="003D5D2A"/>
    <w:rsid w:val="00410F8F"/>
    <w:rsid w:val="00446190"/>
    <w:rsid w:val="004A6433"/>
    <w:rsid w:val="004B6DAB"/>
    <w:rsid w:val="005C2F41"/>
    <w:rsid w:val="005E1124"/>
    <w:rsid w:val="00617C9C"/>
    <w:rsid w:val="00652679"/>
    <w:rsid w:val="00694F83"/>
    <w:rsid w:val="00707860"/>
    <w:rsid w:val="00735913"/>
    <w:rsid w:val="007A4976"/>
    <w:rsid w:val="007B150F"/>
    <w:rsid w:val="007B6352"/>
    <w:rsid w:val="007C0B39"/>
    <w:rsid w:val="007D0E78"/>
    <w:rsid w:val="00846855"/>
    <w:rsid w:val="008708BF"/>
    <w:rsid w:val="008F1AE9"/>
    <w:rsid w:val="00904E8A"/>
    <w:rsid w:val="00934771"/>
    <w:rsid w:val="00961E96"/>
    <w:rsid w:val="009B1AA5"/>
    <w:rsid w:val="009B2652"/>
    <w:rsid w:val="009B6786"/>
    <w:rsid w:val="009C6F19"/>
    <w:rsid w:val="00A029B0"/>
    <w:rsid w:val="00A43EE8"/>
    <w:rsid w:val="00BB0312"/>
    <w:rsid w:val="00BC64A5"/>
    <w:rsid w:val="00BD7C15"/>
    <w:rsid w:val="00C1159F"/>
    <w:rsid w:val="00C573EC"/>
    <w:rsid w:val="00C5786D"/>
    <w:rsid w:val="00D04B06"/>
    <w:rsid w:val="00D15814"/>
    <w:rsid w:val="00D43C89"/>
    <w:rsid w:val="00D67077"/>
    <w:rsid w:val="00D73A38"/>
    <w:rsid w:val="00DA4404"/>
    <w:rsid w:val="00FA7291"/>
    <w:rsid w:val="00F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C3B1D"/>
  <w15:docId w15:val="{3B977528-82FD-40CB-8368-5F52D0D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59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A6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link w:val="80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  <w:ind w:left="440"/>
      <w:outlineLvl w:val="7"/>
    </w:pPr>
    <w:rPr>
      <w:rFonts w:ascii="Tahoma" w:eastAsia="Tahoma" w:hAnsi="Tahoma" w:cs="Tahom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52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1"/>
    <w:semiHidden/>
    <w:rsid w:val="00C1159F"/>
    <w:rPr>
      <w:rFonts w:ascii="Tahoma" w:eastAsia="Tahoma" w:hAnsi="Tahoma" w:cs="Tahoma"/>
      <w:sz w:val="20"/>
      <w:szCs w:val="20"/>
    </w:rPr>
  </w:style>
  <w:style w:type="paragraph" w:customStyle="1" w:styleId="msonormal0">
    <w:name w:val="msonormal"/>
    <w:basedOn w:val="a"/>
    <w:rsid w:val="00C1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4"/>
      <w:szCs w:val="14"/>
    </w:rPr>
  </w:style>
  <w:style w:type="character" w:customStyle="1" w:styleId="a5">
    <w:name w:val="Основной текст Знак"/>
    <w:basedOn w:val="a0"/>
    <w:link w:val="a4"/>
    <w:uiPriority w:val="1"/>
    <w:semiHidden/>
    <w:rsid w:val="00C1159F"/>
    <w:rPr>
      <w:rFonts w:ascii="Tahoma" w:eastAsia="Tahoma" w:hAnsi="Tahoma" w:cs="Tahoma"/>
      <w:sz w:val="14"/>
      <w:szCs w:val="14"/>
    </w:rPr>
  </w:style>
  <w:style w:type="paragraph" w:customStyle="1" w:styleId="TableParagraph">
    <w:name w:val="Table Paragraph"/>
    <w:basedOn w:val="a"/>
    <w:uiPriority w:val="1"/>
    <w:qFormat/>
    <w:rsid w:val="00C1159F"/>
    <w:pPr>
      <w:widowControl w:val="0"/>
      <w:autoSpaceDE w:val="0"/>
      <w:autoSpaceDN w:val="0"/>
      <w:spacing w:after="0" w:line="240" w:lineRule="auto"/>
      <w:ind w:left="101"/>
    </w:pPr>
    <w:rPr>
      <w:rFonts w:ascii="Tahoma" w:eastAsia="Tahoma" w:hAnsi="Tahoma" w:cs="Tahoma"/>
    </w:rPr>
  </w:style>
  <w:style w:type="table" w:customStyle="1" w:styleId="TableNormal">
    <w:name w:val="Table Normal"/>
    <w:uiPriority w:val="2"/>
    <w:semiHidden/>
    <w:qFormat/>
    <w:rsid w:val="00C1159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5913"/>
  </w:style>
  <w:style w:type="paragraph" w:styleId="a8">
    <w:name w:val="footer"/>
    <w:basedOn w:val="a"/>
    <w:link w:val="a9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5913"/>
  </w:style>
  <w:style w:type="character" w:customStyle="1" w:styleId="20">
    <w:name w:val="Заголовок 2 Знак"/>
    <w:basedOn w:val="a0"/>
    <w:link w:val="2"/>
    <w:uiPriority w:val="9"/>
    <w:semiHidden/>
    <w:rsid w:val="004A6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A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toc 3"/>
    <w:basedOn w:val="a"/>
    <w:uiPriority w:val="39"/>
    <w:rsid w:val="007B150F"/>
    <w:pPr>
      <w:tabs>
        <w:tab w:val="left" w:pos="1134"/>
        <w:tab w:val="right" w:leader="dot" w:pos="10035"/>
      </w:tabs>
      <w:spacing w:after="0" w:line="240" w:lineRule="auto"/>
      <w:ind w:left="397"/>
    </w:pPr>
    <w:rPr>
      <w:rFonts w:ascii="Arial" w:eastAsia="Arial" w:hAnsi="Arial" w:cs="Arial"/>
      <w:lang w:val="de-DE" w:eastAsia="de-CH"/>
    </w:rPr>
  </w:style>
  <w:style w:type="paragraph" w:styleId="11">
    <w:name w:val="toc 1"/>
    <w:basedOn w:val="a"/>
    <w:uiPriority w:val="39"/>
    <w:rsid w:val="007B150F"/>
    <w:pPr>
      <w:tabs>
        <w:tab w:val="right" w:leader="dot" w:pos="10035"/>
      </w:tabs>
      <w:spacing w:before="40" w:after="0" w:line="240" w:lineRule="auto"/>
    </w:pPr>
    <w:rPr>
      <w:rFonts w:ascii="Arial" w:eastAsia="Arial" w:hAnsi="Arial" w:cs="Arial"/>
      <w:caps/>
      <w:lang w:val="de-DE" w:eastAsia="de-CH"/>
    </w:rPr>
  </w:style>
  <w:style w:type="paragraph" w:styleId="21">
    <w:name w:val="toc 2"/>
    <w:basedOn w:val="a"/>
    <w:uiPriority w:val="39"/>
    <w:rsid w:val="007B150F"/>
    <w:pPr>
      <w:tabs>
        <w:tab w:val="right" w:leader="dot" w:pos="10035"/>
      </w:tabs>
      <w:spacing w:after="0" w:line="240" w:lineRule="auto"/>
      <w:ind w:left="198"/>
    </w:pPr>
    <w:rPr>
      <w:rFonts w:ascii="Arial" w:eastAsia="Arial" w:hAnsi="Arial" w:cs="Arial"/>
      <w:lang w:val="de-DE" w:eastAsia="de-CH"/>
    </w:rPr>
  </w:style>
  <w:style w:type="character" w:styleId="aa">
    <w:name w:val="Hyperlink"/>
    <w:basedOn w:val="a0"/>
    <w:uiPriority w:val="99"/>
    <w:unhideWhenUsed/>
    <w:rsid w:val="007B150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17C9C"/>
    <w:pPr>
      <w:spacing w:line="259" w:lineRule="auto"/>
      <w:outlineLvl w:val="9"/>
    </w:pPr>
    <w:rPr>
      <w:lang w:eastAsia="zh-CN" w:bidi="th-TH"/>
    </w:rPr>
  </w:style>
  <w:style w:type="character" w:styleId="ac">
    <w:name w:val="annotation reference"/>
    <w:basedOn w:val="a0"/>
    <w:uiPriority w:val="99"/>
    <w:semiHidden/>
    <w:unhideWhenUsed/>
    <w:rsid w:val="009B1AA5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9B1AA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9B1AA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B1AA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B1A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408E-D6DC-4470-9C67-93C59A52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Ильин</dc:creator>
  <cp:keywords/>
  <dc:description/>
  <cp:lastModifiedBy>илья федорец</cp:lastModifiedBy>
  <cp:revision>2</cp:revision>
  <dcterms:created xsi:type="dcterms:W3CDTF">2022-12-23T17:59:00Z</dcterms:created>
  <dcterms:modified xsi:type="dcterms:W3CDTF">2022-12-23T17:59:00Z</dcterms:modified>
</cp:coreProperties>
</file>