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D0D00" w14:textId="77777777" w:rsidR="00A30575" w:rsidRDefault="00000000">
      <w:pPr>
        <w:pStyle w:val="1"/>
      </w:pPr>
      <w:bookmarkStart w:id="0" w:name="_Toc119136307"/>
      <w:proofErr w:type="spellStart"/>
      <w:r>
        <w:t>Содержание</w:t>
      </w:r>
      <w:bookmarkEnd w:id="0"/>
      <w:proofErr w:type="spellEnd"/>
    </w:p>
    <w:sdt>
      <w:sdtPr>
        <w:id w:val="-778792018"/>
        <w:docPartObj>
          <w:docPartGallery w:val="Table of Contents"/>
          <w:docPartUnique/>
        </w:docPartObj>
      </w:sdtPr>
      <w:sdtEndPr>
        <w:rPr>
          <w:caps w:val="0"/>
        </w:rPr>
      </w:sdtEndPr>
      <w:sdtContent>
        <w:p w14:paraId="72A2AD75" w14:textId="7BD4B954" w:rsidR="000D61B2" w:rsidRDefault="00000000">
          <w:pPr>
            <w:pStyle w:val="10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9136307" w:history="1">
            <w:r w:rsidR="000D61B2" w:rsidRPr="00EF3AA0">
              <w:rPr>
                <w:rStyle w:val="aff7"/>
                <w:noProof/>
              </w:rPr>
              <w:t>●</w:t>
            </w:r>
            <w:r w:rsidR="000D61B2"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="000D61B2" w:rsidRPr="00EF3AA0">
              <w:rPr>
                <w:rStyle w:val="aff7"/>
                <w:noProof/>
              </w:rPr>
              <w:t>Содержание</w:t>
            </w:r>
            <w:r w:rsidR="000D61B2">
              <w:rPr>
                <w:noProof/>
                <w:webHidden/>
              </w:rPr>
              <w:tab/>
            </w:r>
            <w:r w:rsidR="000D61B2">
              <w:rPr>
                <w:noProof/>
                <w:webHidden/>
              </w:rPr>
              <w:fldChar w:fldCharType="begin"/>
            </w:r>
            <w:r w:rsidR="000D61B2">
              <w:rPr>
                <w:noProof/>
                <w:webHidden/>
              </w:rPr>
              <w:instrText xml:space="preserve"> PAGEREF _Toc119136307 \h </w:instrText>
            </w:r>
            <w:r w:rsidR="000D61B2">
              <w:rPr>
                <w:noProof/>
                <w:webHidden/>
              </w:rPr>
            </w:r>
            <w:r w:rsidR="000D61B2">
              <w:rPr>
                <w:noProof/>
                <w:webHidden/>
              </w:rPr>
              <w:fldChar w:fldCharType="separate"/>
            </w:r>
            <w:r w:rsidR="000D61B2">
              <w:rPr>
                <w:noProof/>
                <w:webHidden/>
              </w:rPr>
              <w:t>1</w:t>
            </w:r>
            <w:r w:rsidR="000D61B2">
              <w:rPr>
                <w:noProof/>
                <w:webHidden/>
              </w:rPr>
              <w:fldChar w:fldCharType="end"/>
            </w:r>
          </w:hyperlink>
        </w:p>
        <w:p w14:paraId="65E548D4" w14:textId="28BEE76E" w:rsidR="000D61B2" w:rsidRDefault="000D61B2">
          <w:pPr>
            <w:pStyle w:val="10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hyperlink w:anchor="_Toc119136308" w:history="1">
            <w:r w:rsidRPr="00EF3AA0">
              <w:rPr>
                <w:rStyle w:val="aff7"/>
                <w:noProof/>
              </w:rPr>
              <w:t>●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Pr="00EF3AA0">
              <w:rPr>
                <w:rStyle w:val="aff7"/>
                <w:noProof/>
              </w:rPr>
              <w:t>История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_Toc119136308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7D970" w14:textId="5FFCE529" w:rsidR="000D61B2" w:rsidRDefault="000D61B2">
          <w:pPr>
            <w:pStyle w:val="10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hyperlink w:anchor="_Toc119136309" w:history="1">
            <w:r w:rsidRPr="00EF3AA0">
              <w:rPr>
                <w:rStyle w:val="aff7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Pr="00EF3AA0">
              <w:rPr>
                <w:rStyle w:val="aff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_Toc119136309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D7129" w14:textId="2CC36E2B" w:rsidR="000D61B2" w:rsidRDefault="000D61B2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9136310" w:history="1">
            <w:r w:rsidRPr="00EF3AA0">
              <w:rPr>
                <w:rStyle w:val="aff7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EF3AA0">
              <w:rPr>
                <w:rStyle w:val="aff7"/>
                <w:noProof/>
              </w:rPr>
              <w:t>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_Toc119136310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AF2B5" w14:textId="6C94A0D4" w:rsidR="000D61B2" w:rsidRDefault="000D61B2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9136311" w:history="1">
            <w:r w:rsidRPr="00EF3AA0">
              <w:rPr>
                <w:rStyle w:val="aff7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EF3AA0">
              <w:rPr>
                <w:rStyle w:val="aff7"/>
                <w:noProof/>
              </w:rPr>
              <w:t>Границы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_Toc119136311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DE82B" w14:textId="29F15A5C" w:rsidR="000D61B2" w:rsidRDefault="000D61B2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9136312" w:history="1">
            <w:r w:rsidRPr="00EF3AA0">
              <w:rPr>
                <w:rStyle w:val="aff7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EF3AA0">
              <w:rPr>
                <w:rStyle w:val="aff7"/>
                <w:noProof/>
              </w:rPr>
              <w:t>Термины, аббревиатуры,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_Toc119136312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06801" w14:textId="02941AC9" w:rsidR="000D61B2" w:rsidRDefault="000D61B2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9136313" w:history="1">
            <w:r w:rsidRPr="00EF3AA0">
              <w:rPr>
                <w:rStyle w:val="aff7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EF3AA0">
              <w:rPr>
                <w:rStyle w:val="aff7"/>
                <w:noProof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_Toc119136313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2B28D" w14:textId="2818241A" w:rsidR="000D61B2" w:rsidRDefault="000D61B2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9136314" w:history="1">
            <w:r w:rsidRPr="00EF3AA0">
              <w:rPr>
                <w:rStyle w:val="aff7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EF3AA0">
              <w:rPr>
                <w:rStyle w:val="aff7"/>
                <w:noProof/>
              </w:rPr>
              <w:t>Краткий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_Toc119136314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889EF" w14:textId="29C2CB2B" w:rsidR="000D61B2" w:rsidRDefault="000D61B2">
          <w:pPr>
            <w:pStyle w:val="10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hyperlink w:anchor="_Toc119136315" w:history="1">
            <w:r w:rsidRPr="00EF3AA0">
              <w:rPr>
                <w:rStyle w:val="aff7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Pr="00EF3AA0">
              <w:rPr>
                <w:rStyle w:val="aff7"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_Toc119136315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0974D" w14:textId="1D4345AB" w:rsidR="000D61B2" w:rsidRDefault="000D61B2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9136316" w:history="1">
            <w:r w:rsidRPr="00EF3AA0">
              <w:rPr>
                <w:rStyle w:val="aff7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EF3AA0">
              <w:rPr>
                <w:rStyle w:val="aff7"/>
                <w:noProof/>
              </w:rPr>
              <w:t>Описание изделия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_Toc119136316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93A03" w14:textId="045C75C2" w:rsidR="000D61B2" w:rsidRDefault="000D61B2">
          <w:pPr>
            <w:pStyle w:val="30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9136317" w:history="1">
            <w:r w:rsidRPr="00EF3AA0">
              <w:rPr>
                <w:rStyle w:val="aff7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EF3AA0">
              <w:rPr>
                <w:rStyle w:val="aff7"/>
                <w:noProof/>
              </w:rPr>
              <w:t>Интерфейсы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_Toc119136317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38B84" w14:textId="4DD40013" w:rsidR="000D61B2" w:rsidRDefault="000D61B2">
          <w:pPr>
            <w:pStyle w:val="30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9136318" w:history="1">
            <w:r w:rsidRPr="00EF3AA0">
              <w:rPr>
                <w:rStyle w:val="aff7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EF3AA0">
              <w:rPr>
                <w:rStyle w:val="aff7"/>
                <w:noProof/>
              </w:rPr>
              <w:t>Интерфейсы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_Toc119136318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BF556" w14:textId="222FD521" w:rsidR="000D61B2" w:rsidRDefault="000D61B2">
          <w:pPr>
            <w:pStyle w:val="30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9136319" w:history="1">
            <w:r w:rsidRPr="00EF3AA0">
              <w:rPr>
                <w:rStyle w:val="aff7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EF3AA0">
              <w:rPr>
                <w:rStyle w:val="aff7"/>
                <w:noProof/>
              </w:rPr>
              <w:t>Интерфейсы аппаратных средств ЭВМ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_Toc119136319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FA86D" w14:textId="0DD845AC" w:rsidR="000D61B2" w:rsidRDefault="000D61B2">
          <w:pPr>
            <w:pStyle w:val="30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9136320" w:history="1">
            <w:r w:rsidRPr="00EF3AA0">
              <w:rPr>
                <w:rStyle w:val="aff7"/>
                <w:noProof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EF3AA0">
              <w:rPr>
                <w:rStyle w:val="aff7"/>
                <w:noProof/>
              </w:rPr>
              <w:t>Интерфейсы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_Toc119136320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D42AD" w14:textId="522DFCB2" w:rsidR="000D61B2" w:rsidRDefault="000D61B2">
          <w:pPr>
            <w:pStyle w:val="30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9136321" w:history="1">
            <w:r w:rsidRPr="00EF3AA0">
              <w:rPr>
                <w:rStyle w:val="aff7"/>
                <w:noProof/>
              </w:rPr>
              <w:t>2.1.5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EF3AA0">
              <w:rPr>
                <w:rStyle w:val="aff7"/>
                <w:noProof/>
              </w:rPr>
              <w:t>Интерфейсы коммуникаций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_Toc119136321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3C1F6" w14:textId="7AB1C57A" w:rsidR="000D61B2" w:rsidRDefault="000D61B2">
          <w:pPr>
            <w:pStyle w:val="30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9136322" w:history="1">
            <w:r w:rsidRPr="00EF3AA0">
              <w:rPr>
                <w:rStyle w:val="aff7"/>
                <w:noProof/>
              </w:rPr>
              <w:t>2.1.6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EF3AA0">
              <w:rPr>
                <w:rStyle w:val="aff7"/>
                <w:noProof/>
              </w:rPr>
              <w:t>Ограничения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_Toc119136322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4CF69" w14:textId="6B8CDD96" w:rsidR="000D61B2" w:rsidRDefault="000D61B2">
          <w:pPr>
            <w:pStyle w:val="30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9136323" w:history="1">
            <w:r w:rsidRPr="00EF3AA0">
              <w:rPr>
                <w:rStyle w:val="aff7"/>
                <w:noProof/>
              </w:rPr>
              <w:t>2.1.7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EF3AA0">
              <w:rPr>
                <w:rStyle w:val="aff7"/>
                <w:noProof/>
              </w:rPr>
              <w:t>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_Toc119136323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5CF34" w14:textId="20A4B309" w:rsidR="000D61B2" w:rsidRDefault="000D61B2">
          <w:pPr>
            <w:pStyle w:val="30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9136324" w:history="1">
            <w:r w:rsidRPr="00EF3AA0">
              <w:rPr>
                <w:rStyle w:val="aff7"/>
                <w:noProof/>
              </w:rPr>
              <w:t>2.1.8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EF3AA0">
              <w:rPr>
                <w:rStyle w:val="aff7"/>
                <w:noProof/>
              </w:rPr>
              <w:t>Требования настройки рабочих мест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_Toc119136324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AD27D" w14:textId="78A60778" w:rsidR="000D61B2" w:rsidRDefault="000D61B2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9136325" w:history="1">
            <w:r w:rsidRPr="00EF3AA0">
              <w:rPr>
                <w:rStyle w:val="aff7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EF3AA0">
              <w:rPr>
                <w:rStyle w:val="aff7"/>
                <w:noProof/>
              </w:rPr>
              <w:t>Функции изделия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_Toc119136325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9BBA8" w14:textId="00BE2321" w:rsidR="000D61B2" w:rsidRDefault="000D61B2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9136326" w:history="1">
            <w:r w:rsidRPr="00EF3AA0">
              <w:rPr>
                <w:rStyle w:val="aff7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EF3AA0">
              <w:rPr>
                <w:rStyle w:val="aff7"/>
                <w:noProof/>
              </w:rPr>
              <w:t>Характеристики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_Toc119136326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1095A" w14:textId="1BECA425" w:rsidR="000D61B2" w:rsidRDefault="000D61B2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9136327" w:history="1">
            <w:r w:rsidRPr="00EF3AA0">
              <w:rPr>
                <w:rStyle w:val="aff7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EF3AA0">
              <w:rPr>
                <w:rStyle w:val="aff7"/>
                <w:noProof/>
              </w:rPr>
              <w:t>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_Toc119136327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09C10" w14:textId="547DB3B9" w:rsidR="000D61B2" w:rsidRDefault="000D61B2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9136328" w:history="1">
            <w:r w:rsidRPr="00EF3AA0">
              <w:rPr>
                <w:rStyle w:val="aff7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EF3AA0">
              <w:rPr>
                <w:rStyle w:val="aff7"/>
                <w:noProof/>
              </w:rPr>
              <w:t>Предположения и 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_Toc119136328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FC789" w14:textId="0D9D49C5" w:rsidR="000D61B2" w:rsidRDefault="000D61B2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9136329" w:history="1">
            <w:r w:rsidRPr="00EF3AA0">
              <w:rPr>
                <w:rStyle w:val="aff7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EF3AA0">
              <w:rPr>
                <w:rStyle w:val="aff7"/>
                <w:noProof/>
              </w:rPr>
              <w:t>Распределение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_Toc119136329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6B5AD" w14:textId="34D7C7B1" w:rsidR="000D61B2" w:rsidRDefault="000D61B2">
          <w:pPr>
            <w:pStyle w:val="10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hyperlink w:anchor="_Toc119136330" w:history="1">
            <w:r w:rsidRPr="00EF3AA0">
              <w:rPr>
                <w:rStyle w:val="aff7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Pr="00EF3AA0">
              <w:rPr>
                <w:rStyle w:val="aff7"/>
                <w:noProof/>
              </w:rPr>
              <w:t>Детальные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_Toc119136330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47EB2" w14:textId="552A4CF3" w:rsidR="000D61B2" w:rsidRDefault="000D61B2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9136331" w:history="1">
            <w:r w:rsidRPr="00EF3AA0">
              <w:rPr>
                <w:rStyle w:val="aff7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EF3AA0">
              <w:rPr>
                <w:rStyle w:val="aff7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_Toc119136331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D4C21" w14:textId="54115573" w:rsidR="000D61B2" w:rsidRDefault="000D61B2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9136332" w:history="1">
            <w:r w:rsidRPr="00EF3AA0">
              <w:rPr>
                <w:rStyle w:val="aff7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EF3AA0">
              <w:rPr>
                <w:rStyle w:val="aff7"/>
                <w:noProof/>
              </w:rPr>
              <w:t>Надежность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_Toc119136332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E632F" w14:textId="0BFD46F7" w:rsidR="000D61B2" w:rsidRDefault="000D61B2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9136333" w:history="1">
            <w:r w:rsidRPr="00EF3AA0">
              <w:rPr>
                <w:rStyle w:val="aff7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EF3AA0">
              <w:rPr>
                <w:rStyle w:val="aff7"/>
                <w:noProof/>
              </w:rPr>
              <w:t>Производительность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_Toc119136333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FC9B5" w14:textId="6A6C0197" w:rsidR="000D61B2" w:rsidRDefault="000D61B2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9136334" w:history="1">
            <w:r w:rsidRPr="00EF3AA0">
              <w:rPr>
                <w:rStyle w:val="aff7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EF3AA0">
              <w:rPr>
                <w:rStyle w:val="aff7"/>
                <w:noProof/>
              </w:rPr>
              <w:t>Ремонтопригодность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_Toc119136334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9F11B" w14:textId="78985626" w:rsidR="000D61B2" w:rsidRDefault="000D61B2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9136335" w:history="1">
            <w:r w:rsidRPr="00EF3AA0">
              <w:rPr>
                <w:rStyle w:val="aff7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EF3AA0">
              <w:rPr>
                <w:rStyle w:val="aff7"/>
                <w:noProof/>
              </w:rPr>
              <w:t>Ограничения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_Toc119136335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3762B" w14:textId="25F589E6" w:rsidR="000D61B2" w:rsidRDefault="000D61B2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9136336" w:history="1">
            <w:r w:rsidRPr="00EF3AA0">
              <w:rPr>
                <w:rStyle w:val="aff7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EF3AA0">
              <w:rPr>
                <w:rStyle w:val="aff7"/>
                <w:noProof/>
              </w:rPr>
              <w:t>Требования к пользовательской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_Toc119136336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935E6" w14:textId="4C7FED63" w:rsidR="000D61B2" w:rsidRDefault="000D61B2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9136337" w:history="1">
            <w:r w:rsidRPr="00EF3AA0">
              <w:rPr>
                <w:rStyle w:val="aff7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EF3AA0">
              <w:rPr>
                <w:rStyle w:val="aff7"/>
                <w:noProof/>
              </w:rPr>
              <w:t>Используемые приобретаемые компоненты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_Toc119136337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59012" w14:textId="5CF2E2AB" w:rsidR="000D61B2" w:rsidRDefault="000D61B2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9136338" w:history="1">
            <w:r w:rsidRPr="00EF3AA0">
              <w:rPr>
                <w:rStyle w:val="aff7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EF3AA0">
              <w:rPr>
                <w:rStyle w:val="aff7"/>
                <w:noProof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_Toc119136338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4E25F" w14:textId="10A66061" w:rsidR="000D61B2" w:rsidRDefault="000D61B2">
          <w:pPr>
            <w:pStyle w:val="30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9136339" w:history="1">
            <w:r w:rsidRPr="00EF3AA0">
              <w:rPr>
                <w:rStyle w:val="aff7"/>
                <w:noProof/>
              </w:rPr>
              <w:t>3.8.1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EF3AA0">
              <w:rPr>
                <w:rStyle w:val="aff7"/>
                <w:noProof/>
              </w:rPr>
              <w:t>Интерфейс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_Toc119136339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D3C91" w14:textId="03A8141D" w:rsidR="000D61B2" w:rsidRDefault="000D61B2">
          <w:pPr>
            <w:pStyle w:val="30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9136340" w:history="1">
            <w:r w:rsidRPr="00EF3AA0">
              <w:rPr>
                <w:rStyle w:val="aff7"/>
                <w:noProof/>
              </w:rPr>
              <w:t>3.8.2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EF3AA0">
              <w:rPr>
                <w:rStyle w:val="aff7"/>
                <w:noProof/>
              </w:rPr>
              <w:t>Аппаратные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_Toc119136340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9494A" w14:textId="28ED13EB" w:rsidR="000D61B2" w:rsidRDefault="000D61B2">
          <w:pPr>
            <w:pStyle w:val="30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9136341" w:history="1">
            <w:r w:rsidRPr="00EF3AA0">
              <w:rPr>
                <w:rStyle w:val="aff7"/>
                <w:noProof/>
              </w:rPr>
              <w:t>3.8.3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EF3AA0">
              <w:rPr>
                <w:rStyle w:val="aff7"/>
                <w:noProof/>
              </w:rPr>
              <w:t>Программные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_Toc119136341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D61B7" w14:textId="78E4A4A5" w:rsidR="000D61B2" w:rsidRDefault="000D61B2">
          <w:pPr>
            <w:pStyle w:val="30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9136342" w:history="1">
            <w:r w:rsidRPr="00EF3AA0">
              <w:rPr>
                <w:rStyle w:val="aff7"/>
                <w:noProof/>
              </w:rPr>
              <w:t>3.8.4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EF3AA0">
              <w:rPr>
                <w:rStyle w:val="aff7"/>
                <w:noProof/>
              </w:rPr>
              <w:t>Интерфейсы коммуникаций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_Toc119136342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A8E69" w14:textId="3A93A48D" w:rsidR="000D61B2" w:rsidRDefault="000D61B2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9136343" w:history="1">
            <w:r w:rsidRPr="00EF3AA0">
              <w:rPr>
                <w:rStyle w:val="aff7"/>
                <w:noProof/>
              </w:rPr>
              <w:t>3.9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EF3AA0">
              <w:rPr>
                <w:rStyle w:val="aff7"/>
                <w:noProof/>
              </w:rPr>
              <w:t>Требования лицензирования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_Toc119136343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61F51" w14:textId="07BC95AD" w:rsidR="000D61B2" w:rsidRDefault="000D61B2">
          <w:pPr>
            <w:pStyle w:val="20"/>
            <w:tabs>
              <w:tab w:val="left" w:pos="998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9136344" w:history="1">
            <w:r w:rsidRPr="00EF3AA0">
              <w:rPr>
                <w:rStyle w:val="aff7"/>
                <w:noProof/>
              </w:rPr>
              <w:t>3.10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EF3AA0">
              <w:rPr>
                <w:rStyle w:val="aff7"/>
                <w:noProof/>
              </w:rPr>
              <w:t>Применимые стандарты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_Toc119136344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C6A13" w14:textId="0187FB2B" w:rsidR="000D61B2" w:rsidRDefault="000D61B2">
          <w:pPr>
            <w:pStyle w:val="10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hyperlink w:anchor="_Toc119136345" w:history="1">
            <w:r w:rsidRPr="00EF3AA0">
              <w:rPr>
                <w:rStyle w:val="aff7"/>
                <w:noProof/>
              </w:rPr>
              <w:t>●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Pr="00EF3AA0">
              <w:rPr>
                <w:rStyle w:val="aff7"/>
                <w:noProof/>
              </w:rPr>
              <w:t>Индекс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_Toc119136345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76432" w14:textId="55DE3A49" w:rsidR="00A30575" w:rsidRDefault="00000000">
          <w:r>
            <w:fldChar w:fldCharType="end"/>
          </w:r>
        </w:p>
      </w:sdtContent>
    </w:sdt>
    <w:p w14:paraId="280BAB55" w14:textId="77777777" w:rsidR="00A30575" w:rsidRDefault="00000000">
      <w:pPr>
        <w:pStyle w:val="1"/>
      </w:pPr>
      <w:r>
        <w:br w:type="page"/>
      </w:r>
      <w:bookmarkStart w:id="1" w:name="_Toc119136308"/>
      <w:proofErr w:type="spellStart"/>
      <w:r>
        <w:lastRenderedPageBreak/>
        <w:t>История</w:t>
      </w:r>
      <w:proofErr w:type="spellEnd"/>
      <w:r>
        <w:t xml:space="preserve"> </w:t>
      </w:r>
      <w:proofErr w:type="spellStart"/>
      <w:r>
        <w:t>изменений</w:t>
      </w:r>
      <w:bookmarkEnd w:id="1"/>
      <w:proofErr w:type="spellEnd"/>
    </w:p>
    <w:tbl>
      <w:tblPr>
        <w:tblStyle w:val="af2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A30575" w14:paraId="209093ED" w14:textId="77777777">
        <w:tc>
          <w:tcPr>
            <w:tcW w:w="1701" w:type="dxa"/>
            <w:shd w:val="clear" w:color="auto" w:fill="E6E6E6"/>
          </w:tcPr>
          <w:p w14:paraId="62B89532" w14:textId="77777777" w:rsidR="00A30575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bookmarkStart w:id="2" w:name="bookmark=id.1fob9te" w:colFirst="0" w:colLast="0"/>
            <w:bookmarkEnd w:id="2"/>
            <w:proofErr w:type="spellStart"/>
            <w:r>
              <w:rPr>
                <w:b/>
                <w:color w:val="000000"/>
                <w:sz w:val="20"/>
                <w:szCs w:val="20"/>
              </w:rPr>
              <w:t>Дата</w:t>
            </w:r>
            <w:proofErr w:type="spellEnd"/>
          </w:p>
        </w:tc>
        <w:tc>
          <w:tcPr>
            <w:tcW w:w="1701" w:type="dxa"/>
            <w:shd w:val="clear" w:color="auto" w:fill="E6E6E6"/>
          </w:tcPr>
          <w:p w14:paraId="5E409DA4" w14:textId="77777777" w:rsidR="00A30575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Версия</w:t>
            </w:r>
            <w:proofErr w:type="spellEnd"/>
          </w:p>
        </w:tc>
        <w:tc>
          <w:tcPr>
            <w:tcW w:w="3402" w:type="dxa"/>
            <w:shd w:val="clear" w:color="auto" w:fill="E6E6E6"/>
          </w:tcPr>
          <w:p w14:paraId="6FEC8DCB" w14:textId="77777777" w:rsidR="00A30575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Описание</w:t>
            </w:r>
            <w:proofErr w:type="spellEnd"/>
          </w:p>
        </w:tc>
        <w:tc>
          <w:tcPr>
            <w:tcW w:w="2694" w:type="dxa"/>
            <w:shd w:val="clear" w:color="auto" w:fill="E6E6E6"/>
          </w:tcPr>
          <w:p w14:paraId="61089031" w14:textId="77777777" w:rsidR="00A30575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Автор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>(ы)</w:t>
            </w:r>
          </w:p>
        </w:tc>
      </w:tr>
      <w:tr w:rsidR="00A30575" w14:paraId="65482F01" w14:textId="77777777">
        <w:tc>
          <w:tcPr>
            <w:tcW w:w="1701" w:type="dxa"/>
          </w:tcPr>
          <w:p w14:paraId="6587A2B1" w14:textId="77777777" w:rsidR="00A30575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</w:t>
            </w:r>
            <w:r>
              <w:rPr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26</w:t>
            </w:r>
          </w:p>
        </w:tc>
        <w:tc>
          <w:tcPr>
            <w:tcW w:w="1701" w:type="dxa"/>
          </w:tcPr>
          <w:p w14:paraId="1F7957F7" w14:textId="77777777" w:rsidR="00A30575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3402" w:type="dxa"/>
          </w:tcPr>
          <w:p w14:paraId="0D305548" w14:textId="77777777" w:rsidR="00A30575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Начальная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ревизия</w:t>
            </w:r>
            <w:proofErr w:type="spellEnd"/>
          </w:p>
        </w:tc>
        <w:tc>
          <w:tcPr>
            <w:tcW w:w="2694" w:type="dxa"/>
          </w:tcPr>
          <w:p w14:paraId="124467A0" w14:textId="77777777" w:rsidR="00A30575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Резчиков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Дмитрий</w:t>
            </w:r>
            <w:proofErr w:type="spellEnd"/>
          </w:p>
        </w:tc>
      </w:tr>
      <w:tr w:rsidR="00A30575" w14:paraId="7547F8BF" w14:textId="77777777">
        <w:tc>
          <w:tcPr>
            <w:tcW w:w="1701" w:type="dxa"/>
          </w:tcPr>
          <w:p w14:paraId="1D4016F3" w14:textId="77777777" w:rsidR="00A30575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2022-11-11</w:t>
            </w:r>
          </w:p>
        </w:tc>
        <w:tc>
          <w:tcPr>
            <w:tcW w:w="1701" w:type="dxa"/>
          </w:tcPr>
          <w:p w14:paraId="3EBD3D19" w14:textId="77777777" w:rsidR="00A30575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3402" w:type="dxa"/>
          </w:tcPr>
          <w:p w14:paraId="7CDDB33B" w14:textId="77777777" w:rsidR="00A30575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Детальные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требования</w:t>
            </w:r>
            <w:proofErr w:type="spellEnd"/>
          </w:p>
        </w:tc>
        <w:tc>
          <w:tcPr>
            <w:tcW w:w="2694" w:type="dxa"/>
          </w:tcPr>
          <w:p w14:paraId="6031E5C1" w14:textId="77777777" w:rsidR="00A30575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Резчиков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Дмитрий</w:t>
            </w:r>
            <w:proofErr w:type="spellEnd"/>
          </w:p>
        </w:tc>
      </w:tr>
      <w:tr w:rsidR="00A30575" w14:paraId="685DAB0E" w14:textId="77777777">
        <w:tc>
          <w:tcPr>
            <w:tcW w:w="1701" w:type="dxa"/>
          </w:tcPr>
          <w:p w14:paraId="651EBD35" w14:textId="77777777" w:rsidR="00A30575" w:rsidRDefault="00A305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74D83FA" w14:textId="77777777" w:rsidR="00A30575" w:rsidRDefault="00A305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23CCF2FA" w14:textId="77777777" w:rsidR="00A30575" w:rsidRDefault="00A305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08921C8B" w14:textId="77777777" w:rsidR="00A30575" w:rsidRDefault="00A305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575" w14:paraId="0D882871" w14:textId="77777777">
        <w:tc>
          <w:tcPr>
            <w:tcW w:w="1701" w:type="dxa"/>
          </w:tcPr>
          <w:p w14:paraId="6C781884" w14:textId="77777777" w:rsidR="00A30575" w:rsidRDefault="00A305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6517763" w14:textId="77777777" w:rsidR="00A30575" w:rsidRDefault="00A305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E5DFF7D" w14:textId="77777777" w:rsidR="00A30575" w:rsidRDefault="00A305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471F0ED0" w14:textId="77777777" w:rsidR="00A30575" w:rsidRDefault="00A305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575" w14:paraId="55007114" w14:textId="77777777">
        <w:tc>
          <w:tcPr>
            <w:tcW w:w="1701" w:type="dxa"/>
          </w:tcPr>
          <w:p w14:paraId="3B843996" w14:textId="77777777" w:rsidR="00A30575" w:rsidRDefault="00A305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AA214B8" w14:textId="77777777" w:rsidR="00A30575" w:rsidRDefault="00A305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701BFE5" w14:textId="77777777" w:rsidR="00A30575" w:rsidRDefault="00A305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392B80FE" w14:textId="77777777" w:rsidR="00A30575" w:rsidRDefault="00A305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575" w14:paraId="2687CC27" w14:textId="77777777">
        <w:tc>
          <w:tcPr>
            <w:tcW w:w="1701" w:type="dxa"/>
          </w:tcPr>
          <w:p w14:paraId="0CFF002F" w14:textId="77777777" w:rsidR="00A30575" w:rsidRDefault="00A305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DB6BE7A" w14:textId="77777777" w:rsidR="00A30575" w:rsidRDefault="00A305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6B61906" w14:textId="77777777" w:rsidR="00A30575" w:rsidRDefault="00A305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22EAD8B1" w14:textId="77777777" w:rsidR="00A30575" w:rsidRDefault="00A305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575" w14:paraId="1867AD61" w14:textId="77777777">
        <w:tc>
          <w:tcPr>
            <w:tcW w:w="1701" w:type="dxa"/>
          </w:tcPr>
          <w:p w14:paraId="42AFC371" w14:textId="77777777" w:rsidR="00A30575" w:rsidRDefault="00A305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BE9A6A2" w14:textId="77777777" w:rsidR="00A30575" w:rsidRDefault="00A305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DAA73DB" w14:textId="77777777" w:rsidR="00A30575" w:rsidRDefault="00A305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0F2BA50D" w14:textId="77777777" w:rsidR="00A30575" w:rsidRDefault="00A305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575" w14:paraId="7633BF86" w14:textId="77777777">
        <w:tc>
          <w:tcPr>
            <w:tcW w:w="1701" w:type="dxa"/>
            <w:shd w:val="clear" w:color="auto" w:fill="FFFFFF"/>
          </w:tcPr>
          <w:p w14:paraId="5C732AEB" w14:textId="77777777" w:rsidR="00A30575" w:rsidRDefault="00A30575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/>
          </w:tcPr>
          <w:p w14:paraId="49425A8E" w14:textId="77777777" w:rsidR="00A30575" w:rsidRDefault="00A30575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FFFFFF"/>
          </w:tcPr>
          <w:p w14:paraId="1198C39E" w14:textId="77777777" w:rsidR="00A30575" w:rsidRDefault="00A30575">
            <w:pPr>
              <w:spacing w:before="20"/>
              <w:ind w:left="57" w:right="57"/>
              <w:rPr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FFFFFF"/>
          </w:tcPr>
          <w:p w14:paraId="2C95498F" w14:textId="77777777" w:rsidR="00A30575" w:rsidRDefault="00A30575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</w:p>
        </w:tc>
      </w:tr>
    </w:tbl>
    <w:p w14:paraId="3A4769F2" w14:textId="77777777" w:rsidR="00A30575" w:rsidRDefault="00A3057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16"/>
          <w:szCs w:val="16"/>
        </w:rPr>
      </w:pPr>
    </w:p>
    <w:p w14:paraId="60B842E7" w14:textId="77777777" w:rsidR="00A30575" w:rsidRDefault="00000000">
      <w:pPr>
        <w:pStyle w:val="1"/>
        <w:keepNext/>
        <w:numPr>
          <w:ilvl w:val="0"/>
          <w:numId w:val="4"/>
        </w:numPr>
        <w:ind w:left="709" w:hanging="709"/>
      </w:pPr>
      <w:r>
        <w:br w:type="page"/>
      </w:r>
      <w:bookmarkStart w:id="3" w:name="_Toc119136309"/>
      <w:proofErr w:type="spellStart"/>
      <w:r>
        <w:lastRenderedPageBreak/>
        <w:t>Введение</w:t>
      </w:r>
      <w:bookmarkEnd w:id="3"/>
      <w:proofErr w:type="spellEnd"/>
    </w:p>
    <w:p w14:paraId="17EB7787" w14:textId="77777777" w:rsidR="00A30575" w:rsidRDefault="00000000">
      <w:pPr>
        <w:pStyle w:val="2"/>
        <w:keepNext/>
        <w:numPr>
          <w:ilvl w:val="1"/>
          <w:numId w:val="4"/>
        </w:numPr>
        <w:spacing w:before="360"/>
        <w:ind w:left="709" w:hanging="709"/>
      </w:pPr>
      <w:bookmarkStart w:id="4" w:name="_Toc119136310"/>
      <w:proofErr w:type="spellStart"/>
      <w:r>
        <w:t>Цели</w:t>
      </w:r>
      <w:bookmarkEnd w:id="4"/>
      <w:proofErr w:type="spellEnd"/>
    </w:p>
    <w:p w14:paraId="3F554731" w14:textId="77777777" w:rsidR="00A30575" w:rsidRDefault="00000000">
      <w:pPr>
        <w:spacing w:before="240" w:after="120"/>
        <w:ind w:left="765"/>
      </w:pPr>
      <w:proofErr w:type="spellStart"/>
      <w:r>
        <w:t>Данный</w:t>
      </w:r>
      <w:proofErr w:type="spellEnd"/>
      <w:r>
        <w:t xml:space="preserve"> </w:t>
      </w:r>
      <w:proofErr w:type="spellStart"/>
      <w:r>
        <w:t>документ</w:t>
      </w:r>
      <w:proofErr w:type="spellEnd"/>
      <w:r>
        <w:t xml:space="preserve"> </w:t>
      </w:r>
      <w:proofErr w:type="spellStart"/>
      <w:r>
        <w:t>описывает</w:t>
      </w:r>
      <w:proofErr w:type="spellEnd"/>
      <w:r>
        <w:t xml:space="preserve"> </w:t>
      </w:r>
      <w:proofErr w:type="spellStart"/>
      <w:r>
        <w:t>Спецификацию</w:t>
      </w:r>
      <w:proofErr w:type="spellEnd"/>
      <w:r>
        <w:t xml:space="preserve"> </w:t>
      </w:r>
      <w:proofErr w:type="spellStart"/>
      <w:r>
        <w:t>Требований</w:t>
      </w:r>
      <w:proofErr w:type="spellEnd"/>
      <w:r>
        <w:t xml:space="preserve"> к </w:t>
      </w:r>
      <w:proofErr w:type="spellStart"/>
      <w:r>
        <w:t>Программному</w:t>
      </w:r>
      <w:proofErr w:type="spellEnd"/>
      <w:r>
        <w:t xml:space="preserve"> </w:t>
      </w:r>
      <w:proofErr w:type="spellStart"/>
      <w:proofErr w:type="gramStart"/>
      <w:r>
        <w:t>Обеспечению</w:t>
      </w:r>
      <w:proofErr w:type="spellEnd"/>
      <w:r>
        <w:t>(</w:t>
      </w:r>
      <w:proofErr w:type="gramEnd"/>
      <w:r>
        <w:t xml:space="preserve">СТПО)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proofErr w:type="spellStart"/>
      <w:r>
        <w:t>учета</w:t>
      </w:r>
      <w:proofErr w:type="spellEnd"/>
      <w:r>
        <w:t xml:space="preserve"> </w:t>
      </w:r>
      <w:proofErr w:type="spellStart"/>
      <w:r>
        <w:t>лицензий</w:t>
      </w:r>
      <w:proofErr w:type="spellEnd"/>
      <w:r>
        <w:t>(СУЛ).</w:t>
      </w:r>
    </w:p>
    <w:p w14:paraId="4598F1C6" w14:textId="77777777" w:rsidR="00A30575" w:rsidRDefault="00000000">
      <w:pPr>
        <w:spacing w:before="240" w:after="120"/>
        <w:ind w:left="765"/>
      </w:pPr>
      <w:proofErr w:type="spellStart"/>
      <w:r>
        <w:t>Данный</w:t>
      </w:r>
      <w:proofErr w:type="spellEnd"/>
      <w:r>
        <w:t xml:space="preserve"> </w:t>
      </w:r>
      <w:proofErr w:type="spellStart"/>
      <w:r>
        <w:t>документ</w:t>
      </w:r>
      <w:proofErr w:type="spellEnd"/>
      <w:r>
        <w:t xml:space="preserve"> </w:t>
      </w:r>
      <w:proofErr w:type="spellStart"/>
      <w:r>
        <w:t>описывает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 и </w:t>
      </w:r>
      <w:proofErr w:type="spellStart"/>
      <w:r>
        <w:t>ограничения</w:t>
      </w:r>
      <w:proofErr w:type="spellEnd"/>
      <w:r>
        <w:t xml:space="preserve"> к </w:t>
      </w:r>
      <w:proofErr w:type="spellStart"/>
      <w:r>
        <w:t>разрабатываемому</w:t>
      </w:r>
      <w:proofErr w:type="spellEnd"/>
      <w:r>
        <w:t xml:space="preserve"> </w:t>
      </w:r>
      <w:proofErr w:type="spellStart"/>
      <w:r>
        <w:t>продукту</w:t>
      </w:r>
      <w:proofErr w:type="spellEnd"/>
      <w:r>
        <w:t xml:space="preserve"> и </w:t>
      </w:r>
      <w:proofErr w:type="spellStart"/>
      <w:r>
        <w:t>адресован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членам</w:t>
      </w:r>
      <w:proofErr w:type="spellEnd"/>
      <w:r>
        <w:t xml:space="preserve"> </w:t>
      </w:r>
      <w:proofErr w:type="spellStart"/>
      <w:r>
        <w:t>компании-производителя</w:t>
      </w:r>
      <w:proofErr w:type="spellEnd"/>
      <w:r>
        <w:t xml:space="preserve">, </w:t>
      </w:r>
      <w:proofErr w:type="spellStart"/>
      <w:r>
        <w:t>так</w:t>
      </w:r>
      <w:proofErr w:type="spellEnd"/>
      <w:r>
        <w:t xml:space="preserve"> и </w:t>
      </w:r>
      <w:proofErr w:type="spellStart"/>
      <w:r>
        <w:t>представителям</w:t>
      </w:r>
      <w:proofErr w:type="spellEnd"/>
      <w:r>
        <w:t xml:space="preserve"> </w:t>
      </w:r>
      <w:proofErr w:type="spellStart"/>
      <w:r>
        <w:t>компании-заказчик</w:t>
      </w:r>
      <w:proofErr w:type="spellEnd"/>
      <w:r>
        <w:t>.</w:t>
      </w:r>
    </w:p>
    <w:p w14:paraId="17802401" w14:textId="77777777" w:rsidR="00A30575" w:rsidRDefault="00000000">
      <w:pPr>
        <w:pStyle w:val="2"/>
        <w:keepNext/>
        <w:numPr>
          <w:ilvl w:val="1"/>
          <w:numId w:val="4"/>
        </w:numPr>
        <w:spacing w:before="360"/>
        <w:ind w:left="709" w:hanging="709"/>
      </w:pPr>
      <w:bookmarkStart w:id="5" w:name="_Toc119136311"/>
      <w:proofErr w:type="spellStart"/>
      <w:r>
        <w:t>Границы</w:t>
      </w:r>
      <w:proofErr w:type="spellEnd"/>
      <w:r>
        <w:t xml:space="preserve"> </w:t>
      </w:r>
      <w:proofErr w:type="spellStart"/>
      <w:r>
        <w:t>применения</w:t>
      </w:r>
      <w:bookmarkEnd w:id="5"/>
      <w:proofErr w:type="spellEnd"/>
    </w:p>
    <w:p w14:paraId="29F2037F" w14:textId="77777777" w:rsidR="00A30575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  <w:proofErr w:type="spellStart"/>
      <w:r>
        <w:t>Система</w:t>
      </w:r>
      <w:proofErr w:type="spellEnd"/>
      <w:r>
        <w:t xml:space="preserve"> </w:t>
      </w:r>
      <w:proofErr w:type="spellStart"/>
      <w:r>
        <w:t>учета</w:t>
      </w:r>
      <w:proofErr w:type="spellEnd"/>
      <w:r>
        <w:t xml:space="preserve"> </w:t>
      </w:r>
      <w:proofErr w:type="spellStart"/>
      <w:r>
        <w:t>программных</w:t>
      </w:r>
      <w:proofErr w:type="spellEnd"/>
      <w:r>
        <w:t xml:space="preserve"> </w:t>
      </w:r>
      <w:proofErr w:type="spellStart"/>
      <w:r>
        <w:t>лицензий</w:t>
      </w:r>
      <w:proofErr w:type="spellEnd"/>
      <w:r>
        <w:t xml:space="preserve"> </w:t>
      </w:r>
      <w:proofErr w:type="spellStart"/>
      <w:r>
        <w:t>направлены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упрощение</w:t>
      </w:r>
      <w:proofErr w:type="spellEnd"/>
      <w:r>
        <w:t xml:space="preserve"> и </w:t>
      </w:r>
      <w:proofErr w:type="spellStart"/>
      <w:r>
        <w:t>ускорение</w:t>
      </w:r>
      <w:proofErr w:type="spellEnd"/>
      <w:r>
        <w:t xml:space="preserve"> </w:t>
      </w:r>
      <w:proofErr w:type="spellStart"/>
      <w:r>
        <w:t>процесса</w:t>
      </w:r>
      <w:proofErr w:type="spellEnd"/>
      <w:r>
        <w:t xml:space="preserve"> </w:t>
      </w:r>
      <w:proofErr w:type="spellStart"/>
      <w:r>
        <w:t>планирования</w:t>
      </w:r>
      <w:proofErr w:type="spellEnd"/>
      <w:r>
        <w:t xml:space="preserve"> </w:t>
      </w:r>
      <w:proofErr w:type="spellStart"/>
      <w:r>
        <w:t>бюджета</w:t>
      </w:r>
      <w:proofErr w:type="spellEnd"/>
      <w:r>
        <w:t xml:space="preserve"> </w:t>
      </w:r>
      <w:proofErr w:type="spellStart"/>
      <w:r>
        <w:t>компании</w:t>
      </w:r>
      <w:proofErr w:type="spellEnd"/>
      <w:r>
        <w:t xml:space="preserve">, </w:t>
      </w:r>
      <w:proofErr w:type="spellStart"/>
      <w:r>
        <w:t>использующей</w:t>
      </w:r>
      <w:proofErr w:type="spellEnd"/>
      <w:r>
        <w:t xml:space="preserve"> </w:t>
      </w:r>
      <w:proofErr w:type="spellStart"/>
      <w:r>
        <w:t>данный</w:t>
      </w:r>
      <w:proofErr w:type="spellEnd"/>
      <w:r>
        <w:t xml:space="preserve"> </w:t>
      </w:r>
      <w:proofErr w:type="spellStart"/>
      <w:r>
        <w:t>продукт</w:t>
      </w:r>
      <w:proofErr w:type="spellEnd"/>
      <w:r>
        <w:t>.</w:t>
      </w:r>
    </w:p>
    <w:p w14:paraId="447CDD67" w14:textId="77777777" w:rsidR="00A30575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  <w:proofErr w:type="spellStart"/>
      <w:r>
        <w:t>Она</w:t>
      </w:r>
      <w:proofErr w:type="spellEnd"/>
      <w:r>
        <w:t xml:space="preserve"> </w:t>
      </w:r>
      <w:proofErr w:type="spellStart"/>
      <w:r>
        <w:t>предоставляет</w:t>
      </w:r>
      <w:proofErr w:type="spellEnd"/>
      <w:r>
        <w:t xml:space="preserve"> </w:t>
      </w: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мониторинга</w:t>
      </w:r>
      <w:proofErr w:type="spellEnd"/>
      <w:r>
        <w:t xml:space="preserve"> </w:t>
      </w:r>
      <w:proofErr w:type="spellStart"/>
      <w:r>
        <w:t>использующихся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данный</w:t>
      </w:r>
      <w:proofErr w:type="spellEnd"/>
      <w:r>
        <w:t xml:space="preserve"> </w:t>
      </w:r>
      <w:proofErr w:type="spellStart"/>
      <w:r>
        <w:t>момент</w:t>
      </w:r>
      <w:proofErr w:type="spellEnd"/>
      <w:r>
        <w:t xml:space="preserve"> </w:t>
      </w:r>
      <w:proofErr w:type="spellStart"/>
      <w:r>
        <w:t>лицензий</w:t>
      </w:r>
      <w:proofErr w:type="spellEnd"/>
      <w:r>
        <w:t xml:space="preserve">,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сроки</w:t>
      </w:r>
      <w:proofErr w:type="spellEnd"/>
      <w:r>
        <w:t xml:space="preserve"> </w:t>
      </w:r>
      <w:proofErr w:type="spellStart"/>
      <w:r>
        <w:t>годности</w:t>
      </w:r>
      <w:proofErr w:type="spellEnd"/>
      <w:r>
        <w:t xml:space="preserve">, </w:t>
      </w:r>
      <w:proofErr w:type="spellStart"/>
      <w:r>
        <w:t>контрагент-поставщик</w:t>
      </w:r>
      <w:proofErr w:type="spellEnd"/>
      <w:r>
        <w:t xml:space="preserve"> </w:t>
      </w:r>
      <w:proofErr w:type="spellStart"/>
      <w:r>
        <w:t>лицензии</w:t>
      </w:r>
      <w:proofErr w:type="spellEnd"/>
      <w:r>
        <w:t xml:space="preserve">, </w:t>
      </w:r>
      <w:proofErr w:type="spellStart"/>
      <w:r>
        <w:t>юридическое</w:t>
      </w:r>
      <w:proofErr w:type="spellEnd"/>
      <w:r>
        <w:t xml:space="preserve"> </w:t>
      </w:r>
      <w:proofErr w:type="spellStart"/>
      <w:r>
        <w:t>лицо-покупатель</w:t>
      </w:r>
      <w:proofErr w:type="spellEnd"/>
      <w:r>
        <w:t xml:space="preserve">, </w:t>
      </w:r>
      <w:proofErr w:type="spellStart"/>
      <w:r>
        <w:t>устройства</w:t>
      </w:r>
      <w:proofErr w:type="spellEnd"/>
      <w:r>
        <w:t xml:space="preserve">, к </w:t>
      </w:r>
      <w:proofErr w:type="spellStart"/>
      <w:r>
        <w:t>которым</w:t>
      </w:r>
      <w:proofErr w:type="spellEnd"/>
      <w:r>
        <w:t xml:space="preserve"> </w:t>
      </w:r>
      <w:proofErr w:type="spellStart"/>
      <w:r>
        <w:t>привязаны</w:t>
      </w:r>
      <w:proofErr w:type="spellEnd"/>
      <w:r>
        <w:t xml:space="preserve"> </w:t>
      </w:r>
      <w:proofErr w:type="spellStart"/>
      <w:r>
        <w:t>те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иные</w:t>
      </w:r>
      <w:proofErr w:type="spellEnd"/>
      <w:r>
        <w:t xml:space="preserve"> </w:t>
      </w:r>
      <w:proofErr w:type="spellStart"/>
      <w:r>
        <w:t>лицензии</w:t>
      </w:r>
      <w:proofErr w:type="spellEnd"/>
      <w:r>
        <w:t xml:space="preserve">, а </w:t>
      </w:r>
      <w:proofErr w:type="spellStart"/>
      <w:r>
        <w:t>также</w:t>
      </w:r>
      <w:proofErr w:type="spellEnd"/>
      <w:r>
        <w:t xml:space="preserve"> -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работников</w:t>
      </w:r>
      <w:proofErr w:type="spellEnd"/>
      <w:r>
        <w:t xml:space="preserve"> </w:t>
      </w:r>
      <w:proofErr w:type="spellStart"/>
      <w:r>
        <w:t>имеющих</w:t>
      </w:r>
      <w:proofErr w:type="spellEnd"/>
      <w:r>
        <w:t xml:space="preserve"> </w:t>
      </w:r>
      <w:proofErr w:type="spellStart"/>
      <w:r>
        <w:t>доступ</w:t>
      </w:r>
      <w:proofErr w:type="spellEnd"/>
      <w:r>
        <w:t xml:space="preserve"> к </w:t>
      </w:r>
      <w:proofErr w:type="spellStart"/>
      <w:r>
        <w:t>определенной</w:t>
      </w:r>
      <w:proofErr w:type="spellEnd"/>
      <w:r>
        <w:t xml:space="preserve"> </w:t>
      </w:r>
      <w:proofErr w:type="spellStart"/>
      <w:r>
        <w:t>лицензии</w:t>
      </w:r>
      <w:proofErr w:type="spellEnd"/>
      <w:r>
        <w:t>.</w:t>
      </w:r>
    </w:p>
    <w:p w14:paraId="05469017" w14:textId="77777777" w:rsidR="00A30575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  <w:proofErr w:type="spellStart"/>
      <w:r>
        <w:t>На</w:t>
      </w:r>
      <w:proofErr w:type="spellEnd"/>
      <w:r>
        <w:t xml:space="preserve"> </w:t>
      </w:r>
      <w:proofErr w:type="spellStart"/>
      <w:r>
        <w:t>основе</w:t>
      </w:r>
      <w:proofErr w:type="spellEnd"/>
      <w:r>
        <w:t xml:space="preserve"> </w:t>
      </w:r>
      <w:proofErr w:type="spellStart"/>
      <w:r>
        <w:t>хранящихся</w:t>
      </w:r>
      <w:proofErr w:type="spellEnd"/>
      <w:r>
        <w:t xml:space="preserve"> в </w:t>
      </w:r>
      <w:proofErr w:type="spellStart"/>
      <w:r>
        <w:t>системе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возможно</w:t>
      </w:r>
      <w:proofErr w:type="spellEnd"/>
      <w:r>
        <w:t xml:space="preserve"> </w:t>
      </w:r>
      <w:proofErr w:type="spellStart"/>
      <w:r>
        <w:t>предоставление</w:t>
      </w:r>
      <w:proofErr w:type="spellEnd"/>
      <w:r>
        <w:t xml:space="preserve"> </w:t>
      </w:r>
      <w:proofErr w:type="spellStart"/>
      <w:r>
        <w:t>различных</w:t>
      </w:r>
      <w:proofErr w:type="spellEnd"/>
      <w:r>
        <w:t xml:space="preserve"> </w:t>
      </w:r>
      <w:proofErr w:type="spellStart"/>
      <w:r>
        <w:t>финансовых</w:t>
      </w:r>
      <w:proofErr w:type="spellEnd"/>
      <w:r>
        <w:t xml:space="preserve"> </w:t>
      </w:r>
      <w:proofErr w:type="spellStart"/>
      <w:r>
        <w:t>отчетов</w:t>
      </w:r>
      <w:proofErr w:type="spellEnd"/>
      <w:r>
        <w:t xml:space="preserve">. </w:t>
      </w:r>
    </w:p>
    <w:p w14:paraId="7F126365" w14:textId="77777777" w:rsidR="00A30575" w:rsidRDefault="00000000">
      <w:pPr>
        <w:pStyle w:val="2"/>
        <w:keepNext/>
        <w:numPr>
          <w:ilvl w:val="1"/>
          <w:numId w:val="4"/>
        </w:numPr>
        <w:spacing w:before="360"/>
        <w:ind w:left="709" w:hanging="709"/>
      </w:pPr>
      <w:bookmarkStart w:id="6" w:name="_Toc119136312"/>
      <w:proofErr w:type="spellStart"/>
      <w:r>
        <w:t>Термины</w:t>
      </w:r>
      <w:proofErr w:type="spellEnd"/>
      <w:r>
        <w:t xml:space="preserve">, </w:t>
      </w:r>
      <w:proofErr w:type="spellStart"/>
      <w:r>
        <w:t>аббревиатуры</w:t>
      </w:r>
      <w:proofErr w:type="spellEnd"/>
      <w:r>
        <w:t xml:space="preserve">, </w:t>
      </w:r>
      <w:proofErr w:type="spellStart"/>
      <w:r>
        <w:t>сокращения</w:t>
      </w:r>
      <w:bookmarkEnd w:id="6"/>
      <w:proofErr w:type="spellEnd"/>
    </w:p>
    <w:tbl>
      <w:tblPr>
        <w:tblStyle w:val="af3"/>
        <w:tblW w:w="9400" w:type="dxa"/>
        <w:tblInd w:w="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1"/>
        <w:gridCol w:w="7609"/>
      </w:tblGrid>
      <w:tr w:rsidR="00A30575" w14:paraId="2CD1DEF5" w14:textId="77777777">
        <w:trPr>
          <w:trHeight w:val="477"/>
        </w:trPr>
        <w:tc>
          <w:tcPr>
            <w:tcW w:w="1791" w:type="dxa"/>
          </w:tcPr>
          <w:p w14:paraId="7F7C1DDD" w14:textId="77777777" w:rsidR="00A3057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color w:val="000000"/>
              </w:rPr>
            </w:pPr>
            <w:r>
              <w:t>СТПО</w:t>
            </w:r>
          </w:p>
        </w:tc>
        <w:tc>
          <w:tcPr>
            <w:tcW w:w="7609" w:type="dxa"/>
          </w:tcPr>
          <w:p w14:paraId="57929102" w14:textId="77777777" w:rsidR="00A30575" w:rsidRDefault="00000000">
            <w:pPr>
              <w:spacing w:before="240" w:after="120"/>
              <w:rPr>
                <w:b/>
                <w:color w:val="000000"/>
              </w:rPr>
            </w:pPr>
            <w:proofErr w:type="spellStart"/>
            <w:r>
              <w:t>Спецификация</w:t>
            </w:r>
            <w:proofErr w:type="spellEnd"/>
            <w:r>
              <w:t xml:space="preserve"> </w:t>
            </w:r>
            <w:proofErr w:type="spellStart"/>
            <w:r>
              <w:t>Требований</w:t>
            </w:r>
            <w:proofErr w:type="spellEnd"/>
            <w:r>
              <w:t xml:space="preserve"> к </w:t>
            </w:r>
            <w:proofErr w:type="spellStart"/>
            <w:r>
              <w:t>Программному</w:t>
            </w:r>
            <w:proofErr w:type="spellEnd"/>
            <w:r>
              <w:t xml:space="preserve"> </w:t>
            </w:r>
            <w:proofErr w:type="spellStart"/>
            <w:r>
              <w:t>Обеспечению</w:t>
            </w:r>
            <w:proofErr w:type="spellEnd"/>
          </w:p>
        </w:tc>
      </w:tr>
      <w:tr w:rsidR="00A30575" w14:paraId="45624441" w14:textId="77777777">
        <w:tc>
          <w:tcPr>
            <w:tcW w:w="1791" w:type="dxa"/>
          </w:tcPr>
          <w:p w14:paraId="0A631FB2" w14:textId="77777777" w:rsidR="00A3057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proofErr w:type="spellStart"/>
            <w:r>
              <w:t>Аппаратная</w:t>
            </w:r>
            <w:proofErr w:type="spellEnd"/>
            <w:r>
              <w:t xml:space="preserve"> </w:t>
            </w:r>
            <w:proofErr w:type="spellStart"/>
            <w:r>
              <w:t>лицензия</w:t>
            </w:r>
            <w:proofErr w:type="spellEnd"/>
          </w:p>
        </w:tc>
        <w:tc>
          <w:tcPr>
            <w:tcW w:w="7609" w:type="dxa"/>
          </w:tcPr>
          <w:p w14:paraId="17C3961B" w14:textId="77777777" w:rsidR="00A3057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t>Лицензия</w:t>
            </w:r>
            <w:proofErr w:type="spellEnd"/>
            <w:r>
              <w:t xml:space="preserve">, </w:t>
            </w:r>
            <w:proofErr w:type="spellStart"/>
            <w:r>
              <w:t>привязанная</w:t>
            </w:r>
            <w:proofErr w:type="spellEnd"/>
            <w:r>
              <w:t xml:space="preserve"> к </w:t>
            </w:r>
            <w:proofErr w:type="spellStart"/>
            <w:r>
              <w:t>определенному</w:t>
            </w:r>
            <w:proofErr w:type="spellEnd"/>
            <w:r>
              <w:t xml:space="preserve"> </w:t>
            </w:r>
            <w:proofErr w:type="spellStart"/>
            <w:r>
              <w:t>устройству</w:t>
            </w:r>
            <w:proofErr w:type="spellEnd"/>
            <w:r>
              <w:t>.</w:t>
            </w:r>
          </w:p>
        </w:tc>
      </w:tr>
      <w:tr w:rsidR="00A30575" w14:paraId="12DD98E3" w14:textId="77777777">
        <w:tc>
          <w:tcPr>
            <w:tcW w:w="1791" w:type="dxa"/>
          </w:tcPr>
          <w:p w14:paraId="65E13F29" w14:textId="77777777" w:rsidR="00A3057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t>Пользовательская</w:t>
            </w:r>
            <w:proofErr w:type="spellEnd"/>
            <w:r>
              <w:t xml:space="preserve"> </w:t>
            </w:r>
            <w:proofErr w:type="spellStart"/>
            <w:r>
              <w:t>лицензия</w:t>
            </w:r>
            <w:proofErr w:type="spellEnd"/>
            <w:r>
              <w:t xml:space="preserve"> </w:t>
            </w:r>
          </w:p>
        </w:tc>
        <w:tc>
          <w:tcPr>
            <w:tcW w:w="7609" w:type="dxa"/>
          </w:tcPr>
          <w:p w14:paraId="0D410806" w14:textId="77777777" w:rsidR="00A3057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t>Лицензия</w:t>
            </w:r>
            <w:proofErr w:type="spellEnd"/>
            <w:r>
              <w:t xml:space="preserve">, </w:t>
            </w:r>
            <w:proofErr w:type="spellStart"/>
            <w:r>
              <w:t>привязанная</w:t>
            </w:r>
            <w:proofErr w:type="spellEnd"/>
            <w:r>
              <w:t xml:space="preserve"> к </w:t>
            </w:r>
            <w:proofErr w:type="spellStart"/>
            <w:r>
              <w:t>определенному</w:t>
            </w:r>
            <w:proofErr w:type="spellEnd"/>
            <w:r>
              <w:t xml:space="preserve"> </w:t>
            </w:r>
            <w:proofErr w:type="spellStart"/>
            <w:r>
              <w:t>лицу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группе</w:t>
            </w:r>
            <w:proofErr w:type="spellEnd"/>
            <w:r>
              <w:t xml:space="preserve"> </w:t>
            </w:r>
            <w:proofErr w:type="spellStart"/>
            <w:r>
              <w:t>лиц</w:t>
            </w:r>
            <w:proofErr w:type="spellEnd"/>
            <w:r>
              <w:t>.</w:t>
            </w:r>
          </w:p>
        </w:tc>
      </w:tr>
      <w:tr w:rsidR="00A30575" w14:paraId="7DAD22BC" w14:textId="77777777">
        <w:tc>
          <w:tcPr>
            <w:tcW w:w="1791" w:type="dxa"/>
          </w:tcPr>
          <w:p w14:paraId="5A3EF39C" w14:textId="77777777" w:rsidR="00A30575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r>
              <w:t>СУБД</w:t>
            </w:r>
          </w:p>
        </w:tc>
        <w:tc>
          <w:tcPr>
            <w:tcW w:w="7609" w:type="dxa"/>
          </w:tcPr>
          <w:p w14:paraId="3C149BE3" w14:textId="77777777" w:rsidR="00A3057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Управления</w:t>
            </w:r>
            <w:proofErr w:type="spellEnd"/>
            <w:r>
              <w:t xml:space="preserve"> </w:t>
            </w:r>
            <w:proofErr w:type="spellStart"/>
            <w:r>
              <w:t>Базами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</w:tr>
      <w:tr w:rsidR="00A30575" w14:paraId="4438C17B" w14:textId="77777777">
        <w:tc>
          <w:tcPr>
            <w:tcW w:w="1791" w:type="dxa"/>
          </w:tcPr>
          <w:p w14:paraId="761A8D3D" w14:textId="77777777" w:rsidR="00A30575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r>
              <w:t>БД</w:t>
            </w:r>
          </w:p>
        </w:tc>
        <w:tc>
          <w:tcPr>
            <w:tcW w:w="7609" w:type="dxa"/>
          </w:tcPr>
          <w:p w14:paraId="73A9629B" w14:textId="77777777" w:rsidR="00A3057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t>База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</w:tr>
      <w:tr w:rsidR="00A30575" w14:paraId="05D7908D" w14:textId="77777777">
        <w:tc>
          <w:tcPr>
            <w:tcW w:w="1791" w:type="dxa"/>
          </w:tcPr>
          <w:p w14:paraId="5063582F" w14:textId="77777777" w:rsidR="00A30575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r>
              <w:t>ПО</w:t>
            </w:r>
          </w:p>
        </w:tc>
        <w:tc>
          <w:tcPr>
            <w:tcW w:w="7609" w:type="dxa"/>
          </w:tcPr>
          <w:p w14:paraId="0E3AEE60" w14:textId="77777777" w:rsidR="00A3057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t>Программное</w:t>
            </w:r>
            <w:proofErr w:type="spellEnd"/>
            <w:r>
              <w:t xml:space="preserve"> </w:t>
            </w:r>
            <w:proofErr w:type="spellStart"/>
            <w:r>
              <w:t>обеспечение</w:t>
            </w:r>
            <w:proofErr w:type="spellEnd"/>
          </w:p>
        </w:tc>
      </w:tr>
      <w:tr w:rsidR="00A30575" w14:paraId="77E8D4B6" w14:textId="77777777">
        <w:tc>
          <w:tcPr>
            <w:tcW w:w="1791" w:type="dxa"/>
          </w:tcPr>
          <w:p w14:paraId="39D12320" w14:textId="77777777" w:rsidR="00A3057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t>СУЛ</w:t>
            </w:r>
          </w:p>
        </w:tc>
        <w:tc>
          <w:tcPr>
            <w:tcW w:w="7609" w:type="dxa"/>
          </w:tcPr>
          <w:p w14:paraId="273D5B6B" w14:textId="77777777" w:rsidR="00A3057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Учета</w:t>
            </w:r>
            <w:proofErr w:type="spellEnd"/>
            <w:r>
              <w:t xml:space="preserve"> </w:t>
            </w:r>
            <w:proofErr w:type="spellStart"/>
            <w:r>
              <w:t>Лицензий</w:t>
            </w:r>
            <w:proofErr w:type="spellEnd"/>
          </w:p>
        </w:tc>
      </w:tr>
      <w:tr w:rsidR="00A30575" w14:paraId="6F37C58D" w14:textId="77777777">
        <w:tc>
          <w:tcPr>
            <w:tcW w:w="1791" w:type="dxa"/>
          </w:tcPr>
          <w:p w14:paraId="3A3536D7" w14:textId="77777777" w:rsidR="00A30575" w:rsidRDefault="00A30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</w:p>
        </w:tc>
        <w:tc>
          <w:tcPr>
            <w:tcW w:w="7609" w:type="dxa"/>
          </w:tcPr>
          <w:p w14:paraId="26859F2A" w14:textId="77777777" w:rsidR="00A30575" w:rsidRDefault="00A30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</w:p>
        </w:tc>
      </w:tr>
      <w:tr w:rsidR="00A30575" w14:paraId="37C9BE7C" w14:textId="77777777">
        <w:tc>
          <w:tcPr>
            <w:tcW w:w="1791" w:type="dxa"/>
          </w:tcPr>
          <w:p w14:paraId="49A2B45F" w14:textId="77777777" w:rsidR="00A30575" w:rsidRDefault="00A30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</w:p>
        </w:tc>
        <w:tc>
          <w:tcPr>
            <w:tcW w:w="7609" w:type="dxa"/>
          </w:tcPr>
          <w:p w14:paraId="01EE8DFC" w14:textId="77777777" w:rsidR="00A30575" w:rsidRDefault="00A30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</w:p>
        </w:tc>
      </w:tr>
    </w:tbl>
    <w:p w14:paraId="519D6EE5" w14:textId="77777777" w:rsidR="00A30575" w:rsidRDefault="00000000">
      <w:pPr>
        <w:pStyle w:val="2"/>
        <w:keepNext/>
        <w:numPr>
          <w:ilvl w:val="1"/>
          <w:numId w:val="4"/>
        </w:numPr>
        <w:spacing w:before="360"/>
        <w:ind w:left="709" w:hanging="709"/>
      </w:pPr>
      <w:bookmarkStart w:id="7" w:name="_Toc119136313"/>
      <w:proofErr w:type="spellStart"/>
      <w:r>
        <w:t>Ссылки</w:t>
      </w:r>
      <w:bookmarkEnd w:id="7"/>
      <w:proofErr w:type="spellEnd"/>
    </w:p>
    <w:tbl>
      <w:tblPr>
        <w:tblStyle w:val="af4"/>
        <w:tblW w:w="9400" w:type="dxa"/>
        <w:tblInd w:w="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4"/>
        <w:gridCol w:w="4706"/>
      </w:tblGrid>
      <w:tr w:rsidR="00A30575" w14:paraId="2342C840" w14:textId="77777777">
        <w:tc>
          <w:tcPr>
            <w:tcW w:w="4694" w:type="dxa"/>
          </w:tcPr>
          <w:p w14:paraId="1FB41B7D" w14:textId="77777777" w:rsidR="00A3057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Обозначение</w:t>
            </w:r>
            <w:proofErr w:type="spellEnd"/>
          </w:p>
        </w:tc>
        <w:tc>
          <w:tcPr>
            <w:tcW w:w="4706" w:type="dxa"/>
          </w:tcPr>
          <w:p w14:paraId="5B8F4B26" w14:textId="77777777" w:rsidR="00A3057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Расшифровка</w:t>
            </w:r>
            <w:proofErr w:type="spellEnd"/>
          </w:p>
        </w:tc>
      </w:tr>
      <w:tr w:rsidR="00A30575" w14:paraId="0D411256" w14:textId="77777777">
        <w:tc>
          <w:tcPr>
            <w:tcW w:w="4694" w:type="dxa"/>
          </w:tcPr>
          <w:p w14:paraId="5408F1C0" w14:textId="77777777" w:rsidR="00A3057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[IEEE-830]</w:t>
            </w:r>
          </w:p>
        </w:tc>
        <w:tc>
          <w:tcPr>
            <w:tcW w:w="4706" w:type="dxa"/>
          </w:tcPr>
          <w:p w14:paraId="762F3CEC" w14:textId="77777777" w:rsidR="00A3057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IEEE Std 830-1998</w:t>
            </w:r>
          </w:p>
        </w:tc>
      </w:tr>
    </w:tbl>
    <w:p w14:paraId="1469369A" w14:textId="77777777" w:rsidR="00A30575" w:rsidRDefault="00000000">
      <w:pPr>
        <w:pStyle w:val="2"/>
        <w:keepNext/>
        <w:numPr>
          <w:ilvl w:val="1"/>
          <w:numId w:val="4"/>
        </w:numPr>
        <w:spacing w:before="360"/>
        <w:ind w:left="709" w:hanging="709"/>
      </w:pPr>
      <w:bookmarkStart w:id="8" w:name="_Toc119136314"/>
      <w:proofErr w:type="spellStart"/>
      <w:r>
        <w:t>Краткий</w:t>
      </w:r>
      <w:proofErr w:type="spellEnd"/>
      <w:r>
        <w:t xml:space="preserve"> </w:t>
      </w:r>
      <w:proofErr w:type="spellStart"/>
      <w:r>
        <w:t>обзор</w:t>
      </w:r>
      <w:bookmarkEnd w:id="8"/>
      <w:proofErr w:type="spellEnd"/>
    </w:p>
    <w:p w14:paraId="23605EC1" w14:textId="77777777" w:rsidR="00A30575" w:rsidRDefault="00000000">
      <w:proofErr w:type="spellStart"/>
      <w:r>
        <w:t>Данный</w:t>
      </w:r>
      <w:proofErr w:type="spellEnd"/>
      <w:r>
        <w:t xml:space="preserve"> </w:t>
      </w:r>
      <w:proofErr w:type="spellStart"/>
      <w:r>
        <w:t>документ</w:t>
      </w:r>
      <w:proofErr w:type="spellEnd"/>
      <w:r>
        <w:t xml:space="preserve"> </w:t>
      </w:r>
      <w:proofErr w:type="spellStart"/>
      <w:r>
        <w:t>структурирован</w:t>
      </w:r>
      <w:proofErr w:type="spellEnd"/>
      <w:r>
        <w:t xml:space="preserve"> </w:t>
      </w:r>
      <w:proofErr w:type="spellStart"/>
      <w:r>
        <w:t>согласно</w:t>
      </w:r>
      <w:proofErr w:type="spellEnd"/>
      <w:r>
        <w:t xml:space="preserve"> [IEEE-830].</w:t>
      </w:r>
    </w:p>
    <w:p w14:paraId="431FDD6B" w14:textId="77777777" w:rsidR="00A30575" w:rsidRDefault="00000000">
      <w:pPr>
        <w:numPr>
          <w:ilvl w:val="0"/>
          <w:numId w:val="10"/>
        </w:numPr>
      </w:pPr>
      <w:proofErr w:type="spellStart"/>
      <w:r>
        <w:t>Раздел</w:t>
      </w:r>
      <w:proofErr w:type="spellEnd"/>
      <w:r>
        <w:t xml:space="preserve"> 2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поставляемой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и </w:t>
      </w:r>
      <w:proofErr w:type="spellStart"/>
      <w:r>
        <w:t>схему</w:t>
      </w:r>
      <w:proofErr w:type="spellEnd"/>
      <w:r>
        <w:t xml:space="preserve"> </w:t>
      </w:r>
      <w:proofErr w:type="spellStart"/>
      <w:r>
        <w:t>её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в </w:t>
      </w:r>
      <w:proofErr w:type="spellStart"/>
      <w:r>
        <w:t>Организации</w:t>
      </w:r>
      <w:proofErr w:type="spellEnd"/>
      <w:r>
        <w:t xml:space="preserve">. </w:t>
      </w:r>
    </w:p>
    <w:p w14:paraId="387E1A67" w14:textId="77777777" w:rsidR="00A30575" w:rsidRDefault="00000000">
      <w:pPr>
        <w:numPr>
          <w:ilvl w:val="0"/>
          <w:numId w:val="10"/>
        </w:numPr>
      </w:pPr>
      <w:proofErr w:type="spellStart"/>
      <w:r>
        <w:t>Раздел</w:t>
      </w:r>
      <w:proofErr w:type="spellEnd"/>
      <w:r>
        <w:t xml:space="preserve"> 3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функциональные</w:t>
      </w:r>
      <w:proofErr w:type="spellEnd"/>
      <w:r>
        <w:t xml:space="preserve"> и </w:t>
      </w:r>
      <w:proofErr w:type="spellStart"/>
      <w:r>
        <w:t>нефункциональные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, </w:t>
      </w:r>
      <w:proofErr w:type="spellStart"/>
      <w:r>
        <w:t>предъявляемые</w:t>
      </w:r>
      <w:proofErr w:type="spellEnd"/>
      <w:r>
        <w:t xml:space="preserve"> к </w:t>
      </w:r>
      <w:proofErr w:type="spellStart"/>
      <w:r>
        <w:t>системе</w:t>
      </w:r>
      <w:proofErr w:type="spellEnd"/>
      <w:r>
        <w:t xml:space="preserve"> и </w:t>
      </w:r>
      <w:proofErr w:type="spellStart"/>
      <w:r>
        <w:t>необходимые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её</w:t>
      </w:r>
      <w:proofErr w:type="spellEnd"/>
      <w:r>
        <w:t xml:space="preserve"> </w:t>
      </w:r>
      <w:proofErr w:type="spellStart"/>
      <w:r>
        <w:t>проектирования</w:t>
      </w:r>
      <w:proofErr w:type="spellEnd"/>
      <w:r>
        <w:t>.</w:t>
      </w:r>
    </w:p>
    <w:p w14:paraId="58C7B4AA" w14:textId="77777777" w:rsidR="00A30575" w:rsidRDefault="00000000">
      <w:pPr>
        <w:pStyle w:val="1"/>
        <w:keepNext/>
        <w:numPr>
          <w:ilvl w:val="0"/>
          <w:numId w:val="4"/>
        </w:numPr>
        <w:ind w:left="709" w:hanging="709"/>
      </w:pPr>
      <w:bookmarkStart w:id="9" w:name="_Toc119136315"/>
      <w:proofErr w:type="spellStart"/>
      <w:r>
        <w:lastRenderedPageBreak/>
        <w:t>Общее</w:t>
      </w:r>
      <w:proofErr w:type="spellEnd"/>
      <w:r>
        <w:t xml:space="preserve"> </w:t>
      </w:r>
      <w:proofErr w:type="spellStart"/>
      <w:r>
        <w:t>описание</w:t>
      </w:r>
      <w:bookmarkEnd w:id="9"/>
      <w:proofErr w:type="spellEnd"/>
    </w:p>
    <w:p w14:paraId="006AB009" w14:textId="77777777" w:rsidR="00A30575" w:rsidRDefault="00000000">
      <w:pPr>
        <w:pStyle w:val="2"/>
        <w:numPr>
          <w:ilvl w:val="1"/>
          <w:numId w:val="4"/>
        </w:numPr>
      </w:pPr>
      <w:bookmarkStart w:id="10" w:name="_Toc119136316"/>
      <w:proofErr w:type="spellStart"/>
      <w:r>
        <w:t>Описание</w:t>
      </w:r>
      <w:proofErr w:type="spellEnd"/>
      <w:r>
        <w:t xml:space="preserve"> </w:t>
      </w:r>
      <w:proofErr w:type="spellStart"/>
      <w:r>
        <w:t>изделия</w:t>
      </w:r>
      <w:bookmarkEnd w:id="10"/>
      <w:proofErr w:type="spellEnd"/>
    </w:p>
    <w:p w14:paraId="17EFE752" w14:textId="77777777" w:rsidR="00A30575" w:rsidRDefault="00000000">
      <w:pPr>
        <w:pStyle w:val="3"/>
        <w:numPr>
          <w:ilvl w:val="2"/>
          <w:numId w:val="4"/>
        </w:numPr>
      </w:pPr>
      <w:bookmarkStart w:id="11" w:name="_heading=h.iay1p9a95s08" w:colFirst="0" w:colLast="0"/>
      <w:bookmarkStart w:id="12" w:name="_Toc119136317"/>
      <w:bookmarkEnd w:id="11"/>
      <w:proofErr w:type="spellStart"/>
      <w:r>
        <w:t>Интерфейсы</w:t>
      </w:r>
      <w:proofErr w:type="spellEnd"/>
      <w:r>
        <w:t xml:space="preserve"> </w:t>
      </w:r>
      <w:proofErr w:type="spellStart"/>
      <w:r>
        <w:t>системы</w:t>
      </w:r>
      <w:bookmarkEnd w:id="12"/>
      <w:proofErr w:type="spellEnd"/>
    </w:p>
    <w:p w14:paraId="6989E20B" w14:textId="77777777" w:rsidR="00A30575" w:rsidRDefault="00000000">
      <w:proofErr w:type="spellStart"/>
      <w:r>
        <w:t>Система</w:t>
      </w:r>
      <w:proofErr w:type="spellEnd"/>
      <w:r>
        <w:t xml:space="preserve"> </w:t>
      </w:r>
      <w:proofErr w:type="spellStart"/>
      <w:r>
        <w:t>работает</w:t>
      </w:r>
      <w:proofErr w:type="spellEnd"/>
      <w:r>
        <w:t xml:space="preserve"> с </w:t>
      </w:r>
      <w:proofErr w:type="spellStart"/>
      <w:r>
        <w:t>базой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, </w:t>
      </w:r>
      <w:proofErr w:type="spellStart"/>
      <w:r>
        <w:t>содержащей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о </w:t>
      </w:r>
      <w:proofErr w:type="spellStart"/>
      <w:r>
        <w:t>лицензиях</w:t>
      </w:r>
      <w:proofErr w:type="spellEnd"/>
      <w:r>
        <w:t xml:space="preserve"> и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связь</w:t>
      </w:r>
      <w:proofErr w:type="spellEnd"/>
      <w:r>
        <w:t xml:space="preserve"> с </w:t>
      </w:r>
      <w:proofErr w:type="spellStart"/>
      <w:r>
        <w:t>сотрудниками</w:t>
      </w:r>
      <w:proofErr w:type="spellEnd"/>
      <w:r>
        <w:t xml:space="preserve"> </w:t>
      </w:r>
      <w:proofErr w:type="spellStart"/>
      <w:r>
        <w:t>компании</w:t>
      </w:r>
      <w:proofErr w:type="spellEnd"/>
      <w:r>
        <w:t xml:space="preserve"> </w:t>
      </w:r>
      <w:proofErr w:type="gramStart"/>
      <w:r>
        <w:t xml:space="preserve">и  </w:t>
      </w:r>
      <w:proofErr w:type="spellStart"/>
      <w:r>
        <w:t>устройствами</w:t>
      </w:r>
      <w:proofErr w:type="spellEnd"/>
      <w:proofErr w:type="gramEnd"/>
      <w:r>
        <w:t>.</w:t>
      </w:r>
    </w:p>
    <w:p w14:paraId="69B1C09C" w14:textId="77777777" w:rsidR="00A30575" w:rsidRDefault="00000000">
      <w:proofErr w:type="spellStart"/>
      <w:r>
        <w:t>На</w:t>
      </w:r>
      <w:proofErr w:type="spellEnd"/>
      <w:r>
        <w:t xml:space="preserve"> </w:t>
      </w:r>
      <w:proofErr w:type="spellStart"/>
      <w:r>
        <w:t>основе</w:t>
      </w:r>
      <w:proofErr w:type="spellEnd"/>
      <w:r>
        <w:t xml:space="preserve"> </w:t>
      </w:r>
      <w:proofErr w:type="spellStart"/>
      <w:r>
        <w:t>этих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, </w:t>
      </w:r>
      <w:proofErr w:type="spellStart"/>
      <w:r>
        <w:t>предоставляется</w:t>
      </w:r>
      <w:proofErr w:type="spellEnd"/>
      <w:r>
        <w:t xml:space="preserve"> </w:t>
      </w: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создавать</w:t>
      </w:r>
      <w:proofErr w:type="spellEnd"/>
      <w:r>
        <w:t xml:space="preserve"> </w:t>
      </w:r>
      <w:proofErr w:type="spellStart"/>
      <w:r>
        <w:t>запросы</w:t>
      </w:r>
      <w:proofErr w:type="spellEnd"/>
      <w:r>
        <w:t xml:space="preserve"> с </w:t>
      </w:r>
      <w:proofErr w:type="spellStart"/>
      <w:r>
        <w:t>определенными</w:t>
      </w:r>
      <w:proofErr w:type="spellEnd"/>
      <w:r>
        <w:t xml:space="preserve"> </w:t>
      </w:r>
      <w:proofErr w:type="spellStart"/>
      <w:r>
        <w:t>параметрами</w:t>
      </w:r>
      <w:proofErr w:type="spellEnd"/>
      <w:r>
        <w:t>.</w:t>
      </w:r>
    </w:p>
    <w:p w14:paraId="63370586" w14:textId="77777777" w:rsidR="00A30575" w:rsidRDefault="00000000">
      <w:pPr>
        <w:pStyle w:val="3"/>
        <w:numPr>
          <w:ilvl w:val="2"/>
          <w:numId w:val="4"/>
        </w:numPr>
      </w:pPr>
      <w:bookmarkStart w:id="13" w:name="_Toc119136318"/>
      <w:proofErr w:type="spellStart"/>
      <w:r>
        <w:t>Интерфейсы</w:t>
      </w:r>
      <w:proofErr w:type="spellEnd"/>
      <w:r>
        <w:t xml:space="preserve"> </w:t>
      </w:r>
      <w:proofErr w:type="spellStart"/>
      <w:r>
        <w:t>пользователя</w:t>
      </w:r>
      <w:bookmarkEnd w:id="13"/>
      <w:proofErr w:type="spellEnd"/>
    </w:p>
    <w:p w14:paraId="50DBD240" w14:textId="77777777" w:rsidR="00A30575" w:rsidRDefault="00000000">
      <w:proofErr w:type="spellStart"/>
      <w:r>
        <w:t>Интерфейс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proofErr w:type="spellStart"/>
      <w:r>
        <w:t>предоставляет</w:t>
      </w:r>
      <w:proofErr w:type="spellEnd"/>
      <w:r>
        <w:t xml:space="preserve"> </w:t>
      </w:r>
      <w:proofErr w:type="spellStart"/>
      <w:r>
        <w:t>пользователю</w:t>
      </w:r>
      <w:proofErr w:type="spellEnd"/>
      <w:r>
        <w:t xml:space="preserve"> </w:t>
      </w:r>
      <w:proofErr w:type="spellStart"/>
      <w:r>
        <w:t>возможность</w:t>
      </w:r>
      <w:proofErr w:type="spellEnd"/>
      <w:r>
        <w:t xml:space="preserve"> </w:t>
      </w:r>
    </w:p>
    <w:p w14:paraId="1C1DC2A9" w14:textId="77777777" w:rsidR="00A30575" w:rsidRDefault="00000000">
      <w:pPr>
        <w:numPr>
          <w:ilvl w:val="0"/>
          <w:numId w:val="11"/>
        </w:numPr>
      </w:pPr>
      <w:proofErr w:type="spellStart"/>
      <w:r>
        <w:t>получения</w:t>
      </w:r>
      <w:proofErr w:type="spellEnd"/>
      <w:r>
        <w:t xml:space="preserve">, </w:t>
      </w:r>
      <w:proofErr w:type="spellStart"/>
      <w:r>
        <w:t>изменения</w:t>
      </w:r>
      <w:proofErr w:type="spellEnd"/>
      <w:r>
        <w:t xml:space="preserve"> и </w:t>
      </w:r>
      <w:proofErr w:type="spellStart"/>
      <w:r>
        <w:t>добавления</w:t>
      </w:r>
      <w:proofErr w:type="spellEnd"/>
      <w:r>
        <w:t xml:space="preserve"> </w:t>
      </w:r>
      <w:proofErr w:type="spellStart"/>
      <w:r>
        <w:t>данных</w:t>
      </w:r>
      <w:proofErr w:type="spellEnd"/>
    </w:p>
    <w:p w14:paraId="3CC185F7" w14:textId="77777777" w:rsidR="00A30575" w:rsidRDefault="00000000">
      <w:pPr>
        <w:numPr>
          <w:ilvl w:val="1"/>
          <w:numId w:val="11"/>
        </w:numPr>
      </w:pPr>
      <w:r>
        <w:t xml:space="preserve">о </w:t>
      </w:r>
      <w:proofErr w:type="spellStart"/>
      <w:r>
        <w:t>лицензиях</w:t>
      </w:r>
      <w:proofErr w:type="spellEnd"/>
      <w:r>
        <w:t xml:space="preserve">, </w:t>
      </w:r>
      <w:proofErr w:type="spellStart"/>
      <w:r>
        <w:t>привязанных</w:t>
      </w:r>
      <w:proofErr w:type="spellEnd"/>
      <w:r>
        <w:t xml:space="preserve"> к </w:t>
      </w:r>
      <w:proofErr w:type="spellStart"/>
      <w:r>
        <w:t>выбранному</w:t>
      </w:r>
      <w:proofErr w:type="spellEnd"/>
      <w:r>
        <w:t xml:space="preserve"> </w:t>
      </w:r>
      <w:proofErr w:type="spellStart"/>
      <w:r>
        <w:t>устройству</w:t>
      </w:r>
      <w:proofErr w:type="spellEnd"/>
      <w:r>
        <w:t>.</w:t>
      </w:r>
    </w:p>
    <w:p w14:paraId="673D33E3" w14:textId="77777777" w:rsidR="00A30575" w:rsidRDefault="00000000">
      <w:pPr>
        <w:numPr>
          <w:ilvl w:val="1"/>
          <w:numId w:val="11"/>
        </w:numPr>
      </w:pPr>
      <w:r>
        <w:t xml:space="preserve">о </w:t>
      </w:r>
      <w:proofErr w:type="spellStart"/>
      <w:r>
        <w:t>лицензиях</w:t>
      </w:r>
      <w:proofErr w:type="spellEnd"/>
      <w:r>
        <w:t xml:space="preserve">, </w:t>
      </w:r>
      <w:proofErr w:type="spellStart"/>
      <w:r>
        <w:t>привязанных</w:t>
      </w:r>
      <w:proofErr w:type="spellEnd"/>
      <w:r>
        <w:t xml:space="preserve"> к </w:t>
      </w:r>
      <w:proofErr w:type="spellStart"/>
      <w:r>
        <w:t>выбранному</w:t>
      </w:r>
      <w:proofErr w:type="spellEnd"/>
      <w:r>
        <w:t xml:space="preserve"> </w:t>
      </w:r>
      <w:proofErr w:type="spellStart"/>
      <w:r>
        <w:t>сотруднику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группе</w:t>
      </w:r>
      <w:proofErr w:type="spellEnd"/>
      <w:r>
        <w:t xml:space="preserve"> </w:t>
      </w:r>
      <w:proofErr w:type="spellStart"/>
      <w:r>
        <w:t>сотрудников</w:t>
      </w:r>
      <w:proofErr w:type="spellEnd"/>
      <w:r>
        <w:t>.</w:t>
      </w:r>
    </w:p>
    <w:p w14:paraId="31FC7F88" w14:textId="77777777" w:rsidR="00A30575" w:rsidRDefault="00000000">
      <w:pPr>
        <w:numPr>
          <w:ilvl w:val="0"/>
          <w:numId w:val="11"/>
        </w:numPr>
      </w:pPr>
      <w:proofErr w:type="spellStart"/>
      <w:r>
        <w:t>составления</w:t>
      </w:r>
      <w:proofErr w:type="spellEnd"/>
      <w:r>
        <w:t xml:space="preserve"> </w:t>
      </w:r>
      <w:proofErr w:type="spellStart"/>
      <w:r>
        <w:t>финансовых</w:t>
      </w:r>
      <w:proofErr w:type="spellEnd"/>
      <w:r>
        <w:t xml:space="preserve"> </w:t>
      </w:r>
      <w:proofErr w:type="spellStart"/>
      <w:r>
        <w:t>отчетов</w:t>
      </w:r>
      <w:proofErr w:type="spellEnd"/>
      <w:r>
        <w:t>.</w:t>
      </w:r>
    </w:p>
    <w:p w14:paraId="3EB545BE" w14:textId="77777777" w:rsidR="00A30575" w:rsidRDefault="00000000">
      <w:pPr>
        <w:numPr>
          <w:ilvl w:val="0"/>
          <w:numId w:val="11"/>
        </w:numPr>
      </w:pPr>
      <w:proofErr w:type="spellStart"/>
      <w:r>
        <w:t>получения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о </w:t>
      </w:r>
      <w:proofErr w:type="spellStart"/>
      <w:r>
        <w:t>лицензиях</w:t>
      </w:r>
      <w:proofErr w:type="spellEnd"/>
      <w:r>
        <w:t xml:space="preserve">, </w:t>
      </w:r>
      <w:proofErr w:type="spellStart"/>
      <w:r>
        <w:t>подлежащих</w:t>
      </w:r>
      <w:proofErr w:type="spellEnd"/>
      <w:r>
        <w:t xml:space="preserve"> </w:t>
      </w:r>
      <w:proofErr w:type="spellStart"/>
      <w:r>
        <w:t>скорому</w:t>
      </w:r>
      <w:proofErr w:type="spellEnd"/>
      <w:r>
        <w:t xml:space="preserve"> </w:t>
      </w:r>
      <w:proofErr w:type="spellStart"/>
      <w:r>
        <w:t>продлению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обновлению</w:t>
      </w:r>
      <w:proofErr w:type="spellEnd"/>
      <w:r>
        <w:t>.</w:t>
      </w:r>
    </w:p>
    <w:p w14:paraId="4B4172D9" w14:textId="77777777" w:rsidR="00A30575" w:rsidRDefault="00000000">
      <w:pPr>
        <w:pStyle w:val="3"/>
        <w:numPr>
          <w:ilvl w:val="2"/>
          <w:numId w:val="4"/>
        </w:numPr>
      </w:pPr>
      <w:bookmarkStart w:id="14" w:name="_Toc119136319"/>
      <w:proofErr w:type="spellStart"/>
      <w:r>
        <w:t>Интерфейсы</w:t>
      </w:r>
      <w:proofErr w:type="spellEnd"/>
      <w:r>
        <w:t xml:space="preserve"> </w:t>
      </w:r>
      <w:proofErr w:type="spellStart"/>
      <w:r>
        <w:t>аппаратных</w:t>
      </w:r>
      <w:proofErr w:type="spellEnd"/>
      <w:r>
        <w:t xml:space="preserve"> </w:t>
      </w:r>
      <w:proofErr w:type="spellStart"/>
      <w:r>
        <w:t>средств</w:t>
      </w:r>
      <w:proofErr w:type="spellEnd"/>
      <w:r>
        <w:t xml:space="preserve"> ЭВМ</w:t>
      </w:r>
      <w:bookmarkEnd w:id="14"/>
    </w:p>
    <w:p w14:paraId="28DFCD18" w14:textId="77777777" w:rsidR="00A30575" w:rsidRDefault="00000000">
      <w:r>
        <w:t xml:space="preserve">СУЛ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функционировать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персональном</w:t>
      </w:r>
      <w:proofErr w:type="spellEnd"/>
      <w:r>
        <w:t xml:space="preserve"> </w:t>
      </w:r>
      <w:proofErr w:type="spellStart"/>
      <w:r>
        <w:t>компьютере</w:t>
      </w:r>
      <w:proofErr w:type="spellEnd"/>
      <w:r>
        <w:t xml:space="preserve">, </w:t>
      </w:r>
      <w:proofErr w:type="spellStart"/>
      <w:r>
        <w:t>выполняющем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>:</w:t>
      </w:r>
    </w:p>
    <w:p w14:paraId="2CCBD887" w14:textId="77777777" w:rsidR="00A30575" w:rsidRDefault="00000000">
      <w:pPr>
        <w:numPr>
          <w:ilvl w:val="0"/>
          <w:numId w:val="6"/>
        </w:numPr>
      </w:pPr>
      <w:proofErr w:type="spellStart"/>
      <w:r>
        <w:t>Наличие</w:t>
      </w:r>
      <w:proofErr w:type="spellEnd"/>
      <w:r>
        <w:t xml:space="preserve"> </w:t>
      </w:r>
      <w:proofErr w:type="spellStart"/>
      <w:r>
        <w:t>портов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компьютерной</w:t>
      </w:r>
      <w:proofErr w:type="spellEnd"/>
      <w:r>
        <w:t xml:space="preserve"> </w:t>
      </w:r>
      <w:proofErr w:type="spellStart"/>
      <w:r>
        <w:t>мыши</w:t>
      </w:r>
      <w:proofErr w:type="spellEnd"/>
      <w:r>
        <w:t xml:space="preserve"> и </w:t>
      </w:r>
      <w:proofErr w:type="spellStart"/>
      <w:r>
        <w:t>клавиатуры</w:t>
      </w:r>
      <w:proofErr w:type="spellEnd"/>
      <w:r>
        <w:t>.</w:t>
      </w:r>
    </w:p>
    <w:p w14:paraId="233E7F79" w14:textId="77777777" w:rsidR="00A30575" w:rsidRDefault="00000000">
      <w:pPr>
        <w:numPr>
          <w:ilvl w:val="0"/>
          <w:numId w:val="6"/>
        </w:numPr>
      </w:pPr>
      <w:proofErr w:type="spellStart"/>
      <w:r>
        <w:t>Доступ</w:t>
      </w:r>
      <w:proofErr w:type="spellEnd"/>
      <w:r>
        <w:t xml:space="preserve"> к </w:t>
      </w:r>
      <w:proofErr w:type="spellStart"/>
      <w:r>
        <w:t>сети</w:t>
      </w:r>
      <w:proofErr w:type="spellEnd"/>
      <w:r>
        <w:t xml:space="preserve"> Internet.</w:t>
      </w:r>
    </w:p>
    <w:p w14:paraId="2FAD02ED" w14:textId="77777777" w:rsidR="00A30575" w:rsidRDefault="00000000">
      <w:pPr>
        <w:numPr>
          <w:ilvl w:val="0"/>
          <w:numId w:val="6"/>
        </w:numPr>
      </w:pPr>
      <w:proofErr w:type="spellStart"/>
      <w:r>
        <w:t>Монитор</w:t>
      </w:r>
      <w:proofErr w:type="spellEnd"/>
      <w:r>
        <w:t xml:space="preserve"> с </w:t>
      </w:r>
      <w:proofErr w:type="spellStart"/>
      <w:r>
        <w:t>разрешением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менее</w:t>
      </w:r>
      <w:proofErr w:type="spellEnd"/>
      <w:r>
        <w:t xml:space="preserve"> 800х600.</w:t>
      </w:r>
    </w:p>
    <w:p w14:paraId="1B55F9E5" w14:textId="77777777" w:rsidR="00A30575" w:rsidRDefault="00000000">
      <w:pPr>
        <w:pStyle w:val="3"/>
        <w:numPr>
          <w:ilvl w:val="2"/>
          <w:numId w:val="4"/>
        </w:numPr>
      </w:pPr>
      <w:bookmarkStart w:id="15" w:name="_Toc119136320"/>
      <w:proofErr w:type="spellStart"/>
      <w:r>
        <w:t>Интерфейсы</w:t>
      </w:r>
      <w:proofErr w:type="spellEnd"/>
      <w:r>
        <w:t xml:space="preserve">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обеспечения</w:t>
      </w:r>
      <w:bookmarkEnd w:id="15"/>
      <w:proofErr w:type="spellEnd"/>
    </w:p>
    <w:p w14:paraId="4C6077B8" w14:textId="77777777" w:rsidR="00A30575" w:rsidRDefault="00000000">
      <w:pPr>
        <w:numPr>
          <w:ilvl w:val="0"/>
          <w:numId w:val="8"/>
        </w:numPr>
      </w:pPr>
      <w:r>
        <w:t>ОС Windows 7/8/10.</w:t>
      </w:r>
    </w:p>
    <w:p w14:paraId="2BDDAA28" w14:textId="77777777" w:rsidR="00A30575" w:rsidRDefault="00000000">
      <w:pPr>
        <w:numPr>
          <w:ilvl w:val="0"/>
          <w:numId w:val="8"/>
        </w:numPr>
      </w:pPr>
      <w:r>
        <w:t>СУБД</w:t>
      </w:r>
    </w:p>
    <w:p w14:paraId="71D591FA" w14:textId="77777777" w:rsidR="00A30575" w:rsidRDefault="00000000">
      <w:pPr>
        <w:pStyle w:val="3"/>
        <w:numPr>
          <w:ilvl w:val="2"/>
          <w:numId w:val="4"/>
        </w:numPr>
      </w:pPr>
      <w:bookmarkStart w:id="16" w:name="_Toc119136321"/>
      <w:proofErr w:type="spellStart"/>
      <w:r>
        <w:t>Интерфейсы</w:t>
      </w:r>
      <w:proofErr w:type="spellEnd"/>
      <w:r>
        <w:t xml:space="preserve"> </w:t>
      </w:r>
      <w:proofErr w:type="spellStart"/>
      <w:r>
        <w:t>коммуникаций</w:t>
      </w:r>
      <w:bookmarkEnd w:id="16"/>
      <w:proofErr w:type="spellEnd"/>
    </w:p>
    <w:p w14:paraId="294E0EAB" w14:textId="77777777" w:rsidR="00A30575" w:rsidRDefault="00000000">
      <w:proofErr w:type="spellStart"/>
      <w:r>
        <w:t>Коммуникации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устройствами</w:t>
      </w:r>
      <w:proofErr w:type="spellEnd"/>
      <w:r>
        <w:t xml:space="preserve"> и </w:t>
      </w:r>
      <w:proofErr w:type="spellStart"/>
      <w:r>
        <w:t>сервером</w:t>
      </w:r>
      <w:proofErr w:type="spellEnd"/>
      <w:r>
        <w:t xml:space="preserve">, </w:t>
      </w:r>
      <w:proofErr w:type="spellStart"/>
      <w:r>
        <w:t>содержащим</w:t>
      </w:r>
      <w:proofErr w:type="spellEnd"/>
      <w:r>
        <w:t xml:space="preserve"> БД </w:t>
      </w:r>
      <w:proofErr w:type="spellStart"/>
      <w:r>
        <w:t>происходим</w:t>
      </w:r>
      <w:proofErr w:type="spellEnd"/>
      <w:r>
        <w:t xml:space="preserve"> </w:t>
      </w:r>
      <w:proofErr w:type="spellStart"/>
      <w:r>
        <w:t>посредством</w:t>
      </w:r>
      <w:proofErr w:type="spellEnd"/>
      <w:r>
        <w:t xml:space="preserve"> </w:t>
      </w:r>
      <w:proofErr w:type="spellStart"/>
      <w:r>
        <w:t>сети</w:t>
      </w:r>
      <w:proofErr w:type="spellEnd"/>
      <w:r>
        <w:t xml:space="preserve"> Internet.</w:t>
      </w:r>
    </w:p>
    <w:p w14:paraId="329590DC" w14:textId="77777777" w:rsidR="00A30575" w:rsidRDefault="00000000">
      <w:pPr>
        <w:pStyle w:val="3"/>
        <w:numPr>
          <w:ilvl w:val="2"/>
          <w:numId w:val="4"/>
        </w:numPr>
      </w:pPr>
      <w:bookmarkStart w:id="17" w:name="_Toc119136322"/>
      <w:proofErr w:type="spellStart"/>
      <w:r>
        <w:t>Ограничения</w:t>
      </w:r>
      <w:proofErr w:type="spellEnd"/>
      <w:r>
        <w:t xml:space="preserve"> </w:t>
      </w:r>
      <w:proofErr w:type="spellStart"/>
      <w:r>
        <w:t>памяти</w:t>
      </w:r>
      <w:bookmarkEnd w:id="17"/>
      <w:proofErr w:type="spellEnd"/>
    </w:p>
    <w:p w14:paraId="2EE3207D" w14:textId="77777777" w:rsidR="00A30575" w:rsidRDefault="00000000">
      <w:r>
        <w:t>32 ГБ ОЗУ.</w:t>
      </w:r>
    </w:p>
    <w:p w14:paraId="5A6229B5" w14:textId="77777777" w:rsidR="00A30575" w:rsidRDefault="00000000">
      <w:r>
        <w:t xml:space="preserve">2 TБ </w:t>
      </w:r>
      <w:proofErr w:type="spellStart"/>
      <w:r>
        <w:t>свободного</w:t>
      </w:r>
      <w:proofErr w:type="spellEnd"/>
      <w:r>
        <w:t xml:space="preserve"> </w:t>
      </w:r>
      <w:proofErr w:type="spellStart"/>
      <w:r>
        <w:t>места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диске</w:t>
      </w:r>
      <w:proofErr w:type="spellEnd"/>
      <w:r>
        <w:t>.</w:t>
      </w:r>
    </w:p>
    <w:p w14:paraId="02E6FDD8" w14:textId="77777777" w:rsidR="00A30575" w:rsidRDefault="00000000">
      <w:pPr>
        <w:pStyle w:val="3"/>
        <w:numPr>
          <w:ilvl w:val="2"/>
          <w:numId w:val="4"/>
        </w:numPr>
      </w:pPr>
      <w:bookmarkStart w:id="18" w:name="_Toc119136323"/>
      <w:proofErr w:type="spellStart"/>
      <w:r>
        <w:t>Действия</w:t>
      </w:r>
      <w:bookmarkEnd w:id="18"/>
      <w:proofErr w:type="spellEnd"/>
    </w:p>
    <w:p w14:paraId="72A4E8F5" w14:textId="77777777" w:rsidR="00A30575" w:rsidRDefault="00000000">
      <w:proofErr w:type="spellStart"/>
      <w:r>
        <w:t>Действия</w:t>
      </w:r>
      <w:proofErr w:type="spellEnd"/>
      <w:r>
        <w:t xml:space="preserve">, </w:t>
      </w:r>
      <w:proofErr w:type="spellStart"/>
      <w:r>
        <w:t>обеспечивающие</w:t>
      </w:r>
      <w:proofErr w:type="spellEnd"/>
      <w:r>
        <w:t xml:space="preserve"> </w:t>
      </w:r>
      <w:proofErr w:type="spellStart"/>
      <w:r>
        <w:t>функционирование</w:t>
      </w:r>
      <w:proofErr w:type="spellEnd"/>
      <w:r>
        <w:t xml:space="preserve"> </w:t>
      </w:r>
      <w:proofErr w:type="spellStart"/>
      <w:r>
        <w:t>интерфейсов</w:t>
      </w:r>
      <w:proofErr w:type="spellEnd"/>
      <w:r>
        <w:t xml:space="preserve">, </w:t>
      </w:r>
      <w:proofErr w:type="spellStart"/>
      <w:r>
        <w:t>описанных</w:t>
      </w:r>
      <w:proofErr w:type="spellEnd"/>
      <w:r>
        <w:t xml:space="preserve"> в </w:t>
      </w:r>
      <w:proofErr w:type="spellStart"/>
      <w:r>
        <w:t>пункте</w:t>
      </w:r>
      <w:proofErr w:type="spellEnd"/>
      <w:r>
        <w:t xml:space="preserve"> 2.1.2.</w:t>
      </w:r>
    </w:p>
    <w:p w14:paraId="3B8A06A1" w14:textId="77777777" w:rsidR="00A30575" w:rsidRDefault="00000000">
      <w:pPr>
        <w:pStyle w:val="3"/>
        <w:numPr>
          <w:ilvl w:val="2"/>
          <w:numId w:val="4"/>
        </w:numPr>
      </w:pPr>
      <w:bookmarkStart w:id="19" w:name="_Toc119136324"/>
      <w:proofErr w:type="spellStart"/>
      <w:r>
        <w:t>Требования</w:t>
      </w:r>
      <w:proofErr w:type="spellEnd"/>
      <w:r>
        <w:t xml:space="preserve"> </w:t>
      </w:r>
      <w:proofErr w:type="spellStart"/>
      <w:r>
        <w:t>настройки</w:t>
      </w:r>
      <w:proofErr w:type="spellEnd"/>
      <w:r>
        <w:t xml:space="preserve"> </w:t>
      </w:r>
      <w:proofErr w:type="spellStart"/>
      <w:r>
        <w:t>рабочих</w:t>
      </w:r>
      <w:proofErr w:type="spellEnd"/>
      <w:r>
        <w:t xml:space="preserve"> </w:t>
      </w:r>
      <w:proofErr w:type="spellStart"/>
      <w:r>
        <w:t>мест</w:t>
      </w:r>
      <w:bookmarkEnd w:id="19"/>
      <w:proofErr w:type="spellEnd"/>
    </w:p>
    <w:p w14:paraId="392D1033" w14:textId="77777777" w:rsidR="00A30575" w:rsidRDefault="00000000">
      <w:r>
        <w:t xml:space="preserve">ПК </w:t>
      </w:r>
      <w:proofErr w:type="spellStart"/>
      <w:r>
        <w:t>соответствующий</w:t>
      </w:r>
      <w:proofErr w:type="spellEnd"/>
      <w:r>
        <w:t xml:space="preserve"> </w:t>
      </w:r>
      <w:proofErr w:type="spellStart"/>
      <w:r>
        <w:t>требованиям</w:t>
      </w:r>
      <w:proofErr w:type="spellEnd"/>
      <w:r>
        <w:t xml:space="preserve">, </w:t>
      </w:r>
      <w:proofErr w:type="spellStart"/>
      <w:r>
        <w:t>указанным</w:t>
      </w:r>
      <w:proofErr w:type="spellEnd"/>
      <w:r>
        <w:t xml:space="preserve"> в </w:t>
      </w:r>
      <w:proofErr w:type="spellStart"/>
      <w:r>
        <w:t>пунктах</w:t>
      </w:r>
      <w:proofErr w:type="spellEnd"/>
      <w:r>
        <w:t xml:space="preserve"> 2.1.3 - 2.1.6.</w:t>
      </w:r>
      <w:r>
        <w:br w:type="page"/>
      </w:r>
    </w:p>
    <w:p w14:paraId="10D359D5" w14:textId="77777777" w:rsidR="00A30575" w:rsidRDefault="00000000">
      <w:pPr>
        <w:pStyle w:val="2"/>
        <w:numPr>
          <w:ilvl w:val="1"/>
          <w:numId w:val="4"/>
        </w:numPr>
      </w:pPr>
      <w:bookmarkStart w:id="20" w:name="_Toc119136325"/>
      <w:proofErr w:type="spellStart"/>
      <w:r>
        <w:lastRenderedPageBreak/>
        <w:t>Функции</w:t>
      </w:r>
      <w:proofErr w:type="spellEnd"/>
      <w:r>
        <w:t xml:space="preserve"> </w:t>
      </w:r>
      <w:proofErr w:type="spellStart"/>
      <w:r>
        <w:t>изделия</w:t>
      </w:r>
      <w:bookmarkEnd w:id="20"/>
      <w:proofErr w:type="spellEnd"/>
    </w:p>
    <w:p w14:paraId="172A0A09" w14:textId="77777777" w:rsidR="00A30575" w:rsidRDefault="00000000">
      <w:pPr>
        <w:numPr>
          <w:ilvl w:val="2"/>
          <w:numId w:val="4"/>
        </w:numPr>
      </w:pPr>
      <w:proofErr w:type="spellStart"/>
      <w:r>
        <w:t>Ввод</w:t>
      </w:r>
      <w:proofErr w:type="spellEnd"/>
      <w:r>
        <w:t xml:space="preserve">, </w:t>
      </w:r>
      <w:proofErr w:type="spellStart"/>
      <w:r>
        <w:t>редактирование</w:t>
      </w:r>
      <w:proofErr w:type="spellEnd"/>
      <w:r>
        <w:t xml:space="preserve"> и </w:t>
      </w:r>
      <w:proofErr w:type="spellStart"/>
      <w:r>
        <w:t>и</w:t>
      </w:r>
      <w:proofErr w:type="spellEnd"/>
      <w:r>
        <w:t xml:space="preserve"> </w:t>
      </w:r>
      <w:proofErr w:type="spellStart"/>
      <w:r>
        <w:t>удаление</w:t>
      </w:r>
      <w:proofErr w:type="spellEnd"/>
      <w:r>
        <w:t xml:space="preserve"> </w:t>
      </w:r>
      <w:proofErr w:type="spellStart"/>
      <w:r>
        <w:t>записей</w:t>
      </w:r>
      <w:proofErr w:type="spellEnd"/>
      <w:r>
        <w:t xml:space="preserve"> о </w:t>
      </w:r>
      <w:proofErr w:type="spellStart"/>
      <w:r>
        <w:t>лицензии</w:t>
      </w:r>
      <w:proofErr w:type="spellEnd"/>
      <w:r>
        <w:t xml:space="preserve">. </w:t>
      </w:r>
      <w:proofErr w:type="spellStart"/>
      <w:r>
        <w:t>Запись</w:t>
      </w:r>
      <w:proofErr w:type="spellEnd"/>
      <w:r>
        <w:t xml:space="preserve"> о </w:t>
      </w:r>
      <w:proofErr w:type="spellStart"/>
      <w:r>
        <w:t>лицензии</w:t>
      </w:r>
      <w:proofErr w:type="spellEnd"/>
      <w:r>
        <w:t xml:space="preserve"> </w:t>
      </w:r>
      <w:proofErr w:type="spellStart"/>
      <w:r>
        <w:t>содержит</w:t>
      </w:r>
      <w:proofErr w:type="spellEnd"/>
      <w:r>
        <w:t>:</w:t>
      </w:r>
    </w:p>
    <w:p w14:paraId="42CFC3F3" w14:textId="77777777" w:rsidR="00A30575" w:rsidRDefault="00000000">
      <w:pPr>
        <w:numPr>
          <w:ilvl w:val="0"/>
          <w:numId w:val="1"/>
        </w:numPr>
      </w:pPr>
      <w:proofErr w:type="spellStart"/>
      <w:r>
        <w:t>идентифицирующие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лицензии</w:t>
      </w:r>
      <w:proofErr w:type="spellEnd"/>
      <w:r>
        <w:t xml:space="preserve">, </w:t>
      </w:r>
      <w:proofErr w:type="spellStart"/>
      <w:r>
        <w:t>ее</w:t>
      </w:r>
      <w:proofErr w:type="spellEnd"/>
      <w:r>
        <w:t xml:space="preserve"> </w:t>
      </w:r>
      <w:proofErr w:type="spellStart"/>
      <w:r>
        <w:t>срок</w:t>
      </w:r>
      <w:proofErr w:type="spellEnd"/>
      <w:r>
        <w:t xml:space="preserve"> </w:t>
      </w:r>
      <w:proofErr w:type="spellStart"/>
      <w:r>
        <w:t>годности</w:t>
      </w:r>
      <w:proofErr w:type="spellEnd"/>
      <w:r>
        <w:t xml:space="preserve">, </w:t>
      </w:r>
      <w:proofErr w:type="spellStart"/>
      <w:r>
        <w:t>стоимость</w:t>
      </w:r>
      <w:proofErr w:type="spellEnd"/>
      <w:r>
        <w:t xml:space="preserve"> и </w:t>
      </w:r>
      <w:proofErr w:type="spellStart"/>
      <w:r>
        <w:t>тип</w:t>
      </w:r>
      <w:proofErr w:type="spellEnd"/>
      <w:r>
        <w:t xml:space="preserve"> </w:t>
      </w:r>
      <w:proofErr w:type="spellStart"/>
      <w:proofErr w:type="gramStart"/>
      <w:r>
        <w:t>лицензии</w:t>
      </w:r>
      <w:proofErr w:type="spellEnd"/>
      <w:r>
        <w:t>(</w:t>
      </w:r>
      <w:proofErr w:type="spellStart"/>
      <w:proofErr w:type="gramEnd"/>
      <w:r>
        <w:t>аппаратная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программная</w:t>
      </w:r>
      <w:proofErr w:type="spellEnd"/>
      <w:r>
        <w:t>).</w:t>
      </w:r>
    </w:p>
    <w:p w14:paraId="379D2276" w14:textId="77777777" w:rsidR="00A30575" w:rsidRDefault="00000000">
      <w:pPr>
        <w:numPr>
          <w:ilvl w:val="0"/>
          <w:numId w:val="1"/>
        </w:numPr>
      </w:pPr>
      <w:proofErr w:type="spellStart"/>
      <w:r>
        <w:t>контакт</w:t>
      </w:r>
      <w:proofErr w:type="spellEnd"/>
      <w:r>
        <w:t xml:space="preserve"> </w:t>
      </w:r>
      <w:proofErr w:type="spellStart"/>
      <w:r>
        <w:t>контрагента-поставщика</w:t>
      </w:r>
      <w:proofErr w:type="spellEnd"/>
      <w:r>
        <w:t xml:space="preserve"> </w:t>
      </w:r>
      <w:proofErr w:type="spellStart"/>
      <w:r>
        <w:t>лицензии</w:t>
      </w:r>
      <w:proofErr w:type="spellEnd"/>
      <w:r>
        <w:t xml:space="preserve">, </w:t>
      </w:r>
      <w:proofErr w:type="spellStart"/>
      <w:r>
        <w:t>юридическое</w:t>
      </w:r>
      <w:proofErr w:type="spellEnd"/>
      <w:r>
        <w:t xml:space="preserve"> </w:t>
      </w:r>
      <w:proofErr w:type="spellStart"/>
      <w:r>
        <w:t>лицо-</w:t>
      </w:r>
      <w:proofErr w:type="gramStart"/>
      <w:r>
        <w:t>покупатель</w:t>
      </w:r>
      <w:proofErr w:type="spellEnd"/>
      <w:r>
        <w:t xml:space="preserve">( </w:t>
      </w:r>
      <w:proofErr w:type="spellStart"/>
      <w:r>
        <w:t>холдинг</w:t>
      </w:r>
      <w:proofErr w:type="spellEnd"/>
      <w:proofErr w:type="gramEnd"/>
      <w:r>
        <w:t xml:space="preserve"> ).</w:t>
      </w:r>
    </w:p>
    <w:p w14:paraId="223FD2E6" w14:textId="77777777" w:rsidR="00A30575" w:rsidRDefault="00000000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идентификационный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номер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устройства</w:t>
      </w:r>
      <w:proofErr w:type="spellEnd"/>
      <w:r>
        <w:rPr>
          <w:b/>
        </w:rPr>
        <w:t xml:space="preserve">, к </w:t>
      </w:r>
      <w:proofErr w:type="spellStart"/>
      <w:r>
        <w:rPr>
          <w:b/>
        </w:rPr>
        <w:t>которому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привязана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эта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лицензия</w:t>
      </w:r>
      <w:proofErr w:type="spellEnd"/>
      <w:r>
        <w:rPr>
          <w:b/>
        </w:rPr>
        <w:t>.</w:t>
      </w:r>
    </w:p>
    <w:p w14:paraId="058A86B8" w14:textId="77777777" w:rsidR="00A30575" w:rsidRDefault="00000000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список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работников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имеющих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доступ</w:t>
      </w:r>
      <w:proofErr w:type="spellEnd"/>
      <w:r>
        <w:rPr>
          <w:b/>
        </w:rPr>
        <w:t xml:space="preserve"> к </w:t>
      </w:r>
      <w:proofErr w:type="spellStart"/>
      <w:r>
        <w:rPr>
          <w:b/>
        </w:rPr>
        <w:t>определенной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лицензии</w:t>
      </w:r>
      <w:proofErr w:type="spellEnd"/>
      <w:r>
        <w:rPr>
          <w:b/>
        </w:rPr>
        <w:t>.</w:t>
      </w:r>
    </w:p>
    <w:p w14:paraId="2E5EE70F" w14:textId="77777777" w:rsidR="00A30575" w:rsidRDefault="00000000">
      <w:pPr>
        <w:numPr>
          <w:ilvl w:val="2"/>
          <w:numId w:val="4"/>
        </w:numPr>
      </w:pPr>
      <w:proofErr w:type="spellStart"/>
      <w:r>
        <w:t>Составление</w:t>
      </w:r>
      <w:proofErr w:type="spellEnd"/>
      <w:r>
        <w:t xml:space="preserve"> </w:t>
      </w:r>
      <w:proofErr w:type="spellStart"/>
      <w:r>
        <w:t>отчетов</w:t>
      </w:r>
      <w:proofErr w:type="spellEnd"/>
      <w:r>
        <w:t>:</w:t>
      </w:r>
    </w:p>
    <w:p w14:paraId="09D2F65B" w14:textId="77777777" w:rsidR="00A30575" w:rsidRDefault="00000000">
      <w:pPr>
        <w:numPr>
          <w:ilvl w:val="0"/>
          <w:numId w:val="14"/>
        </w:numPr>
      </w:pPr>
      <w:proofErr w:type="spellStart"/>
      <w:r>
        <w:t>отчет</w:t>
      </w:r>
      <w:proofErr w:type="spellEnd"/>
      <w:r>
        <w:t xml:space="preserve"> о </w:t>
      </w:r>
      <w:proofErr w:type="spellStart"/>
      <w:r>
        <w:t>затратах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лицензии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выбранный</w:t>
      </w:r>
      <w:proofErr w:type="spellEnd"/>
      <w:r>
        <w:t xml:space="preserve"> </w:t>
      </w:r>
      <w:proofErr w:type="spellStart"/>
      <w:r>
        <w:t>срок</w:t>
      </w:r>
      <w:proofErr w:type="spellEnd"/>
      <w:r>
        <w:t xml:space="preserve"> в </w:t>
      </w:r>
      <w:proofErr w:type="spellStart"/>
      <w:r>
        <w:t>прошлом</w:t>
      </w:r>
      <w:proofErr w:type="spellEnd"/>
      <w:r>
        <w:t>.</w:t>
      </w:r>
    </w:p>
    <w:p w14:paraId="7D41B49B" w14:textId="77777777" w:rsidR="00A30575" w:rsidRDefault="00000000">
      <w:pPr>
        <w:numPr>
          <w:ilvl w:val="0"/>
          <w:numId w:val="14"/>
        </w:numPr>
      </w:pPr>
      <w:proofErr w:type="spellStart"/>
      <w:r>
        <w:t>отчет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ожидаемых</w:t>
      </w:r>
      <w:proofErr w:type="spellEnd"/>
      <w:r>
        <w:t xml:space="preserve"> </w:t>
      </w:r>
      <w:proofErr w:type="spellStart"/>
      <w:r>
        <w:t>затратах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лицензии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выбранной</w:t>
      </w:r>
      <w:proofErr w:type="spellEnd"/>
      <w:r>
        <w:t xml:space="preserve"> </w:t>
      </w:r>
      <w:proofErr w:type="spellStart"/>
      <w:r>
        <w:t>даты</w:t>
      </w:r>
      <w:proofErr w:type="spellEnd"/>
      <w:r>
        <w:t>.</w:t>
      </w:r>
    </w:p>
    <w:p w14:paraId="5CBA9D50" w14:textId="77777777" w:rsidR="00A30575" w:rsidRDefault="00000000">
      <w:pPr>
        <w:numPr>
          <w:ilvl w:val="0"/>
          <w:numId w:val="14"/>
        </w:numPr>
      </w:pPr>
      <w:proofErr w:type="spellStart"/>
      <w:r>
        <w:t>отчет</w:t>
      </w:r>
      <w:proofErr w:type="spellEnd"/>
      <w:r>
        <w:t xml:space="preserve"> о </w:t>
      </w:r>
      <w:proofErr w:type="spellStart"/>
      <w:r>
        <w:t>лицензиях</w:t>
      </w:r>
      <w:proofErr w:type="spellEnd"/>
      <w:r>
        <w:t xml:space="preserve">, </w:t>
      </w:r>
      <w:proofErr w:type="spellStart"/>
      <w:r>
        <w:t>подлежащих</w:t>
      </w:r>
      <w:proofErr w:type="spellEnd"/>
      <w:r>
        <w:t xml:space="preserve"> </w:t>
      </w:r>
      <w:proofErr w:type="spellStart"/>
      <w:r>
        <w:t>замене</w:t>
      </w:r>
      <w:proofErr w:type="spellEnd"/>
      <w:r>
        <w:t xml:space="preserve">, </w:t>
      </w:r>
      <w:proofErr w:type="spellStart"/>
      <w:r>
        <w:t>обновлению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оплате</w:t>
      </w:r>
      <w:proofErr w:type="spellEnd"/>
      <w:r>
        <w:t xml:space="preserve"> в </w:t>
      </w:r>
      <w:proofErr w:type="spellStart"/>
      <w:r>
        <w:t>ближайшее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>.</w:t>
      </w:r>
    </w:p>
    <w:p w14:paraId="7E31DB67" w14:textId="77777777" w:rsidR="00A30575" w:rsidRDefault="00000000">
      <w:pPr>
        <w:pStyle w:val="2"/>
        <w:numPr>
          <w:ilvl w:val="1"/>
          <w:numId w:val="4"/>
        </w:numPr>
      </w:pPr>
      <w:bookmarkStart w:id="21" w:name="_Toc119136326"/>
      <w:proofErr w:type="spellStart"/>
      <w:r>
        <w:t>Характеристики</w:t>
      </w:r>
      <w:proofErr w:type="spellEnd"/>
      <w:r>
        <w:t xml:space="preserve"> </w:t>
      </w:r>
      <w:proofErr w:type="spellStart"/>
      <w:r>
        <w:t>пользователей</w:t>
      </w:r>
      <w:bookmarkEnd w:id="21"/>
      <w:proofErr w:type="spellEnd"/>
    </w:p>
    <w:p w14:paraId="59BAFA59" w14:textId="77777777" w:rsidR="00A30575" w:rsidRDefault="00000000">
      <w:pPr>
        <w:numPr>
          <w:ilvl w:val="0"/>
          <w:numId w:val="13"/>
        </w:numPr>
      </w:pPr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обязан</w:t>
      </w:r>
      <w:proofErr w:type="spellEnd"/>
      <w:r>
        <w:t xml:space="preserve"> </w:t>
      </w:r>
      <w:proofErr w:type="spellStart"/>
      <w:r>
        <w:t>обладать</w:t>
      </w:r>
      <w:proofErr w:type="spellEnd"/>
      <w:r>
        <w:t xml:space="preserve"> </w:t>
      </w:r>
      <w:proofErr w:type="spellStart"/>
      <w:r>
        <w:t>основными</w:t>
      </w:r>
      <w:proofErr w:type="spellEnd"/>
      <w:r>
        <w:t xml:space="preserve"> </w:t>
      </w:r>
      <w:proofErr w:type="spellStart"/>
      <w:r>
        <w:t>навыками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с </w:t>
      </w:r>
      <w:proofErr w:type="spellStart"/>
      <w:r>
        <w:t>персональным</w:t>
      </w:r>
      <w:proofErr w:type="spellEnd"/>
      <w:r>
        <w:t xml:space="preserve"> </w:t>
      </w:r>
      <w:proofErr w:type="spellStart"/>
      <w:r>
        <w:t>компьютером</w:t>
      </w:r>
      <w:proofErr w:type="spellEnd"/>
      <w:r>
        <w:t>.</w:t>
      </w:r>
    </w:p>
    <w:p w14:paraId="752312F4" w14:textId="77777777" w:rsidR="00A30575" w:rsidRDefault="00000000">
      <w:pPr>
        <w:pStyle w:val="2"/>
        <w:numPr>
          <w:ilvl w:val="1"/>
          <w:numId w:val="4"/>
        </w:numPr>
      </w:pPr>
      <w:bookmarkStart w:id="22" w:name="_Toc119136327"/>
      <w:proofErr w:type="spellStart"/>
      <w:r>
        <w:t>Ограничения</w:t>
      </w:r>
      <w:bookmarkEnd w:id="22"/>
      <w:proofErr w:type="spellEnd"/>
    </w:p>
    <w:p w14:paraId="5D9B06B0" w14:textId="77777777" w:rsidR="00A30575" w:rsidRDefault="00000000">
      <w:pPr>
        <w:numPr>
          <w:ilvl w:val="0"/>
          <w:numId w:val="3"/>
        </w:numPr>
      </w:pPr>
      <w:proofErr w:type="spellStart"/>
      <w:r>
        <w:t>Предполагается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устройства</w:t>
      </w:r>
      <w:proofErr w:type="spellEnd"/>
      <w:r>
        <w:t xml:space="preserve"> с </w:t>
      </w:r>
      <w:proofErr w:type="spellStart"/>
      <w:r>
        <w:t>установленными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них</w:t>
      </w:r>
      <w:proofErr w:type="spellEnd"/>
      <w:r>
        <w:t xml:space="preserve"> </w:t>
      </w:r>
      <w:proofErr w:type="spellStart"/>
      <w:r>
        <w:t>лицензиями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перемещаться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холдингами</w:t>
      </w:r>
      <w:proofErr w:type="spellEnd"/>
      <w:r>
        <w:t>.</w:t>
      </w:r>
    </w:p>
    <w:p w14:paraId="1F5C6515" w14:textId="77777777" w:rsidR="00A30575" w:rsidRDefault="00000000">
      <w:pPr>
        <w:numPr>
          <w:ilvl w:val="0"/>
          <w:numId w:val="3"/>
        </w:numPr>
      </w:pPr>
      <w:proofErr w:type="spellStart"/>
      <w:r>
        <w:t>Система</w:t>
      </w:r>
      <w:proofErr w:type="spellEnd"/>
      <w:r>
        <w:t xml:space="preserve"> </w:t>
      </w:r>
      <w:proofErr w:type="spellStart"/>
      <w:r>
        <w:t>предполагает</w:t>
      </w:r>
      <w:proofErr w:type="spellEnd"/>
      <w:r>
        <w:t xml:space="preserve"> </w:t>
      </w:r>
      <w:proofErr w:type="spellStart"/>
      <w:r>
        <w:t>возможность</w:t>
      </w:r>
      <w:proofErr w:type="spellEnd"/>
      <w:r>
        <w:t xml:space="preserve"> </w:t>
      </w:r>
      <w:commentRangeStart w:id="23"/>
      <w:proofErr w:type="spellStart"/>
      <w:r>
        <w:t>параллельного</w:t>
      </w:r>
      <w:proofErr w:type="spellEnd"/>
      <w:r>
        <w:t xml:space="preserve"> </w:t>
      </w:r>
      <w:proofErr w:type="spellStart"/>
      <w:r>
        <w:t>функционирования</w:t>
      </w:r>
      <w:commentRangeEnd w:id="23"/>
      <w:proofErr w:type="spellEnd"/>
      <w:r w:rsidR="006240E2">
        <w:rPr>
          <w:rStyle w:val="a6"/>
        </w:rPr>
        <w:commentReference w:id="23"/>
      </w:r>
      <w:r>
        <w:t>.</w:t>
      </w:r>
    </w:p>
    <w:p w14:paraId="369E939F" w14:textId="77777777" w:rsidR="00A30575" w:rsidRDefault="00000000">
      <w:pPr>
        <w:pStyle w:val="2"/>
        <w:numPr>
          <w:ilvl w:val="1"/>
          <w:numId w:val="4"/>
        </w:numPr>
      </w:pPr>
      <w:bookmarkStart w:id="24" w:name="_Toc119136328"/>
      <w:proofErr w:type="spellStart"/>
      <w:r>
        <w:t>Предположения</w:t>
      </w:r>
      <w:proofErr w:type="spellEnd"/>
      <w:r>
        <w:t xml:space="preserve"> и </w:t>
      </w:r>
      <w:proofErr w:type="spellStart"/>
      <w:r>
        <w:t>зависимости</w:t>
      </w:r>
      <w:bookmarkEnd w:id="24"/>
      <w:proofErr w:type="spellEnd"/>
    </w:p>
    <w:p w14:paraId="7C920F0D" w14:textId="77777777" w:rsidR="00A30575" w:rsidRDefault="00000000">
      <w:pPr>
        <w:numPr>
          <w:ilvl w:val="0"/>
          <w:numId w:val="2"/>
        </w:numPr>
      </w:pPr>
      <w:proofErr w:type="spellStart"/>
      <w:r>
        <w:t>На</w:t>
      </w:r>
      <w:proofErr w:type="spellEnd"/>
      <w:r>
        <w:t xml:space="preserve"> </w:t>
      </w:r>
      <w:proofErr w:type="spellStart"/>
      <w:r>
        <w:t>устройстве</w:t>
      </w:r>
      <w:proofErr w:type="spellEnd"/>
      <w:r>
        <w:t xml:space="preserve">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установлены</w:t>
      </w:r>
      <w:proofErr w:type="spellEnd"/>
      <w:r>
        <w:t xml:space="preserve"> ОС Windows 7/8/10.</w:t>
      </w:r>
    </w:p>
    <w:p w14:paraId="0A587331" w14:textId="77777777" w:rsidR="00A30575" w:rsidRDefault="00000000">
      <w:pPr>
        <w:pStyle w:val="2"/>
        <w:numPr>
          <w:ilvl w:val="1"/>
          <w:numId w:val="4"/>
        </w:numPr>
      </w:pPr>
      <w:bookmarkStart w:id="25" w:name="_Toc119136329"/>
      <w:proofErr w:type="spellStart"/>
      <w:r>
        <w:t>Распределение</w:t>
      </w:r>
      <w:proofErr w:type="spellEnd"/>
      <w:r>
        <w:t xml:space="preserve"> </w:t>
      </w:r>
      <w:proofErr w:type="spellStart"/>
      <w:r>
        <w:t>требований</w:t>
      </w:r>
      <w:bookmarkEnd w:id="25"/>
      <w:proofErr w:type="spellEnd"/>
    </w:p>
    <w:p w14:paraId="7E47CFE0" w14:textId="77777777" w:rsidR="00A30575" w:rsidRDefault="00000000">
      <w:pPr>
        <w:numPr>
          <w:ilvl w:val="0"/>
          <w:numId w:val="7"/>
        </w:numPr>
      </w:pPr>
      <w:proofErr w:type="spellStart"/>
      <w:r>
        <w:t>Система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иметь</w:t>
      </w:r>
      <w:proofErr w:type="spellEnd"/>
      <w:r>
        <w:t xml:space="preserve"> </w:t>
      </w:r>
      <w:proofErr w:type="spellStart"/>
      <w:r>
        <w:t>связь</w:t>
      </w:r>
      <w:proofErr w:type="spellEnd"/>
      <w:r>
        <w:t xml:space="preserve"> с </w:t>
      </w:r>
      <w:proofErr w:type="spellStart"/>
      <w:r>
        <w:t>корпоративной</w:t>
      </w:r>
      <w:proofErr w:type="spellEnd"/>
      <w:r>
        <w:t xml:space="preserve"> </w:t>
      </w:r>
      <w:proofErr w:type="spellStart"/>
      <w:r>
        <w:t>системой</w:t>
      </w:r>
      <w:proofErr w:type="spellEnd"/>
      <w:r>
        <w:t xml:space="preserve"> </w:t>
      </w:r>
      <w:commentRangeStart w:id="26"/>
      <w:r>
        <w:t xml:space="preserve">и </w:t>
      </w:r>
      <w:proofErr w:type="spellStart"/>
      <w:r>
        <w:t>иметь</w:t>
      </w:r>
      <w:proofErr w:type="spellEnd"/>
      <w:r>
        <w:t xml:space="preserve"> </w:t>
      </w:r>
      <w:proofErr w:type="spellStart"/>
      <w:r>
        <w:t>эффект</w:t>
      </w:r>
      <w:proofErr w:type="spellEnd"/>
      <w:r>
        <w:t xml:space="preserve"> </w:t>
      </w:r>
      <w:commentRangeEnd w:id="26"/>
      <w:r w:rsidR="006240E2">
        <w:rPr>
          <w:rStyle w:val="a6"/>
        </w:rPr>
        <w:commentReference w:id="26"/>
      </w:r>
      <w:proofErr w:type="spellStart"/>
      <w:r>
        <w:t>на</w:t>
      </w:r>
      <w:proofErr w:type="spellEnd"/>
      <w:r>
        <w:t xml:space="preserve"> </w:t>
      </w:r>
      <w:proofErr w:type="spellStart"/>
      <w:r>
        <w:t>права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 xml:space="preserve"> </w:t>
      </w:r>
      <w:proofErr w:type="spellStart"/>
      <w:r>
        <w:t>определенного</w:t>
      </w:r>
      <w:proofErr w:type="spellEnd"/>
      <w:r>
        <w:t xml:space="preserve"> </w:t>
      </w:r>
      <w:proofErr w:type="spellStart"/>
      <w:r>
        <w:t>сотрудника</w:t>
      </w:r>
      <w:proofErr w:type="spellEnd"/>
      <w:r>
        <w:t xml:space="preserve"> к </w:t>
      </w:r>
      <w:proofErr w:type="spellStart"/>
      <w:r>
        <w:t>определенным</w:t>
      </w:r>
      <w:proofErr w:type="spellEnd"/>
      <w:r>
        <w:t xml:space="preserve"> </w:t>
      </w:r>
      <w:proofErr w:type="spellStart"/>
      <w:r>
        <w:t>лицензиям</w:t>
      </w:r>
      <w:proofErr w:type="spellEnd"/>
      <w:r>
        <w:t>.</w:t>
      </w:r>
    </w:p>
    <w:p w14:paraId="23FEC39B" w14:textId="77777777" w:rsidR="00A30575" w:rsidRDefault="00000000">
      <w:r>
        <w:br w:type="page"/>
      </w:r>
    </w:p>
    <w:p w14:paraId="7FA2D544" w14:textId="77777777" w:rsidR="00A30575" w:rsidRDefault="00000000">
      <w:pPr>
        <w:pStyle w:val="1"/>
        <w:keepNext/>
        <w:numPr>
          <w:ilvl w:val="0"/>
          <w:numId w:val="4"/>
        </w:numPr>
        <w:ind w:left="709" w:hanging="709"/>
      </w:pPr>
      <w:bookmarkStart w:id="27" w:name="_Toc119136330"/>
      <w:proofErr w:type="spellStart"/>
      <w:r>
        <w:lastRenderedPageBreak/>
        <w:t>Детальные</w:t>
      </w:r>
      <w:proofErr w:type="spellEnd"/>
      <w:r>
        <w:t xml:space="preserve"> </w:t>
      </w:r>
      <w:proofErr w:type="spellStart"/>
      <w:r>
        <w:t>требования</w:t>
      </w:r>
      <w:bookmarkEnd w:id="27"/>
      <w:proofErr w:type="spellEnd"/>
      <w:r>
        <w:t xml:space="preserve"> </w:t>
      </w:r>
    </w:p>
    <w:p w14:paraId="24DC883E" w14:textId="77777777" w:rsidR="00A30575" w:rsidRDefault="00000000">
      <w:proofErr w:type="spellStart"/>
      <w:r>
        <w:t>Требования</w:t>
      </w:r>
      <w:proofErr w:type="spellEnd"/>
      <w:r>
        <w:t xml:space="preserve"> </w:t>
      </w:r>
      <w:proofErr w:type="spellStart"/>
      <w:r>
        <w:t>имеют</w:t>
      </w:r>
      <w:proofErr w:type="spellEnd"/>
      <w:r>
        <w:t xml:space="preserve"> </w:t>
      </w:r>
      <w:proofErr w:type="spellStart"/>
      <w:r>
        <w:t>некоторые</w:t>
      </w:r>
      <w:proofErr w:type="spellEnd"/>
      <w:r>
        <w:t xml:space="preserve"> </w:t>
      </w:r>
      <w:proofErr w:type="spellStart"/>
      <w:r>
        <w:t>параметры</w:t>
      </w:r>
      <w:proofErr w:type="spellEnd"/>
      <w:r>
        <w:t>:</w:t>
      </w:r>
    </w:p>
    <w:p w14:paraId="3B6373C9" w14:textId="77777777" w:rsidR="00A30575" w:rsidRDefault="00000000">
      <w:pPr>
        <w:numPr>
          <w:ilvl w:val="0"/>
          <w:numId w:val="12"/>
        </w:numPr>
      </w:pPr>
      <w:proofErr w:type="spellStart"/>
      <w:r>
        <w:t>Код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>.</w:t>
      </w:r>
    </w:p>
    <w:p w14:paraId="715DC7E0" w14:textId="77777777" w:rsidR="00A30575" w:rsidRDefault="00000000">
      <w:pPr>
        <w:numPr>
          <w:ilvl w:val="0"/>
          <w:numId w:val="12"/>
        </w:numPr>
      </w:pPr>
      <w:proofErr w:type="spellStart"/>
      <w:r>
        <w:t>Краткое</w:t>
      </w:r>
      <w:proofErr w:type="spellEnd"/>
      <w:r>
        <w:t xml:space="preserve"> </w:t>
      </w:r>
      <w:proofErr w:type="spellStart"/>
      <w:r>
        <w:t>название</w:t>
      </w:r>
      <w:proofErr w:type="spellEnd"/>
      <w:r>
        <w:t>.</w:t>
      </w:r>
    </w:p>
    <w:p w14:paraId="35C9BEC2" w14:textId="77777777" w:rsidR="00A30575" w:rsidRDefault="00000000">
      <w:pPr>
        <w:numPr>
          <w:ilvl w:val="0"/>
          <w:numId w:val="12"/>
        </w:numPr>
      </w:pPr>
      <w:proofErr w:type="spellStart"/>
      <w:r>
        <w:t>Важность</w:t>
      </w:r>
      <w:proofErr w:type="spellEnd"/>
      <w:r>
        <w:t xml:space="preserve"> - </w:t>
      </w:r>
      <w:proofErr w:type="spellStart"/>
      <w:r>
        <w:t>насколько</w:t>
      </w:r>
      <w:proofErr w:type="spellEnd"/>
      <w:r>
        <w:t xml:space="preserve"> </w:t>
      </w:r>
      <w:proofErr w:type="spellStart"/>
      <w:r>
        <w:t>значительным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данное</w:t>
      </w:r>
      <w:proofErr w:type="spellEnd"/>
      <w:r>
        <w:t xml:space="preserve"> </w:t>
      </w:r>
      <w:proofErr w:type="spellStart"/>
      <w:r>
        <w:t>требование</w:t>
      </w:r>
      <w:proofErr w:type="spellEnd"/>
      <w:r>
        <w:t>.</w:t>
      </w:r>
    </w:p>
    <w:p w14:paraId="17A7DEFD" w14:textId="77777777" w:rsidR="00A30575" w:rsidRDefault="00000000">
      <w:pPr>
        <w:ind w:left="1440"/>
      </w:pPr>
      <w:r>
        <w:t xml:space="preserve">1 - </w:t>
      </w:r>
      <w:proofErr w:type="spellStart"/>
      <w:r>
        <w:t>Критически</w:t>
      </w:r>
      <w:proofErr w:type="spellEnd"/>
      <w:r>
        <w:t xml:space="preserve"> </w:t>
      </w:r>
      <w:proofErr w:type="spellStart"/>
      <w:r>
        <w:t>важное</w:t>
      </w:r>
      <w:proofErr w:type="spellEnd"/>
      <w:r>
        <w:t xml:space="preserve"> </w:t>
      </w:r>
      <w:proofErr w:type="spellStart"/>
      <w:r>
        <w:t>требование</w:t>
      </w:r>
      <w:proofErr w:type="spellEnd"/>
      <w:r>
        <w:t xml:space="preserve">,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которого</w:t>
      </w:r>
      <w:proofErr w:type="spellEnd"/>
      <w:r>
        <w:t xml:space="preserve"> </w:t>
      </w:r>
      <w:proofErr w:type="spellStart"/>
      <w:r>
        <w:t>функционирование</w:t>
      </w:r>
      <w:proofErr w:type="spellEnd"/>
      <w:r>
        <w:t xml:space="preserve"> </w:t>
      </w:r>
      <w:proofErr w:type="spellStart"/>
      <w:r>
        <w:t>продукта</w:t>
      </w:r>
      <w:proofErr w:type="spellEnd"/>
      <w:r>
        <w:t xml:space="preserve"> </w:t>
      </w:r>
      <w:proofErr w:type="spellStart"/>
      <w:r>
        <w:t>невозможно</w:t>
      </w:r>
      <w:proofErr w:type="spellEnd"/>
      <w:r>
        <w:t>.</w:t>
      </w:r>
    </w:p>
    <w:p w14:paraId="1E224077" w14:textId="77777777" w:rsidR="00A30575" w:rsidRDefault="00000000">
      <w:pPr>
        <w:ind w:left="1440"/>
      </w:pPr>
      <w:r>
        <w:t xml:space="preserve">2 - </w:t>
      </w:r>
      <w:proofErr w:type="spellStart"/>
      <w:r>
        <w:t>Важное</w:t>
      </w:r>
      <w:proofErr w:type="spellEnd"/>
      <w:r>
        <w:t xml:space="preserve"> </w:t>
      </w:r>
      <w:proofErr w:type="spellStart"/>
      <w:r>
        <w:t>требование</w:t>
      </w:r>
      <w:proofErr w:type="spellEnd"/>
      <w:r>
        <w:t xml:space="preserve">,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которого</w:t>
      </w:r>
      <w:proofErr w:type="spellEnd"/>
      <w:r>
        <w:t xml:space="preserve"> </w:t>
      </w:r>
      <w:proofErr w:type="spellStart"/>
      <w:r>
        <w:t>невозможно</w:t>
      </w:r>
      <w:proofErr w:type="spellEnd"/>
      <w:r>
        <w:t xml:space="preserve"> </w:t>
      </w:r>
      <w:proofErr w:type="spellStart"/>
      <w:r>
        <w:t>функционирование</w:t>
      </w:r>
      <w:proofErr w:type="spellEnd"/>
      <w:r>
        <w:t xml:space="preserve"> </w:t>
      </w:r>
      <w:proofErr w:type="spellStart"/>
      <w:r>
        <w:t>продукта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адекватном</w:t>
      </w:r>
      <w:proofErr w:type="spellEnd"/>
      <w:r>
        <w:t xml:space="preserve"> </w:t>
      </w:r>
      <w:proofErr w:type="spellStart"/>
      <w:r>
        <w:t>уровне</w:t>
      </w:r>
      <w:proofErr w:type="spellEnd"/>
      <w:r>
        <w:t>.</w:t>
      </w:r>
    </w:p>
    <w:p w14:paraId="230FE3AF" w14:textId="77777777" w:rsidR="00A30575" w:rsidRDefault="00000000">
      <w:pPr>
        <w:ind w:left="1440"/>
      </w:pPr>
      <w:r>
        <w:t xml:space="preserve">3 - </w:t>
      </w:r>
      <w:proofErr w:type="spellStart"/>
      <w:r>
        <w:t>Требование</w:t>
      </w:r>
      <w:proofErr w:type="spellEnd"/>
      <w:r>
        <w:t xml:space="preserve">, </w:t>
      </w:r>
      <w:proofErr w:type="spellStart"/>
      <w:r>
        <w:t>относящееся</w:t>
      </w:r>
      <w:proofErr w:type="spellEnd"/>
      <w:r>
        <w:t xml:space="preserve"> к </w:t>
      </w:r>
      <w:proofErr w:type="spellStart"/>
      <w:r>
        <w:t>модулю</w:t>
      </w:r>
      <w:proofErr w:type="spellEnd"/>
      <w:r>
        <w:t xml:space="preserve">,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связанному</w:t>
      </w:r>
      <w:proofErr w:type="spellEnd"/>
      <w:r>
        <w:t xml:space="preserve"> с </w:t>
      </w:r>
      <w:proofErr w:type="spellStart"/>
      <w:r>
        <w:t>функционированием</w:t>
      </w:r>
      <w:proofErr w:type="spellEnd"/>
      <w:r>
        <w:t xml:space="preserve"> </w:t>
      </w:r>
      <w:proofErr w:type="spellStart"/>
      <w:r>
        <w:t>продукта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мало</w:t>
      </w:r>
      <w:proofErr w:type="spellEnd"/>
      <w:r>
        <w:t xml:space="preserve"> </w:t>
      </w:r>
      <w:proofErr w:type="spellStart"/>
      <w:r>
        <w:t>влияющее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него</w:t>
      </w:r>
      <w:proofErr w:type="spellEnd"/>
      <w:r>
        <w:t>.</w:t>
      </w:r>
    </w:p>
    <w:p w14:paraId="339E6ADF" w14:textId="77777777" w:rsidR="00A30575" w:rsidRDefault="00000000">
      <w:pPr>
        <w:numPr>
          <w:ilvl w:val="0"/>
          <w:numId w:val="12"/>
        </w:numPr>
      </w:pPr>
      <w:proofErr w:type="spellStart"/>
      <w:r>
        <w:t>Предположительная</w:t>
      </w:r>
      <w:proofErr w:type="spellEnd"/>
      <w:r>
        <w:t xml:space="preserve"> </w:t>
      </w:r>
      <w:proofErr w:type="spellStart"/>
      <w:r>
        <w:t>сложность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>.</w:t>
      </w:r>
    </w:p>
    <w:p w14:paraId="5F76ACA0" w14:textId="77777777" w:rsidR="00A30575" w:rsidRDefault="00000000">
      <w:pPr>
        <w:numPr>
          <w:ilvl w:val="0"/>
          <w:numId w:val="12"/>
        </w:numPr>
      </w:pPr>
      <w:proofErr w:type="spellStart"/>
      <w:r>
        <w:t>Источник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описания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таковой</w:t>
      </w:r>
      <w:proofErr w:type="spellEnd"/>
      <w:r>
        <w:t xml:space="preserve"> </w:t>
      </w:r>
      <w:proofErr w:type="spellStart"/>
      <w:r>
        <w:t>существует</w:t>
      </w:r>
      <w:proofErr w:type="spellEnd"/>
      <w:r>
        <w:t>.</w:t>
      </w:r>
    </w:p>
    <w:p w14:paraId="66C95821" w14:textId="77777777" w:rsidR="00A30575" w:rsidRDefault="00000000">
      <w:pPr>
        <w:numPr>
          <w:ilvl w:val="0"/>
          <w:numId w:val="12"/>
        </w:numPr>
      </w:pPr>
      <w:proofErr w:type="spellStart"/>
      <w:r>
        <w:t>Описание</w:t>
      </w:r>
      <w:proofErr w:type="spellEnd"/>
    </w:p>
    <w:p w14:paraId="5546DA4E" w14:textId="77777777" w:rsidR="00A30575" w:rsidRDefault="00000000">
      <w:pPr>
        <w:pStyle w:val="2"/>
        <w:numPr>
          <w:ilvl w:val="1"/>
          <w:numId w:val="4"/>
        </w:numPr>
      </w:pPr>
      <w:bookmarkStart w:id="28" w:name="_Toc119136331"/>
      <w:proofErr w:type="spellStart"/>
      <w:r>
        <w:t>Функциональные</w:t>
      </w:r>
      <w:proofErr w:type="spellEnd"/>
      <w:r>
        <w:t xml:space="preserve"> </w:t>
      </w:r>
      <w:proofErr w:type="spellStart"/>
      <w:r>
        <w:t>требования</w:t>
      </w:r>
      <w:bookmarkEnd w:id="28"/>
      <w:proofErr w:type="spellEnd"/>
    </w:p>
    <w:p w14:paraId="1A31C6E4" w14:textId="77777777" w:rsidR="00A30575" w:rsidRDefault="00000000">
      <w:pPr>
        <w:numPr>
          <w:ilvl w:val="2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Требования</w:t>
      </w:r>
      <w:proofErr w:type="spellEnd"/>
      <w:r>
        <w:rPr>
          <w:sz w:val="24"/>
          <w:szCs w:val="24"/>
        </w:rPr>
        <w:t xml:space="preserve"> к </w:t>
      </w:r>
      <w:proofErr w:type="spellStart"/>
      <w:r>
        <w:rPr>
          <w:sz w:val="24"/>
          <w:szCs w:val="24"/>
        </w:rPr>
        <w:t>хранилищу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данных</w:t>
      </w:r>
      <w:proofErr w:type="spellEnd"/>
      <w:r>
        <w:rPr>
          <w:sz w:val="24"/>
          <w:szCs w:val="24"/>
        </w:rPr>
        <w:t>.</w:t>
      </w:r>
    </w:p>
    <w:p w14:paraId="02A7E988" w14:textId="77777777" w:rsidR="00A30575" w:rsidRDefault="00A30575"/>
    <w:tbl>
      <w:tblPr>
        <w:tblStyle w:val="af5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A30575" w14:paraId="0D9D6F3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6AB91" w14:textId="77777777" w:rsidR="00A305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0DD7A" w14:textId="77777777" w:rsidR="00A305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3.1.1.1</w:t>
            </w:r>
          </w:p>
        </w:tc>
      </w:tr>
      <w:tr w:rsidR="00A30575" w14:paraId="06DC466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00E95" w14:textId="77777777" w:rsidR="00A305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C4B29" w14:textId="77777777" w:rsidR="00A305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Хранение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</w:tr>
      <w:tr w:rsidR="00A30575" w14:paraId="393DA7C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697F7" w14:textId="77777777" w:rsidR="00A305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0CCCE" w14:textId="77777777" w:rsidR="00A305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</w:tr>
      <w:tr w:rsidR="00A30575" w14:paraId="7190E18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AEFFD" w14:textId="77777777" w:rsidR="00A305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57D32" w14:textId="77777777" w:rsidR="00A305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Средняя</w:t>
            </w:r>
            <w:proofErr w:type="spellEnd"/>
          </w:p>
        </w:tc>
      </w:tr>
      <w:tr w:rsidR="00A30575" w14:paraId="4A460A6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89CFB" w14:textId="77777777" w:rsidR="00A305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B3827" w14:textId="77777777" w:rsidR="00A30575" w:rsidRDefault="00A305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30575" w14:paraId="69808EC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91FC0" w14:textId="77777777" w:rsidR="00A305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F3E7" w14:textId="77777777" w:rsidR="00A30575" w:rsidRDefault="00000000">
            <w:proofErr w:type="spellStart"/>
            <w:r>
              <w:t>Хранилище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должно</w:t>
            </w:r>
            <w:proofErr w:type="spellEnd"/>
            <w:r>
              <w:t xml:space="preserve"> </w:t>
            </w:r>
            <w:proofErr w:type="spellStart"/>
            <w:r>
              <w:t>иметь</w:t>
            </w:r>
            <w:proofErr w:type="spellEnd"/>
            <w:r>
              <w:t xml:space="preserve"> </w:t>
            </w:r>
            <w:proofErr w:type="spellStart"/>
            <w:r>
              <w:t>возможность</w:t>
            </w:r>
            <w:proofErr w:type="spellEnd"/>
            <w:r>
              <w:t xml:space="preserve"> </w:t>
            </w:r>
            <w:proofErr w:type="spellStart"/>
            <w:r>
              <w:t>хранить</w:t>
            </w:r>
            <w:proofErr w:type="spellEnd"/>
            <w:r>
              <w:t xml:space="preserve"> </w:t>
            </w:r>
            <w:proofErr w:type="spellStart"/>
            <w:r>
              <w:t>записи</w:t>
            </w:r>
            <w:proofErr w:type="spellEnd"/>
            <w:r>
              <w:t xml:space="preserve"> о </w:t>
            </w:r>
            <w:proofErr w:type="spellStart"/>
            <w:r>
              <w:t>имеющихся</w:t>
            </w:r>
            <w:proofErr w:type="spellEnd"/>
            <w:r>
              <w:t xml:space="preserve"> </w:t>
            </w:r>
            <w:proofErr w:type="spellStart"/>
            <w:r>
              <w:t>лицензиях</w:t>
            </w:r>
            <w:proofErr w:type="spellEnd"/>
            <w:r>
              <w:t>.</w:t>
            </w:r>
          </w:p>
        </w:tc>
      </w:tr>
    </w:tbl>
    <w:p w14:paraId="03F33CEC" w14:textId="77777777" w:rsidR="00A30575" w:rsidRDefault="00A30575"/>
    <w:p w14:paraId="2574D32C" w14:textId="77777777" w:rsidR="00A30575" w:rsidRDefault="00A30575"/>
    <w:tbl>
      <w:tblPr>
        <w:tblStyle w:val="af6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A30575" w14:paraId="7FD7C27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6039F" w14:textId="77777777" w:rsidR="00A30575" w:rsidRDefault="00000000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5ACEC" w14:textId="77777777" w:rsidR="00A30575" w:rsidRDefault="00000000">
            <w:pPr>
              <w:widowControl w:val="0"/>
            </w:pPr>
            <w:r>
              <w:t>3.1.1.2</w:t>
            </w:r>
          </w:p>
        </w:tc>
      </w:tr>
      <w:tr w:rsidR="00A30575" w14:paraId="502CCDB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CE657" w14:textId="77777777" w:rsidR="00A30575" w:rsidRDefault="00000000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D629D" w14:textId="77777777" w:rsidR="00A30575" w:rsidRDefault="00000000">
            <w:pPr>
              <w:widowControl w:val="0"/>
            </w:pPr>
            <w:proofErr w:type="spellStart"/>
            <w:r>
              <w:t>Обратная</w:t>
            </w:r>
            <w:proofErr w:type="spellEnd"/>
            <w:r>
              <w:t xml:space="preserve"> </w:t>
            </w:r>
            <w:proofErr w:type="spellStart"/>
            <w:r>
              <w:t>связь</w:t>
            </w:r>
            <w:proofErr w:type="spellEnd"/>
          </w:p>
        </w:tc>
      </w:tr>
      <w:tr w:rsidR="00A30575" w14:paraId="0CEC37B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BE307" w14:textId="77777777" w:rsidR="00A30575" w:rsidRDefault="00000000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17AAE" w14:textId="77777777" w:rsidR="00A30575" w:rsidRDefault="00000000">
            <w:pPr>
              <w:widowControl w:val="0"/>
            </w:pPr>
            <w:r>
              <w:t>1</w:t>
            </w:r>
          </w:p>
        </w:tc>
      </w:tr>
      <w:tr w:rsidR="00A30575" w14:paraId="788CEAF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1F411" w14:textId="77777777" w:rsidR="00A30575" w:rsidRDefault="00000000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D1DCB" w14:textId="77777777" w:rsidR="00A30575" w:rsidRDefault="00000000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A30575" w14:paraId="3E7EE50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F914C" w14:textId="77777777" w:rsidR="00A30575" w:rsidRDefault="00000000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60306" w14:textId="77777777" w:rsidR="00A30575" w:rsidRDefault="00000000">
            <w:pPr>
              <w:widowControl w:val="0"/>
            </w:pPr>
            <w:r>
              <w:t>2.1.2</w:t>
            </w:r>
          </w:p>
        </w:tc>
      </w:tr>
      <w:tr w:rsidR="00A30575" w14:paraId="0480EC9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5344E" w14:textId="77777777" w:rsidR="00A30575" w:rsidRDefault="00000000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46A5B" w14:textId="77777777" w:rsidR="00A30575" w:rsidRDefault="00000000">
            <w:pPr>
              <w:widowControl w:val="0"/>
              <w:spacing w:line="276" w:lineRule="auto"/>
            </w:pPr>
            <w:proofErr w:type="spellStart"/>
            <w:r>
              <w:t>Хранилище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должно</w:t>
            </w:r>
            <w:proofErr w:type="spellEnd"/>
            <w:r>
              <w:t xml:space="preserve"> </w:t>
            </w:r>
            <w:proofErr w:type="spellStart"/>
            <w:r>
              <w:t>предоставлять</w:t>
            </w:r>
            <w:proofErr w:type="spellEnd"/>
            <w:r>
              <w:t xml:space="preserve"> </w:t>
            </w:r>
            <w:proofErr w:type="spellStart"/>
            <w:r>
              <w:t>запрашиваемую</w:t>
            </w:r>
            <w:proofErr w:type="spellEnd"/>
            <w:r>
              <w:t xml:space="preserve"> </w:t>
            </w:r>
            <w:proofErr w:type="spellStart"/>
            <w:r>
              <w:t>системным</w:t>
            </w:r>
            <w:proofErr w:type="spellEnd"/>
            <w:r>
              <w:t xml:space="preserve"> </w:t>
            </w:r>
            <w:proofErr w:type="spellStart"/>
            <w:r>
              <w:t>модулем</w:t>
            </w:r>
            <w:proofErr w:type="spellEnd"/>
            <w:r>
              <w:t xml:space="preserve"> </w:t>
            </w:r>
            <w:proofErr w:type="spellStart"/>
            <w:r>
              <w:t>информацию</w:t>
            </w:r>
            <w:proofErr w:type="spellEnd"/>
            <w:r>
              <w:t xml:space="preserve"> о </w:t>
            </w:r>
            <w:proofErr w:type="spellStart"/>
            <w:r>
              <w:t>текущем</w:t>
            </w:r>
            <w:proofErr w:type="spellEnd"/>
            <w:r>
              <w:t xml:space="preserve"> </w:t>
            </w:r>
            <w:proofErr w:type="spellStart"/>
            <w:r>
              <w:t>состоянии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>.</w:t>
            </w:r>
          </w:p>
        </w:tc>
      </w:tr>
    </w:tbl>
    <w:p w14:paraId="61022EC8" w14:textId="77777777" w:rsidR="00A30575" w:rsidRDefault="00A30575">
      <w:pPr>
        <w:widowControl w:val="0"/>
        <w:spacing w:line="276" w:lineRule="auto"/>
      </w:pPr>
    </w:p>
    <w:p w14:paraId="2BC99024" w14:textId="77777777" w:rsidR="00A30575" w:rsidRDefault="00A30575">
      <w:pPr>
        <w:widowControl w:val="0"/>
        <w:spacing w:line="276" w:lineRule="auto"/>
      </w:pPr>
    </w:p>
    <w:p w14:paraId="6EAB749D" w14:textId="77777777" w:rsidR="00A30575" w:rsidRDefault="00A30575">
      <w:pPr>
        <w:widowControl w:val="0"/>
        <w:spacing w:line="276" w:lineRule="auto"/>
      </w:pPr>
    </w:p>
    <w:p w14:paraId="42A5AC70" w14:textId="77777777" w:rsidR="00A30575" w:rsidRDefault="00A30575"/>
    <w:p w14:paraId="68D512D6" w14:textId="77777777" w:rsidR="00A30575" w:rsidRDefault="00A30575"/>
    <w:p w14:paraId="514086E4" w14:textId="77777777" w:rsidR="00A30575" w:rsidRDefault="00A30575"/>
    <w:tbl>
      <w:tblPr>
        <w:tblStyle w:val="af7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A30575" w14:paraId="27F74E5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3A8ED" w14:textId="77777777" w:rsidR="00A30575" w:rsidRDefault="00000000">
            <w:pPr>
              <w:widowControl w:val="0"/>
            </w:pPr>
            <w:proofErr w:type="spellStart"/>
            <w:r>
              <w:lastRenderedPageBreak/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46C9B" w14:textId="77777777" w:rsidR="00A30575" w:rsidRDefault="00000000">
            <w:pPr>
              <w:widowControl w:val="0"/>
            </w:pPr>
            <w:r>
              <w:t>3.1.1.3</w:t>
            </w:r>
          </w:p>
        </w:tc>
      </w:tr>
      <w:tr w:rsidR="00A30575" w14:paraId="5CC9F77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59694" w14:textId="77777777" w:rsidR="00A30575" w:rsidRDefault="00000000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E9B57" w14:textId="77777777" w:rsidR="00A30575" w:rsidRDefault="00000000">
            <w:pPr>
              <w:widowControl w:val="0"/>
            </w:pPr>
            <w:proofErr w:type="spellStart"/>
            <w:r>
              <w:t>Изменение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</w:tr>
      <w:tr w:rsidR="00A30575" w14:paraId="679C847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7D6DE" w14:textId="77777777" w:rsidR="00A30575" w:rsidRDefault="00000000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AD5E5" w14:textId="77777777" w:rsidR="00A30575" w:rsidRDefault="00000000">
            <w:pPr>
              <w:widowControl w:val="0"/>
            </w:pPr>
            <w:r>
              <w:t>1</w:t>
            </w:r>
          </w:p>
        </w:tc>
      </w:tr>
      <w:tr w:rsidR="00A30575" w14:paraId="271E934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28DA3" w14:textId="77777777" w:rsidR="00A30575" w:rsidRDefault="00000000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0A032" w14:textId="77777777" w:rsidR="00A30575" w:rsidRDefault="00000000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A30575" w14:paraId="0CDB656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4E0F6" w14:textId="77777777" w:rsidR="00A30575" w:rsidRDefault="00000000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12DC" w14:textId="77777777" w:rsidR="00A30575" w:rsidRDefault="00000000">
            <w:pPr>
              <w:widowControl w:val="0"/>
            </w:pPr>
            <w:r>
              <w:t>2.2.1</w:t>
            </w:r>
          </w:p>
        </w:tc>
      </w:tr>
      <w:tr w:rsidR="00A30575" w14:paraId="6553C89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EE8D4" w14:textId="77777777" w:rsidR="00A30575" w:rsidRDefault="00000000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6EBE0" w14:textId="77777777" w:rsidR="00A30575" w:rsidRDefault="00000000">
            <w:pPr>
              <w:widowControl w:val="0"/>
              <w:spacing w:line="276" w:lineRule="auto"/>
            </w:pPr>
            <w:proofErr w:type="spellStart"/>
            <w:r>
              <w:t>Хранилище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должно</w:t>
            </w:r>
            <w:proofErr w:type="spellEnd"/>
            <w:r>
              <w:t xml:space="preserve"> </w:t>
            </w:r>
            <w:proofErr w:type="spellStart"/>
            <w:r>
              <w:t>предоставлять</w:t>
            </w:r>
            <w:proofErr w:type="spellEnd"/>
            <w:r>
              <w:t xml:space="preserve"> </w:t>
            </w:r>
            <w:proofErr w:type="spellStart"/>
            <w:r>
              <w:t>возможность</w:t>
            </w:r>
            <w:proofErr w:type="spellEnd"/>
            <w:r>
              <w:t xml:space="preserve"> </w:t>
            </w:r>
            <w:proofErr w:type="spellStart"/>
            <w:r>
              <w:t>добавлять</w:t>
            </w:r>
            <w:proofErr w:type="spellEnd"/>
            <w:r>
              <w:t xml:space="preserve">, </w:t>
            </w:r>
            <w:proofErr w:type="spellStart"/>
            <w:r>
              <w:t>удалять</w:t>
            </w:r>
            <w:proofErr w:type="spellEnd"/>
            <w:r>
              <w:t xml:space="preserve"> и </w:t>
            </w:r>
            <w:proofErr w:type="spellStart"/>
            <w:r>
              <w:t>изменять</w:t>
            </w:r>
            <w:proofErr w:type="spellEnd"/>
            <w:r>
              <w:t xml:space="preserve"> </w:t>
            </w:r>
            <w:proofErr w:type="spellStart"/>
            <w:r>
              <w:t>записи</w:t>
            </w:r>
            <w:proofErr w:type="spellEnd"/>
            <w:r>
              <w:t xml:space="preserve"> о </w:t>
            </w:r>
            <w:proofErr w:type="spellStart"/>
            <w:r>
              <w:t>лицензиях</w:t>
            </w:r>
            <w:proofErr w:type="spellEnd"/>
            <w:r>
              <w:t>.</w:t>
            </w:r>
          </w:p>
        </w:tc>
      </w:tr>
    </w:tbl>
    <w:p w14:paraId="5A42347F" w14:textId="77777777" w:rsidR="00A30575" w:rsidRDefault="00A30575">
      <w:pPr>
        <w:widowControl w:val="0"/>
        <w:spacing w:line="276" w:lineRule="auto"/>
      </w:pPr>
    </w:p>
    <w:p w14:paraId="38E4D377" w14:textId="77777777" w:rsidR="00A30575" w:rsidRDefault="00A30575"/>
    <w:tbl>
      <w:tblPr>
        <w:tblStyle w:val="af8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A30575" w14:paraId="6406CDF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14237" w14:textId="77777777" w:rsidR="00A30575" w:rsidRDefault="00000000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6047C" w14:textId="77777777" w:rsidR="00A30575" w:rsidRDefault="00000000">
            <w:pPr>
              <w:widowControl w:val="0"/>
            </w:pPr>
            <w:r>
              <w:t>3.1.1.4</w:t>
            </w:r>
          </w:p>
        </w:tc>
      </w:tr>
      <w:tr w:rsidR="00A30575" w14:paraId="387E999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8F437" w14:textId="77777777" w:rsidR="00A30575" w:rsidRDefault="00000000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DE09B" w14:textId="77777777" w:rsidR="00A30575" w:rsidRDefault="00000000">
            <w:pPr>
              <w:widowControl w:val="0"/>
            </w:pPr>
            <w:proofErr w:type="spellStart"/>
            <w:r>
              <w:t>Формат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</w:tr>
      <w:tr w:rsidR="00A30575" w14:paraId="1E083FC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7E6E3" w14:textId="77777777" w:rsidR="00A30575" w:rsidRDefault="00000000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17DE9" w14:textId="77777777" w:rsidR="00A30575" w:rsidRDefault="00000000">
            <w:pPr>
              <w:widowControl w:val="0"/>
            </w:pPr>
            <w:r>
              <w:t>1</w:t>
            </w:r>
          </w:p>
        </w:tc>
      </w:tr>
      <w:tr w:rsidR="00A30575" w14:paraId="41CF707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3202A" w14:textId="77777777" w:rsidR="00A30575" w:rsidRDefault="00000000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5BC8E" w14:textId="77777777" w:rsidR="00A30575" w:rsidRDefault="00000000">
            <w:pPr>
              <w:widowControl w:val="0"/>
            </w:pPr>
            <w:proofErr w:type="spellStart"/>
            <w:r>
              <w:t>Низкая</w:t>
            </w:r>
            <w:proofErr w:type="spellEnd"/>
          </w:p>
        </w:tc>
      </w:tr>
      <w:tr w:rsidR="00A30575" w14:paraId="00C75F0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B9AF7" w14:textId="77777777" w:rsidR="00A30575" w:rsidRDefault="00000000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4E5FA" w14:textId="77777777" w:rsidR="00A30575" w:rsidRDefault="00A30575">
            <w:pPr>
              <w:widowControl w:val="0"/>
            </w:pPr>
          </w:p>
        </w:tc>
      </w:tr>
      <w:tr w:rsidR="00A30575" w14:paraId="4F671AA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5FDD0" w14:textId="77777777" w:rsidR="00A30575" w:rsidRDefault="00000000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70615" w14:textId="77777777" w:rsidR="00A30575" w:rsidRDefault="00000000">
            <w:pPr>
              <w:widowControl w:val="0"/>
              <w:spacing w:line="276" w:lineRule="auto"/>
            </w:pPr>
            <w:proofErr w:type="spellStart"/>
            <w:r>
              <w:t>Запись</w:t>
            </w:r>
            <w:proofErr w:type="spellEnd"/>
            <w:r>
              <w:t xml:space="preserve"> о </w:t>
            </w:r>
            <w:proofErr w:type="spellStart"/>
            <w:r>
              <w:t>лицензии</w:t>
            </w:r>
            <w:proofErr w:type="spellEnd"/>
            <w:r>
              <w:t xml:space="preserve"> </w:t>
            </w:r>
            <w:proofErr w:type="spellStart"/>
            <w:r>
              <w:t>содержит</w:t>
            </w:r>
            <w:proofErr w:type="spellEnd"/>
            <w:r>
              <w:t xml:space="preserve"> </w:t>
            </w:r>
            <w:proofErr w:type="spellStart"/>
            <w:r>
              <w:t>информацию</w:t>
            </w:r>
            <w:proofErr w:type="spellEnd"/>
            <w:r>
              <w:t xml:space="preserve"> о:</w:t>
            </w:r>
          </w:p>
          <w:p w14:paraId="0DF119D7" w14:textId="77777777" w:rsidR="00A30575" w:rsidRDefault="00000000">
            <w:pPr>
              <w:widowControl w:val="0"/>
              <w:numPr>
                <w:ilvl w:val="0"/>
                <w:numId w:val="5"/>
              </w:numPr>
              <w:spacing w:line="276" w:lineRule="auto"/>
            </w:pPr>
            <w:proofErr w:type="spellStart"/>
            <w:r>
              <w:t>ее</w:t>
            </w:r>
            <w:proofErr w:type="spellEnd"/>
            <w:r>
              <w:t xml:space="preserve"> </w:t>
            </w:r>
            <w:proofErr w:type="spellStart"/>
            <w:r>
              <w:t>идентифицирующий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</w:p>
          <w:p w14:paraId="75790825" w14:textId="77777777" w:rsidR="00A30575" w:rsidRDefault="00000000">
            <w:pPr>
              <w:widowControl w:val="0"/>
              <w:numPr>
                <w:ilvl w:val="0"/>
                <w:numId w:val="5"/>
              </w:numPr>
              <w:spacing w:line="276" w:lineRule="auto"/>
            </w:pP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лицензии</w:t>
            </w:r>
            <w:proofErr w:type="spellEnd"/>
          </w:p>
          <w:p w14:paraId="3F3A78BD" w14:textId="77777777" w:rsidR="00A30575" w:rsidRDefault="00000000">
            <w:pPr>
              <w:widowControl w:val="0"/>
              <w:numPr>
                <w:ilvl w:val="0"/>
                <w:numId w:val="5"/>
              </w:numPr>
              <w:spacing w:line="276" w:lineRule="auto"/>
            </w:pPr>
            <w:proofErr w:type="spellStart"/>
            <w:r>
              <w:t>срок</w:t>
            </w:r>
            <w:proofErr w:type="spellEnd"/>
            <w:r>
              <w:t xml:space="preserve"> </w:t>
            </w:r>
            <w:proofErr w:type="spellStart"/>
            <w:r>
              <w:t>годности</w:t>
            </w:r>
            <w:proofErr w:type="spellEnd"/>
          </w:p>
          <w:p w14:paraId="4136C9E5" w14:textId="77777777" w:rsidR="00A30575" w:rsidRDefault="00000000">
            <w:pPr>
              <w:widowControl w:val="0"/>
              <w:numPr>
                <w:ilvl w:val="0"/>
                <w:numId w:val="5"/>
              </w:numPr>
              <w:spacing w:line="276" w:lineRule="auto"/>
            </w:pPr>
            <w:proofErr w:type="spellStart"/>
            <w:r>
              <w:t>контрагент-поставщик</w:t>
            </w:r>
            <w:proofErr w:type="spellEnd"/>
            <w:r>
              <w:t xml:space="preserve"> </w:t>
            </w:r>
            <w:proofErr w:type="spellStart"/>
            <w:r>
              <w:t>лицензии</w:t>
            </w:r>
            <w:proofErr w:type="spellEnd"/>
          </w:p>
          <w:p w14:paraId="6DEC2ADC" w14:textId="77777777" w:rsidR="00A30575" w:rsidRDefault="00000000">
            <w:pPr>
              <w:widowControl w:val="0"/>
              <w:numPr>
                <w:ilvl w:val="0"/>
                <w:numId w:val="5"/>
              </w:numPr>
              <w:spacing w:line="276" w:lineRule="auto"/>
            </w:pPr>
            <w:proofErr w:type="spellStart"/>
            <w:r>
              <w:t>юридическое</w:t>
            </w:r>
            <w:proofErr w:type="spellEnd"/>
            <w:r>
              <w:t xml:space="preserve"> </w:t>
            </w:r>
            <w:proofErr w:type="spellStart"/>
            <w:r>
              <w:t>лицо-покупатель</w:t>
            </w:r>
            <w:proofErr w:type="spellEnd"/>
          </w:p>
          <w:p w14:paraId="18351D81" w14:textId="77777777" w:rsidR="00A30575" w:rsidRDefault="00000000">
            <w:pPr>
              <w:widowControl w:val="0"/>
              <w:numPr>
                <w:ilvl w:val="0"/>
                <w:numId w:val="5"/>
              </w:numPr>
              <w:spacing w:line="276" w:lineRule="auto"/>
            </w:pPr>
            <w:proofErr w:type="spellStart"/>
            <w:r>
              <w:t>устройства</w:t>
            </w:r>
            <w:proofErr w:type="spellEnd"/>
            <w:r>
              <w:t xml:space="preserve">, к </w:t>
            </w:r>
            <w:proofErr w:type="spellStart"/>
            <w:r>
              <w:t>которым</w:t>
            </w:r>
            <w:proofErr w:type="spellEnd"/>
            <w:r>
              <w:t xml:space="preserve"> </w:t>
            </w:r>
            <w:proofErr w:type="spellStart"/>
            <w:r>
              <w:t>привязана</w:t>
            </w:r>
            <w:proofErr w:type="spellEnd"/>
            <w:r>
              <w:t xml:space="preserve"> </w:t>
            </w:r>
            <w:proofErr w:type="spellStart"/>
            <w:r>
              <w:t>лицензия</w:t>
            </w:r>
            <w:proofErr w:type="spellEnd"/>
          </w:p>
          <w:p w14:paraId="48B9A0C6" w14:textId="77777777" w:rsidR="00A30575" w:rsidRDefault="00000000">
            <w:pPr>
              <w:widowControl w:val="0"/>
              <w:numPr>
                <w:ilvl w:val="0"/>
                <w:numId w:val="5"/>
              </w:numPr>
              <w:spacing w:line="276" w:lineRule="auto"/>
            </w:pPr>
            <w:proofErr w:type="spellStart"/>
            <w:r>
              <w:t>список</w:t>
            </w:r>
            <w:proofErr w:type="spellEnd"/>
            <w:r>
              <w:t xml:space="preserve"> </w:t>
            </w:r>
            <w:proofErr w:type="spellStart"/>
            <w:r>
              <w:t>работников</w:t>
            </w:r>
            <w:proofErr w:type="spellEnd"/>
            <w:r>
              <w:t xml:space="preserve"> </w:t>
            </w:r>
            <w:proofErr w:type="spellStart"/>
            <w:r>
              <w:t>имеющих</w:t>
            </w:r>
            <w:proofErr w:type="spellEnd"/>
            <w:r>
              <w:t xml:space="preserve"> </w:t>
            </w:r>
            <w:proofErr w:type="spellStart"/>
            <w:r>
              <w:t>доступ</w:t>
            </w:r>
            <w:proofErr w:type="spellEnd"/>
          </w:p>
          <w:p w14:paraId="1459ADA4" w14:textId="77777777" w:rsidR="00A30575" w:rsidRDefault="00A30575">
            <w:pPr>
              <w:widowControl w:val="0"/>
              <w:spacing w:line="276" w:lineRule="auto"/>
            </w:pPr>
          </w:p>
        </w:tc>
      </w:tr>
    </w:tbl>
    <w:p w14:paraId="41769412" w14:textId="77777777" w:rsidR="00A30575" w:rsidRDefault="00000000">
      <w:r>
        <w:br w:type="page"/>
      </w:r>
    </w:p>
    <w:p w14:paraId="7D1B45BC" w14:textId="77777777" w:rsidR="00A30575" w:rsidRDefault="00000000">
      <w:pPr>
        <w:numPr>
          <w:ilvl w:val="2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Требования</w:t>
      </w:r>
      <w:proofErr w:type="spellEnd"/>
      <w:r>
        <w:rPr>
          <w:sz w:val="24"/>
          <w:szCs w:val="24"/>
        </w:rPr>
        <w:t xml:space="preserve"> к </w:t>
      </w:r>
      <w:proofErr w:type="spellStart"/>
      <w:r>
        <w:rPr>
          <w:sz w:val="24"/>
          <w:szCs w:val="24"/>
        </w:rPr>
        <w:t>программному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модулю</w:t>
      </w:r>
      <w:proofErr w:type="spellEnd"/>
      <w:r>
        <w:rPr>
          <w:sz w:val="24"/>
          <w:szCs w:val="24"/>
        </w:rPr>
        <w:t>.</w:t>
      </w:r>
    </w:p>
    <w:p w14:paraId="1A4F3D47" w14:textId="77777777" w:rsidR="00A30575" w:rsidRDefault="00A30575"/>
    <w:tbl>
      <w:tblPr>
        <w:tblStyle w:val="af9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A30575" w14:paraId="68607EA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E898F" w14:textId="77777777" w:rsidR="00A30575" w:rsidRDefault="00000000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018B4" w14:textId="77777777" w:rsidR="00A30575" w:rsidRDefault="00000000">
            <w:pPr>
              <w:widowControl w:val="0"/>
            </w:pPr>
            <w:r>
              <w:t>3.1.2.1</w:t>
            </w:r>
          </w:p>
        </w:tc>
      </w:tr>
      <w:tr w:rsidR="00A30575" w14:paraId="286269B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73DD5" w14:textId="77777777" w:rsidR="00A30575" w:rsidRDefault="00000000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BEF91" w14:textId="77777777" w:rsidR="00A30575" w:rsidRDefault="00000000">
            <w:pPr>
              <w:widowControl w:val="0"/>
            </w:pPr>
            <w:proofErr w:type="spellStart"/>
            <w:r>
              <w:t>Составление</w:t>
            </w:r>
            <w:proofErr w:type="spellEnd"/>
            <w:r>
              <w:t xml:space="preserve"> </w:t>
            </w:r>
            <w:proofErr w:type="spellStart"/>
            <w:r>
              <w:t>отчетов</w:t>
            </w:r>
            <w:proofErr w:type="spellEnd"/>
          </w:p>
        </w:tc>
      </w:tr>
      <w:tr w:rsidR="00A30575" w14:paraId="6269770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D60DF" w14:textId="77777777" w:rsidR="00A30575" w:rsidRDefault="00000000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4657" w14:textId="77777777" w:rsidR="00A30575" w:rsidRDefault="00000000">
            <w:pPr>
              <w:widowControl w:val="0"/>
            </w:pPr>
            <w:r>
              <w:t>1</w:t>
            </w:r>
          </w:p>
        </w:tc>
      </w:tr>
      <w:tr w:rsidR="00A30575" w14:paraId="68BE928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533E" w14:textId="77777777" w:rsidR="00A30575" w:rsidRDefault="00000000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B2E5E" w14:textId="77777777" w:rsidR="00A30575" w:rsidRDefault="00000000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A30575" w14:paraId="640AA94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76535" w14:textId="77777777" w:rsidR="00A30575" w:rsidRDefault="00000000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2963F" w14:textId="77777777" w:rsidR="00A30575" w:rsidRDefault="00A30575">
            <w:pPr>
              <w:widowControl w:val="0"/>
            </w:pPr>
          </w:p>
        </w:tc>
      </w:tr>
      <w:tr w:rsidR="00A30575" w14:paraId="774EE21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C0F90" w14:textId="77777777" w:rsidR="00A30575" w:rsidRDefault="00000000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DBED5" w14:textId="77777777" w:rsidR="00A30575" w:rsidRDefault="00000000">
            <w:commentRangeStart w:id="29"/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предоставлять</w:t>
            </w:r>
            <w:proofErr w:type="spellEnd"/>
            <w:r>
              <w:t xml:space="preserve"> </w:t>
            </w:r>
            <w:proofErr w:type="spellStart"/>
            <w:r>
              <w:t>возможность</w:t>
            </w:r>
            <w:proofErr w:type="spellEnd"/>
            <w:r>
              <w:t xml:space="preserve"> </w:t>
            </w:r>
            <w:proofErr w:type="spellStart"/>
            <w:r>
              <w:t>генерировать</w:t>
            </w:r>
            <w:proofErr w:type="spellEnd"/>
            <w:r>
              <w:t xml:space="preserve"> </w:t>
            </w:r>
            <w:proofErr w:type="spellStart"/>
            <w:r>
              <w:t>финансовый</w:t>
            </w:r>
            <w:proofErr w:type="spellEnd"/>
            <w:r>
              <w:t xml:space="preserve"> </w:t>
            </w:r>
            <w:proofErr w:type="spellStart"/>
            <w:r>
              <w:t>отчет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отчетный</w:t>
            </w:r>
            <w:proofErr w:type="spellEnd"/>
            <w:r>
              <w:t xml:space="preserve"> </w:t>
            </w:r>
            <w:proofErr w:type="spellStart"/>
            <w:r>
              <w:t>период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выбранный</w:t>
            </w:r>
            <w:proofErr w:type="spellEnd"/>
            <w:r>
              <w:t xml:space="preserve"> </w:t>
            </w:r>
            <w:proofErr w:type="spellStart"/>
            <w:r>
              <w:t>вручную</w:t>
            </w:r>
            <w:commentRangeEnd w:id="29"/>
            <w:proofErr w:type="spellEnd"/>
            <w:r w:rsidR="006240E2">
              <w:rPr>
                <w:rStyle w:val="a6"/>
              </w:rPr>
              <w:commentReference w:id="29"/>
            </w:r>
            <w:r>
              <w:t>.</w:t>
            </w:r>
          </w:p>
        </w:tc>
      </w:tr>
    </w:tbl>
    <w:p w14:paraId="2843AD93" w14:textId="77777777" w:rsidR="00A30575" w:rsidRDefault="00A30575"/>
    <w:tbl>
      <w:tblPr>
        <w:tblStyle w:val="afa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A30575" w14:paraId="5252C0D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9C92" w14:textId="77777777" w:rsidR="00A30575" w:rsidRDefault="00000000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6169" w14:textId="77777777" w:rsidR="00A30575" w:rsidRDefault="00000000">
            <w:pPr>
              <w:widowControl w:val="0"/>
            </w:pPr>
            <w:r>
              <w:t>3.1.2.2</w:t>
            </w:r>
          </w:p>
        </w:tc>
      </w:tr>
      <w:tr w:rsidR="00A30575" w14:paraId="3E30697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3E84" w14:textId="77777777" w:rsidR="00A30575" w:rsidRDefault="00000000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42732" w14:textId="77777777" w:rsidR="00A30575" w:rsidRDefault="00000000">
            <w:pPr>
              <w:widowControl w:val="0"/>
            </w:pPr>
            <w:proofErr w:type="spellStart"/>
            <w:r>
              <w:t>Состояние</w:t>
            </w:r>
            <w:proofErr w:type="spellEnd"/>
            <w:r>
              <w:t xml:space="preserve"> </w:t>
            </w:r>
            <w:proofErr w:type="spellStart"/>
            <w:r>
              <w:t>лицензий</w:t>
            </w:r>
            <w:proofErr w:type="spellEnd"/>
          </w:p>
        </w:tc>
      </w:tr>
      <w:tr w:rsidR="00A30575" w14:paraId="14A4BD7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A5B22" w14:textId="77777777" w:rsidR="00A30575" w:rsidRDefault="00000000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718F1" w14:textId="77777777" w:rsidR="00A30575" w:rsidRDefault="00000000">
            <w:pPr>
              <w:widowControl w:val="0"/>
            </w:pPr>
            <w:r>
              <w:t>1</w:t>
            </w:r>
          </w:p>
        </w:tc>
      </w:tr>
      <w:tr w:rsidR="00A30575" w14:paraId="11E1AEA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5C8B1" w14:textId="77777777" w:rsidR="00A30575" w:rsidRDefault="00000000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D9D5" w14:textId="77777777" w:rsidR="00A30575" w:rsidRDefault="00000000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A30575" w14:paraId="309A860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6E4B6" w14:textId="77777777" w:rsidR="00A30575" w:rsidRDefault="00000000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0E6FF" w14:textId="77777777" w:rsidR="00A30575" w:rsidRDefault="00000000">
            <w:pPr>
              <w:widowControl w:val="0"/>
            </w:pPr>
            <w:r>
              <w:t>2.2.2</w:t>
            </w:r>
          </w:p>
        </w:tc>
      </w:tr>
      <w:tr w:rsidR="00A30575" w14:paraId="386181E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6A27" w14:textId="77777777" w:rsidR="00A30575" w:rsidRDefault="00000000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6344E" w14:textId="77777777" w:rsidR="00A30575" w:rsidRDefault="00000000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предоставлять</w:t>
            </w:r>
            <w:proofErr w:type="spellEnd"/>
            <w:r>
              <w:t xml:space="preserve"> </w:t>
            </w:r>
            <w:proofErr w:type="spellStart"/>
            <w:r>
              <w:t>возможность</w:t>
            </w:r>
            <w:proofErr w:type="spellEnd"/>
            <w:r>
              <w:t xml:space="preserve"> </w:t>
            </w:r>
            <w:proofErr w:type="spellStart"/>
            <w:r>
              <w:t>генерировать</w:t>
            </w:r>
            <w:proofErr w:type="spellEnd"/>
            <w:r>
              <w:t xml:space="preserve"> </w:t>
            </w:r>
            <w:proofErr w:type="spellStart"/>
            <w:r>
              <w:t>отчет</w:t>
            </w:r>
            <w:proofErr w:type="spellEnd"/>
            <w:r>
              <w:t xml:space="preserve"> о </w:t>
            </w:r>
            <w:proofErr w:type="spellStart"/>
            <w:r>
              <w:t>текущем</w:t>
            </w:r>
            <w:proofErr w:type="spellEnd"/>
            <w:r>
              <w:t xml:space="preserve"> </w:t>
            </w:r>
            <w:proofErr w:type="spellStart"/>
            <w:r>
              <w:t>статусе</w:t>
            </w:r>
            <w:proofErr w:type="spellEnd"/>
            <w:r>
              <w:t xml:space="preserve"> </w:t>
            </w:r>
            <w:proofErr w:type="spellStart"/>
            <w:r>
              <w:t>лицензий</w:t>
            </w:r>
            <w:proofErr w:type="spellEnd"/>
            <w:r>
              <w:t xml:space="preserve"> и </w:t>
            </w:r>
            <w:proofErr w:type="spellStart"/>
            <w:r>
              <w:t>выделять</w:t>
            </w:r>
            <w:proofErr w:type="spellEnd"/>
            <w:r>
              <w:t xml:space="preserve"> </w:t>
            </w:r>
            <w:proofErr w:type="spellStart"/>
            <w:r>
              <w:t>те</w:t>
            </w:r>
            <w:proofErr w:type="spellEnd"/>
            <w:r>
              <w:t xml:space="preserve">, </w:t>
            </w:r>
            <w:proofErr w:type="spellStart"/>
            <w:r>
              <w:t>которые</w:t>
            </w:r>
            <w:proofErr w:type="spellEnd"/>
            <w:r>
              <w:t xml:space="preserve"> </w:t>
            </w:r>
            <w:proofErr w:type="spellStart"/>
            <w:r>
              <w:t>необходимо</w:t>
            </w:r>
            <w:proofErr w:type="spellEnd"/>
            <w:r>
              <w:t xml:space="preserve"> </w:t>
            </w:r>
            <w:proofErr w:type="spellStart"/>
            <w:r>
              <w:t>заменить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продлить</w:t>
            </w:r>
            <w:proofErr w:type="spellEnd"/>
            <w:r>
              <w:t>.</w:t>
            </w:r>
          </w:p>
        </w:tc>
      </w:tr>
    </w:tbl>
    <w:p w14:paraId="0FC08403" w14:textId="77777777" w:rsidR="00A30575" w:rsidRDefault="00A30575"/>
    <w:tbl>
      <w:tblPr>
        <w:tblStyle w:val="afb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A30575" w14:paraId="3E909E7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1073" w14:textId="77777777" w:rsidR="00A30575" w:rsidRDefault="00000000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4EFCE" w14:textId="77777777" w:rsidR="00A30575" w:rsidRDefault="00000000">
            <w:pPr>
              <w:widowControl w:val="0"/>
            </w:pPr>
            <w:r>
              <w:t>3.1.2.3</w:t>
            </w:r>
          </w:p>
        </w:tc>
      </w:tr>
      <w:tr w:rsidR="00A30575" w14:paraId="7388C0D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CBD0F" w14:textId="77777777" w:rsidR="00A30575" w:rsidRDefault="00000000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DC343" w14:textId="77777777" w:rsidR="00A30575" w:rsidRDefault="00000000">
            <w:pPr>
              <w:widowControl w:val="0"/>
            </w:pPr>
            <w:proofErr w:type="spellStart"/>
            <w:r>
              <w:t>Роли</w:t>
            </w:r>
            <w:proofErr w:type="spellEnd"/>
          </w:p>
        </w:tc>
      </w:tr>
      <w:tr w:rsidR="00A30575" w14:paraId="53AC62A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C1B8D" w14:textId="77777777" w:rsidR="00A30575" w:rsidRDefault="00000000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9E9D5" w14:textId="77777777" w:rsidR="00A30575" w:rsidRDefault="00000000">
            <w:pPr>
              <w:widowControl w:val="0"/>
            </w:pPr>
            <w:r>
              <w:t>1</w:t>
            </w:r>
          </w:p>
        </w:tc>
      </w:tr>
      <w:tr w:rsidR="00A30575" w14:paraId="0A936A3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6515" w14:textId="77777777" w:rsidR="00A30575" w:rsidRDefault="00000000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83E3" w14:textId="77777777" w:rsidR="00A30575" w:rsidRDefault="00000000">
            <w:pPr>
              <w:widowControl w:val="0"/>
            </w:pPr>
            <w:proofErr w:type="spellStart"/>
            <w:r>
              <w:t>Низкая</w:t>
            </w:r>
            <w:proofErr w:type="spellEnd"/>
          </w:p>
        </w:tc>
      </w:tr>
      <w:tr w:rsidR="00A30575" w14:paraId="2DDF181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E9626" w14:textId="77777777" w:rsidR="00A30575" w:rsidRDefault="00000000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3054C" w14:textId="77777777" w:rsidR="00A30575" w:rsidRDefault="00000000">
            <w:pPr>
              <w:widowControl w:val="0"/>
            </w:pPr>
            <w:r>
              <w:t>2.2.2</w:t>
            </w:r>
          </w:p>
        </w:tc>
      </w:tr>
      <w:tr w:rsidR="00A30575" w14:paraId="0D8CB57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CF2C4" w14:textId="77777777" w:rsidR="00A30575" w:rsidRDefault="00000000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2811" w14:textId="77777777" w:rsidR="00A30575" w:rsidRDefault="00000000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поддерживает</w:t>
            </w:r>
            <w:proofErr w:type="spellEnd"/>
            <w:r>
              <w:t xml:space="preserve"> </w:t>
            </w:r>
            <w:proofErr w:type="spellStart"/>
            <w:r>
              <w:t>работу</w:t>
            </w:r>
            <w:proofErr w:type="spellEnd"/>
            <w:r>
              <w:t xml:space="preserve"> с </w:t>
            </w:r>
            <w:proofErr w:type="spellStart"/>
            <w:r>
              <w:t>ролями</w:t>
            </w:r>
            <w:proofErr w:type="spellEnd"/>
            <w:r>
              <w:t>:</w:t>
            </w:r>
          </w:p>
          <w:p w14:paraId="750FC600" w14:textId="77777777" w:rsidR="00A30575" w:rsidRDefault="00000000">
            <w:pPr>
              <w:numPr>
                <w:ilvl w:val="0"/>
                <w:numId w:val="9"/>
              </w:numPr>
            </w:pPr>
            <w:proofErr w:type="spellStart"/>
            <w:r>
              <w:t>Работник</w:t>
            </w:r>
            <w:proofErr w:type="spellEnd"/>
            <w:r>
              <w:t xml:space="preserve"> - </w:t>
            </w:r>
            <w:proofErr w:type="spellStart"/>
            <w:r>
              <w:t>имеет</w:t>
            </w:r>
            <w:proofErr w:type="spellEnd"/>
            <w:r>
              <w:t xml:space="preserve"> </w:t>
            </w:r>
            <w:proofErr w:type="spellStart"/>
            <w:r>
              <w:t>доступ</w:t>
            </w:r>
            <w:proofErr w:type="spellEnd"/>
            <w:r>
              <w:t xml:space="preserve"> к </w:t>
            </w:r>
            <w:proofErr w:type="spellStart"/>
            <w:r>
              <w:t>основному</w:t>
            </w:r>
            <w:proofErr w:type="spellEnd"/>
            <w:r>
              <w:t xml:space="preserve"> </w:t>
            </w:r>
            <w:proofErr w:type="spellStart"/>
            <w:r>
              <w:t>функционалу</w:t>
            </w:r>
            <w:proofErr w:type="spellEnd"/>
            <w:r>
              <w:t xml:space="preserve"> СУЛ.</w:t>
            </w:r>
          </w:p>
          <w:p w14:paraId="792BE62F" w14:textId="77777777" w:rsidR="00A30575" w:rsidRDefault="00000000">
            <w:pPr>
              <w:numPr>
                <w:ilvl w:val="0"/>
                <w:numId w:val="9"/>
              </w:numPr>
            </w:pPr>
            <w:proofErr w:type="spellStart"/>
            <w:r>
              <w:t>Администратор</w:t>
            </w:r>
            <w:proofErr w:type="spellEnd"/>
            <w:r>
              <w:t xml:space="preserve"> - </w:t>
            </w:r>
            <w:proofErr w:type="spellStart"/>
            <w:r>
              <w:t>имеет</w:t>
            </w:r>
            <w:proofErr w:type="spellEnd"/>
            <w:r>
              <w:t xml:space="preserve"> </w:t>
            </w:r>
            <w:proofErr w:type="spellStart"/>
            <w:r>
              <w:t>расширенный</w:t>
            </w:r>
            <w:proofErr w:type="spellEnd"/>
            <w:r>
              <w:t xml:space="preserve"> </w:t>
            </w:r>
            <w:proofErr w:type="spellStart"/>
            <w:r>
              <w:t>доступ</w:t>
            </w:r>
            <w:proofErr w:type="spellEnd"/>
            <w:r>
              <w:t xml:space="preserve"> к СУЛ, </w:t>
            </w:r>
            <w:proofErr w:type="spellStart"/>
            <w:r>
              <w:t>может</w:t>
            </w:r>
            <w:proofErr w:type="spellEnd"/>
            <w:r>
              <w:t xml:space="preserve"> </w:t>
            </w:r>
            <w:proofErr w:type="spellStart"/>
            <w:r>
              <w:t>назначать</w:t>
            </w:r>
            <w:proofErr w:type="spellEnd"/>
            <w:r>
              <w:t xml:space="preserve"> </w:t>
            </w:r>
            <w:proofErr w:type="spellStart"/>
            <w:r>
              <w:t>роли</w:t>
            </w:r>
            <w:proofErr w:type="spellEnd"/>
            <w:r>
              <w:t xml:space="preserve">, </w:t>
            </w:r>
            <w:proofErr w:type="spellStart"/>
            <w:r>
              <w:t>просматривать</w:t>
            </w:r>
            <w:proofErr w:type="spellEnd"/>
            <w:r>
              <w:t xml:space="preserve"> </w:t>
            </w:r>
            <w:proofErr w:type="spellStart"/>
            <w:r>
              <w:t>историю</w:t>
            </w:r>
            <w:proofErr w:type="spellEnd"/>
            <w:r>
              <w:t xml:space="preserve"> </w:t>
            </w:r>
            <w:proofErr w:type="spellStart"/>
            <w:r>
              <w:t>изменений</w:t>
            </w:r>
            <w:proofErr w:type="spellEnd"/>
            <w:r>
              <w:t>.</w:t>
            </w:r>
          </w:p>
          <w:p w14:paraId="242A8067" w14:textId="77777777" w:rsidR="00A30575" w:rsidRDefault="00000000">
            <w:pPr>
              <w:numPr>
                <w:ilvl w:val="0"/>
                <w:numId w:val="9"/>
              </w:numPr>
            </w:pPr>
            <w:r>
              <w:t>(</w:t>
            </w:r>
            <w:proofErr w:type="spellStart"/>
            <w:r>
              <w:t>Опционально</w:t>
            </w:r>
            <w:proofErr w:type="spellEnd"/>
            <w:r>
              <w:t xml:space="preserve">) </w:t>
            </w:r>
            <w:proofErr w:type="spellStart"/>
            <w:r>
              <w:t>Технический</w:t>
            </w:r>
            <w:proofErr w:type="spellEnd"/>
            <w:r>
              <w:t xml:space="preserve"> </w:t>
            </w:r>
            <w:proofErr w:type="spellStart"/>
            <w:r>
              <w:t>работник</w:t>
            </w:r>
            <w:proofErr w:type="spellEnd"/>
            <w:r>
              <w:t xml:space="preserve"> - </w:t>
            </w:r>
            <w:proofErr w:type="spellStart"/>
            <w:r>
              <w:t>имеет</w:t>
            </w:r>
            <w:proofErr w:type="spellEnd"/>
            <w:r>
              <w:t xml:space="preserve"> </w:t>
            </w:r>
            <w:proofErr w:type="spellStart"/>
            <w:r>
              <w:t>доступ</w:t>
            </w:r>
            <w:proofErr w:type="spellEnd"/>
            <w:r>
              <w:t xml:space="preserve"> к </w:t>
            </w:r>
            <w:proofErr w:type="spellStart"/>
            <w:r>
              <w:t>добавлению</w:t>
            </w:r>
            <w:proofErr w:type="spellEnd"/>
            <w:r>
              <w:t xml:space="preserve"> </w:t>
            </w:r>
            <w:proofErr w:type="spellStart"/>
            <w:r>
              <w:t>записей</w:t>
            </w:r>
            <w:proofErr w:type="spellEnd"/>
            <w:r>
              <w:t xml:space="preserve"> о </w:t>
            </w:r>
            <w:proofErr w:type="spellStart"/>
            <w:r>
              <w:t>лицензиях</w:t>
            </w:r>
            <w:proofErr w:type="spellEnd"/>
            <w:r>
              <w:t xml:space="preserve"> 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их</w:t>
            </w:r>
            <w:proofErr w:type="spellEnd"/>
            <w:r>
              <w:t xml:space="preserve"> </w:t>
            </w:r>
            <w:proofErr w:type="spellStart"/>
            <w:r>
              <w:t>установке</w:t>
            </w:r>
            <w:proofErr w:type="spellEnd"/>
            <w:r>
              <w:t>.</w:t>
            </w:r>
          </w:p>
        </w:tc>
      </w:tr>
    </w:tbl>
    <w:p w14:paraId="6A1ADCCA" w14:textId="77777777" w:rsidR="00A30575" w:rsidRDefault="00A30575"/>
    <w:p w14:paraId="23951890" w14:textId="77777777" w:rsidR="00A30575" w:rsidRDefault="00000000">
      <w:pPr>
        <w:pStyle w:val="2"/>
        <w:keepNext/>
        <w:numPr>
          <w:ilvl w:val="1"/>
          <w:numId w:val="4"/>
        </w:numPr>
        <w:spacing w:before="360"/>
        <w:ind w:left="709" w:hanging="709"/>
      </w:pPr>
      <w:bookmarkStart w:id="30" w:name="_Toc119136332"/>
      <w:proofErr w:type="spellStart"/>
      <w:r>
        <w:t>Надежность</w:t>
      </w:r>
      <w:bookmarkEnd w:id="30"/>
      <w:proofErr w:type="spellEnd"/>
      <w:r>
        <w:t xml:space="preserve"> </w:t>
      </w:r>
    </w:p>
    <w:p w14:paraId="29DC045C" w14:textId="77777777" w:rsidR="00A30575" w:rsidRDefault="00A30575"/>
    <w:tbl>
      <w:tblPr>
        <w:tblStyle w:val="afc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A30575" w14:paraId="1BFC271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0122A" w14:textId="77777777" w:rsidR="00A30575" w:rsidRDefault="00000000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5BFCF" w14:textId="77777777" w:rsidR="00A30575" w:rsidRDefault="00000000">
            <w:pPr>
              <w:widowControl w:val="0"/>
            </w:pPr>
            <w:r>
              <w:t>3.2.1</w:t>
            </w:r>
          </w:p>
        </w:tc>
      </w:tr>
      <w:tr w:rsidR="00A30575" w14:paraId="389F8CC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79DD" w14:textId="77777777" w:rsidR="00A30575" w:rsidRDefault="00000000">
            <w:pPr>
              <w:widowControl w:val="0"/>
            </w:pPr>
            <w:proofErr w:type="spellStart"/>
            <w:r>
              <w:lastRenderedPageBreak/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E016" w14:textId="77777777" w:rsidR="00A30575" w:rsidRDefault="00000000">
            <w:pPr>
              <w:widowControl w:val="0"/>
            </w:pPr>
            <w:proofErr w:type="spellStart"/>
            <w:r>
              <w:t>Надежность</w:t>
            </w:r>
            <w:proofErr w:type="spellEnd"/>
            <w:r>
              <w:t xml:space="preserve"> </w:t>
            </w:r>
            <w:proofErr w:type="spellStart"/>
            <w:r>
              <w:t>хранилища</w:t>
            </w:r>
            <w:proofErr w:type="spellEnd"/>
          </w:p>
        </w:tc>
      </w:tr>
      <w:tr w:rsidR="00A30575" w14:paraId="0F21639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96206" w14:textId="77777777" w:rsidR="00A30575" w:rsidRDefault="00000000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259F2" w14:textId="77777777" w:rsidR="00A30575" w:rsidRDefault="00000000">
            <w:pPr>
              <w:widowControl w:val="0"/>
            </w:pPr>
            <w:r>
              <w:t>1</w:t>
            </w:r>
          </w:p>
        </w:tc>
      </w:tr>
      <w:tr w:rsidR="00A30575" w14:paraId="4A56F86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781EA" w14:textId="77777777" w:rsidR="00A30575" w:rsidRDefault="00000000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F957F" w14:textId="77777777" w:rsidR="00A30575" w:rsidRDefault="00000000">
            <w:pPr>
              <w:widowControl w:val="0"/>
            </w:pPr>
            <w:proofErr w:type="spellStart"/>
            <w:r>
              <w:t>Высокая</w:t>
            </w:r>
            <w:proofErr w:type="spellEnd"/>
          </w:p>
        </w:tc>
      </w:tr>
      <w:tr w:rsidR="00A30575" w14:paraId="1F396DE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B4BB" w14:textId="77777777" w:rsidR="00A30575" w:rsidRDefault="00000000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62294" w14:textId="77777777" w:rsidR="00A30575" w:rsidRDefault="00A30575">
            <w:pPr>
              <w:widowControl w:val="0"/>
            </w:pPr>
          </w:p>
        </w:tc>
      </w:tr>
      <w:tr w:rsidR="00A30575" w14:paraId="1A319CF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9B3C5" w14:textId="77777777" w:rsidR="00A30575" w:rsidRDefault="00000000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274A5" w14:textId="77777777" w:rsidR="00A30575" w:rsidRDefault="00000000">
            <w:pPr>
              <w:widowControl w:val="0"/>
              <w:spacing w:line="276" w:lineRule="auto"/>
            </w:pPr>
            <w:proofErr w:type="spellStart"/>
            <w:r>
              <w:t>Хранилище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может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недоступно</w:t>
            </w:r>
            <w:proofErr w:type="spellEnd"/>
            <w:r>
              <w:t xml:space="preserve"> </w:t>
            </w:r>
            <w:proofErr w:type="spellStart"/>
            <w:r>
              <w:t>более</w:t>
            </w:r>
            <w:proofErr w:type="spellEnd"/>
            <w:r>
              <w:t xml:space="preserve"> </w:t>
            </w:r>
            <w:proofErr w:type="spellStart"/>
            <w:r>
              <w:t>чем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сутки</w:t>
            </w:r>
            <w:proofErr w:type="spellEnd"/>
            <w:r>
              <w:t xml:space="preserve"> в </w:t>
            </w:r>
            <w:proofErr w:type="spellStart"/>
            <w:r>
              <w:t>неделю</w:t>
            </w:r>
            <w:proofErr w:type="spellEnd"/>
            <w:r>
              <w:t>.</w:t>
            </w:r>
          </w:p>
        </w:tc>
      </w:tr>
    </w:tbl>
    <w:p w14:paraId="7C5F33A0" w14:textId="77777777" w:rsidR="00A30575" w:rsidRDefault="00A30575"/>
    <w:tbl>
      <w:tblPr>
        <w:tblStyle w:val="afd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A30575" w14:paraId="5BF282D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C6C0C" w14:textId="77777777" w:rsidR="00A30575" w:rsidRDefault="00000000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E9FD" w14:textId="77777777" w:rsidR="00A30575" w:rsidRDefault="00000000">
            <w:pPr>
              <w:widowControl w:val="0"/>
            </w:pPr>
            <w:r>
              <w:t>3.2.1</w:t>
            </w:r>
          </w:p>
        </w:tc>
      </w:tr>
      <w:tr w:rsidR="00A30575" w14:paraId="4402B7C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1B27F" w14:textId="77777777" w:rsidR="00A30575" w:rsidRDefault="00000000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95D72" w14:textId="77777777" w:rsidR="00A30575" w:rsidRDefault="00000000">
            <w:pPr>
              <w:widowControl w:val="0"/>
            </w:pPr>
            <w:proofErr w:type="spellStart"/>
            <w:r>
              <w:t>Резервное</w:t>
            </w:r>
            <w:proofErr w:type="spellEnd"/>
            <w:r>
              <w:t xml:space="preserve"> </w:t>
            </w:r>
            <w:proofErr w:type="spellStart"/>
            <w:r>
              <w:t>копирование</w:t>
            </w:r>
            <w:proofErr w:type="spellEnd"/>
          </w:p>
        </w:tc>
      </w:tr>
      <w:tr w:rsidR="00A30575" w14:paraId="080C04E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23387" w14:textId="77777777" w:rsidR="00A30575" w:rsidRDefault="00000000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F85C7" w14:textId="77777777" w:rsidR="00A30575" w:rsidRDefault="00000000">
            <w:pPr>
              <w:widowControl w:val="0"/>
            </w:pPr>
            <w:r>
              <w:t>1</w:t>
            </w:r>
          </w:p>
        </w:tc>
      </w:tr>
      <w:tr w:rsidR="00A30575" w14:paraId="6E32525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5C593" w14:textId="77777777" w:rsidR="00A30575" w:rsidRDefault="00000000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96B32" w14:textId="77777777" w:rsidR="00A30575" w:rsidRDefault="00000000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A30575" w14:paraId="4DC5508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E23D5" w14:textId="77777777" w:rsidR="00A30575" w:rsidRDefault="00000000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173D4" w14:textId="77777777" w:rsidR="00A30575" w:rsidRDefault="00A30575">
            <w:pPr>
              <w:widowControl w:val="0"/>
            </w:pPr>
          </w:p>
        </w:tc>
      </w:tr>
      <w:tr w:rsidR="00A30575" w14:paraId="1E27071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E1917" w14:textId="77777777" w:rsidR="00A30575" w:rsidRDefault="00000000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551FC" w14:textId="77777777" w:rsidR="00A30575" w:rsidRDefault="00000000">
            <w:pPr>
              <w:widowControl w:val="0"/>
              <w:spacing w:line="276" w:lineRule="auto"/>
            </w:pPr>
            <w:proofErr w:type="spellStart"/>
            <w:r>
              <w:t>Хранилище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должно</w:t>
            </w:r>
            <w:proofErr w:type="spellEnd"/>
            <w:r>
              <w:t xml:space="preserve"> </w:t>
            </w:r>
            <w:proofErr w:type="spellStart"/>
            <w:r>
              <w:t>проводить</w:t>
            </w:r>
            <w:proofErr w:type="spellEnd"/>
            <w:r>
              <w:t xml:space="preserve"> </w:t>
            </w:r>
            <w:proofErr w:type="spellStart"/>
            <w:r>
              <w:t>периодическое</w:t>
            </w:r>
            <w:proofErr w:type="spellEnd"/>
            <w:r>
              <w:t xml:space="preserve"> </w:t>
            </w:r>
            <w:proofErr w:type="spellStart"/>
            <w:r>
              <w:t>резервное</w:t>
            </w:r>
            <w:proofErr w:type="spellEnd"/>
            <w:r>
              <w:t xml:space="preserve"> </w:t>
            </w:r>
            <w:proofErr w:type="spellStart"/>
            <w:r>
              <w:t>копирование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</w:tr>
    </w:tbl>
    <w:p w14:paraId="5A47CF53" w14:textId="77777777" w:rsidR="00A30575" w:rsidRDefault="00A30575">
      <w:pPr>
        <w:widowControl w:val="0"/>
        <w:spacing w:line="276" w:lineRule="auto"/>
      </w:pPr>
    </w:p>
    <w:p w14:paraId="0FE9986B" w14:textId="77777777" w:rsidR="00A30575" w:rsidRDefault="00000000">
      <w:pPr>
        <w:pStyle w:val="2"/>
        <w:keepNext/>
        <w:numPr>
          <w:ilvl w:val="1"/>
          <w:numId w:val="4"/>
        </w:numPr>
        <w:spacing w:before="360"/>
        <w:ind w:left="709" w:hanging="709"/>
      </w:pPr>
      <w:bookmarkStart w:id="31" w:name="_Toc119136333"/>
      <w:proofErr w:type="spellStart"/>
      <w:r>
        <w:t>Производительность</w:t>
      </w:r>
      <w:bookmarkEnd w:id="31"/>
      <w:proofErr w:type="spellEnd"/>
    </w:p>
    <w:p w14:paraId="0F88FE9E" w14:textId="77777777" w:rsidR="00A30575" w:rsidRDefault="00A30575"/>
    <w:tbl>
      <w:tblPr>
        <w:tblStyle w:val="afe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A30575" w14:paraId="77F1751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C9A4A" w14:textId="77777777" w:rsidR="00A30575" w:rsidRDefault="00000000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7C6C6" w14:textId="77777777" w:rsidR="00A30575" w:rsidRDefault="00000000">
            <w:pPr>
              <w:widowControl w:val="0"/>
            </w:pPr>
            <w:r>
              <w:t>3.3.1</w:t>
            </w:r>
          </w:p>
        </w:tc>
      </w:tr>
      <w:tr w:rsidR="00A30575" w14:paraId="33130A1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DBEA" w14:textId="77777777" w:rsidR="00A30575" w:rsidRDefault="00000000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F5595" w14:textId="77777777" w:rsidR="00A30575" w:rsidRDefault="00000000">
            <w:pPr>
              <w:widowControl w:val="0"/>
            </w:pPr>
            <w:proofErr w:type="spellStart"/>
            <w:r>
              <w:t>Эффективность</w:t>
            </w:r>
            <w:proofErr w:type="spellEnd"/>
          </w:p>
        </w:tc>
      </w:tr>
      <w:tr w:rsidR="00A30575" w14:paraId="5945E94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73A2B" w14:textId="77777777" w:rsidR="00A30575" w:rsidRDefault="00000000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F82B4" w14:textId="77777777" w:rsidR="00A30575" w:rsidRDefault="00000000">
            <w:pPr>
              <w:widowControl w:val="0"/>
            </w:pPr>
            <w:r>
              <w:t>1</w:t>
            </w:r>
          </w:p>
        </w:tc>
      </w:tr>
      <w:tr w:rsidR="00A30575" w14:paraId="4B6C346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A02E" w14:textId="77777777" w:rsidR="00A30575" w:rsidRDefault="00000000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7F3AD" w14:textId="77777777" w:rsidR="00A30575" w:rsidRDefault="00000000">
            <w:pPr>
              <w:widowControl w:val="0"/>
            </w:pPr>
            <w:proofErr w:type="spellStart"/>
            <w:r>
              <w:t>Высокая</w:t>
            </w:r>
            <w:proofErr w:type="spellEnd"/>
          </w:p>
        </w:tc>
      </w:tr>
      <w:tr w:rsidR="00A30575" w14:paraId="6B28F8D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407C0" w14:textId="77777777" w:rsidR="00A30575" w:rsidRDefault="00000000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A1589" w14:textId="77777777" w:rsidR="00A30575" w:rsidRDefault="00A30575">
            <w:pPr>
              <w:widowControl w:val="0"/>
            </w:pPr>
          </w:p>
        </w:tc>
      </w:tr>
      <w:tr w:rsidR="00A30575" w14:paraId="41D76E4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03D29" w14:textId="77777777" w:rsidR="00A30575" w:rsidRDefault="00000000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FF93" w14:textId="77777777" w:rsidR="00A30575" w:rsidRDefault="00000000">
            <w:pPr>
              <w:widowControl w:val="0"/>
              <w:spacing w:line="276" w:lineRule="auto"/>
            </w:pPr>
            <w:proofErr w:type="spellStart"/>
            <w:r>
              <w:t>Хранилище</w:t>
            </w:r>
            <w:proofErr w:type="spellEnd"/>
            <w:r>
              <w:t xml:space="preserve"> </w:t>
            </w:r>
            <w:proofErr w:type="spellStart"/>
            <w:r>
              <w:t>должно</w:t>
            </w:r>
            <w:proofErr w:type="spellEnd"/>
            <w:r>
              <w:t xml:space="preserve"> </w:t>
            </w:r>
            <w:proofErr w:type="spellStart"/>
            <w:r>
              <w:t>отвечать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запрос</w:t>
            </w:r>
            <w:proofErr w:type="spellEnd"/>
            <w:r>
              <w:t xml:space="preserve"> о </w:t>
            </w:r>
            <w:proofErr w:type="spellStart"/>
            <w:r>
              <w:t>предоставлении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  <w:r>
              <w:t xml:space="preserve">,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превышающее</w:t>
            </w:r>
            <w:proofErr w:type="spellEnd"/>
            <w:r>
              <w:t xml:space="preserve"> 1 </w:t>
            </w:r>
            <w:proofErr w:type="spellStart"/>
            <w:r>
              <w:t>секунду</w:t>
            </w:r>
            <w:proofErr w:type="spellEnd"/>
            <w:r>
              <w:t>.</w:t>
            </w:r>
          </w:p>
        </w:tc>
      </w:tr>
    </w:tbl>
    <w:p w14:paraId="00AED618" w14:textId="77777777" w:rsidR="00A30575" w:rsidRDefault="00A30575">
      <w:pPr>
        <w:spacing w:before="240" w:after="120"/>
      </w:pPr>
    </w:p>
    <w:p w14:paraId="4E57F597" w14:textId="77777777" w:rsidR="00A30575" w:rsidRDefault="00000000">
      <w:pPr>
        <w:pStyle w:val="2"/>
        <w:keepNext/>
        <w:numPr>
          <w:ilvl w:val="1"/>
          <w:numId w:val="4"/>
        </w:numPr>
        <w:spacing w:before="360"/>
        <w:ind w:left="709" w:hanging="709"/>
      </w:pPr>
      <w:bookmarkStart w:id="32" w:name="_Toc119136334"/>
      <w:proofErr w:type="spellStart"/>
      <w:r>
        <w:t>Ремонтопригодность</w:t>
      </w:r>
      <w:bookmarkEnd w:id="32"/>
      <w:proofErr w:type="spellEnd"/>
    </w:p>
    <w:p w14:paraId="1F757567" w14:textId="77777777" w:rsidR="00A30575" w:rsidRDefault="00A30575"/>
    <w:tbl>
      <w:tblPr>
        <w:tblStyle w:val="aff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A30575" w14:paraId="5ADCAE7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C3A9" w14:textId="77777777" w:rsidR="00A30575" w:rsidRDefault="00000000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02307" w14:textId="77777777" w:rsidR="00A30575" w:rsidRDefault="00000000">
            <w:pPr>
              <w:widowControl w:val="0"/>
            </w:pPr>
            <w:r>
              <w:t>3.4.1</w:t>
            </w:r>
          </w:p>
        </w:tc>
      </w:tr>
      <w:tr w:rsidR="00A30575" w14:paraId="372E4CB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ECC9" w14:textId="77777777" w:rsidR="00A30575" w:rsidRDefault="00000000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C7E5" w14:textId="77777777" w:rsidR="00A30575" w:rsidRDefault="00000000">
            <w:pPr>
              <w:widowControl w:val="0"/>
            </w:pPr>
            <w:proofErr w:type="spellStart"/>
            <w:r>
              <w:t>Ремонт</w:t>
            </w:r>
            <w:proofErr w:type="spellEnd"/>
          </w:p>
        </w:tc>
      </w:tr>
      <w:tr w:rsidR="00A30575" w14:paraId="45A32A0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309D7" w14:textId="77777777" w:rsidR="00A30575" w:rsidRDefault="00000000">
            <w:pPr>
              <w:widowControl w:val="0"/>
            </w:pPr>
            <w:proofErr w:type="spellStart"/>
            <w:r>
              <w:lastRenderedPageBreak/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D3766" w14:textId="77777777" w:rsidR="00A30575" w:rsidRDefault="00000000">
            <w:pPr>
              <w:widowControl w:val="0"/>
            </w:pPr>
            <w:r>
              <w:t>1</w:t>
            </w:r>
          </w:p>
        </w:tc>
      </w:tr>
      <w:tr w:rsidR="00A30575" w14:paraId="17C179E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56EA" w14:textId="77777777" w:rsidR="00A30575" w:rsidRDefault="00000000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318F5" w14:textId="77777777" w:rsidR="00A30575" w:rsidRDefault="00000000">
            <w:pPr>
              <w:widowControl w:val="0"/>
            </w:pPr>
            <w:proofErr w:type="spellStart"/>
            <w:r>
              <w:t>Высокая</w:t>
            </w:r>
            <w:proofErr w:type="spellEnd"/>
          </w:p>
        </w:tc>
      </w:tr>
      <w:tr w:rsidR="00A30575" w14:paraId="44B2709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2394" w14:textId="77777777" w:rsidR="00A30575" w:rsidRDefault="00000000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4E497" w14:textId="77777777" w:rsidR="00A30575" w:rsidRDefault="00A30575">
            <w:pPr>
              <w:widowControl w:val="0"/>
            </w:pPr>
          </w:p>
        </w:tc>
      </w:tr>
      <w:tr w:rsidR="00A30575" w14:paraId="029770B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19E2" w14:textId="77777777" w:rsidR="00A30575" w:rsidRDefault="00000000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EB736" w14:textId="77777777" w:rsidR="00A30575" w:rsidRDefault="00000000">
            <w:pPr>
              <w:widowControl w:val="0"/>
              <w:spacing w:line="276" w:lineRule="auto"/>
            </w:pPr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восстановления</w:t>
            </w:r>
            <w:proofErr w:type="spellEnd"/>
            <w:r>
              <w:t xml:space="preserve"> -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более</w:t>
            </w:r>
            <w:proofErr w:type="spellEnd"/>
            <w:r>
              <w:t xml:space="preserve"> 24 </w:t>
            </w:r>
            <w:proofErr w:type="spellStart"/>
            <w:r>
              <w:t>часов</w:t>
            </w:r>
            <w:proofErr w:type="spellEnd"/>
            <w:r>
              <w:t xml:space="preserve">. </w:t>
            </w:r>
            <w:proofErr w:type="spellStart"/>
            <w:r>
              <w:t>Потеря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недопустима</w:t>
            </w:r>
            <w:proofErr w:type="spellEnd"/>
            <w:r>
              <w:t>.</w:t>
            </w:r>
          </w:p>
        </w:tc>
      </w:tr>
    </w:tbl>
    <w:p w14:paraId="06CC6ECF" w14:textId="77777777" w:rsidR="00A30575" w:rsidRDefault="00000000">
      <w:pPr>
        <w:pStyle w:val="2"/>
        <w:keepNext/>
        <w:numPr>
          <w:ilvl w:val="1"/>
          <w:numId w:val="4"/>
        </w:numPr>
        <w:spacing w:before="360"/>
        <w:ind w:left="709" w:hanging="709"/>
      </w:pPr>
      <w:bookmarkStart w:id="33" w:name="_Toc119136335"/>
      <w:proofErr w:type="spellStart"/>
      <w:r>
        <w:t>Ограничения</w:t>
      </w:r>
      <w:proofErr w:type="spellEnd"/>
      <w:r>
        <w:t xml:space="preserve"> </w:t>
      </w:r>
      <w:proofErr w:type="spellStart"/>
      <w:r>
        <w:t>проекта</w:t>
      </w:r>
      <w:bookmarkEnd w:id="33"/>
      <w:proofErr w:type="spellEnd"/>
    </w:p>
    <w:p w14:paraId="6BC3A981" w14:textId="77777777" w:rsidR="00A30575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  <w:r>
        <w:t>TBA.</w:t>
      </w:r>
    </w:p>
    <w:p w14:paraId="4C4AB470" w14:textId="77777777" w:rsidR="00A30575" w:rsidRDefault="00000000">
      <w:pPr>
        <w:pStyle w:val="2"/>
        <w:keepNext/>
        <w:numPr>
          <w:ilvl w:val="1"/>
          <w:numId w:val="4"/>
        </w:numPr>
        <w:spacing w:before="360"/>
        <w:ind w:left="709" w:hanging="709"/>
      </w:pPr>
      <w:bookmarkStart w:id="34" w:name="_heading=h.a7r3ho5jtk08" w:colFirst="0" w:colLast="0"/>
      <w:bookmarkStart w:id="35" w:name="_Toc119136336"/>
      <w:bookmarkEnd w:id="34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пользовательской</w:t>
      </w:r>
      <w:proofErr w:type="spellEnd"/>
      <w:r>
        <w:t xml:space="preserve"> </w:t>
      </w:r>
      <w:proofErr w:type="spellStart"/>
      <w:r>
        <w:t>документации</w:t>
      </w:r>
      <w:bookmarkEnd w:id="35"/>
      <w:proofErr w:type="spellEnd"/>
    </w:p>
    <w:p w14:paraId="68F8FDAF" w14:textId="77777777" w:rsidR="00A30575" w:rsidRDefault="00A30575"/>
    <w:tbl>
      <w:tblPr>
        <w:tblStyle w:val="aff0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A30575" w14:paraId="203BDC5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909FA" w14:textId="77777777" w:rsidR="00A30575" w:rsidRDefault="00000000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088C5" w14:textId="77777777" w:rsidR="00A30575" w:rsidRDefault="00000000">
            <w:pPr>
              <w:widowControl w:val="0"/>
            </w:pPr>
            <w:r>
              <w:t>3.6.1</w:t>
            </w:r>
          </w:p>
        </w:tc>
      </w:tr>
      <w:tr w:rsidR="00A30575" w14:paraId="7E04C93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AE5F" w14:textId="77777777" w:rsidR="00A30575" w:rsidRDefault="00000000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14D06" w14:textId="77777777" w:rsidR="00A30575" w:rsidRDefault="00000000">
            <w:pPr>
              <w:widowControl w:val="0"/>
            </w:pPr>
            <w:proofErr w:type="spellStart"/>
            <w:r>
              <w:t>Пользовательская</w:t>
            </w:r>
            <w:proofErr w:type="spellEnd"/>
            <w:r>
              <w:t xml:space="preserve"> </w:t>
            </w:r>
            <w:proofErr w:type="spellStart"/>
            <w:r>
              <w:t>документация</w:t>
            </w:r>
            <w:proofErr w:type="spellEnd"/>
          </w:p>
        </w:tc>
      </w:tr>
      <w:tr w:rsidR="00A30575" w14:paraId="00592C3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7AA8E" w14:textId="77777777" w:rsidR="00A30575" w:rsidRDefault="00000000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6DB54" w14:textId="77777777" w:rsidR="00A30575" w:rsidRDefault="00000000">
            <w:pPr>
              <w:widowControl w:val="0"/>
            </w:pPr>
            <w:r>
              <w:t>3</w:t>
            </w:r>
          </w:p>
        </w:tc>
      </w:tr>
      <w:tr w:rsidR="00A30575" w14:paraId="2F86DC0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2EA69" w14:textId="77777777" w:rsidR="00A30575" w:rsidRDefault="00000000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7BE93" w14:textId="77777777" w:rsidR="00A30575" w:rsidRDefault="00000000">
            <w:pPr>
              <w:widowControl w:val="0"/>
            </w:pPr>
            <w:proofErr w:type="spellStart"/>
            <w:r>
              <w:t>Низкая</w:t>
            </w:r>
            <w:proofErr w:type="spellEnd"/>
          </w:p>
        </w:tc>
      </w:tr>
      <w:tr w:rsidR="00A30575" w14:paraId="39DB316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DA98" w14:textId="77777777" w:rsidR="00A30575" w:rsidRDefault="00000000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8D6F4" w14:textId="77777777" w:rsidR="00A30575" w:rsidRDefault="00A30575">
            <w:pPr>
              <w:widowControl w:val="0"/>
            </w:pPr>
          </w:p>
        </w:tc>
      </w:tr>
      <w:tr w:rsidR="00A30575" w14:paraId="732DF51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2D8F8" w14:textId="77777777" w:rsidR="00A30575" w:rsidRDefault="00000000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A5D6F" w14:textId="77777777" w:rsidR="00A30575" w:rsidRDefault="00000000">
            <w:proofErr w:type="spellStart"/>
            <w:r>
              <w:t>Проект</w:t>
            </w:r>
            <w:proofErr w:type="spellEnd"/>
            <w:r>
              <w:t xml:space="preserve"> </w:t>
            </w:r>
            <w:proofErr w:type="spellStart"/>
            <w:r>
              <w:t>должен</w:t>
            </w:r>
            <w:proofErr w:type="spellEnd"/>
            <w:r>
              <w:t xml:space="preserve"> </w:t>
            </w:r>
            <w:proofErr w:type="spellStart"/>
            <w:r>
              <w:t>предоставить</w:t>
            </w:r>
            <w:proofErr w:type="spellEnd"/>
            <w:r>
              <w:t xml:space="preserve"> </w:t>
            </w:r>
            <w:proofErr w:type="spellStart"/>
            <w:r>
              <w:t>пользовательскую</w:t>
            </w:r>
            <w:proofErr w:type="spellEnd"/>
            <w:r>
              <w:t xml:space="preserve"> </w:t>
            </w:r>
            <w:proofErr w:type="spellStart"/>
            <w:r>
              <w:t>документацию</w:t>
            </w:r>
            <w:proofErr w:type="spellEnd"/>
            <w:r>
              <w:t xml:space="preserve">, </w:t>
            </w:r>
            <w:proofErr w:type="spellStart"/>
            <w:r>
              <w:t>доступным</w:t>
            </w:r>
            <w:proofErr w:type="spellEnd"/>
            <w:r>
              <w:t xml:space="preserve"> </w:t>
            </w:r>
            <w:proofErr w:type="spellStart"/>
            <w:r>
              <w:t>языком</w:t>
            </w:r>
            <w:proofErr w:type="spellEnd"/>
            <w:r>
              <w:t xml:space="preserve"> </w:t>
            </w:r>
            <w:proofErr w:type="spellStart"/>
            <w:r>
              <w:t>описывающую</w:t>
            </w:r>
            <w:proofErr w:type="spellEnd"/>
            <w:r>
              <w:t xml:space="preserve"> </w:t>
            </w:r>
            <w:proofErr w:type="spellStart"/>
            <w:r>
              <w:t>функционал</w:t>
            </w:r>
            <w:proofErr w:type="spellEnd"/>
            <w:r>
              <w:t xml:space="preserve"> СУЛ.</w:t>
            </w:r>
          </w:p>
          <w:p w14:paraId="58EF6621" w14:textId="77777777" w:rsidR="00A30575" w:rsidRDefault="00000000">
            <w:proofErr w:type="spellStart"/>
            <w:r>
              <w:t>Наличие</w:t>
            </w:r>
            <w:proofErr w:type="spellEnd"/>
            <w:r>
              <w:t xml:space="preserve"> </w:t>
            </w:r>
            <w:proofErr w:type="spellStart"/>
            <w:r>
              <w:t>примеров</w:t>
            </w:r>
            <w:proofErr w:type="spellEnd"/>
            <w:r>
              <w:t xml:space="preserve"> с </w:t>
            </w:r>
            <w:proofErr w:type="spellStart"/>
            <w:r>
              <w:t>картинками</w:t>
            </w:r>
            <w:proofErr w:type="spellEnd"/>
            <w:r>
              <w:t xml:space="preserve"> </w:t>
            </w:r>
            <w:proofErr w:type="spellStart"/>
            <w:r>
              <w:t>обязательно</w:t>
            </w:r>
            <w:proofErr w:type="spellEnd"/>
            <w:r>
              <w:t>.</w:t>
            </w:r>
          </w:p>
        </w:tc>
      </w:tr>
    </w:tbl>
    <w:p w14:paraId="4520BC9D" w14:textId="77777777" w:rsidR="00A30575" w:rsidRDefault="00A30575"/>
    <w:p w14:paraId="13F0A8AE" w14:textId="77777777" w:rsidR="00A30575" w:rsidRDefault="00000000">
      <w:pPr>
        <w:pStyle w:val="2"/>
        <w:keepNext/>
        <w:numPr>
          <w:ilvl w:val="1"/>
          <w:numId w:val="4"/>
        </w:numPr>
        <w:spacing w:before="360"/>
        <w:ind w:left="709" w:hanging="709"/>
      </w:pPr>
      <w:bookmarkStart w:id="36" w:name="_Toc119136337"/>
      <w:proofErr w:type="spellStart"/>
      <w:r>
        <w:t>Используемые</w:t>
      </w:r>
      <w:proofErr w:type="spellEnd"/>
      <w:r>
        <w:t xml:space="preserve"> </w:t>
      </w:r>
      <w:proofErr w:type="spellStart"/>
      <w:r>
        <w:t>приобретаемые</w:t>
      </w:r>
      <w:proofErr w:type="spellEnd"/>
      <w:r>
        <w:t xml:space="preserve"> </w:t>
      </w:r>
      <w:proofErr w:type="spellStart"/>
      <w:r>
        <w:t>компоненты</w:t>
      </w:r>
      <w:bookmarkEnd w:id="36"/>
      <w:proofErr w:type="spellEnd"/>
    </w:p>
    <w:p w14:paraId="1283E64B" w14:textId="77777777" w:rsidR="00A30575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  <w:r>
        <w:t>TBA.</w:t>
      </w:r>
    </w:p>
    <w:p w14:paraId="69267EDF" w14:textId="77777777" w:rsidR="00A30575" w:rsidRDefault="00000000">
      <w:pPr>
        <w:pStyle w:val="2"/>
        <w:keepNext/>
        <w:numPr>
          <w:ilvl w:val="1"/>
          <w:numId w:val="4"/>
        </w:numPr>
        <w:spacing w:before="360"/>
        <w:ind w:left="709" w:hanging="709"/>
      </w:pPr>
      <w:bookmarkStart w:id="37" w:name="_Toc119136338"/>
      <w:proofErr w:type="spellStart"/>
      <w:r>
        <w:t>Интерфейсы</w:t>
      </w:r>
      <w:bookmarkEnd w:id="37"/>
      <w:proofErr w:type="spellEnd"/>
    </w:p>
    <w:p w14:paraId="04DE10A0" w14:textId="77777777" w:rsidR="00A30575" w:rsidRDefault="00000000">
      <w:pPr>
        <w:pStyle w:val="3"/>
        <w:numPr>
          <w:ilvl w:val="2"/>
          <w:numId w:val="4"/>
        </w:numPr>
        <w:spacing w:before="300" w:after="120"/>
        <w:ind w:left="720" w:hanging="720"/>
      </w:pPr>
      <w:bookmarkStart w:id="38" w:name="_Toc119136339"/>
      <w:proofErr w:type="spellStart"/>
      <w:r>
        <w:t>Интерфейс</w:t>
      </w:r>
      <w:proofErr w:type="spellEnd"/>
      <w:r>
        <w:t xml:space="preserve"> </w:t>
      </w:r>
      <w:proofErr w:type="spellStart"/>
      <w:r>
        <w:t>пользователя</w:t>
      </w:r>
      <w:bookmarkEnd w:id="38"/>
      <w:proofErr w:type="spellEnd"/>
    </w:p>
    <w:p w14:paraId="563074E8" w14:textId="77777777" w:rsidR="00A30575" w:rsidRDefault="00A30575"/>
    <w:tbl>
      <w:tblPr>
        <w:tblStyle w:val="aff1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A30575" w14:paraId="2699A81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1DD9F" w14:textId="77777777" w:rsidR="00A30575" w:rsidRDefault="00000000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FE179" w14:textId="77777777" w:rsidR="00A30575" w:rsidRDefault="00000000">
            <w:pPr>
              <w:widowControl w:val="0"/>
            </w:pPr>
            <w:r>
              <w:t>3.8.1.1</w:t>
            </w:r>
          </w:p>
        </w:tc>
      </w:tr>
      <w:tr w:rsidR="00A30575" w14:paraId="30375A8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389E" w14:textId="77777777" w:rsidR="00A30575" w:rsidRDefault="00000000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036D" w14:textId="77777777" w:rsidR="00A30575" w:rsidRDefault="00000000">
            <w:pPr>
              <w:widowControl w:val="0"/>
            </w:pPr>
            <w:proofErr w:type="spellStart"/>
            <w:r>
              <w:t>Интерфейс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</w:tr>
      <w:tr w:rsidR="00A30575" w14:paraId="26C37C0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65C6" w14:textId="77777777" w:rsidR="00A30575" w:rsidRDefault="00000000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54562" w14:textId="77777777" w:rsidR="00A30575" w:rsidRDefault="00000000">
            <w:pPr>
              <w:widowControl w:val="0"/>
            </w:pPr>
            <w:r>
              <w:t>1</w:t>
            </w:r>
          </w:p>
        </w:tc>
      </w:tr>
      <w:tr w:rsidR="00A30575" w14:paraId="44C3557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9A73B" w14:textId="77777777" w:rsidR="00A30575" w:rsidRDefault="00000000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14CFD" w14:textId="77777777" w:rsidR="00A30575" w:rsidRDefault="00000000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A30575" w14:paraId="78352E9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34C24" w14:textId="77777777" w:rsidR="00A30575" w:rsidRDefault="00000000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CCF9A" w14:textId="77777777" w:rsidR="00A30575" w:rsidRDefault="00A30575">
            <w:pPr>
              <w:widowControl w:val="0"/>
            </w:pPr>
          </w:p>
        </w:tc>
      </w:tr>
      <w:tr w:rsidR="00A30575" w14:paraId="015E4C9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878E6" w14:textId="77777777" w:rsidR="00A30575" w:rsidRDefault="00000000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2CBBA" w14:textId="77777777" w:rsidR="00A30575" w:rsidRDefault="00000000">
            <w:r>
              <w:t xml:space="preserve">СУЛ </w:t>
            </w:r>
            <w:proofErr w:type="spellStart"/>
            <w:r>
              <w:t>поддерживает</w:t>
            </w:r>
            <w:proofErr w:type="spellEnd"/>
            <w:r>
              <w:t xml:space="preserve"> </w:t>
            </w:r>
            <w:proofErr w:type="spellStart"/>
            <w:r>
              <w:t>пользовательский</w:t>
            </w:r>
            <w:proofErr w:type="spellEnd"/>
            <w:r>
              <w:t xml:space="preserve"> </w:t>
            </w:r>
            <w:proofErr w:type="spellStart"/>
            <w:r>
              <w:t>интерфейс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ПК.</w:t>
            </w:r>
          </w:p>
        </w:tc>
      </w:tr>
    </w:tbl>
    <w:p w14:paraId="19AC917A" w14:textId="77777777" w:rsidR="00A30575" w:rsidRDefault="00A30575"/>
    <w:tbl>
      <w:tblPr>
        <w:tblStyle w:val="aff2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A30575" w14:paraId="36B3F0B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5A248" w14:textId="77777777" w:rsidR="00A30575" w:rsidRDefault="00000000">
            <w:pPr>
              <w:widowControl w:val="0"/>
            </w:pPr>
            <w:proofErr w:type="spellStart"/>
            <w:r>
              <w:lastRenderedPageBreak/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6289" w14:textId="77777777" w:rsidR="00A30575" w:rsidRDefault="00000000">
            <w:pPr>
              <w:widowControl w:val="0"/>
            </w:pPr>
            <w:r>
              <w:t>3.8.1.2</w:t>
            </w:r>
          </w:p>
        </w:tc>
      </w:tr>
      <w:tr w:rsidR="00A30575" w14:paraId="5ED43B3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62420" w14:textId="77777777" w:rsidR="00A30575" w:rsidRDefault="00000000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4A755" w14:textId="77777777" w:rsidR="00A30575" w:rsidRDefault="00000000">
            <w:pPr>
              <w:widowControl w:val="0"/>
            </w:pPr>
            <w:r>
              <w:t>GUI</w:t>
            </w:r>
          </w:p>
        </w:tc>
      </w:tr>
      <w:tr w:rsidR="00A30575" w14:paraId="2F63028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ECC5" w14:textId="77777777" w:rsidR="00A30575" w:rsidRDefault="00000000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B01DB" w14:textId="77777777" w:rsidR="00A30575" w:rsidRDefault="00000000">
            <w:pPr>
              <w:widowControl w:val="0"/>
            </w:pPr>
            <w:r>
              <w:t>1</w:t>
            </w:r>
          </w:p>
        </w:tc>
      </w:tr>
      <w:tr w:rsidR="00A30575" w14:paraId="547DA5C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5CCD1" w14:textId="77777777" w:rsidR="00A30575" w:rsidRDefault="00000000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F2F7D" w14:textId="77777777" w:rsidR="00A30575" w:rsidRDefault="00000000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A30575" w14:paraId="67FD2E2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D9530" w14:textId="77777777" w:rsidR="00A30575" w:rsidRDefault="00000000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140BC" w14:textId="77777777" w:rsidR="00A30575" w:rsidRDefault="00A30575">
            <w:pPr>
              <w:widowControl w:val="0"/>
            </w:pPr>
          </w:p>
        </w:tc>
      </w:tr>
      <w:tr w:rsidR="00A30575" w14:paraId="13D229B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0A7C5" w14:textId="77777777" w:rsidR="00A30575" w:rsidRDefault="00000000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12F59" w14:textId="77777777" w:rsidR="00A30575" w:rsidRDefault="00000000">
            <w:r>
              <w:t xml:space="preserve">СУЛ </w:t>
            </w:r>
            <w:proofErr w:type="spellStart"/>
            <w:r>
              <w:t>поддерживает</w:t>
            </w:r>
            <w:proofErr w:type="spellEnd"/>
            <w:r>
              <w:t xml:space="preserve"> </w:t>
            </w:r>
            <w:proofErr w:type="spellStart"/>
            <w:r>
              <w:t>предоставления</w:t>
            </w:r>
            <w:proofErr w:type="spellEnd"/>
            <w:r>
              <w:t xml:space="preserve"> </w:t>
            </w:r>
            <w:proofErr w:type="spellStart"/>
            <w:r>
              <w:t>пользовательского</w:t>
            </w:r>
            <w:proofErr w:type="spellEnd"/>
            <w:r>
              <w:t xml:space="preserve"> </w:t>
            </w:r>
            <w:proofErr w:type="spellStart"/>
            <w:r>
              <w:t>графического</w:t>
            </w:r>
            <w:proofErr w:type="spellEnd"/>
            <w:r>
              <w:t xml:space="preserve"> </w:t>
            </w:r>
            <w:proofErr w:type="spellStart"/>
            <w:r>
              <w:t>интерфейса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работы</w:t>
            </w:r>
            <w:proofErr w:type="spellEnd"/>
            <w:r>
              <w:t xml:space="preserve"> с </w:t>
            </w:r>
            <w:proofErr w:type="spellStart"/>
            <w:r>
              <w:t>каждым</w:t>
            </w:r>
            <w:proofErr w:type="spellEnd"/>
            <w:r>
              <w:t xml:space="preserve"> </w:t>
            </w:r>
            <w:proofErr w:type="spellStart"/>
            <w:r>
              <w:t>модулем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>.</w:t>
            </w:r>
          </w:p>
        </w:tc>
      </w:tr>
    </w:tbl>
    <w:p w14:paraId="00966CA2" w14:textId="77777777" w:rsidR="00A30575" w:rsidRDefault="00A30575"/>
    <w:p w14:paraId="25D22399" w14:textId="77777777" w:rsidR="00A30575" w:rsidRDefault="00000000">
      <w:pPr>
        <w:pStyle w:val="3"/>
        <w:numPr>
          <w:ilvl w:val="2"/>
          <w:numId w:val="4"/>
        </w:numPr>
        <w:spacing w:before="300" w:after="120"/>
        <w:ind w:left="720" w:hanging="720"/>
      </w:pPr>
      <w:bookmarkStart w:id="39" w:name="_Toc119136340"/>
      <w:proofErr w:type="spellStart"/>
      <w:r>
        <w:t>Аппаратные</w:t>
      </w:r>
      <w:proofErr w:type="spellEnd"/>
      <w:r>
        <w:t xml:space="preserve"> </w:t>
      </w:r>
      <w:proofErr w:type="spellStart"/>
      <w:r>
        <w:t>интерфейсы</w:t>
      </w:r>
      <w:bookmarkEnd w:id="39"/>
      <w:proofErr w:type="spellEnd"/>
    </w:p>
    <w:p w14:paraId="09AC6686" w14:textId="77777777" w:rsidR="00A30575" w:rsidRDefault="00A30575"/>
    <w:tbl>
      <w:tblPr>
        <w:tblStyle w:val="aff3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A30575" w14:paraId="0F74A13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5DBAA" w14:textId="77777777" w:rsidR="00A30575" w:rsidRDefault="00000000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8D4B2" w14:textId="77777777" w:rsidR="00A30575" w:rsidRDefault="00000000">
            <w:pPr>
              <w:widowControl w:val="0"/>
            </w:pPr>
            <w:r>
              <w:t>3.8.2.1</w:t>
            </w:r>
          </w:p>
        </w:tc>
      </w:tr>
      <w:tr w:rsidR="00A30575" w14:paraId="4B4EA58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9415A" w14:textId="77777777" w:rsidR="00A30575" w:rsidRDefault="00000000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CDE07" w14:textId="77777777" w:rsidR="00A30575" w:rsidRDefault="00000000">
            <w:pPr>
              <w:widowControl w:val="0"/>
            </w:pPr>
            <w:proofErr w:type="spellStart"/>
            <w:r>
              <w:t>Аппаратный</w:t>
            </w:r>
            <w:proofErr w:type="spellEnd"/>
            <w:r>
              <w:t xml:space="preserve"> </w:t>
            </w:r>
            <w:proofErr w:type="spellStart"/>
            <w:r>
              <w:t>интерфейс</w:t>
            </w:r>
            <w:proofErr w:type="spellEnd"/>
          </w:p>
        </w:tc>
      </w:tr>
      <w:tr w:rsidR="00A30575" w14:paraId="4D51CDA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231D2" w14:textId="77777777" w:rsidR="00A30575" w:rsidRDefault="00000000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E1B15" w14:textId="77777777" w:rsidR="00A30575" w:rsidRDefault="00000000">
            <w:pPr>
              <w:widowControl w:val="0"/>
            </w:pPr>
            <w:r>
              <w:t>1</w:t>
            </w:r>
          </w:p>
        </w:tc>
      </w:tr>
      <w:tr w:rsidR="00A30575" w14:paraId="6AB491B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B04B0" w14:textId="77777777" w:rsidR="00A30575" w:rsidRDefault="00000000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FB44C" w14:textId="77777777" w:rsidR="00A30575" w:rsidRDefault="00000000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A30575" w14:paraId="4B05704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6E59C" w14:textId="77777777" w:rsidR="00A30575" w:rsidRDefault="00000000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35A21" w14:textId="77777777" w:rsidR="00A30575" w:rsidRDefault="00A30575">
            <w:pPr>
              <w:widowControl w:val="0"/>
            </w:pPr>
          </w:p>
        </w:tc>
      </w:tr>
      <w:tr w:rsidR="00A30575" w14:paraId="6A380EF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0B719" w14:textId="77777777" w:rsidR="00A30575" w:rsidRDefault="00000000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CFE1E" w14:textId="77777777" w:rsidR="00A30575" w:rsidRDefault="00000000">
            <w:proofErr w:type="spellStart"/>
            <w:r>
              <w:t>Серверная</w:t>
            </w:r>
            <w:proofErr w:type="spellEnd"/>
            <w:r>
              <w:t xml:space="preserve"> </w:t>
            </w:r>
            <w:proofErr w:type="spellStart"/>
            <w:r>
              <w:t>часть</w:t>
            </w:r>
            <w:proofErr w:type="spellEnd"/>
            <w:r>
              <w:t xml:space="preserve"> СУЛ </w:t>
            </w:r>
            <w:proofErr w:type="spellStart"/>
            <w:r>
              <w:t>запускается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машинах</w:t>
            </w:r>
            <w:proofErr w:type="spellEnd"/>
            <w:r>
              <w:t xml:space="preserve"> </w:t>
            </w:r>
            <w:proofErr w:type="spellStart"/>
            <w:r>
              <w:t>со</w:t>
            </w:r>
            <w:proofErr w:type="spellEnd"/>
            <w:r>
              <w:t xml:space="preserve"> </w:t>
            </w:r>
            <w:proofErr w:type="spellStart"/>
            <w:r>
              <w:t>следующими</w:t>
            </w:r>
            <w:proofErr w:type="spellEnd"/>
            <w:r>
              <w:t xml:space="preserve"> </w:t>
            </w:r>
            <w:proofErr w:type="spellStart"/>
            <w:r>
              <w:t>характеристиками</w:t>
            </w:r>
            <w:proofErr w:type="spellEnd"/>
            <w:r>
              <w:t>:</w:t>
            </w:r>
          </w:p>
          <w:p w14:paraId="685D9C0A" w14:textId="77777777" w:rsidR="00A30575" w:rsidRDefault="00000000">
            <w:r>
              <w:t xml:space="preserve">32 ГБ ОЗУ, 2 ТБ </w:t>
            </w:r>
            <w:proofErr w:type="spellStart"/>
            <w:r>
              <w:t>дискового</w:t>
            </w:r>
            <w:proofErr w:type="spellEnd"/>
            <w:r>
              <w:t xml:space="preserve"> </w:t>
            </w:r>
            <w:proofErr w:type="spellStart"/>
            <w:r>
              <w:t>пространства</w:t>
            </w:r>
            <w:proofErr w:type="spellEnd"/>
            <w:r>
              <w:t>.</w:t>
            </w:r>
          </w:p>
        </w:tc>
      </w:tr>
    </w:tbl>
    <w:p w14:paraId="03A3D435" w14:textId="77777777" w:rsidR="00A30575" w:rsidRDefault="00A30575"/>
    <w:p w14:paraId="3F10B5FE" w14:textId="77777777" w:rsidR="00A30575" w:rsidRDefault="00000000">
      <w:pPr>
        <w:pStyle w:val="3"/>
        <w:numPr>
          <w:ilvl w:val="2"/>
          <w:numId w:val="4"/>
        </w:numPr>
        <w:spacing w:before="300" w:after="120"/>
        <w:ind w:left="720" w:hanging="720"/>
      </w:pPr>
      <w:bookmarkStart w:id="40" w:name="_Toc119136341"/>
      <w:proofErr w:type="spellStart"/>
      <w:r>
        <w:t>Программные</w:t>
      </w:r>
      <w:proofErr w:type="spellEnd"/>
      <w:r>
        <w:t xml:space="preserve"> </w:t>
      </w:r>
      <w:proofErr w:type="spellStart"/>
      <w:r>
        <w:t>интерфейсы</w:t>
      </w:r>
      <w:bookmarkEnd w:id="40"/>
      <w:proofErr w:type="spellEnd"/>
    </w:p>
    <w:p w14:paraId="7F22A8B6" w14:textId="77777777" w:rsidR="00A30575" w:rsidRDefault="00A30575"/>
    <w:tbl>
      <w:tblPr>
        <w:tblStyle w:val="aff4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A30575" w14:paraId="62EBF47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F4D58" w14:textId="77777777" w:rsidR="00A30575" w:rsidRDefault="00000000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7134B" w14:textId="77777777" w:rsidR="00A30575" w:rsidRDefault="00000000">
            <w:pPr>
              <w:widowControl w:val="0"/>
            </w:pPr>
            <w:r>
              <w:t>3.8.3.1</w:t>
            </w:r>
          </w:p>
        </w:tc>
      </w:tr>
      <w:tr w:rsidR="00A30575" w14:paraId="7144481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7439" w14:textId="77777777" w:rsidR="00A30575" w:rsidRDefault="00000000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A5825" w14:textId="77777777" w:rsidR="00A30575" w:rsidRDefault="00000000">
            <w:pPr>
              <w:widowControl w:val="0"/>
            </w:pPr>
            <w:proofErr w:type="spellStart"/>
            <w:r>
              <w:t>Программный</w:t>
            </w:r>
            <w:proofErr w:type="spellEnd"/>
            <w:r>
              <w:t xml:space="preserve"> </w:t>
            </w:r>
            <w:proofErr w:type="spellStart"/>
            <w:r>
              <w:t>интерфейс</w:t>
            </w:r>
            <w:proofErr w:type="spellEnd"/>
          </w:p>
        </w:tc>
      </w:tr>
      <w:tr w:rsidR="00A30575" w14:paraId="1261847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DE96D" w14:textId="77777777" w:rsidR="00A30575" w:rsidRDefault="00000000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0E36C" w14:textId="77777777" w:rsidR="00A30575" w:rsidRDefault="00000000">
            <w:pPr>
              <w:widowControl w:val="0"/>
            </w:pPr>
            <w:r>
              <w:t>1</w:t>
            </w:r>
          </w:p>
        </w:tc>
      </w:tr>
      <w:tr w:rsidR="00A30575" w14:paraId="14630FF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4C2F2" w14:textId="77777777" w:rsidR="00A30575" w:rsidRDefault="00000000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78A58" w14:textId="77777777" w:rsidR="00A30575" w:rsidRDefault="00000000">
            <w:pPr>
              <w:widowControl w:val="0"/>
            </w:pPr>
            <w:proofErr w:type="spellStart"/>
            <w:r>
              <w:t>Низкая</w:t>
            </w:r>
            <w:proofErr w:type="spellEnd"/>
          </w:p>
        </w:tc>
      </w:tr>
      <w:tr w:rsidR="00A30575" w14:paraId="3B0F433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725FB" w14:textId="77777777" w:rsidR="00A30575" w:rsidRDefault="00000000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8E614" w14:textId="77777777" w:rsidR="00A30575" w:rsidRDefault="00A30575">
            <w:pPr>
              <w:widowControl w:val="0"/>
            </w:pPr>
          </w:p>
        </w:tc>
      </w:tr>
      <w:tr w:rsidR="00A30575" w14:paraId="197E460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2666D" w14:textId="77777777" w:rsidR="00A30575" w:rsidRDefault="00000000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4E72" w14:textId="77777777" w:rsidR="00A30575" w:rsidRDefault="00000000">
            <w:r>
              <w:t xml:space="preserve">СУЛ </w:t>
            </w:r>
            <w:proofErr w:type="spellStart"/>
            <w:r>
              <w:t>использует</w:t>
            </w:r>
            <w:proofErr w:type="spellEnd"/>
            <w:r>
              <w:t xml:space="preserve"> СУБД ______ и </w:t>
            </w:r>
            <w:proofErr w:type="spellStart"/>
            <w:r>
              <w:t>инструменты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работы</w:t>
            </w:r>
            <w:proofErr w:type="spellEnd"/>
            <w:r>
              <w:t xml:space="preserve"> с </w:t>
            </w:r>
            <w:proofErr w:type="spellStart"/>
            <w:r>
              <w:t>ней</w:t>
            </w:r>
            <w:proofErr w:type="spellEnd"/>
            <w:r>
              <w:t>.</w:t>
            </w:r>
          </w:p>
        </w:tc>
      </w:tr>
    </w:tbl>
    <w:p w14:paraId="1C505EFF" w14:textId="77777777" w:rsidR="00A30575" w:rsidRDefault="00A30575"/>
    <w:p w14:paraId="52590CD1" w14:textId="77777777" w:rsidR="00A30575" w:rsidRDefault="00000000">
      <w:pPr>
        <w:pStyle w:val="3"/>
        <w:numPr>
          <w:ilvl w:val="2"/>
          <w:numId w:val="4"/>
        </w:numPr>
        <w:spacing w:before="300" w:after="120"/>
        <w:ind w:left="720" w:hanging="720"/>
      </w:pPr>
      <w:bookmarkStart w:id="41" w:name="_Toc119136342"/>
      <w:proofErr w:type="spellStart"/>
      <w:r>
        <w:t>Интерфейсы</w:t>
      </w:r>
      <w:proofErr w:type="spellEnd"/>
      <w:r>
        <w:t xml:space="preserve"> </w:t>
      </w:r>
      <w:proofErr w:type="spellStart"/>
      <w:r>
        <w:t>коммуникаций</w:t>
      </w:r>
      <w:bookmarkEnd w:id="41"/>
      <w:proofErr w:type="spellEnd"/>
    </w:p>
    <w:p w14:paraId="3D4D7FE6" w14:textId="77777777" w:rsidR="00A30575" w:rsidRDefault="00A30575"/>
    <w:tbl>
      <w:tblPr>
        <w:tblStyle w:val="aff5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A30575" w14:paraId="57011D2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06974" w14:textId="77777777" w:rsidR="00A30575" w:rsidRDefault="00000000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A6B3F" w14:textId="77777777" w:rsidR="00A30575" w:rsidRDefault="00000000">
            <w:pPr>
              <w:widowControl w:val="0"/>
            </w:pPr>
            <w:r>
              <w:t>3.8.4.1</w:t>
            </w:r>
          </w:p>
        </w:tc>
      </w:tr>
      <w:tr w:rsidR="00A30575" w14:paraId="6405BA2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7ABF8" w14:textId="77777777" w:rsidR="00A30575" w:rsidRDefault="00000000">
            <w:pPr>
              <w:widowControl w:val="0"/>
            </w:pPr>
            <w:proofErr w:type="spellStart"/>
            <w:r>
              <w:lastRenderedPageBreak/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2448" w14:textId="77777777" w:rsidR="00A30575" w:rsidRDefault="00000000">
            <w:pPr>
              <w:widowControl w:val="0"/>
            </w:pPr>
            <w:proofErr w:type="spellStart"/>
            <w:r>
              <w:t>Интерфейс</w:t>
            </w:r>
            <w:proofErr w:type="spellEnd"/>
            <w:r>
              <w:t xml:space="preserve"> </w:t>
            </w:r>
            <w:proofErr w:type="spellStart"/>
            <w:r>
              <w:t>коммуникаций</w:t>
            </w:r>
            <w:proofErr w:type="spellEnd"/>
          </w:p>
        </w:tc>
      </w:tr>
      <w:tr w:rsidR="00A30575" w14:paraId="3CDB217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3DF8F" w14:textId="77777777" w:rsidR="00A30575" w:rsidRDefault="00000000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445EB" w14:textId="77777777" w:rsidR="00A30575" w:rsidRDefault="00000000">
            <w:pPr>
              <w:widowControl w:val="0"/>
            </w:pPr>
            <w:r>
              <w:t>3</w:t>
            </w:r>
          </w:p>
        </w:tc>
      </w:tr>
      <w:tr w:rsidR="00A30575" w14:paraId="52B5F4A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F8495" w14:textId="77777777" w:rsidR="00A30575" w:rsidRDefault="00000000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E245E" w14:textId="77777777" w:rsidR="00A30575" w:rsidRDefault="00000000">
            <w:pPr>
              <w:widowControl w:val="0"/>
            </w:pPr>
            <w:proofErr w:type="spellStart"/>
            <w:r>
              <w:t>Низкая</w:t>
            </w:r>
            <w:proofErr w:type="spellEnd"/>
          </w:p>
        </w:tc>
      </w:tr>
      <w:tr w:rsidR="00A30575" w14:paraId="2843BDF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68D18" w14:textId="77777777" w:rsidR="00A30575" w:rsidRDefault="00000000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FABEF" w14:textId="77777777" w:rsidR="00A30575" w:rsidRDefault="00A30575">
            <w:pPr>
              <w:widowControl w:val="0"/>
            </w:pPr>
          </w:p>
        </w:tc>
      </w:tr>
      <w:tr w:rsidR="00A30575" w14:paraId="41AA1C4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E49B" w14:textId="77777777" w:rsidR="00A30575" w:rsidRDefault="00000000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DDE69" w14:textId="77777777" w:rsidR="00A30575" w:rsidRDefault="00000000">
            <w:proofErr w:type="spellStart"/>
            <w:r>
              <w:t>Коммуникации</w:t>
            </w:r>
            <w:proofErr w:type="spellEnd"/>
            <w:r>
              <w:t xml:space="preserve"> </w:t>
            </w:r>
            <w:proofErr w:type="spellStart"/>
            <w:r>
              <w:t>между</w:t>
            </w:r>
            <w:proofErr w:type="spellEnd"/>
            <w:r>
              <w:t xml:space="preserve"> </w:t>
            </w:r>
            <w:proofErr w:type="spellStart"/>
            <w:r>
              <w:t>сервером</w:t>
            </w:r>
            <w:proofErr w:type="spellEnd"/>
            <w:r>
              <w:t xml:space="preserve"> и </w:t>
            </w:r>
            <w:proofErr w:type="spellStart"/>
            <w:r>
              <w:t>клиентом</w:t>
            </w:r>
            <w:proofErr w:type="spellEnd"/>
            <w:r>
              <w:t xml:space="preserve"> </w:t>
            </w:r>
            <w:proofErr w:type="spellStart"/>
            <w:r>
              <w:t>осуществляются</w:t>
            </w:r>
            <w:proofErr w:type="spellEnd"/>
            <w:r>
              <w:t xml:space="preserve"> 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помощи</w:t>
            </w:r>
            <w:proofErr w:type="spellEnd"/>
            <w:r>
              <w:t xml:space="preserve"> TCP/IP.</w:t>
            </w:r>
          </w:p>
        </w:tc>
      </w:tr>
    </w:tbl>
    <w:p w14:paraId="360C1AED" w14:textId="77777777" w:rsidR="00A30575" w:rsidRDefault="00A30575"/>
    <w:p w14:paraId="0971B9FD" w14:textId="77777777" w:rsidR="00A30575" w:rsidRDefault="00000000">
      <w:pPr>
        <w:pStyle w:val="2"/>
        <w:keepNext/>
        <w:numPr>
          <w:ilvl w:val="1"/>
          <w:numId w:val="4"/>
        </w:numPr>
        <w:spacing w:before="360"/>
        <w:ind w:left="709" w:hanging="709"/>
      </w:pPr>
      <w:bookmarkStart w:id="42" w:name="_Toc119136343"/>
      <w:proofErr w:type="spellStart"/>
      <w:r>
        <w:t>Требования</w:t>
      </w:r>
      <w:proofErr w:type="spellEnd"/>
      <w:r>
        <w:t xml:space="preserve"> </w:t>
      </w:r>
      <w:proofErr w:type="spellStart"/>
      <w:r>
        <w:t>лицензирования</w:t>
      </w:r>
      <w:bookmarkEnd w:id="42"/>
      <w:proofErr w:type="spellEnd"/>
    </w:p>
    <w:p w14:paraId="6AF8C1C0" w14:textId="77777777" w:rsidR="00A30575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  <w:r>
        <w:t>TBA.</w:t>
      </w:r>
    </w:p>
    <w:p w14:paraId="642DCE58" w14:textId="77777777" w:rsidR="00A30575" w:rsidRDefault="00000000">
      <w:pPr>
        <w:pStyle w:val="2"/>
        <w:keepNext/>
        <w:numPr>
          <w:ilvl w:val="1"/>
          <w:numId w:val="4"/>
        </w:numPr>
        <w:spacing w:before="360"/>
        <w:ind w:left="709" w:hanging="709"/>
      </w:pPr>
      <w:bookmarkStart w:id="43" w:name="_Toc119136344"/>
      <w:proofErr w:type="spellStart"/>
      <w:r>
        <w:t>Применимые</w:t>
      </w:r>
      <w:proofErr w:type="spellEnd"/>
      <w:r>
        <w:t xml:space="preserve"> </w:t>
      </w:r>
      <w:proofErr w:type="spellStart"/>
      <w:r>
        <w:t>стандарты</w:t>
      </w:r>
      <w:bookmarkEnd w:id="43"/>
      <w:proofErr w:type="spellEnd"/>
    </w:p>
    <w:p w14:paraId="4C51FFE0" w14:textId="77777777" w:rsidR="00A30575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  <w:r>
        <w:t>TBA.</w:t>
      </w:r>
    </w:p>
    <w:p w14:paraId="00D22286" w14:textId="77777777" w:rsidR="00A30575" w:rsidRDefault="00000000">
      <w:pPr>
        <w:pStyle w:val="1"/>
        <w:keepNext/>
      </w:pPr>
      <w:bookmarkStart w:id="44" w:name="_Toc119136345"/>
      <w:proofErr w:type="spellStart"/>
      <w:r>
        <w:t>Индекс</w:t>
      </w:r>
      <w:bookmarkEnd w:id="44"/>
      <w:proofErr w:type="spellEnd"/>
    </w:p>
    <w:p w14:paraId="1883229C" w14:textId="77777777" w:rsidR="00A30575" w:rsidRDefault="00A30575"/>
    <w:sectPr w:rsidR="00A30575">
      <w:headerReference w:type="default" r:id="rId12"/>
      <w:headerReference w:type="first" r:id="rId13"/>
      <w:footerReference w:type="first" r:id="rId14"/>
      <w:pgSz w:w="11906" w:h="16838"/>
      <w:pgMar w:top="1106" w:right="567" w:bottom="1440" w:left="1304" w:header="510" w:footer="561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3" w:author="Alexey Svistunov" w:date="2022-11-12T09:06:00Z" w:initials="AS">
    <w:p w14:paraId="42BEDDA4" w14:textId="77777777" w:rsidR="006240E2" w:rsidRDefault="006240E2" w:rsidP="00644224">
      <w:pPr>
        <w:pStyle w:val="a7"/>
      </w:pPr>
      <w:r>
        <w:rPr>
          <w:rStyle w:val="a6"/>
        </w:rPr>
        <w:annotationRef/>
      </w:r>
      <w:r>
        <w:t>Что имеется в виду?</w:t>
      </w:r>
    </w:p>
  </w:comment>
  <w:comment w:id="26" w:author="Alexey Svistunov" w:date="2022-11-12T09:06:00Z" w:initials="AS">
    <w:p w14:paraId="0647CF5E" w14:textId="77777777" w:rsidR="006240E2" w:rsidRDefault="006240E2" w:rsidP="003002A5">
      <w:pPr>
        <w:pStyle w:val="a7"/>
      </w:pPr>
      <w:r>
        <w:rPr>
          <w:rStyle w:val="a6"/>
        </w:rPr>
        <w:annotationRef/>
      </w:r>
      <w:r>
        <w:t>Иметь эффект?</w:t>
      </w:r>
    </w:p>
  </w:comment>
  <w:comment w:id="29" w:author="Alexey Svistunov" w:date="2022-11-12T09:08:00Z" w:initials="AS">
    <w:p w14:paraId="7E3989FA" w14:textId="77777777" w:rsidR="006240E2" w:rsidRDefault="006240E2" w:rsidP="00B71FAD">
      <w:pPr>
        <w:pStyle w:val="a7"/>
      </w:pPr>
      <w:r>
        <w:rPr>
          <w:rStyle w:val="a6"/>
        </w:rPr>
        <w:annotationRef/>
      </w:r>
      <w:r>
        <w:t>Нужно описать, что такое финансовый отчет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BEDDA4" w15:done="0"/>
  <w15:commentEx w15:paraId="0647CF5E" w15:done="0"/>
  <w15:commentEx w15:paraId="7E3989F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9E096" w16cex:dateUtc="2022-11-12T06:06:00Z"/>
  <w16cex:commentExtensible w16cex:durableId="2719E0AC" w16cex:dateUtc="2022-11-12T06:06:00Z"/>
  <w16cex:commentExtensible w16cex:durableId="2719E0FC" w16cex:dateUtc="2022-11-12T06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BEDDA4" w16cid:durableId="2719E096"/>
  <w16cid:commentId w16cid:paraId="0647CF5E" w16cid:durableId="2719E0AC"/>
  <w16cid:commentId w16cid:paraId="7E3989FA" w16cid:durableId="2719E0F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2CC3D" w14:textId="77777777" w:rsidR="00E83697" w:rsidRDefault="00E83697">
      <w:r>
        <w:separator/>
      </w:r>
    </w:p>
  </w:endnote>
  <w:endnote w:type="continuationSeparator" w:id="0">
    <w:p w14:paraId="518C2D1E" w14:textId="77777777" w:rsidR="00E83697" w:rsidRDefault="00E83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2B7DD" w14:textId="77777777" w:rsidR="00A3057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right" w:pos="9923"/>
      </w:tabs>
      <w:spacing w:before="120"/>
      <w:jc w:val="both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8BF85B8" wp14:editId="6679CF1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0" cy="12700"/>
              <wp:effectExtent l="0" t="0" r="0" b="0"/>
              <wp:wrapNone/>
              <wp:docPr id="2" name="Прямая со стрелкой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7270" y="3761585"/>
                        <a:ext cx="630301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0246C01" w14:textId="77777777" w:rsidR="00A30575" w:rsidRDefault="00A3057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6B0E4" w14:textId="77777777" w:rsidR="00E83697" w:rsidRDefault="00E83697">
      <w:r>
        <w:separator/>
      </w:r>
    </w:p>
  </w:footnote>
  <w:footnote w:type="continuationSeparator" w:id="0">
    <w:p w14:paraId="79BD13E9" w14:textId="77777777" w:rsidR="00E83697" w:rsidRDefault="00E836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1DCFD" w14:textId="77777777" w:rsidR="00A30575" w:rsidRDefault="00000000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536"/>
        <w:tab w:val="right" w:pos="9072"/>
        <w:tab w:val="right" w:pos="9923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proofErr w:type="spellStart"/>
    <w:r>
      <w:rPr>
        <w:color w:val="000000"/>
      </w:rPr>
      <w:t>Страница</w:t>
    </w:r>
    <w:proofErr w:type="spellEnd"/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D61B2">
      <w:rPr>
        <w:noProof/>
        <w:color w:val="000000"/>
      </w:rPr>
      <w:t>2</w:t>
    </w:r>
    <w:r>
      <w:rPr>
        <w:color w:val="000000"/>
      </w:rPr>
      <w:fldChar w:fldCharType="end"/>
    </w:r>
  </w:p>
  <w:p w14:paraId="7B17A8A1" w14:textId="77777777" w:rsidR="00A30575" w:rsidRDefault="00A3057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4CB39" w14:textId="77777777" w:rsidR="00A30575" w:rsidRDefault="00A3057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ff6"/>
      <w:tblW w:w="9986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A30575" w14:paraId="5F09326F" w14:textId="77777777">
      <w:trPr>
        <w:trHeight w:val="2000"/>
        <w:jc w:val="center"/>
      </w:trPr>
      <w:tc>
        <w:tcPr>
          <w:tcW w:w="2870" w:type="dxa"/>
        </w:tcPr>
        <w:p w14:paraId="48F5305C" w14:textId="77777777" w:rsidR="00A30575" w:rsidRDefault="00000000">
          <w:pPr>
            <w:spacing w:before="80"/>
            <w:jc w:val="center"/>
          </w:pPr>
          <w:r>
            <w:rPr>
              <w:noProof/>
            </w:rPr>
            <w:drawing>
              <wp:inline distT="0" distB="0" distL="0" distR="0" wp14:anchorId="2AE597D6" wp14:editId="44FEA9A9">
                <wp:extent cx="1086771" cy="1086771"/>
                <wp:effectExtent l="0" t="0" r="0" b="0"/>
                <wp:docPr id="3" name="image1.png" descr="file.php?id=2&amp;sid=539ef8ec972c96b413bd1c44d7335c7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file.php?id=2&amp;sid=539ef8ec972c96b413bd1c44d7335c71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014D0D92" w14:textId="77777777" w:rsidR="00A30575" w:rsidRDefault="00A30575">
          <w:pPr>
            <w:spacing w:before="80"/>
          </w:pPr>
        </w:p>
      </w:tc>
      <w:tc>
        <w:tcPr>
          <w:tcW w:w="4477" w:type="dxa"/>
        </w:tcPr>
        <w:p w14:paraId="040E4CD8" w14:textId="77777777" w:rsidR="00A30575" w:rsidRDefault="00A30575">
          <w:pPr>
            <w:jc w:val="center"/>
            <w:rPr>
              <w:i/>
            </w:rPr>
          </w:pPr>
        </w:p>
        <w:p w14:paraId="33A6B3CB" w14:textId="77777777" w:rsidR="00A30575" w:rsidRDefault="00A30575">
          <w:pPr>
            <w:jc w:val="center"/>
          </w:pPr>
        </w:p>
        <w:p w14:paraId="1D4C2FFF" w14:textId="77777777" w:rsidR="00A30575" w:rsidRDefault="00000000">
          <w:pPr>
            <w:spacing w:before="120"/>
            <w:jc w:val="center"/>
            <w:rPr>
              <w:i/>
            </w:rPr>
          </w:pPr>
          <w:proofErr w:type="spellStart"/>
          <w:r>
            <w:rPr>
              <w:b/>
            </w:rPr>
            <w:t>Спецификация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требований</w:t>
          </w:r>
          <w:proofErr w:type="spellEnd"/>
          <w:r>
            <w:rPr>
              <w:b/>
            </w:rPr>
            <w:t xml:space="preserve"> к </w:t>
          </w:r>
          <w:proofErr w:type="spellStart"/>
          <w:r>
            <w:rPr>
              <w:b/>
            </w:rPr>
            <w:t>программному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обеспечению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для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Проекта</w:t>
          </w:r>
          <w:proofErr w:type="spellEnd"/>
          <w:r>
            <w:rPr>
              <w:b/>
            </w:rPr>
            <w:t xml:space="preserve"> </w:t>
          </w:r>
          <w:r>
            <w:rPr>
              <w:b/>
              <w:highlight w:val="yellow"/>
            </w:rPr>
            <w:t>XXX</w:t>
          </w:r>
        </w:p>
      </w:tc>
      <w:tc>
        <w:tcPr>
          <w:tcW w:w="2639" w:type="dxa"/>
        </w:tcPr>
        <w:p w14:paraId="0EDA1B80" w14:textId="77777777" w:rsidR="00A3057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  <w:tab w:val="right" w:pos="2481"/>
            </w:tabs>
            <w:spacing w:before="140"/>
            <w:rPr>
              <w:color w:val="000000"/>
            </w:rPr>
          </w:pPr>
          <w:proofErr w:type="spellStart"/>
          <w:r>
            <w:rPr>
              <w:color w:val="000000"/>
              <w:sz w:val="18"/>
              <w:szCs w:val="18"/>
            </w:rPr>
            <w:t>Автор</w:t>
          </w:r>
          <w:proofErr w:type="spellEnd"/>
          <w:r>
            <w:rPr>
              <w:color w:val="000000"/>
              <w:sz w:val="18"/>
              <w:szCs w:val="18"/>
            </w:rPr>
            <w:t>:</w:t>
          </w:r>
          <w:r>
            <w:rPr>
              <w:color w:val="000000"/>
            </w:rPr>
            <w:t xml:space="preserve"> </w:t>
          </w:r>
          <w:r>
            <w:rPr>
              <w:smallCaps/>
              <w:color w:val="000000"/>
            </w:rPr>
            <w:tab/>
          </w:r>
          <w:r>
            <w:rPr>
              <w:smallCaps/>
              <w:color w:val="000000"/>
              <w:highlight w:val="yellow"/>
            </w:rPr>
            <w:t>TEAM</w:t>
          </w:r>
          <w:r>
            <w:rPr>
              <w:smallCaps/>
              <w:highlight w:val="yellow"/>
            </w:rPr>
            <w:t>22</w:t>
          </w:r>
        </w:p>
        <w:p w14:paraId="605DAEC4" w14:textId="77777777" w:rsidR="00A30575" w:rsidRDefault="00000000">
          <w:pPr>
            <w:tabs>
              <w:tab w:val="right" w:pos="2481"/>
            </w:tabs>
            <w:spacing w:before="180"/>
            <w:jc w:val="right"/>
          </w:pPr>
          <w:r>
            <w:rPr>
              <w:sz w:val="18"/>
              <w:szCs w:val="18"/>
            </w:rPr>
            <w:t xml:space="preserve">№ </w:t>
          </w:r>
          <w:proofErr w:type="spellStart"/>
          <w:r>
            <w:rPr>
              <w:sz w:val="18"/>
              <w:szCs w:val="18"/>
            </w:rPr>
            <w:t>документа</w:t>
          </w:r>
          <w:proofErr w:type="spellEnd"/>
          <w:r>
            <w:rPr>
              <w:sz w:val="18"/>
              <w:szCs w:val="18"/>
            </w:rPr>
            <w:t>:</w:t>
          </w:r>
          <w:r>
            <w:t xml:space="preserve"> </w:t>
          </w:r>
          <w:r>
            <w:tab/>
          </w:r>
          <w:r>
            <w:rPr>
              <w:highlight w:val="yellow"/>
            </w:rPr>
            <w:t>TEAMX-v22</w:t>
          </w:r>
        </w:p>
        <w:p w14:paraId="05066C50" w14:textId="77777777" w:rsidR="00A30575" w:rsidRDefault="00000000">
          <w:pPr>
            <w:tabs>
              <w:tab w:val="right" w:pos="2481"/>
            </w:tabs>
            <w:spacing w:before="180"/>
          </w:pPr>
          <w:proofErr w:type="spellStart"/>
          <w:r>
            <w:rPr>
              <w:sz w:val="18"/>
              <w:szCs w:val="18"/>
            </w:rPr>
            <w:t>Дата</w:t>
          </w:r>
          <w:proofErr w:type="spellEnd"/>
          <w:r>
            <w:rPr>
              <w:sz w:val="18"/>
              <w:szCs w:val="18"/>
            </w:rPr>
            <w:t>:</w:t>
          </w:r>
          <w:r>
            <w:t xml:space="preserve"> </w:t>
          </w:r>
          <w:r>
            <w:tab/>
          </w:r>
          <w:r>
            <w:rPr>
              <w:highlight w:val="yellow"/>
            </w:rPr>
            <w:t>2022-чч-xx28</w:t>
          </w:r>
        </w:p>
        <w:p w14:paraId="6275DF6D" w14:textId="77777777" w:rsidR="00A30575" w:rsidRDefault="00000000">
          <w:pPr>
            <w:tabs>
              <w:tab w:val="right" w:pos="2481"/>
            </w:tabs>
            <w:spacing w:before="180"/>
          </w:pPr>
          <w:proofErr w:type="spellStart"/>
          <w:r>
            <w:rPr>
              <w:sz w:val="18"/>
              <w:szCs w:val="18"/>
            </w:rPr>
            <w:t>Страниц</w:t>
          </w:r>
          <w:proofErr w:type="spellEnd"/>
          <w:r>
            <w:rPr>
              <w:sz w:val="18"/>
              <w:szCs w:val="18"/>
            </w:rPr>
            <w:t>:</w:t>
          </w:r>
          <w:r>
            <w:t xml:space="preserve"> </w:t>
          </w:r>
          <w:r>
            <w:tab/>
          </w:r>
          <w:r>
            <w:rPr>
              <w:highlight w:val="yellow"/>
            </w:rPr>
            <w:t>x</w:t>
          </w:r>
        </w:p>
      </w:tc>
    </w:tr>
  </w:tbl>
  <w:p w14:paraId="7EE0C45B" w14:textId="77777777" w:rsidR="00A30575" w:rsidRDefault="00A3057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07AB"/>
    <w:multiLevelType w:val="multilevel"/>
    <w:tmpl w:val="BC8E3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0F1B23"/>
    <w:multiLevelType w:val="multilevel"/>
    <w:tmpl w:val="7BD061A0"/>
    <w:lvl w:ilvl="0">
      <w:start w:val="1"/>
      <w:numFmt w:val="bullet"/>
      <w:pStyle w:val="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9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15080F"/>
    <w:multiLevelType w:val="multilevel"/>
    <w:tmpl w:val="96B05A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914305"/>
    <w:multiLevelType w:val="multilevel"/>
    <w:tmpl w:val="9ACC00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B569F7"/>
    <w:multiLevelType w:val="multilevel"/>
    <w:tmpl w:val="11EABC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096357"/>
    <w:multiLevelType w:val="multilevel"/>
    <w:tmpl w:val="77DA4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A0D1457"/>
    <w:multiLevelType w:val="multilevel"/>
    <w:tmpl w:val="22380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6F248E8"/>
    <w:multiLevelType w:val="multilevel"/>
    <w:tmpl w:val="4E22BE70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8" w15:restartNumberingAfterBreak="0">
    <w:nsid w:val="615377BA"/>
    <w:multiLevelType w:val="multilevel"/>
    <w:tmpl w:val="D938F9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5E4277C"/>
    <w:multiLevelType w:val="multilevel"/>
    <w:tmpl w:val="074C3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F0C5BDC"/>
    <w:multiLevelType w:val="multilevel"/>
    <w:tmpl w:val="AC6886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FC225FB"/>
    <w:multiLevelType w:val="multilevel"/>
    <w:tmpl w:val="835240C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B05388E"/>
    <w:multiLevelType w:val="multilevel"/>
    <w:tmpl w:val="B5CAA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C8123A1"/>
    <w:multiLevelType w:val="multilevel"/>
    <w:tmpl w:val="1DCC8C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37698733">
    <w:abstractNumId w:val="1"/>
  </w:num>
  <w:num w:numId="2" w16cid:durableId="287663490">
    <w:abstractNumId w:val="13"/>
  </w:num>
  <w:num w:numId="3" w16cid:durableId="1288583014">
    <w:abstractNumId w:val="5"/>
  </w:num>
  <w:num w:numId="4" w16cid:durableId="1423143417">
    <w:abstractNumId w:val="7"/>
  </w:num>
  <w:num w:numId="5" w16cid:durableId="842476607">
    <w:abstractNumId w:val="8"/>
  </w:num>
  <w:num w:numId="6" w16cid:durableId="2024552370">
    <w:abstractNumId w:val="6"/>
  </w:num>
  <w:num w:numId="7" w16cid:durableId="1318462162">
    <w:abstractNumId w:val="2"/>
  </w:num>
  <w:num w:numId="8" w16cid:durableId="490408417">
    <w:abstractNumId w:val="4"/>
  </w:num>
  <w:num w:numId="9" w16cid:durableId="1185557375">
    <w:abstractNumId w:val="10"/>
  </w:num>
  <w:num w:numId="10" w16cid:durableId="720783625">
    <w:abstractNumId w:val="0"/>
  </w:num>
  <w:num w:numId="11" w16cid:durableId="878511672">
    <w:abstractNumId w:val="12"/>
  </w:num>
  <w:num w:numId="12" w16cid:durableId="1521964410">
    <w:abstractNumId w:val="11"/>
  </w:num>
  <w:num w:numId="13" w16cid:durableId="1425571301">
    <w:abstractNumId w:val="9"/>
  </w:num>
  <w:num w:numId="14" w16cid:durableId="33122172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ey Svistunov">
    <w15:presenceInfo w15:providerId="AD" w15:userId="S::asw@asw17.onmicrosoft.com::93e423ba-6e12-415a-b369-840a457c8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575"/>
    <w:rsid w:val="000D61B2"/>
    <w:rsid w:val="006240E2"/>
    <w:rsid w:val="00A30575"/>
    <w:rsid w:val="00E8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884C9"/>
  <w15:docId w15:val="{91319016-AA49-4B41-8D67-9820A5D36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-DE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32B"/>
    <w:rPr>
      <w:lang w:eastAsia="de-CH"/>
    </w:rPr>
  </w:style>
  <w:style w:type="paragraph" w:styleId="1">
    <w:name w:val="heading 1"/>
    <w:basedOn w:val="a"/>
    <w:next w:val="1Einrckung"/>
    <w:uiPriority w:val="9"/>
    <w:qFormat/>
    <w:rsid w:val="00C8732B"/>
    <w:pPr>
      <w:numPr>
        <w:numId w:val="1"/>
      </w:numPr>
      <w:spacing w:before="360" w:after="120"/>
      <w:ind w:left="851" w:hanging="851"/>
      <w:outlineLvl w:val="0"/>
    </w:pPr>
    <w:rPr>
      <w:b/>
      <w:color w:val="000000"/>
      <w:kern w:val="28"/>
      <w:sz w:val="30"/>
    </w:rPr>
  </w:style>
  <w:style w:type="paragraph" w:styleId="2">
    <w:name w:val="heading 2"/>
    <w:basedOn w:val="a"/>
    <w:next w:val="1Einrckung"/>
    <w:uiPriority w:val="9"/>
    <w:unhideWhenUsed/>
    <w:qFormat/>
    <w:rsid w:val="00C8732B"/>
    <w:pPr>
      <w:numPr>
        <w:ilvl w:val="1"/>
        <w:numId w:val="1"/>
      </w:numPr>
      <w:spacing w:before="300" w:after="120"/>
      <w:ind w:left="851" w:hanging="851"/>
      <w:outlineLvl w:val="1"/>
    </w:pPr>
    <w:rPr>
      <w:b/>
      <w:color w:val="000000"/>
      <w:sz w:val="26"/>
    </w:rPr>
  </w:style>
  <w:style w:type="paragraph" w:styleId="3">
    <w:name w:val="heading 3"/>
    <w:basedOn w:val="a"/>
    <w:next w:val="a"/>
    <w:uiPriority w:val="9"/>
    <w:unhideWhenUsed/>
    <w:qFormat/>
    <w:rsid w:val="00F60032"/>
    <w:pPr>
      <w:keepNext/>
      <w:numPr>
        <w:ilvl w:val="2"/>
        <w:numId w:val="1"/>
      </w:numPr>
      <w:spacing w:before="240" w:after="60"/>
      <w:outlineLvl w:val="2"/>
    </w:pPr>
    <w:rPr>
      <w:b/>
      <w:color w:val="000000"/>
      <w:sz w:val="24"/>
    </w:rPr>
  </w:style>
  <w:style w:type="paragraph" w:styleId="4">
    <w:name w:val="heading 4"/>
    <w:basedOn w:val="a"/>
    <w:next w:val="a"/>
    <w:uiPriority w:val="9"/>
    <w:semiHidden/>
    <w:unhideWhenUsed/>
    <w:qFormat/>
    <w:rsid w:val="00C8732B"/>
    <w:pPr>
      <w:numPr>
        <w:ilvl w:val="3"/>
        <w:numId w:val="1"/>
      </w:numPr>
      <w:spacing w:before="240" w:after="60"/>
      <w:ind w:left="851" w:hanging="851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rsid w:val="00C8732B"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rsid w:val="00C8732B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rsid w:val="00C8732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rsid w:val="00C8732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qFormat/>
    <w:rsid w:val="00C8732B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Einrckung">
    <w:name w:val="1 Einrück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customStyle="1" w:styleId="2Einrckung">
    <w:name w:val="2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lang w:eastAsia="de-CH"/>
    </w:rPr>
  </w:style>
  <w:style w:type="paragraph" w:customStyle="1" w:styleId="3Einrckung">
    <w:name w:val="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lang w:eastAsia="de-CH"/>
    </w:rPr>
  </w:style>
  <w:style w:type="paragraph" w:customStyle="1" w:styleId="Bullet1Einrckung">
    <w:name w:val="Bullet 1 Einrückung"/>
    <w:basedOn w:val="a"/>
    <w:rsid w:val="00C8732B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lang w:eastAsia="de-CH"/>
    </w:rPr>
  </w:style>
  <w:style w:type="paragraph" w:customStyle="1" w:styleId="BulletText">
    <w:name w:val="Bullet Text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a"/>
    <w:rsid w:val="00C8732B"/>
    <w:pPr>
      <w:ind w:left="1135" w:hanging="284"/>
    </w:pPr>
  </w:style>
  <w:style w:type="paragraph" w:customStyle="1" w:styleId="Nummeriert2Einrckung">
    <w:name w:val="Nummeriert 2 Einrückung"/>
    <w:basedOn w:val="a"/>
    <w:rsid w:val="00C8732B"/>
    <w:pPr>
      <w:ind w:left="1417" w:hanging="283"/>
    </w:pPr>
  </w:style>
  <w:style w:type="paragraph" w:styleId="a4">
    <w:name w:val="header"/>
    <w:basedOn w:val="a"/>
    <w:rsid w:val="00C8732B"/>
    <w:pPr>
      <w:tabs>
        <w:tab w:val="center" w:pos="4536"/>
        <w:tab w:val="right" w:pos="9072"/>
      </w:tabs>
    </w:pPr>
  </w:style>
  <w:style w:type="paragraph" w:styleId="a5">
    <w:name w:val="footer"/>
    <w:basedOn w:val="a"/>
    <w:rsid w:val="00C8732B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a"/>
    <w:rsid w:val="00C8732B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a4"/>
    <w:next w:val="30"/>
    <w:rsid w:val="00C8732B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30">
    <w:name w:val="toc 3"/>
    <w:basedOn w:val="a"/>
    <w:uiPriority w:val="39"/>
    <w:rsid w:val="00C8732B"/>
    <w:pPr>
      <w:tabs>
        <w:tab w:val="left" w:pos="1134"/>
        <w:tab w:val="right" w:leader="dot" w:pos="10035"/>
      </w:tabs>
      <w:ind w:left="397"/>
    </w:pPr>
  </w:style>
  <w:style w:type="paragraph" w:customStyle="1" w:styleId="Bullet2">
    <w:name w:val="Bullet 2"/>
    <w:rsid w:val="00C8732B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color w:val="000000"/>
      <w:lang w:eastAsia="de-CH"/>
    </w:rPr>
  </w:style>
  <w:style w:type="paragraph" w:customStyle="1" w:styleId="Nummeriert">
    <w:name w:val="Nummeriert"/>
    <w:basedOn w:val="a"/>
    <w:rsid w:val="00C8732B"/>
    <w:pPr>
      <w:ind w:left="397" w:hanging="397"/>
    </w:pPr>
  </w:style>
  <w:style w:type="paragraph" w:styleId="10">
    <w:name w:val="toc 1"/>
    <w:basedOn w:val="a"/>
    <w:uiPriority w:val="39"/>
    <w:rsid w:val="00C8732B"/>
    <w:pPr>
      <w:tabs>
        <w:tab w:val="right" w:leader="dot" w:pos="10035"/>
      </w:tabs>
      <w:spacing w:before="40"/>
    </w:pPr>
    <w:rPr>
      <w:caps/>
    </w:rPr>
  </w:style>
  <w:style w:type="paragraph" w:styleId="20">
    <w:name w:val="toc 2"/>
    <w:basedOn w:val="a"/>
    <w:uiPriority w:val="39"/>
    <w:rsid w:val="00C8732B"/>
    <w:pPr>
      <w:tabs>
        <w:tab w:val="right" w:leader="dot" w:pos="10035"/>
      </w:tabs>
      <w:ind w:left="198"/>
    </w:pPr>
  </w:style>
  <w:style w:type="paragraph" w:styleId="40">
    <w:name w:val="toc 4"/>
    <w:basedOn w:val="a"/>
    <w:semiHidden/>
    <w:rsid w:val="00C8732B"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/>
    <w:rsid w:val="00C8732B"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/>
    <w:rsid w:val="00C8732B"/>
    <w:pPr>
      <w:tabs>
        <w:tab w:val="right" w:leader="dot" w:pos="10035"/>
      </w:tabs>
      <w:ind w:left="998"/>
    </w:pPr>
    <w:rPr>
      <w:sz w:val="20"/>
    </w:rPr>
  </w:style>
  <w:style w:type="paragraph" w:styleId="21">
    <w:name w:val="Body Text 2"/>
    <w:basedOn w:val="a"/>
    <w:rsid w:val="00C8732B"/>
    <w:pPr>
      <w:ind w:left="1701" w:hanging="1701"/>
    </w:pPr>
  </w:style>
  <w:style w:type="paragraph" w:styleId="31">
    <w:name w:val="Body Text 3"/>
    <w:basedOn w:val="a"/>
    <w:rsid w:val="00C8732B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a6">
    <w:name w:val="annotation reference"/>
    <w:basedOn w:val="a0"/>
    <w:semiHidden/>
    <w:rsid w:val="00C8732B"/>
    <w:rPr>
      <w:sz w:val="16"/>
    </w:rPr>
  </w:style>
  <w:style w:type="paragraph" w:styleId="a7">
    <w:name w:val="annotation text"/>
    <w:basedOn w:val="a"/>
    <w:link w:val="a8"/>
    <w:semiHidden/>
    <w:rsid w:val="00C8732B"/>
    <w:rPr>
      <w:sz w:val="20"/>
    </w:rPr>
  </w:style>
  <w:style w:type="paragraph" w:styleId="70">
    <w:name w:val="toc 7"/>
    <w:basedOn w:val="a"/>
    <w:semiHidden/>
    <w:rsid w:val="00C8732B"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/>
    <w:rsid w:val="00C8732B"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/>
    <w:rsid w:val="00C8732B"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9">
    <w:name w:val="Body Text"/>
    <w:basedOn w:val="a"/>
    <w:rsid w:val="007823B5"/>
    <w:pPr>
      <w:spacing w:after="120"/>
    </w:pPr>
  </w:style>
  <w:style w:type="paragraph" w:customStyle="1" w:styleId="Tabletext">
    <w:name w:val="Tabletext"/>
    <w:basedOn w:val="a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aa">
    <w:name w:val="caption"/>
    <w:basedOn w:val="a"/>
    <w:next w:val="a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a"/>
    <w:next w:val="a9"/>
    <w:autoRedefine/>
    <w:rsid w:val="007823B5"/>
    <w:pPr>
      <w:spacing w:before="240" w:after="120"/>
      <w:ind w:left="765"/>
    </w:pPr>
    <w:rPr>
      <w:i/>
      <w:vanish/>
      <w:color w:val="0000FF"/>
      <w:lang w:val="en-GB"/>
    </w:rPr>
  </w:style>
  <w:style w:type="paragraph" w:styleId="ab">
    <w:name w:val="Document Map"/>
    <w:basedOn w:val="a"/>
    <w:link w:val="ac"/>
    <w:rsid w:val="00BF4D12"/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rsid w:val="00BF4D12"/>
    <w:rPr>
      <w:rFonts w:ascii="Tahoma" w:hAnsi="Tahoma" w:cs="Tahoma"/>
      <w:sz w:val="16"/>
      <w:szCs w:val="16"/>
      <w:lang w:val="de-DE" w:eastAsia="de-CH"/>
    </w:rPr>
  </w:style>
  <w:style w:type="paragraph" w:styleId="ad">
    <w:name w:val="Balloon Text"/>
    <w:basedOn w:val="a"/>
    <w:link w:val="ae"/>
    <w:rsid w:val="00A62982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A62982"/>
    <w:rPr>
      <w:rFonts w:ascii="Tahoma" w:hAnsi="Tahoma" w:cs="Tahoma"/>
      <w:sz w:val="16"/>
      <w:szCs w:val="16"/>
      <w:lang w:val="de-DE" w:eastAsia="de-CH"/>
    </w:rPr>
  </w:style>
  <w:style w:type="table" w:styleId="af">
    <w:name w:val="Table Grid"/>
    <w:basedOn w:val="a1"/>
    <w:rsid w:val="00A62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B83CA5"/>
    <w:pPr>
      <w:ind w:left="720"/>
      <w:contextualSpacing/>
    </w:pPr>
  </w:style>
  <w:style w:type="paragraph" w:styleId="a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0" w:type="dxa"/>
        <w:left w:w="71" w:type="dxa"/>
        <w:bottom w:w="0" w:type="dxa"/>
        <w:right w:w="71" w:type="dxa"/>
      </w:tblCellMar>
    </w:tblPr>
  </w:style>
  <w:style w:type="character" w:styleId="aff7">
    <w:name w:val="Hyperlink"/>
    <w:basedOn w:val="a0"/>
    <w:uiPriority w:val="99"/>
    <w:unhideWhenUsed/>
    <w:rsid w:val="000D61B2"/>
    <w:rPr>
      <w:color w:val="0000FF" w:themeColor="hyperlink"/>
      <w:u w:val="single"/>
    </w:rPr>
  </w:style>
  <w:style w:type="paragraph" w:styleId="aff8">
    <w:name w:val="annotation subject"/>
    <w:basedOn w:val="a7"/>
    <w:next w:val="a7"/>
    <w:link w:val="aff9"/>
    <w:uiPriority w:val="99"/>
    <w:semiHidden/>
    <w:unhideWhenUsed/>
    <w:rsid w:val="006240E2"/>
    <w:rPr>
      <w:b/>
      <w:bCs/>
      <w:szCs w:val="20"/>
    </w:rPr>
  </w:style>
  <w:style w:type="character" w:customStyle="1" w:styleId="a8">
    <w:name w:val="Текст примечания Знак"/>
    <w:basedOn w:val="a0"/>
    <w:link w:val="a7"/>
    <w:semiHidden/>
    <w:rsid w:val="006240E2"/>
    <w:rPr>
      <w:sz w:val="20"/>
      <w:lang w:eastAsia="de-CH"/>
    </w:rPr>
  </w:style>
  <w:style w:type="character" w:customStyle="1" w:styleId="aff9">
    <w:name w:val="Тема примечания Знак"/>
    <w:basedOn w:val="a8"/>
    <w:link w:val="aff8"/>
    <w:uiPriority w:val="99"/>
    <w:semiHidden/>
    <w:rsid w:val="006240E2"/>
    <w:rPr>
      <w:b/>
      <w:bCs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XQd7FZI+enMbRfcbbrO41U18+Q==">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1859</Words>
  <Characters>10600</Characters>
  <Application>Microsoft Office Word</Application>
  <DocSecurity>0</DocSecurity>
  <Lines>88</Lines>
  <Paragraphs>24</Paragraphs>
  <ScaleCrop>false</ScaleCrop>
  <Company/>
  <LinksUpToDate>false</LinksUpToDate>
  <CharactersWithSpaces>12435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 Kolb</dc:creator>
  <cp:lastModifiedBy>Alexey Svistunov</cp:lastModifiedBy>
  <cp:revision>4</cp:revision>
  <dcterms:created xsi:type="dcterms:W3CDTF">2010-10-29T20:35:00Z</dcterms:created>
  <dcterms:modified xsi:type="dcterms:W3CDTF">2022-11-12T06:08:00Z</dcterms:modified>
</cp:coreProperties>
</file>