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034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o4u290zfq2zn">
            <w:r w:rsidDel="00000000" w:rsidR="00000000" w:rsidRPr="00000000">
              <w:rPr>
                <w:b w:val="1"/>
                <w:rtl w:val="0"/>
              </w:rPr>
              <w:t xml:space="preserve">История изменений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_heading=h.o4u290zfq2zn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1 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1.1 Цели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1.2 Границы применения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dy6vkm">
            <w:r w:rsidDel="00000000" w:rsidR="00000000" w:rsidRPr="00000000">
              <w:rPr>
                <w:rtl w:val="0"/>
              </w:rPr>
              <w:t xml:space="preserve">1.3 Термины, аббревиатуры, сокращения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t3h5sf">
            <w:r w:rsidDel="00000000" w:rsidR="00000000" w:rsidRPr="00000000">
              <w:rPr>
                <w:rtl w:val="0"/>
              </w:rPr>
              <w:t xml:space="preserve">1.4 Ссылки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1.5 Краткий обзор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2s8eyo1">
            <w:r w:rsidDel="00000000" w:rsidR="00000000" w:rsidRPr="00000000">
              <w:rPr>
                <w:b w:val="1"/>
                <w:rtl w:val="0"/>
              </w:rPr>
              <w:t xml:space="preserve">2 Общее описание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7dp8vu">
            <w:r w:rsidDel="00000000" w:rsidR="00000000" w:rsidRPr="00000000">
              <w:rPr>
                <w:rtl w:val="0"/>
              </w:rPr>
              <w:t xml:space="preserve">2.1 Описание изделия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rdcrjn">
            <w:r w:rsidDel="00000000" w:rsidR="00000000" w:rsidRPr="00000000">
              <w:rPr>
                <w:rtl w:val="0"/>
              </w:rPr>
              <w:t xml:space="preserve">2.1.1 Интерфейсы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6in1rg">
            <w:r w:rsidDel="00000000" w:rsidR="00000000" w:rsidRPr="00000000">
              <w:rPr>
                <w:rtl w:val="0"/>
              </w:rPr>
              <w:t xml:space="preserve">2.1.2 Интерфейсы пользователя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lnxbz9">
            <w:r w:rsidDel="00000000" w:rsidR="00000000" w:rsidRPr="00000000">
              <w:rPr>
                <w:rtl w:val="0"/>
              </w:rPr>
              <w:t xml:space="preserve">2.1.3 Интерфейсы аппаратных средств ЭВМ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5nkun2">
            <w:r w:rsidDel="00000000" w:rsidR="00000000" w:rsidRPr="00000000">
              <w:rPr>
                <w:rtl w:val="0"/>
              </w:rPr>
              <w:t xml:space="preserve">2.1.4 Интерфейсы программного обеспечения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1ksv4uv">
            <w:r w:rsidDel="00000000" w:rsidR="00000000" w:rsidRPr="00000000">
              <w:rPr>
                <w:rtl w:val="0"/>
              </w:rPr>
              <w:t xml:space="preserve">2.1.5 Интерфейсы коммуникаций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44sinio">
            <w:r w:rsidDel="00000000" w:rsidR="00000000" w:rsidRPr="00000000">
              <w:rPr>
                <w:rtl w:val="0"/>
              </w:rPr>
              <w:t xml:space="preserve">2.1.6 Ограничения памяти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jxsxqh">
            <w:r w:rsidDel="00000000" w:rsidR="00000000" w:rsidRPr="00000000">
              <w:rPr>
                <w:rtl w:val="0"/>
              </w:rPr>
              <w:t xml:space="preserve">2.1.7 Действия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z337ya">
            <w:r w:rsidDel="00000000" w:rsidR="00000000" w:rsidRPr="00000000">
              <w:rPr>
                <w:rtl w:val="0"/>
              </w:rPr>
              <w:t xml:space="preserve">2.1.8 Требования настройки рабочих мест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j2qqm3">
            <w:r w:rsidDel="00000000" w:rsidR="00000000" w:rsidRPr="00000000">
              <w:rPr>
                <w:rtl w:val="0"/>
              </w:rPr>
              <w:t xml:space="preserve">2.2 Функции изделия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y810tw">
            <w:r w:rsidDel="00000000" w:rsidR="00000000" w:rsidRPr="00000000">
              <w:rPr>
                <w:rtl w:val="0"/>
              </w:rPr>
              <w:t xml:space="preserve">2.3 Характеристики пользователей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i7ojhp">
            <w:r w:rsidDel="00000000" w:rsidR="00000000" w:rsidRPr="00000000">
              <w:rPr>
                <w:rtl w:val="0"/>
              </w:rPr>
              <w:t xml:space="preserve">2.4 Ограничения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xcytpi">
            <w:r w:rsidDel="00000000" w:rsidR="00000000" w:rsidRPr="00000000">
              <w:rPr>
                <w:rtl w:val="0"/>
              </w:rPr>
              <w:t xml:space="preserve">2.5 Предположения и зависимости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ci93xb">
            <w:r w:rsidDel="00000000" w:rsidR="00000000" w:rsidRPr="00000000">
              <w:rPr>
                <w:rtl w:val="0"/>
              </w:rPr>
              <w:t xml:space="preserve">2.6 Распределение требований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whwml4">
            <w:r w:rsidDel="00000000" w:rsidR="00000000" w:rsidRPr="00000000">
              <w:rPr>
                <w:b w:val="1"/>
                <w:rtl w:val="0"/>
              </w:rPr>
              <w:t xml:space="preserve">3 Детальные требования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bn6wsx">
            <w:r w:rsidDel="00000000" w:rsidR="00000000" w:rsidRPr="00000000">
              <w:rPr>
                <w:rtl w:val="0"/>
              </w:rPr>
              <w:t xml:space="preserve">3.1 Функциональные требования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qsh70q">
            <w:r w:rsidDel="00000000" w:rsidR="00000000" w:rsidRPr="00000000">
              <w:rPr>
                <w:rtl w:val="0"/>
              </w:rPr>
              <w:t xml:space="preserve">3.1.1 Класс пользователя 1 («Сметчик»)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it7l5ibv2mqs">
            <w:r w:rsidDel="00000000" w:rsidR="00000000" w:rsidRPr="00000000">
              <w:rPr>
                <w:rtl w:val="0"/>
              </w:rPr>
              <w:t xml:space="preserve">3.1.1.1    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_heading=h.it7l5ibv2mqs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enbc42ewp4ng">
            <w:r w:rsidDel="00000000" w:rsidR="00000000" w:rsidRPr="00000000">
              <w:rPr>
                <w:rtl w:val="0"/>
              </w:rPr>
              <w:t xml:space="preserve">3.1.1.2     Функции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_heading=h.enbc42ewp4ng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rggga64neubo">
            <w:r w:rsidDel="00000000" w:rsidR="00000000" w:rsidRPr="00000000">
              <w:rPr>
                <w:rtl w:val="0"/>
              </w:rPr>
              <w:t xml:space="preserve">3.1.2     Класс пользователя 2 («Тех Директор»)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_heading=h.rggga64neubo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bwoxsoz4tx52">
            <w:r w:rsidDel="00000000" w:rsidR="00000000" w:rsidRPr="00000000">
              <w:rPr>
                <w:rtl w:val="0"/>
              </w:rPr>
              <w:t xml:space="preserve">3.1.2.1    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_heading=h.bwoxsoz4tx52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yyyinxq5bpd">
            <w:r w:rsidDel="00000000" w:rsidR="00000000" w:rsidRPr="00000000">
              <w:rPr>
                <w:rtl w:val="0"/>
              </w:rPr>
              <w:t xml:space="preserve">3.1.2.2 Функции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_heading=h.yyyinxq5bpd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uddi4rdu0ojn">
            <w:r w:rsidDel="00000000" w:rsidR="00000000" w:rsidRPr="00000000">
              <w:rPr>
                <w:rtl w:val="0"/>
              </w:rPr>
              <w:t xml:space="preserve">3.1.3.1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_heading=h.uddi4rdu0ojn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omz35xxge4ek">
            <w:r w:rsidDel="00000000" w:rsidR="00000000" w:rsidRPr="00000000">
              <w:rPr>
                <w:rtl w:val="0"/>
              </w:rPr>
              <w:t xml:space="preserve">3.1.4.1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_heading=h.omz35xxge4ek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30f1ckfb3dak">
            <w:r w:rsidDel="00000000" w:rsidR="00000000" w:rsidRPr="00000000">
              <w:rPr>
                <w:rtl w:val="0"/>
              </w:rPr>
              <w:t xml:space="preserve">3.1.5.1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_heading=h.30f1ckfb3dak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as4poj">
            <w:r w:rsidDel="00000000" w:rsidR="00000000" w:rsidRPr="00000000">
              <w:rPr>
                <w:rtl w:val="0"/>
              </w:rPr>
              <w:t xml:space="preserve">3.2 Надежность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9x2ik5">
            <w:r w:rsidDel="00000000" w:rsidR="00000000" w:rsidRPr="00000000">
              <w:rPr>
                <w:rtl w:val="0"/>
              </w:rPr>
              <w:t xml:space="preserve">3.3 Производительность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t1yciz4fu3yq">
            <w:r w:rsidDel="00000000" w:rsidR="00000000" w:rsidRPr="00000000">
              <w:rPr>
                <w:rtl w:val="0"/>
              </w:rPr>
              <w:t xml:space="preserve">При соответствии системных требований, система должна исправно работать, загружать все вкладки и окна.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_heading=h.t1yciz4fu3yq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vqll06hpiim1">
            <w:r w:rsidDel="00000000" w:rsidR="00000000" w:rsidRPr="00000000">
              <w:rPr>
                <w:rtl w:val="0"/>
              </w:rPr>
              <w:t xml:space="preserve">Вывод результатов после получения ответа от архива и/или компонентов Корпоративного портала не должен превышать 2 секунд.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_heading=h.vqll06hpiim1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47n2zr">
            <w:r w:rsidDel="00000000" w:rsidR="00000000" w:rsidRPr="00000000">
              <w:rPr>
                <w:rtl w:val="0"/>
              </w:rPr>
              <w:t xml:space="preserve">3.4 Ремонтопригодность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3ckvvd">
            <w:r w:rsidDel="00000000" w:rsidR="00000000" w:rsidRPr="00000000">
              <w:rPr>
                <w:rtl w:val="0"/>
              </w:rPr>
              <w:t xml:space="preserve">3.5 Ограничения проекта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2hioqz">
            <w:r w:rsidDel="00000000" w:rsidR="00000000" w:rsidRPr="00000000">
              <w:rPr>
                <w:rtl w:val="0"/>
              </w:rPr>
              <w:t xml:space="preserve">3.6 Требования к пользовательской документации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hmsyys">
            <w:r w:rsidDel="00000000" w:rsidR="00000000" w:rsidRPr="00000000">
              <w:rPr>
                <w:rtl w:val="0"/>
              </w:rPr>
              <w:t xml:space="preserve">3.7 Используемые приобретаемые компоненты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1mghml">
            <w:r w:rsidDel="00000000" w:rsidR="00000000" w:rsidRPr="00000000">
              <w:rPr>
                <w:rtl w:val="0"/>
              </w:rPr>
              <w:t xml:space="preserve">3.8 Интерфейсы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grqrue">
            <w:r w:rsidDel="00000000" w:rsidR="00000000" w:rsidRPr="00000000">
              <w:rPr>
                <w:rtl w:val="0"/>
              </w:rPr>
              <w:t xml:space="preserve">3.8.1 Интерфейс пользователя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vx1227">
            <w:r w:rsidDel="00000000" w:rsidR="00000000" w:rsidRPr="00000000">
              <w:rPr>
                <w:rtl w:val="0"/>
              </w:rPr>
              <w:t xml:space="preserve">3.8.2 Аппаратные интерфейсы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fwokq0">
            <w:r w:rsidDel="00000000" w:rsidR="00000000" w:rsidRPr="00000000">
              <w:rPr>
                <w:rtl w:val="0"/>
              </w:rPr>
              <w:t xml:space="preserve">3.8.3 Программные интерфейсы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1v1yuxt">
            <w:r w:rsidDel="00000000" w:rsidR="00000000" w:rsidRPr="00000000">
              <w:rPr>
                <w:rtl w:val="0"/>
              </w:rPr>
              <w:t xml:space="preserve">3.8.4 Интерфейсы коммуникаций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f1mdlm">
            <w:r w:rsidDel="00000000" w:rsidR="00000000" w:rsidRPr="00000000">
              <w:rPr>
                <w:rtl w:val="0"/>
              </w:rPr>
              <w:t xml:space="preserve">3.9 Требования лицензирования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034.511811023624"/>
            </w:tabs>
            <w:spacing w:after="80" w:before="60" w:line="240" w:lineRule="auto"/>
            <w:ind w:left="360" w:firstLine="0"/>
            <w:rPr/>
          </w:pPr>
          <w:hyperlink w:anchor="_heading=h.2u6wntf">
            <w:r w:rsidDel="00000000" w:rsidR="00000000" w:rsidRPr="00000000">
              <w:rPr>
                <w:rtl w:val="0"/>
              </w:rPr>
              <w:t xml:space="preserve">3.10 Применимые стандарты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ind w:left="851" w:hanging="851"/>
        <w:rPr/>
      </w:pPr>
      <w:bookmarkStart w:colFirst="0" w:colLast="0" w:name="_heading=h.o4u290zfq2z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2022-xx-xx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Начальная ревизия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2022-10-15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Заполнение первого и второго разделов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Заполнение второго и третьего раздела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Заполнение третьего раздела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Корректирование третьего раздела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Добавление новой роли и функционала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5C">
      <w:pPr>
        <w:spacing w:after="120" w:before="240" w:lineRule="auto"/>
        <w:ind w:left="765" w:firstLine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Цель данного документа состоит в предоставлении информации о функциональных и нефункциональных требованиях к разрабатываемому программному продукту. </w:t>
      </w:r>
      <w:r w:rsidDel="00000000" w:rsidR="00000000" w:rsidRPr="00000000">
        <w:rPr>
          <w:rtl w:val="0"/>
        </w:rPr>
        <w:t xml:space="preserve">Документ предназначен для специалистов по разработке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Программный продукт должен помочь с организацией подачи заявки на конкурс, путем сбора информации о всех необходимых и имеющихся ресурсах и передачи ее техническому директору.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Продукт является автономной информационной системой, будет использоваться только внутри компании, для которой создан. Продукт может быть использован только сметчиком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39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СТПО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спецификация требований к программному обеспечению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программное обеспечение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Конкурсные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документ содержащий информацию о конкурсе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Архив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электронная база данных, содержащая информацию о имеющихся у компании ресурсах и возможностях закупки этих ресурсов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Техдиректор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Технический директор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лицо, сопровождающее архив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Поставщики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Сторонние лица, предоставляющие за отдельную плату необходимые ресурсы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Предложения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Полученные данные от поставщиков с ценой и доступностью ресурсов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Ссылки</w:t>
      </w:r>
    </w:p>
    <w:tbl>
      <w:tblPr>
        <w:tblStyle w:val="Table3"/>
        <w:tblW w:w="940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4"/>
        <w:gridCol w:w="4706"/>
        <w:tblGridChange w:id="0">
          <w:tblGrid>
            <w:gridCol w:w="4694"/>
            <w:gridCol w:w="4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Обозначение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Расшифровка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[IEEE-830]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IEEE Std 830-1998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ее проектирования.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3402"/>
          <w:tab w:val="left" w:pos="5670"/>
          <w:tab w:val="left" w:pos="7938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Интерфейсы системы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Система составления сметы не зависит от какой-либо внешней системы.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Интерфейсы пользователя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Пользовательский интерфейс представлен приложением, позволяющим: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загружать данные о конкурсе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загружать данные о имеющихся ресурсах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смету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созданную смету техническому директору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письмо стороннему поставщику с запросом цены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видеть и редактировать список сторонних поставщиков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сортировка архива по цене и доступности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Интерфейсы аппаратных средств ЭВМ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Поддержка клавиатуры, мыши.</w:t>
      </w:r>
    </w:p>
    <w:p w:rsidR="00000000" w:rsidDel="00000000" w:rsidP="00000000" w:rsidRDefault="00000000" w:rsidRPr="00000000" w14:paraId="0000008C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Интерфейсы программного обеспечения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Продукт включает в себя работу с архивом: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база с работниками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база с ценой материалов 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база с имеющимся оборудованием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база с доступными поставщиками и ценами</w:t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Для обеспечения коммуникации сетевых устройств используется семейство протоколов Wi-Fi. Продукт позволяет отправлять готовую смету техническому директору</w:t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Нет требований</w:t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097">
      <w:pPr>
        <w:tabs>
          <w:tab w:val="left" w:pos="1134"/>
          <w:tab w:val="left" w:pos="3402"/>
          <w:tab w:val="left" w:pos="5670"/>
          <w:tab w:val="left" w:pos="7938"/>
        </w:tabs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Описаны в пункте 2.1.2.</w:t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Требования по настройке рабочих мест включают в себя наличие следующих элементов: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Компьютер с подключением к локальной сети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Клавиатура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Мышь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 данных об объекте и предмете конкурса, виде и объеме работ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сметчика информацией об имеющемся персонале, ресурсах и оборудовании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сметы по предоставленным данным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информации техническому диреткору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 данных о поставщиках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информации о предложениях (цена, доступность, актуальность) от поставщиков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Характеристики пользователей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Система предназначена для использования одним пользователем - работником, который получает конкурсные данные от Тех Директора и собирает смету для проекта. Также в системе есть архив, к которому имеет доступ администратор, вносящий актуальную информацию о ресурсах.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К смете доступ имеют только технический директор и сметчик, однако тех директор не может менять саму смету. Администратор не может видеть смету. Доступ к редактированию архива имеет только администратор.</w:t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Предположения и зависимости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Система составления сметы хранит в себе базу данных со стоимостью всех материалов, оплаты труда работников, оборудования, предложениями от поставщиков.  Предполагается, что система должна иметь возможность получать доступ к данным и хранить их в любой системе управления базами данных (СУБД) через стандартный интерфейс, такой как JDBC, ODBC, ADO и т.д. Предоставляются средой разработки. Описание и требования к такой СУБД выходят за рамки данного документа и далее не рассматриваются. </w:t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Распределение требований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В данном документе описывается и устанавливается разработка самой Системы с набором функционала. В случае если разработка не будет завершена к сроку интеграции Системы, обработка и отладка ошибок, в случае технической неисправности на уровне межмашинного взаимодействия, будет отложена.</w:t>
      </w:r>
    </w:p>
    <w:p w:rsidR="00000000" w:rsidDel="00000000" w:rsidP="00000000" w:rsidRDefault="00000000" w:rsidRPr="00000000" w14:paraId="000000AD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Детальные 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AF">
      <w:pPr>
        <w:tabs>
          <w:tab w:val="left" w:pos="1134"/>
          <w:tab w:val="left" w:pos="3402"/>
          <w:tab w:val="left" w:pos="5670"/>
          <w:tab w:val="left" w:pos="7938"/>
        </w:tabs>
        <w:jc w:val="both"/>
        <w:rPr/>
      </w:pPr>
      <w:r w:rsidDel="00000000" w:rsidR="00000000" w:rsidRPr="00000000">
        <w:rPr>
          <w:rtl w:val="0"/>
        </w:rPr>
        <w:t xml:space="preserve">Этот раздел содержит все требования к программному обеспечению, как функциональному, так и нефункциональному. Функциональные требования сгруппированы в соответствии с объектами системы. Требование обладает следующими свойствами:</w:t>
      </w:r>
    </w:p>
    <w:tbl>
      <w:tblPr>
        <w:tblStyle w:val="Table4"/>
        <w:tblW w:w="1025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Уникально идентифицирует требование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 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Определяет функциональную группу, к которой относится требование. Присваивает требованию символическое имя.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Описание требования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Определяет порядок, в котором требования должны быть реализованы. Приоритеты обозначены (от самого высокого до самого низкого) “1”, “2” и “3”. Требования приоритета 1 должны быть реализованы в первом выпуске продуктивной системы. Требования приоритета 2 и ниже являются предметом специального соглашения, которое выходит за рамки данного документа.</w:t>
            </w:r>
          </w:p>
          <w:p w:rsidR="00000000" w:rsidDel="00000000" w:rsidP="00000000" w:rsidRDefault="00000000" w:rsidRPr="00000000" w14:paraId="000000B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Указывает риск невыполнения требования. Это показывает, насколько</w:t>
            </w:r>
          </w:p>
          <w:p w:rsidR="00000000" w:rsidDel="00000000" w:rsidP="00000000" w:rsidRDefault="00000000" w:rsidRPr="00000000" w14:paraId="000000B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конкретное требование имеет решающее значение для системы. </w:t>
            </w:r>
          </w:p>
          <w:p w:rsidR="00000000" w:rsidDel="00000000" w:rsidP="00000000" w:rsidRDefault="00000000" w:rsidRPr="00000000" w14:paraId="000000B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Существуют следующие уровни риска и связанное с ними воздействие на систему, если требование не выполняется или выполняется неправильно: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Критический (С) – нарушит основную функциональность системы. Система не может быть использована, если это требование не выполнено.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Высокий (H) – повлияет на основные функциональные возможности системы. Некоторые функции системы могут быть недоступны, но в целом систему можно использовать.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Средний (M) – повлияет на некоторые функции системы, но не на основную функциональность. Система может использоваться с некоторыми ограничениями.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Низкий (L) – система может использоваться без ограничений, но с некоторыми обходными путями.</w:t>
            </w:r>
          </w:p>
        </w:tc>
      </w:tr>
    </w:tbl>
    <w:p w:rsidR="00000000" w:rsidDel="00000000" w:rsidP="00000000" w:rsidRDefault="00000000" w:rsidRPr="00000000" w14:paraId="000000C8">
      <w:pPr>
        <w:pStyle w:val="Heading3"/>
        <w:spacing w:after="120" w:before="300" w:lineRule="auto"/>
        <w:jc w:val="both"/>
        <w:rPr/>
      </w:pPr>
      <w:bookmarkStart w:colFirst="0" w:colLast="0" w:name="_heading=h.ok691lmzojj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numPr>
          <w:ilvl w:val="2"/>
          <w:numId w:val="5"/>
        </w:numPr>
      </w:pPr>
      <w:bookmarkStart w:colFirst="0" w:colLast="0" w:name="_heading=h.qsh70q" w:id="27"/>
      <w:bookmarkEnd w:id="2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Класс пользователя 1 («Сметчик»)</w:t>
      </w:r>
    </w:p>
    <w:p w:rsidR="00000000" w:rsidDel="00000000" w:rsidP="00000000" w:rsidRDefault="00000000" w:rsidRPr="00000000" w14:paraId="000000CB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it7l5ibv2mqs" w:id="28"/>
      <w:bookmarkEnd w:id="28"/>
      <w:r w:rsidDel="00000000" w:rsidR="00000000" w:rsidRPr="00000000">
        <w:rPr>
          <w:rtl w:val="0"/>
        </w:rPr>
        <w:t xml:space="preserve">3.1.1.1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955"/>
        <w:tblGridChange w:id="0">
          <w:tblGrid>
            <w:gridCol w:w="2925"/>
            <w:gridCol w:w="5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Фамилия, имя и отчество сотрудника.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Должность, на которой работает пользователь в компании.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пользователя. Дополнительный атрибут.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 пользователя. 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 пользователя для входа в систему. Является уникальным. Обязательное поле для заполнения. </w:t>
            </w:r>
          </w:p>
        </w:tc>
      </w:tr>
    </w:tbl>
    <w:p w:rsidR="00000000" w:rsidDel="00000000" w:rsidP="00000000" w:rsidRDefault="00000000" w:rsidRPr="00000000" w14:paraId="000000D8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enbc42ewp4ng" w:id="29"/>
      <w:bookmarkEnd w:id="29"/>
      <w:r w:rsidDel="00000000" w:rsidR="00000000" w:rsidRPr="00000000">
        <w:rPr>
          <w:rtl w:val="0"/>
        </w:rPr>
        <w:t xml:space="preserve">3.1.1.2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6660"/>
        <w:tblGridChange w:id="0">
          <w:tblGrid>
            <w:gridCol w:w="2220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Т1.01.01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концепцию пользователя. У каждого пользователя есть логин и пароль. Логин должен быть уникальным в пределах установленного экземпляра системы.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откликнуться на запрос от Тех Директора о составлении сметы для принятия решения об участии в конкурсе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420"/>
        <w:tblGridChange w:id="0">
          <w:tblGrid>
            <w:gridCol w:w="2190"/>
            <w:gridCol w:w="642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уведомление о запросе со всеми данными и условиями конкурса.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F4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получить доступ к архиву о всех материалах, оборудовании и сотрудниках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составить смету на основе архива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06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Т1.01.06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вывести итоговую сумму со всех расходов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0F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отсортировать архив по цене и доступности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18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Т1.01.08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отправить Тех Директору смету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21">
      <w:pPr>
        <w:pStyle w:val="Heading3"/>
        <w:keepNext w:val="0"/>
        <w:spacing w:after="80" w:before="280" w:lineRule="auto"/>
        <w:ind w:left="765" w:firstLine="0"/>
        <w:rPr>
          <w:sz w:val="26"/>
          <w:szCs w:val="26"/>
        </w:rPr>
      </w:pPr>
      <w:bookmarkStart w:colFirst="0" w:colLast="0" w:name="_heading=h.aj3oe9iz6ymp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spacing w:after="80" w:before="280" w:lineRule="auto"/>
        <w:ind w:left="765" w:firstLine="0"/>
        <w:rPr>
          <w:sz w:val="26"/>
          <w:szCs w:val="26"/>
        </w:rPr>
      </w:pPr>
      <w:bookmarkStart w:colFirst="0" w:colLast="0" w:name="_heading=h.8qzrs0nw3v2v" w:id="31"/>
      <w:bookmarkEnd w:id="31"/>
      <w:r w:rsidDel="00000000" w:rsidR="00000000" w:rsidRPr="00000000">
        <w:rPr>
          <w:sz w:val="26"/>
          <w:szCs w:val="26"/>
          <w:rtl w:val="0"/>
        </w:rPr>
        <w:t xml:space="preserve">3.1.2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Класс пользователя 2 («Тех Директор»)</w:t>
      </w:r>
    </w:p>
    <w:p w:rsidR="00000000" w:rsidDel="00000000" w:rsidP="00000000" w:rsidRDefault="00000000" w:rsidRPr="00000000" w14:paraId="00000123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bwoxsoz4tx52" w:id="32"/>
      <w:bookmarkEnd w:id="32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.1.2.1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1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955"/>
        <w:tblGridChange w:id="0">
          <w:tblGrid>
            <w:gridCol w:w="2925"/>
            <w:gridCol w:w="5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Фамилия, имя и отчество пользователя.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Должность, на которой работает пользователь в компании.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пользователя. Дополнительный атрибут.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 пользователя. Дополнительный атрибут. 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 пользователя для входа в систему. Является уникальным. Обязательное поле для заполнения. </w:t>
            </w:r>
          </w:p>
        </w:tc>
      </w:tr>
    </w:tbl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pStyle w:val="Heading4"/>
        <w:spacing w:after="40" w:lineRule="auto"/>
        <w:ind w:left="765" w:firstLine="0"/>
        <w:rPr/>
      </w:pPr>
      <w:bookmarkStart w:colFirst="0" w:colLast="0" w:name="_heading=h.yyyinxq5bpd" w:id="33"/>
      <w:bookmarkEnd w:id="33"/>
      <w:r w:rsidDel="00000000" w:rsidR="00000000" w:rsidRPr="00000000">
        <w:rPr>
          <w:rtl w:val="0"/>
        </w:rPr>
        <w:t xml:space="preserve">3.1.2.2</w:t>
      </w:r>
      <w:r w:rsidDel="00000000" w:rsidR="00000000" w:rsidRPr="00000000">
        <w:rPr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</w:t>
      </w:r>
    </w:p>
    <w:tbl>
      <w:tblPr>
        <w:tblStyle w:val="Table1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6660"/>
        <w:tblGridChange w:id="0">
          <w:tblGrid>
            <w:gridCol w:w="2220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Т1.02.01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концепцию пользователя. У каждого пользователя есть логин и пароль. Логин должен быть уникальным в пределах установленного экземпляра системы.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Т1.02.02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загружать конкурсные данные в систему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Т1.02.03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получить доступ к смете после её завершения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Т1.02.04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делать запрос на создание сметы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spacing w:after="80" w:before="280" w:lineRule="auto"/>
        <w:ind w:left="765" w:firstLine="0"/>
        <w:rPr>
          <w:sz w:val="26"/>
          <w:szCs w:val="26"/>
        </w:rPr>
      </w:pPr>
      <w:bookmarkStart w:colFirst="0" w:colLast="0" w:name="_heading=h.sgexi676m8f" w:id="34"/>
      <w:bookmarkEnd w:id="34"/>
      <w:r w:rsidDel="00000000" w:rsidR="00000000" w:rsidRPr="00000000">
        <w:rPr>
          <w:sz w:val="26"/>
          <w:szCs w:val="26"/>
          <w:rtl w:val="0"/>
        </w:rPr>
        <w:t xml:space="preserve">3.1.3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Класс пользователя 3 («Администратор»)</w:t>
      </w:r>
    </w:p>
    <w:p w:rsidR="00000000" w:rsidDel="00000000" w:rsidP="00000000" w:rsidRDefault="00000000" w:rsidRPr="00000000" w14:paraId="00000157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s0x0jwpn9s0o" w:id="35"/>
      <w:bookmarkEnd w:id="35"/>
      <w:r w:rsidDel="00000000" w:rsidR="00000000" w:rsidRPr="00000000">
        <w:rPr>
          <w:rtl w:val="0"/>
        </w:rPr>
        <w:t xml:space="preserve">3.1.3.1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1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955"/>
        <w:tblGridChange w:id="0">
          <w:tblGrid>
            <w:gridCol w:w="2925"/>
            <w:gridCol w:w="5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Фамилия, имя и отчество пользователя.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Должность, на которой работает пользователь в компании.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пользователя. Дополнительный атрибут.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 пользователя. Дополнительный атрибут. 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 пользователя для входа в систему. Является уникальным. Обязательное поле для заполнения. </w:t>
            </w:r>
          </w:p>
        </w:tc>
      </w:tr>
    </w:tbl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spacing w:after="40" w:lineRule="auto"/>
        <w:ind w:left="765" w:firstLine="0"/>
        <w:rPr/>
      </w:pPr>
      <w:bookmarkStart w:colFirst="0" w:colLast="0" w:name="_heading=h.tlwey5i966q3" w:id="36"/>
      <w:bookmarkEnd w:id="36"/>
      <w:r w:rsidDel="00000000" w:rsidR="00000000" w:rsidRPr="00000000">
        <w:rPr>
          <w:rtl w:val="0"/>
        </w:rPr>
        <w:t xml:space="preserve">3.1.3.2</w:t>
      </w:r>
      <w:r w:rsidDel="00000000" w:rsidR="00000000" w:rsidRPr="00000000">
        <w:rPr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</w:t>
      </w:r>
    </w:p>
    <w:tbl>
      <w:tblPr>
        <w:tblStyle w:val="Table2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6660"/>
        <w:tblGridChange w:id="0">
          <w:tblGrid>
            <w:gridCol w:w="2220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Т1.03.01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концепцию пользователя. У каждого пользователя есть логин и пароль. Логин должен быть уникальным в пределах установленного экземпляра системы.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Т1.03.02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изменять данные в архиве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Т1.03.03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добавлять предложения от поставщиков в архив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3.1.4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1 («Смета»)</w:t>
      </w:r>
    </w:p>
    <w:p w:rsidR="00000000" w:rsidDel="00000000" w:rsidP="00000000" w:rsidRDefault="00000000" w:rsidRPr="00000000" w14:paraId="0000018B">
      <w:pPr>
        <w:pStyle w:val="Heading4"/>
        <w:ind w:left="0"/>
        <w:jc w:val="both"/>
        <w:rPr/>
      </w:pPr>
      <w:bookmarkStart w:colFirst="0" w:colLast="0" w:name="_heading=h.uddi4rdu0ojn" w:id="37"/>
      <w:bookmarkEnd w:id="37"/>
      <w:r w:rsidDel="00000000" w:rsidR="00000000" w:rsidRPr="00000000">
        <w:rPr>
          <w:rtl w:val="0"/>
        </w:rPr>
        <w:t xml:space="preserve">3.1.4.1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23"/>
        <w:tblW w:w="8865.0" w:type="dxa"/>
        <w:jc w:val="left"/>
        <w:tblInd w:w="1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5895"/>
        <w:tblGridChange w:id="0">
          <w:tblGrid>
            <w:gridCol w:w="2970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3.1.4.2 Функции</w:t>
      </w:r>
    </w:p>
    <w:tbl>
      <w:tblPr>
        <w:tblStyle w:val="Table2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Т1.04.01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Исчисление предстоящих расходов и доходов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9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2 («Архив»)</w:t>
      </w:r>
    </w:p>
    <w:p w:rsidR="00000000" w:rsidDel="00000000" w:rsidP="00000000" w:rsidRDefault="00000000" w:rsidRPr="00000000" w14:paraId="0000019A">
      <w:pPr>
        <w:pStyle w:val="Heading4"/>
        <w:ind w:left="0"/>
        <w:jc w:val="both"/>
        <w:rPr/>
      </w:pPr>
      <w:bookmarkStart w:colFirst="0" w:colLast="0" w:name="_heading=h.omz35xxge4ek" w:id="38"/>
      <w:bookmarkEnd w:id="38"/>
      <w:r w:rsidDel="00000000" w:rsidR="00000000" w:rsidRPr="00000000">
        <w:rPr>
          <w:rtl w:val="0"/>
        </w:rPr>
        <w:t xml:space="preserve">3.1.5.1 Атрибуты</w:t>
      </w:r>
    </w:p>
    <w:tbl>
      <w:tblPr>
        <w:tblStyle w:val="Table25"/>
        <w:tblW w:w="8865.0" w:type="dxa"/>
        <w:jc w:val="left"/>
        <w:tblInd w:w="41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925"/>
        <w:tblGridChange w:id="0">
          <w:tblGrid>
            <w:gridCol w:w="2940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3.1.5.2 Функции</w:t>
      </w:r>
    </w:p>
    <w:tbl>
      <w:tblPr>
        <w:tblStyle w:val="Table2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Т1.05.01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Архив содержит стоимость всех материалов, оборудования и оплаты труда работников, необходимых для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A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3.1.6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3 («Конкурсные данные»)</w:t>
      </w:r>
    </w:p>
    <w:p w:rsidR="00000000" w:rsidDel="00000000" w:rsidP="00000000" w:rsidRDefault="00000000" w:rsidRPr="00000000" w14:paraId="000001A9">
      <w:pPr>
        <w:pStyle w:val="Heading4"/>
        <w:ind w:left="0"/>
        <w:jc w:val="both"/>
        <w:rPr/>
      </w:pPr>
      <w:bookmarkStart w:colFirst="0" w:colLast="0" w:name="_heading=h.30f1ckfb3dak" w:id="39"/>
      <w:bookmarkEnd w:id="39"/>
      <w:r w:rsidDel="00000000" w:rsidR="00000000" w:rsidRPr="00000000">
        <w:rPr>
          <w:rtl w:val="0"/>
        </w:rPr>
        <w:t xml:space="preserve">3.1.6.1 Атрибуты</w:t>
      </w:r>
    </w:p>
    <w:tbl>
      <w:tblPr>
        <w:tblStyle w:val="Table27"/>
        <w:tblW w:w="8925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6780"/>
        <w:tblGridChange w:id="0">
          <w:tblGrid>
            <w:gridCol w:w="2145"/>
            <w:gridCol w:w="6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3.1.6.2 Функции</w:t>
      </w:r>
    </w:p>
    <w:tbl>
      <w:tblPr>
        <w:tblStyle w:val="Table28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Т1.06.01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Содержит конкурсные данные, то есть сроки работы, максимальная стоимость и объем работ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3.1.7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4 («Предложения»)</w:t>
      </w:r>
    </w:p>
    <w:p w:rsidR="00000000" w:rsidDel="00000000" w:rsidP="00000000" w:rsidRDefault="00000000" w:rsidRPr="00000000" w14:paraId="000001B9">
      <w:pPr>
        <w:pStyle w:val="Heading4"/>
        <w:ind w:left="0"/>
        <w:jc w:val="both"/>
        <w:rPr/>
      </w:pPr>
      <w:bookmarkStart w:colFirst="0" w:colLast="0" w:name="_heading=h.2i6drpsq4qlk" w:id="40"/>
      <w:bookmarkEnd w:id="40"/>
      <w:r w:rsidDel="00000000" w:rsidR="00000000" w:rsidRPr="00000000">
        <w:rPr>
          <w:rtl w:val="0"/>
        </w:rPr>
        <w:t xml:space="preserve">3.1.7.1 Атрибуты</w:t>
      </w:r>
    </w:p>
    <w:tbl>
      <w:tblPr>
        <w:tblStyle w:val="Table29"/>
        <w:tblW w:w="8925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6780"/>
        <w:tblGridChange w:id="0">
          <w:tblGrid>
            <w:gridCol w:w="2145"/>
            <w:gridCol w:w="6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3.1.7.2 Функции</w:t>
      </w:r>
    </w:p>
    <w:tbl>
      <w:tblPr>
        <w:tblStyle w:val="Table3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Т1.06.01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Содержит цены на оборудование, материалы и оплату работникам и срок актуальности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3as4poj" w:id="41"/>
      <w:bookmarkEnd w:id="41"/>
      <w:r w:rsidDel="00000000" w:rsidR="00000000" w:rsidRPr="00000000">
        <w:rPr>
          <w:rtl w:val="0"/>
        </w:rPr>
        <w:t xml:space="preserve">Надежность </w:t>
      </w:r>
    </w:p>
    <w:tbl>
      <w:tblPr>
        <w:tblStyle w:val="Table31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Т2.01.01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и хранилище данных должны быть доступны для использования в любое время (24 часа в сутки 7 дней в неделю), за исключением двух часов в неделю, используемых для технического обслуживания. Техническое обслуживание означает, что система отключена в течение двух часов для проведения работ.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C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D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D1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Т2.02.01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Если соединение между системой и архивом прерывается, Веб-приложение должно сохранить все последние полученные данные, а также восстановить их в незавершенном сеансе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D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D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Т2.03.01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Внедрение в Систему защищенных сокетов (SSL) для передачи данных.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E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E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9x2ik5" w:id="42"/>
      <w:bookmarkEnd w:id="42"/>
      <w:r w:rsidDel="00000000" w:rsidR="00000000" w:rsidRPr="00000000">
        <w:rPr>
          <w:rtl w:val="0"/>
        </w:rPr>
        <w:t xml:space="preserve">Производительность</w:t>
      </w:r>
    </w:p>
    <w:tbl>
      <w:tblPr>
        <w:tblStyle w:val="Table34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E8">
            <w:pPr>
              <w:pStyle w:val="Heading4"/>
              <w:ind w:left="0"/>
              <w:rPr>
                <w:b w:val="0"/>
              </w:rPr>
            </w:pPr>
            <w:bookmarkStart w:colFirst="0" w:colLast="0" w:name="_heading=h.t1yciz4fu3yq" w:id="43"/>
            <w:bookmarkEnd w:id="43"/>
            <w:r w:rsidDel="00000000" w:rsidR="00000000" w:rsidRPr="00000000">
              <w:rPr>
                <w:b w:val="0"/>
                <w:rtl w:val="0"/>
              </w:rPr>
              <w:t xml:space="preserve">При соответствии системных требований, система должна исправно работать, загружать все вкладки и окна.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E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ED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F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Время между началом запуска системы и доступностью полной</w:t>
            </w:r>
          </w:p>
          <w:p w:rsidR="00000000" w:rsidDel="00000000" w:rsidP="00000000" w:rsidRDefault="00000000" w:rsidRPr="00000000" w14:paraId="000001F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функциональности системы должно составлять не более 1 минуты.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F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F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F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F7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F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FB">
            <w:pPr>
              <w:pStyle w:val="Heading4"/>
              <w:ind w:left="0"/>
              <w:rPr>
                <w:b w:val="0"/>
              </w:rPr>
            </w:pPr>
            <w:bookmarkStart w:colFirst="0" w:colLast="0" w:name="_heading=h.vqll06hpiim1" w:id="44"/>
            <w:bookmarkEnd w:id="44"/>
            <w:r w:rsidDel="00000000" w:rsidR="00000000" w:rsidRPr="00000000">
              <w:rPr>
                <w:b w:val="0"/>
                <w:rtl w:val="0"/>
              </w:rPr>
              <w:t xml:space="preserve">Вывод результатов после получения ответа от архива и/или компонентов Корпоративного портала не должен превышать 2 секунд.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F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F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F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F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200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Система должна потреблять не более 300 Мбайт оперативной памяти в любой момент времени. Среднее потребление памяти должно быть не выше 150 Мбайт.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0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0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147n2zr" w:id="45"/>
      <w:bookmarkEnd w:id="45"/>
      <w:r w:rsidDel="00000000" w:rsidR="00000000" w:rsidRPr="00000000">
        <w:rPr>
          <w:rtl w:val="0"/>
        </w:rPr>
        <w:t xml:space="preserve">Ремонтопригодность</w:t>
      </w:r>
    </w:p>
    <w:tbl>
      <w:tblPr>
        <w:tblStyle w:val="Table38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0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0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Т4.01.01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0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Каждую неделю должно выделяться 2 часа для проведения технического обслуживания системы.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1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1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23ckvvd" w:id="46"/>
      <w:bookmarkEnd w:id="46"/>
      <w:r w:rsidDel="00000000" w:rsidR="00000000" w:rsidRPr="00000000">
        <w:rPr>
          <w:rtl w:val="0"/>
        </w:rPr>
        <w:t xml:space="preserve">Ограничения проекта</w:t>
      </w:r>
    </w:p>
    <w:tbl>
      <w:tblPr>
        <w:tblStyle w:val="Table39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1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Только «Тех Директор» имеет право создавать запрос о составлении сметы для конкурса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1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1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1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1D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1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2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Только «Тех Директор» может загружать конкурсные данные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2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26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2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2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«Сметчик» имеет доступ к просмотру архива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2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2F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3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«Тех Директор» не может увидеть смету раньше окончания работы «Сметчика»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3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23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3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3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Т5.01.05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3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Только </w:t>
            </w:r>
            <w:r w:rsidDel="00000000" w:rsidR="00000000" w:rsidRPr="00000000">
              <w:rPr>
                <w:rtl w:val="0"/>
              </w:rPr>
              <w:t xml:space="preserve">«Администратор»может вносить изменения в данные архива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3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3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4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42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4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4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4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«Администратор» не имеет доступа к смете и конкурсным данным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4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4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4B">
      <w:pPr>
        <w:tabs>
          <w:tab w:val="left" w:pos="1134"/>
          <w:tab w:val="left" w:pos="3402"/>
          <w:tab w:val="left" w:pos="5670"/>
          <w:tab w:val="left" w:pos="79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32hioqz" w:id="47"/>
      <w:bookmarkEnd w:id="47"/>
      <w:r w:rsidDel="00000000" w:rsidR="00000000" w:rsidRPr="00000000">
        <w:rPr>
          <w:rtl w:val="0"/>
        </w:rPr>
        <w:t xml:space="preserve">Требования к пользовательской документации</w:t>
      </w:r>
    </w:p>
    <w:tbl>
      <w:tblPr>
        <w:tblStyle w:val="Table45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4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4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Т6.01.01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4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Информация, связанная с системой, должна быть легко понимаема. Пользовательская документация должна быть очень удобной, т.е. пользователю не нужно переходить на ряд страниц для поиска информации.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5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5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255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1hmsyys" w:id="48"/>
      <w:bookmarkEnd w:id="48"/>
      <w:r w:rsidDel="00000000" w:rsidR="00000000" w:rsidRPr="00000000">
        <w:rPr>
          <w:rtl w:val="0"/>
        </w:rPr>
        <w:t xml:space="preserve">Используемые приобретаемые компоненты</w:t>
      </w:r>
    </w:p>
    <w:tbl>
      <w:tblPr>
        <w:tblStyle w:val="Table46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5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5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Т7.01.01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5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СУБД для хранения данных должна быть доступна и предоставлять достаточное количество пользовательских лицензий для обеспечения полной функциональности системы.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5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5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5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5F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1mghml" w:id="49"/>
      <w:bookmarkEnd w:id="49"/>
      <w:r w:rsidDel="00000000" w:rsidR="00000000" w:rsidRPr="00000000">
        <w:rPr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2grqrue" w:id="50"/>
      <w:bookmarkEnd w:id="50"/>
      <w:r w:rsidDel="00000000" w:rsidR="00000000" w:rsidRPr="00000000">
        <w:rPr>
          <w:rtl w:val="0"/>
        </w:rPr>
        <w:t xml:space="preserve">Интерфейс пользователя</w:t>
      </w:r>
    </w:p>
    <w:tbl>
      <w:tblPr>
        <w:tblStyle w:val="Table47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6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6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6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пользовательские интерфейсы для ПК.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6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6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6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6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6A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6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6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Т8.01.02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6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Все функциональные элементы каждого класса пользователей должны поддерживать полную возможность навигации с помощью клавиатуры, в дополнение к мыши и клавиатуре.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7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7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7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7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7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Коммуникация между системой и архивом выполняется в соответствии с поддерживаемыми языковыми запросами.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7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7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7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vx1227" w:id="51"/>
      <w:bookmarkEnd w:id="51"/>
      <w:r w:rsidDel="00000000" w:rsidR="00000000" w:rsidRPr="00000000">
        <w:rPr>
          <w:rtl w:val="0"/>
        </w:rPr>
        <w:t xml:space="preserve">Аппаратные интерфейсы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7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8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Т8.02.01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8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8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открытый интерфейс для контроля управления изменениями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8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8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8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8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3fwokq0" w:id="52"/>
      <w:bookmarkEnd w:id="52"/>
      <w:r w:rsidDel="00000000" w:rsidR="00000000" w:rsidRPr="00000000">
        <w:rPr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8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8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Т8.03.01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8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Коммуникация между системой и базами данных выполняется в соответствии с поддерживаемыми языковыми запросами.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8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8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9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9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1v1yuxt" w:id="53"/>
      <w:bookmarkEnd w:id="53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9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Т8.04.01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интерфейс системы для доступа к своим основным функциям.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9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9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9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f1mdlm" w:id="54"/>
      <w:bookmarkEnd w:id="54"/>
      <w:r w:rsidDel="00000000" w:rsidR="00000000" w:rsidRPr="00000000">
        <w:rPr>
          <w:rtl w:val="0"/>
        </w:rPr>
        <w:t xml:space="preserve">Требования лицензирования</w:t>
      </w:r>
    </w:p>
    <w:tbl>
      <w:tblPr>
        <w:tblStyle w:val="Table53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9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A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Т9.01.01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A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A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Все сторонние ресурсы – это ресурсы вида open source, которые можно легально использовать в коммерческих целях.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A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A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A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A7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2u6wntf" w:id="55"/>
      <w:bookmarkEnd w:id="55"/>
      <w:r w:rsidDel="00000000" w:rsidR="00000000" w:rsidRPr="00000000">
        <w:rPr>
          <w:rtl w:val="0"/>
        </w:rPr>
        <w:t xml:space="preserve">Применимые стандарты</w:t>
      </w:r>
    </w:p>
    <w:p w:rsidR="00000000" w:rsidDel="00000000" w:rsidP="00000000" w:rsidRDefault="00000000" w:rsidRPr="00000000" w14:paraId="000002A9">
      <w:pPr>
        <w:tabs>
          <w:tab w:val="left" w:pos="1134"/>
          <w:tab w:val="left" w:pos="3402"/>
          <w:tab w:val="left" w:pos="5670"/>
          <w:tab w:val="left" w:pos="7938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 этой версии системы не предусмотрено применение определённых стандартов.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1"/>
        <w:keepNext w:val="1"/>
        <w:ind w:left="851" w:hanging="851"/>
        <w:rPr/>
      </w:pPr>
      <w:bookmarkStart w:colFirst="0" w:colLast="0" w:name="_heading=h.19c6y18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923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7270" y="3761585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4"/>
      <w:tblW w:w="998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70"/>
      <w:gridCol w:w="4477"/>
      <w:gridCol w:w="2639"/>
      <w:tblGridChange w:id="0">
        <w:tblGrid>
          <w:gridCol w:w="2870"/>
          <w:gridCol w:w="4477"/>
          <w:gridCol w:w="2639"/>
        </w:tblGrid>
      </w:tblGridChange>
    </w:tblGrid>
    <w:tr>
      <w:trPr>
        <w:cantSplit w:val="0"/>
        <w:trHeight w:val="2000" w:hRule="atLeast"/>
        <w:tblHeader w:val="0"/>
      </w:trPr>
      <w:tc>
        <w:tcPr/>
        <w:p w:rsidR="00000000" w:rsidDel="00000000" w:rsidP="00000000" w:rsidRDefault="00000000" w:rsidRPr="00000000" w14:paraId="000002AD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3" name="image1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AE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AF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B0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B1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</w:t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2481"/>
            </w:tabs>
            <w:spacing w:after="0" w:before="1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Автор: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Team7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B3">
          <w:pPr>
            <w:tabs>
              <w:tab w:val="right" w:pos="2481"/>
            </w:tabs>
            <w:spacing w:before="180" w:lineRule="auto"/>
            <w:jc w:val="right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rtl w:val="0"/>
            </w:rPr>
            <w:t xml:space="preserve">TEAM7-v4</w:t>
          </w:r>
        </w:p>
        <w:p w:rsidR="00000000" w:rsidDel="00000000" w:rsidP="00000000" w:rsidRDefault="00000000" w:rsidRPr="00000000" w14:paraId="000002B4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  <w:t xml:space="preserve">2022-11-28</w:t>
          </w:r>
        </w:p>
        <w:p w:rsidR="00000000" w:rsidDel="00000000" w:rsidP="00000000" w:rsidRDefault="00000000" w:rsidRPr="00000000" w14:paraId="000002B5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  <w:t xml:space="preserve">17</w:t>
          </w:r>
        </w:p>
      </w:tc>
    </w:tr>
  </w:tbl>
  <w:p w:rsidR="00000000" w:rsidDel="00000000" w:rsidP="00000000" w:rsidRDefault="00000000" w:rsidRPr="00000000" w14:paraId="000002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923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Страница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8732B"/>
    <w:rPr>
      <w:rFonts w:ascii="Arial" w:hAnsi="Arial"/>
      <w:sz w:val="22"/>
      <w:lang w:eastAsia="de-CH" w:val="de-DE"/>
    </w:rPr>
  </w:style>
  <w:style w:type="paragraph" w:styleId="1">
    <w:name w:val="heading 1"/>
    <w:basedOn w:val="a"/>
    <w:next w:val="1Einrckung"/>
    <w:qFormat w:val="1"/>
    <w:rsid w:val="00C8732B"/>
    <w:pPr>
      <w:numPr>
        <w:numId w:val="1"/>
      </w:numPr>
      <w:spacing w:after="120" w:before="360"/>
      <w:ind w:left="851" w:hanging="851"/>
      <w:outlineLvl w:val="0"/>
    </w:pPr>
    <w:rPr>
      <w:b w:val="1"/>
      <w:color w:val="000000"/>
      <w:kern w:val="28"/>
      <w:sz w:val="30"/>
    </w:rPr>
  </w:style>
  <w:style w:type="paragraph" w:styleId="2">
    <w:name w:val="heading 2"/>
    <w:basedOn w:val="a"/>
    <w:next w:val="1Einrckung"/>
    <w:qFormat w:val="1"/>
    <w:rsid w:val="00C8732B"/>
    <w:pPr>
      <w:numPr>
        <w:ilvl w:val="1"/>
        <w:numId w:val="1"/>
      </w:numPr>
      <w:spacing w:after="120" w:before="300"/>
      <w:ind w:left="851" w:hanging="851"/>
      <w:outlineLvl w:val="1"/>
    </w:pPr>
    <w:rPr>
      <w:b w:val="1"/>
      <w:color w:val="000000"/>
      <w:sz w:val="26"/>
    </w:rPr>
  </w:style>
  <w:style w:type="paragraph" w:styleId="3">
    <w:name w:val="heading 3"/>
    <w:basedOn w:val="a"/>
    <w:next w:val="a"/>
    <w:qFormat w:val="1"/>
    <w:rsid w:val="00F60032"/>
    <w:pPr>
      <w:keepNext w:val="1"/>
      <w:numPr>
        <w:ilvl w:val="2"/>
        <w:numId w:val="1"/>
      </w:numPr>
      <w:spacing w:after="60" w:before="240"/>
      <w:outlineLvl w:val="2"/>
    </w:pPr>
    <w:rPr>
      <w:b w:val="1"/>
      <w:color w:val="000000"/>
      <w:sz w:val="24"/>
    </w:rPr>
  </w:style>
  <w:style w:type="paragraph" w:styleId="4">
    <w:name w:val="heading 4"/>
    <w:basedOn w:val="a"/>
    <w:next w:val="a"/>
    <w:qFormat w:val="1"/>
    <w:rsid w:val="00C8732B"/>
    <w:pPr>
      <w:numPr>
        <w:ilvl w:val="3"/>
        <w:numId w:val="1"/>
      </w:numPr>
      <w:spacing w:after="60" w:before="240"/>
      <w:ind w:left="851" w:hanging="851"/>
      <w:outlineLvl w:val="3"/>
    </w:pPr>
    <w:rPr>
      <w:b w:val="1"/>
      <w:color w:val="000000"/>
    </w:rPr>
  </w:style>
  <w:style w:type="paragraph" w:styleId="5">
    <w:name w:val="heading 5"/>
    <w:basedOn w:val="a"/>
    <w:next w:val="a"/>
    <w:qFormat w:val="1"/>
    <w:rsid w:val="00C8732B"/>
    <w:pPr>
      <w:numPr>
        <w:ilvl w:val="4"/>
        <w:numId w:val="1"/>
      </w:numPr>
      <w:spacing w:after="60" w:before="240"/>
      <w:outlineLvl w:val="4"/>
    </w:pPr>
    <w:rPr>
      <w:color w:val="000000"/>
    </w:rPr>
  </w:style>
  <w:style w:type="paragraph" w:styleId="6">
    <w:name w:val="heading 6"/>
    <w:basedOn w:val="a"/>
    <w:next w:val="a"/>
    <w:qFormat w:val="1"/>
    <w:rsid w:val="00C8732B"/>
    <w:pPr>
      <w:numPr>
        <w:ilvl w:val="5"/>
        <w:numId w:val="1"/>
      </w:numPr>
      <w:spacing w:after="60" w:before="240"/>
      <w:outlineLvl w:val="5"/>
    </w:pPr>
    <w:rPr>
      <w:i w:val="1"/>
    </w:rPr>
  </w:style>
  <w:style w:type="paragraph" w:styleId="7">
    <w:name w:val="heading 7"/>
    <w:basedOn w:val="a"/>
    <w:next w:val="a"/>
    <w:qFormat w:val="1"/>
    <w:rsid w:val="00C8732B"/>
    <w:pPr>
      <w:numPr>
        <w:ilvl w:val="6"/>
        <w:numId w:val="1"/>
      </w:numPr>
      <w:spacing w:after="60" w:before="240"/>
      <w:outlineLvl w:val="6"/>
    </w:pPr>
    <w:rPr>
      <w:sz w:val="20"/>
    </w:rPr>
  </w:style>
  <w:style w:type="paragraph" w:styleId="8">
    <w:name w:val="heading 8"/>
    <w:basedOn w:val="a"/>
    <w:next w:val="a"/>
    <w:qFormat w:val="1"/>
    <w:rsid w:val="00C8732B"/>
    <w:pPr>
      <w:numPr>
        <w:ilvl w:val="7"/>
        <w:numId w:val="1"/>
      </w:numPr>
      <w:spacing w:after="60" w:before="240"/>
      <w:outlineLvl w:val="7"/>
    </w:pPr>
    <w:rPr>
      <w:i w:val="1"/>
      <w:sz w:val="20"/>
    </w:rPr>
  </w:style>
  <w:style w:type="paragraph" w:styleId="9">
    <w:name w:val="heading 9"/>
    <w:basedOn w:val="a"/>
    <w:next w:val="a"/>
    <w:qFormat w:val="1"/>
    <w:rsid w:val="00C8732B"/>
    <w:pPr>
      <w:numPr>
        <w:ilvl w:val="8"/>
        <w:numId w:val="1"/>
      </w:numPr>
      <w:spacing w:after="60" w:before="240"/>
      <w:outlineLvl w:val="8"/>
    </w:pPr>
    <w:rPr>
      <w:i w:val="1"/>
      <w:sz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Einrckung" w:customStyle="1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styleId="2Einrckung" w:customStyle="1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eastAsia="de-CH" w:val="de-DE"/>
    </w:rPr>
  </w:style>
  <w:style w:type="paragraph" w:styleId="3Einrckung" w:customStyle="1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eastAsia="de-CH" w:val="de-DE"/>
    </w:rPr>
  </w:style>
  <w:style w:type="paragraph" w:styleId="Bullet1Einrckung" w:customStyle="1">
    <w:name w:val="Bullet 1 Einrückung"/>
    <w:basedOn w:val="a"/>
    <w:rsid w:val="00C8732B"/>
    <w:pPr>
      <w:keepNext w:val="1"/>
      <w:keepLines w:val="1"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styleId="Bullet2Einrchung" w:customStyle="1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styleId="Bullet3Einrckung" w:customStyle="1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eastAsia="de-CH" w:val="de-DE"/>
    </w:rPr>
  </w:style>
  <w:style w:type="paragraph" w:styleId="BulletText" w:customStyle="1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styleId="Nummeriert1Einrckung" w:customStyle="1">
    <w:name w:val="Nummeriert 1 Einrückung"/>
    <w:basedOn w:val="a"/>
    <w:rsid w:val="00C8732B"/>
    <w:pPr>
      <w:ind w:left="1135" w:hanging="284"/>
    </w:pPr>
  </w:style>
  <w:style w:type="paragraph" w:styleId="Nummeriert2Einrckung" w:customStyle="1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styleId="Bullet1" w:customStyle="1">
    <w:name w:val="Bullet 1"/>
    <w:basedOn w:val="a"/>
    <w:rsid w:val="00C8732B"/>
    <w:pPr>
      <w:keepNext w:val="1"/>
      <w:keepLines w:val="1"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styleId="Style1" w:customStyle="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 w:val="1"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styleId="Bullet2" w:customStyle="1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eastAsia="de-CH" w:val="de-DE"/>
    </w:rPr>
  </w:style>
  <w:style w:type="paragraph" w:styleId="Nummeriert" w:customStyle="1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 w:val="1"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 w:val="1"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 w:val="1"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 w:val="1"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 w:val="1"/>
    </w:rPr>
  </w:style>
  <w:style w:type="character" w:styleId="a5">
    <w:name w:val="annotation reference"/>
    <w:basedOn w:val="a0"/>
    <w:semiHidden w:val="1"/>
    <w:rsid w:val="00C8732B"/>
    <w:rPr>
      <w:sz w:val="16"/>
    </w:rPr>
  </w:style>
  <w:style w:type="paragraph" w:styleId="a6">
    <w:name w:val="annotation text"/>
    <w:basedOn w:val="a"/>
    <w:semiHidden w:val="1"/>
    <w:rsid w:val="00C8732B"/>
    <w:rPr>
      <w:sz w:val="20"/>
    </w:rPr>
  </w:style>
  <w:style w:type="paragraph" w:styleId="70">
    <w:name w:val="toc 7"/>
    <w:basedOn w:val="a"/>
    <w:semiHidden w:val="1"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 w:val="1"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 w:val="1"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styleId="Tabletext" w:customStyle="1">
    <w:name w:val="Tabletext"/>
    <w:basedOn w:val="a"/>
    <w:rsid w:val="007823B5"/>
    <w:pPr>
      <w:keepLines w:val="1"/>
      <w:widowControl w:val="0"/>
      <w:spacing w:after="20" w:before="4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 w:val="1"/>
    <w:rsid w:val="007823B5"/>
    <w:pPr>
      <w:widowControl w:val="0"/>
      <w:spacing w:line="240" w:lineRule="atLeast"/>
      <w:jc w:val="center"/>
    </w:pPr>
    <w:rPr>
      <w:b w:val="1"/>
      <w:sz w:val="36"/>
      <w:lang w:val="en-US"/>
    </w:rPr>
  </w:style>
  <w:style w:type="paragraph" w:styleId="table" w:customStyle="1">
    <w:name w:val="table"/>
    <w:basedOn w:val="Tabletext"/>
    <w:rsid w:val="007823B5"/>
    <w:pPr>
      <w:spacing w:after="0" w:before="20"/>
    </w:pPr>
  </w:style>
  <w:style w:type="paragraph" w:styleId="InfoBlue" w:customStyle="1">
    <w:name w:val="InfoBlue"/>
    <w:basedOn w:val="a"/>
    <w:next w:val="a7"/>
    <w:autoRedefine w:val="1"/>
    <w:rsid w:val="007823B5"/>
    <w:pPr>
      <w:spacing w:after="120" w:before="240"/>
      <w:ind w:left="765"/>
    </w:pPr>
    <w:rPr>
      <w:i w:val="1"/>
      <w:vanish w:val="1"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cs="Tahoma" w:hAnsi="Tahoma"/>
      <w:sz w:val="16"/>
      <w:szCs w:val="16"/>
    </w:rPr>
  </w:style>
  <w:style w:type="character" w:styleId="aa" w:customStyle="1">
    <w:name w:val="Схема документа Знак"/>
    <w:basedOn w:val="a0"/>
    <w:link w:val="a9"/>
    <w:rsid w:val="00BF4D12"/>
    <w:rPr>
      <w:rFonts w:ascii="Tahoma" w:cs="Tahoma" w:hAnsi="Tahoma"/>
      <w:sz w:val="16"/>
      <w:szCs w:val="16"/>
      <w:lang w:eastAsia="de-CH" w:val="de-DE"/>
    </w:rPr>
  </w:style>
  <w:style w:type="paragraph" w:styleId="ab">
    <w:name w:val="Balloon Text"/>
    <w:basedOn w:val="a"/>
    <w:link w:val="ac"/>
    <w:rsid w:val="00A62982"/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rsid w:val="00A62982"/>
    <w:rPr>
      <w:rFonts w:ascii="Tahoma" w:cs="Tahoma" w:hAnsi="Tahoma"/>
      <w:sz w:val="16"/>
      <w:szCs w:val="16"/>
      <w:lang w:eastAsia="de-CH" w:val="de-DE"/>
    </w:rPr>
  </w:style>
  <w:style w:type="table" w:styleId="ad">
    <w:name w:val="Table Grid"/>
    <w:basedOn w:val="a1"/>
    <w:rsid w:val="00A62FA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e">
    <w:name w:val="List Paragraph"/>
    <w:basedOn w:val="a"/>
    <w:uiPriority w:val="34"/>
    <w:qFormat w:val="1"/>
    <w:rsid w:val="00B83C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g9qL8QR+hkSkl0RO2wzQOfm09g==">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2010-10-29T20:35:00Z</dcterms:created>
  <dc:creator>P. Kolb</dc:creator>
</cp:coreProperties>
</file>