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F4BE8" w14:textId="308F9EC9" w:rsidR="003A4A38" w:rsidRDefault="001D1E45" w:rsidP="001273A1">
      <w:pPr>
        <w:pStyle w:val="T-Title"/>
      </w:pPr>
      <w:r>
        <w:rPr>
          <w:noProof/>
        </w:rPr>
        <w:drawing>
          <wp:inline distT="0" distB="0" distL="0" distR="0" wp14:anchorId="3DAA78C9" wp14:editId="41C6A19F">
            <wp:extent cx="5943600" cy="1606550"/>
            <wp:effectExtent l="0" t="0" r="0" b="0"/>
            <wp:docPr id="595814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22567" b="25052"/>
                    <a:stretch/>
                  </pic:blipFill>
                  <pic:spPr bwMode="auto">
                    <a:xfrm>
                      <a:off x="0" y="0"/>
                      <a:ext cx="5943600" cy="1606550"/>
                    </a:xfrm>
                    <a:prstGeom prst="rect">
                      <a:avLst/>
                    </a:prstGeom>
                    <a:noFill/>
                    <a:ln>
                      <a:noFill/>
                    </a:ln>
                    <a:extLst>
                      <a:ext uri="{53640926-AAD7-44D8-BBD7-CCE9431645EC}">
                        <a14:shadowObscured xmlns:a14="http://schemas.microsoft.com/office/drawing/2010/main"/>
                      </a:ext>
                    </a:extLst>
                  </pic:spPr>
                </pic:pic>
              </a:graphicData>
            </a:graphic>
          </wp:inline>
        </w:drawing>
      </w:r>
    </w:p>
    <w:p w14:paraId="3AC4CFB9" w14:textId="77777777" w:rsidR="00375CD5" w:rsidRDefault="00955171" w:rsidP="001273A1">
      <w:pPr>
        <w:pStyle w:val="T-Title"/>
      </w:pPr>
      <w:r w:rsidRPr="00F56141">
        <w:rPr>
          <w:sz w:val="56"/>
          <w:szCs w:val="56"/>
        </w:rPr>
        <w:t xml:space="preserve">Getting Started with OpenTD </w:t>
      </w:r>
    </w:p>
    <w:p w14:paraId="2B12F5FB" w14:textId="064E603B" w:rsidR="00375CD5" w:rsidRDefault="00375CD5" w:rsidP="004F7D1C">
      <w:pPr>
        <w:pStyle w:val="T2-Subtitle"/>
      </w:pPr>
      <w:r>
        <w:t xml:space="preserve">Version </w:t>
      </w:r>
      <w:r w:rsidR="002A2FDD">
        <w:t>202</w:t>
      </w:r>
      <w:r w:rsidR="001D1E45">
        <w:t>4</w:t>
      </w:r>
      <w:r w:rsidR="002A2FDD">
        <w:t xml:space="preserve"> R</w:t>
      </w:r>
      <w:r w:rsidR="001D1E45">
        <w:t>1</w:t>
      </w:r>
    </w:p>
    <w:p w14:paraId="0129CC52" w14:textId="3B90270D" w:rsidR="004F7D1C" w:rsidRDefault="004F7D1C">
      <w:pPr>
        <w:spacing w:after="0" w:line="240" w:lineRule="auto"/>
        <w:rPr>
          <w:rFonts w:ascii="Gill Sans MT" w:eastAsia="Times New Roman" w:hAnsi="Gill Sans MT" w:cs="Gill Sans MT"/>
          <w:b/>
          <w:bCs/>
          <w:color w:val="000000"/>
          <w:w w:val="0"/>
          <w:sz w:val="36"/>
          <w:szCs w:val="36"/>
        </w:rPr>
      </w:pPr>
      <w:r>
        <w:br w:type="page"/>
      </w:r>
    </w:p>
    <w:p w14:paraId="7028E3FA" w14:textId="77777777" w:rsidR="004F7D1C" w:rsidRDefault="004F7D1C" w:rsidP="004F7D1C">
      <w:pPr>
        <w:pStyle w:val="CT-CreditsTitle"/>
      </w:pPr>
      <w:r>
        <w:lastRenderedPageBreak/>
        <w:t>Prepared, distributed, and supported by:</w:t>
      </w:r>
    </w:p>
    <w:p w14:paraId="6BBED465" w14:textId="350A1E77" w:rsidR="004F7D1C" w:rsidRPr="00DE5452" w:rsidRDefault="002A2FDD" w:rsidP="004F7D1C">
      <w:pPr>
        <w:pStyle w:val="CR-Credits"/>
      </w:pPr>
      <w:r>
        <w:t>Ansys, Inc. Thermal Systems</w:t>
      </w:r>
    </w:p>
    <w:p w14:paraId="12E71A29" w14:textId="77777777" w:rsidR="004F7D1C" w:rsidRDefault="004F7D1C" w:rsidP="004F7D1C">
      <w:pPr>
        <w:pStyle w:val="CR-Credits"/>
      </w:pPr>
      <w:r w:rsidRPr="00DE5452">
        <w:t>Boulder, Colorado</w:t>
      </w:r>
    </w:p>
    <w:p w14:paraId="46E346EC" w14:textId="77777777" w:rsidR="004F7D1C" w:rsidRDefault="004F7D1C" w:rsidP="004F7D1C">
      <w:pPr>
        <w:pStyle w:val="CR-Credits"/>
      </w:pPr>
      <w:r>
        <w:t>(303) 971-0292</w:t>
      </w:r>
    </w:p>
    <w:p w14:paraId="1824B623" w14:textId="4199D778" w:rsidR="004F7D1C" w:rsidRDefault="008A59D5" w:rsidP="004F7D1C">
      <w:pPr>
        <w:pStyle w:val="CR-Credits"/>
      </w:pPr>
      <w:hyperlink r:id="rId12" w:history="1">
        <w:r w:rsidR="004F7D1C" w:rsidRPr="00FD04C4">
          <w:rPr>
            <w:rStyle w:val="Hyperlink"/>
          </w:rPr>
          <w:t>www.crtech.com</w:t>
        </w:r>
      </w:hyperlink>
    </w:p>
    <w:p w14:paraId="536C0D7E" w14:textId="2816C70F" w:rsidR="004F7D1C" w:rsidRPr="00DE5452" w:rsidRDefault="00C846F8" w:rsidP="004F7D1C">
      <w:pPr>
        <w:pStyle w:val="CT-CreditsTitle"/>
      </w:pPr>
      <w:r>
        <w:t xml:space="preserve">OpenTD </w:t>
      </w:r>
      <w:r w:rsidR="004F7D1C">
        <w:t>Authors:</w:t>
      </w:r>
    </w:p>
    <w:p w14:paraId="734E7E20" w14:textId="77777777" w:rsidR="004F7D1C" w:rsidRDefault="004F7D1C" w:rsidP="004F7D1C">
      <w:pPr>
        <w:pStyle w:val="CR-Credits"/>
      </w:pPr>
      <w:r>
        <w:t>Matthew D. Garrett</w:t>
      </w:r>
    </w:p>
    <w:p w14:paraId="25498C49" w14:textId="77777777" w:rsidR="004F7D1C" w:rsidRDefault="004F7D1C" w:rsidP="004F7D1C">
      <w:pPr>
        <w:pStyle w:val="CR-Credits"/>
      </w:pPr>
      <w:r>
        <w:t>Timothy D. Panczak</w:t>
      </w:r>
    </w:p>
    <w:p w14:paraId="177BECBF" w14:textId="666D23ED" w:rsidR="009E7812" w:rsidRDefault="00CC4E14" w:rsidP="004F7D1C">
      <w:pPr>
        <w:pStyle w:val="CR-Credits"/>
      </w:pPr>
      <w:r>
        <w:t xml:space="preserve">Mark </w:t>
      </w:r>
      <w:r w:rsidR="007D4EF7">
        <w:t xml:space="preserve">J. </w:t>
      </w:r>
      <w:r>
        <w:t>Schmidt</w:t>
      </w:r>
    </w:p>
    <w:p w14:paraId="11978D56" w14:textId="77777777" w:rsidR="004F7D1C" w:rsidRDefault="004F7D1C" w:rsidP="004F7D1C">
      <w:pPr>
        <w:pStyle w:val="CR-Credits"/>
      </w:pPr>
      <w:r>
        <w:t>Dave Wilkins</w:t>
      </w:r>
    </w:p>
    <w:p w14:paraId="2436FF95" w14:textId="08E64E5B" w:rsidR="004F7D1C" w:rsidRDefault="004F7D1C">
      <w:pPr>
        <w:spacing w:after="0" w:line="240" w:lineRule="auto"/>
        <w:rPr>
          <w:rFonts w:ascii="Gill Sans MT" w:eastAsia="Times New Roman" w:hAnsi="Gill Sans MT" w:cs="Gill Sans MT"/>
          <w:b/>
          <w:bCs/>
          <w:color w:val="000000"/>
          <w:w w:val="0"/>
          <w:sz w:val="36"/>
          <w:szCs w:val="36"/>
        </w:rPr>
      </w:pPr>
      <w:r>
        <w:br w:type="page"/>
      </w:r>
    </w:p>
    <w:p w14:paraId="71B1E644" w14:textId="63D15272" w:rsidR="001D1E45" w:rsidRDefault="001D1E45" w:rsidP="001D1E45">
      <w:pPr>
        <w:pStyle w:val="T2-Subtitle"/>
      </w:pPr>
      <w:r>
        <w:lastRenderedPageBreak/>
        <w:t>Release Notes: OpenTD 2024 R1</w:t>
      </w:r>
    </w:p>
    <w:p w14:paraId="7F30EED0" w14:textId="70A1B8A2" w:rsidR="001D1E45" w:rsidRDefault="001D1E45" w:rsidP="001D1E45">
      <w:pPr>
        <w:pStyle w:val="4H-Heading4"/>
      </w:pPr>
      <w:r>
        <w:t>Note</w:t>
      </w:r>
    </w:p>
    <w:p w14:paraId="1BB030F0" w14:textId="0E2B5A33" w:rsidR="001D1E45" w:rsidRPr="001D1E45" w:rsidRDefault="001D1E45" w:rsidP="001D1E45">
      <w:pPr>
        <w:pStyle w:val="B-Body"/>
      </w:pPr>
      <w:r>
        <w:t>This was an administrative release. There is only one new feature: added Comparer.ToString() method.</w:t>
      </w:r>
    </w:p>
    <w:p w14:paraId="465AE080" w14:textId="2F347C26" w:rsidR="007A5EC9" w:rsidRDefault="007A5EC9" w:rsidP="007A5EC9">
      <w:pPr>
        <w:pStyle w:val="T2-Subtitle"/>
      </w:pPr>
      <w:r>
        <w:t>Release Notes: OpenTD 2023 R2</w:t>
      </w:r>
    </w:p>
    <w:p w14:paraId="27636DE3" w14:textId="77777777" w:rsidR="007A5EC9" w:rsidRPr="00F009CE" w:rsidRDefault="007A5EC9" w:rsidP="007A5EC9">
      <w:pPr>
        <w:pStyle w:val="4H-Heading4"/>
      </w:pPr>
      <w:r w:rsidRPr="00F009CE">
        <w:t>Major New Features</w:t>
      </w:r>
    </w:p>
    <w:p w14:paraId="0F0323B6" w14:textId="50923013" w:rsidR="005D7CC6" w:rsidRDefault="005D7CC6" w:rsidP="005D7CC6">
      <w:pPr>
        <w:pStyle w:val="LB1-ListBulleted1"/>
      </w:pPr>
      <w:r>
        <w:t>added support for controlling item visibility via the ThermalDesktop.VisibilityManager</w:t>
      </w:r>
    </w:p>
    <w:p w14:paraId="067DC6C7" w14:textId="43B48DE1" w:rsidR="005D7CC6" w:rsidRDefault="005D7CC6" w:rsidP="005D7CC6">
      <w:pPr>
        <w:pStyle w:val="LB1-ListBulleted1"/>
      </w:pPr>
      <w:r>
        <w:t>added ReadMeshDataFile method to read various mesh data formats into TD</w:t>
      </w:r>
    </w:p>
    <w:p w14:paraId="223F629D" w14:textId="0A391AEB" w:rsidR="005D7CC6" w:rsidRDefault="005D7CC6" w:rsidP="005D7CC6">
      <w:pPr>
        <w:pStyle w:val="LB1-ListBulleted1"/>
      </w:pPr>
      <w:r>
        <w:t>added support for stack aliases</w:t>
      </w:r>
    </w:p>
    <w:p w14:paraId="74B6DBDA" w14:textId="2E36240C" w:rsidR="005D7CC6" w:rsidRDefault="005D7CC6" w:rsidP="005D7CC6">
      <w:pPr>
        <w:pStyle w:val="LB1-ListBulleted1"/>
      </w:pPr>
      <w:r>
        <w:t>added DynamicSindaStatus class for interacting with messages generated by Dynamic Sinda</w:t>
      </w:r>
    </w:p>
    <w:p w14:paraId="69220A56" w14:textId="39D86EA7" w:rsidR="007A5EC9" w:rsidRPr="00F009CE" w:rsidRDefault="005D7CC6" w:rsidP="005D7CC6">
      <w:pPr>
        <w:pStyle w:val="LB1-ListBulleted1"/>
      </w:pPr>
      <w:r>
        <w:t>added limited support for new beta SaveX file format</w:t>
      </w:r>
    </w:p>
    <w:p w14:paraId="59F365F9" w14:textId="77777777" w:rsidR="007A5EC9" w:rsidRPr="00F009CE" w:rsidRDefault="007A5EC9" w:rsidP="007A5EC9">
      <w:pPr>
        <w:pStyle w:val="4H-Heading4"/>
      </w:pPr>
      <w:r w:rsidRPr="00F009CE">
        <w:t>Other New Features</w:t>
      </w:r>
    </w:p>
    <w:p w14:paraId="0C22F070" w14:textId="09A5CD46" w:rsidR="00405F06" w:rsidRDefault="00405F06" w:rsidP="00405F06">
      <w:pPr>
        <w:pStyle w:val="LB1-ListBulleted1"/>
      </w:pPr>
      <w:r>
        <w:t>added MeshDisplayer.BaseTrans property -- now you can move FEM's</w:t>
      </w:r>
    </w:p>
    <w:p w14:paraId="336EA220" w14:textId="38C0AA95" w:rsidR="00405F06" w:rsidRDefault="00405F06" w:rsidP="00405F06">
      <w:pPr>
        <w:pStyle w:val="LB1-ListBulleted1"/>
      </w:pPr>
      <w:r>
        <w:t>added experimental CaseSetManager.IsCaseRunning() method for asynchronous cases</w:t>
      </w:r>
    </w:p>
    <w:p w14:paraId="364E78A3" w14:textId="525CD9CA" w:rsidR="00405F06" w:rsidRDefault="00405F06" w:rsidP="00405F06">
      <w:pPr>
        <w:pStyle w:val="LB1-ListBulleted1"/>
      </w:pPr>
      <w:r>
        <w:t>added Contactor.Comment property</w:t>
      </w:r>
    </w:p>
    <w:p w14:paraId="7B76D9B1" w14:textId="4F1BF50C" w:rsidR="00405F06" w:rsidRDefault="00405F06" w:rsidP="00405F06">
      <w:pPr>
        <w:pStyle w:val="LB1-ListBulleted1"/>
      </w:pPr>
      <w:r>
        <w:t>use lightweight SubmodelNameData's to identify submodels for FloCAD objects</w:t>
      </w:r>
    </w:p>
    <w:p w14:paraId="198A66F8" w14:textId="7E949EF4" w:rsidR="00405F06" w:rsidRDefault="00405F06" w:rsidP="00405F06">
      <w:pPr>
        <w:pStyle w:val="LB1-ListBulleted1"/>
      </w:pPr>
      <w:r>
        <w:t>added GetNumberOfDbObjects(...) method</w:t>
      </w:r>
    </w:p>
    <w:p w14:paraId="6D9D01BF" w14:textId="26A2EF6D" w:rsidR="00405F06" w:rsidRDefault="00405F06" w:rsidP="00405F06">
      <w:pPr>
        <w:pStyle w:val="LB1-ListBulleted1"/>
      </w:pPr>
      <w:r>
        <w:t>mplemented ConvertFDtoFE method</w:t>
      </w:r>
    </w:p>
    <w:p w14:paraId="3B58EB6E" w14:textId="53C7FAF1" w:rsidR="00405F06" w:rsidRDefault="00405F06" w:rsidP="00405F06">
      <w:pPr>
        <w:pStyle w:val="LB1-ListBulleted1"/>
      </w:pPr>
      <w:r>
        <w:t>Matrix3d.SetOrigin now returns the new matrix instead of void</w:t>
      </w:r>
    </w:p>
    <w:p w14:paraId="5D4CBC4B" w14:textId="39F2E14B" w:rsidR="00405F06" w:rsidRDefault="00405F06" w:rsidP="00405F06">
      <w:pPr>
        <w:pStyle w:val="LB1-ListBulleted1"/>
      </w:pPr>
      <w:r>
        <w:t>Dataset.Factory.Load method to load sav, savx, or CSR</w:t>
      </w:r>
    </w:p>
    <w:p w14:paraId="63E06136" w14:textId="35B9C9BF" w:rsidR="00405F06" w:rsidRDefault="00405F06" w:rsidP="00405F06">
      <w:pPr>
        <w:pStyle w:val="LB1-ListBulleted1"/>
      </w:pPr>
      <w:r>
        <w:t>Comparer ctor overload to accept IDatasets instead of Datasets</w:t>
      </w:r>
    </w:p>
    <w:p w14:paraId="31FE37E6" w14:textId="337D7383" w:rsidR="00405F06" w:rsidRDefault="00405F06" w:rsidP="00405F06">
      <w:pPr>
        <w:pStyle w:val="LB1-ListBulleted1"/>
      </w:pPr>
      <w:r>
        <w:t>added Close and ReOpen methods to IDataset</w:t>
      </w:r>
    </w:p>
    <w:p w14:paraId="00B33FE3" w14:textId="6EC53B3C" w:rsidR="00405F06" w:rsidRDefault="00405F06" w:rsidP="00405F06">
      <w:pPr>
        <w:pStyle w:val="LB1-ListBulleted1"/>
      </w:pPr>
      <w:r>
        <w:t>added CloseDatasets and ReOpenDatasets methods to Comparer</w:t>
      </w:r>
    </w:p>
    <w:p w14:paraId="77A685F5" w14:textId="1F7E540D" w:rsidR="00405F06" w:rsidRDefault="00405F06" w:rsidP="00405F06">
      <w:pPr>
        <w:pStyle w:val="LB1-ListBulleted1"/>
      </w:pPr>
      <w:r>
        <w:t>added ability to rename and delete aliases</w:t>
      </w:r>
    </w:p>
    <w:p w14:paraId="4A6E056F" w14:textId="4C6B35E3" w:rsidR="00405F06" w:rsidRDefault="00405F06" w:rsidP="00405F06">
      <w:pPr>
        <w:pStyle w:val="LB1-ListBulleted1"/>
      </w:pPr>
      <w:r>
        <w:t>added CaseSetManagerOptions.ShowTextScreenDuringRun member</w:t>
      </w:r>
    </w:p>
    <w:p w14:paraId="79D35B3F" w14:textId="47FF2406" w:rsidR="00405F06" w:rsidRDefault="00405F06" w:rsidP="00405F06">
      <w:pPr>
        <w:pStyle w:val="LB1-ListBulleted1"/>
      </w:pPr>
      <w:r>
        <w:t>added Conductor.UseGlobalAccelm member</w:t>
      </w:r>
    </w:p>
    <w:p w14:paraId="3C607D9E" w14:textId="2215DCDD" w:rsidR="00405F06" w:rsidRDefault="00405F06" w:rsidP="00405F06">
      <w:pPr>
        <w:pStyle w:val="LB1-ListBulleted1"/>
      </w:pPr>
      <w:r>
        <w:t>added RcEntityData.GlobalContactArray member</w:t>
      </w:r>
    </w:p>
    <w:p w14:paraId="5CBFE872" w14:textId="3BC6C63A" w:rsidR="00405F06" w:rsidRDefault="00405F06" w:rsidP="00405F06">
      <w:pPr>
        <w:pStyle w:val="LB1-ListBulleted1"/>
      </w:pPr>
      <w:r>
        <w:t>added RcSolidElement.AnalysisGroupsVolumetric member</w:t>
      </w:r>
    </w:p>
    <w:p w14:paraId="49453348" w14:textId="53AF84E6" w:rsidR="00405F06" w:rsidRDefault="00405F06" w:rsidP="00405F06">
      <w:pPr>
        <w:pStyle w:val="LB1-ListBulleted1"/>
      </w:pPr>
      <w:r>
        <w:lastRenderedPageBreak/>
        <w:t>added RcFdSolidData.AnalysisGroupsVolumetric member</w:t>
      </w:r>
    </w:p>
    <w:p w14:paraId="7ECD3123" w14:textId="0F8A3FA1" w:rsidR="00405F06" w:rsidRDefault="00405F06" w:rsidP="00405F06">
      <w:pPr>
        <w:pStyle w:val="LB1-ListBulleted1"/>
      </w:pPr>
      <w:r>
        <w:t>added FkLocator.Anchor member</w:t>
      </w:r>
    </w:p>
    <w:p w14:paraId="20E2FFB5" w14:textId="45B7AF52" w:rsidR="00405F06" w:rsidRDefault="00405F06" w:rsidP="00405F06">
      <w:pPr>
        <w:pStyle w:val="LB1-ListBulleted1"/>
      </w:pPr>
      <w:r>
        <w:t>added Pipe.LengthDivisions and RadialDivisions members</w:t>
      </w:r>
    </w:p>
    <w:p w14:paraId="36A4B621" w14:textId="32CDC098" w:rsidR="007A5EC9" w:rsidRPr="00F009CE" w:rsidRDefault="00405F06" w:rsidP="00405F06">
      <w:pPr>
        <w:pStyle w:val="LB1-ListBulleted1"/>
      </w:pPr>
      <w:r>
        <w:t>added Tie.LengthDivisions, RadialDivisions, and UseGlobalAccelm members</w:t>
      </w:r>
    </w:p>
    <w:p w14:paraId="3DD75154" w14:textId="6B1A66F5" w:rsidR="007A5EC9" w:rsidRPr="00F009CE" w:rsidRDefault="00DD11D4" w:rsidP="007A5EC9">
      <w:pPr>
        <w:pStyle w:val="4H-Heading4"/>
      </w:pPr>
      <w:r>
        <w:t>P</w:t>
      </w:r>
      <w:r w:rsidR="007A5EC9" w:rsidRPr="00F009CE">
        <w:t>erformance Improvements</w:t>
      </w:r>
    </w:p>
    <w:p w14:paraId="59A58273" w14:textId="06A0138E" w:rsidR="00CA3474" w:rsidRDefault="00CA3474" w:rsidP="00CA3474">
      <w:pPr>
        <w:pStyle w:val="LB1-ListBulleted1"/>
      </w:pPr>
      <w:r>
        <w:t>CreateCone returns correct node names</w:t>
      </w:r>
    </w:p>
    <w:p w14:paraId="3D8A4B7F" w14:textId="461ADD91" w:rsidR="00CA3474" w:rsidRDefault="00CA3474" w:rsidP="00CA3474">
      <w:pPr>
        <w:pStyle w:val="LB1-ListBulleted1"/>
      </w:pPr>
      <w:r>
        <w:t>Polygon.Update() no longer duplicates vertices</w:t>
      </w:r>
    </w:p>
    <w:p w14:paraId="7D7F192E" w14:textId="0FB2F03E" w:rsidR="00CA3474" w:rsidRDefault="00CA3474" w:rsidP="00CA3474">
      <w:pPr>
        <w:pStyle w:val="LB1-ListBulleted1"/>
      </w:pPr>
      <w:r>
        <w:t>CoSolver.Continue() returns -1 if SF disconnected, instead of an exception</w:t>
      </w:r>
    </w:p>
    <w:p w14:paraId="0FF5F5F2" w14:textId="5EB72648" w:rsidR="00CA3474" w:rsidRDefault="00CA3474" w:rsidP="00CA3474">
      <w:pPr>
        <w:pStyle w:val="LB1-ListBulleted1"/>
      </w:pPr>
      <w:r>
        <w:t>New scr filename and pipe name conventions to avoid Windows Defender mistaking scr files for viruses</w:t>
      </w:r>
    </w:p>
    <w:p w14:paraId="69E8FEAE" w14:textId="334474FE" w:rsidR="00CA3474" w:rsidRDefault="00CA3474" w:rsidP="00CA3474">
      <w:pPr>
        <w:pStyle w:val="LB1-ListBulleted1"/>
      </w:pPr>
      <w:r>
        <w:t>avoid issues with duplicate handles in Assembly</w:t>
      </w:r>
    </w:p>
    <w:p w14:paraId="2A7F5B23" w14:textId="64491022" w:rsidR="00CA3474" w:rsidRDefault="00CA3474" w:rsidP="00CA3474">
      <w:pPr>
        <w:pStyle w:val="LB1-ListBulleted1"/>
      </w:pPr>
      <w:r>
        <w:t>fix parsing mixed-case subtypes like "DeltaP"</w:t>
      </w:r>
    </w:p>
    <w:p w14:paraId="72D82634" w14:textId="61FCDCB7" w:rsidR="00CA3474" w:rsidRDefault="00CA3474" w:rsidP="00CA3474">
      <w:pPr>
        <w:pStyle w:val="LB1-ListBulleted1"/>
      </w:pPr>
      <w:r>
        <w:t>fix GetMeshFD(s) so it populates returned object(s) correctly</w:t>
      </w:r>
    </w:p>
    <w:p w14:paraId="693E8695" w14:textId="3CAC35B1" w:rsidR="00CA3474" w:rsidRDefault="00CA3474" w:rsidP="00CA3474">
      <w:pPr>
        <w:pStyle w:val="LB1-ListBulleted1"/>
      </w:pPr>
      <w:r>
        <w:t>GetPipe no longer returns pipes with blank signatures</w:t>
      </w:r>
    </w:p>
    <w:p w14:paraId="1EBDFF56" w14:textId="35949FA4" w:rsidR="00CA3474" w:rsidRDefault="00CA3474" w:rsidP="00CA3474">
      <w:pPr>
        <w:pStyle w:val="LB1-ListBulleted1"/>
      </w:pPr>
      <w:r>
        <w:t>pipe ties now handle domains correctly</w:t>
      </w:r>
    </w:p>
    <w:p w14:paraId="467B8321" w14:textId="21BD3657" w:rsidR="007A5EC9" w:rsidRPr="00F009CE" w:rsidRDefault="00CA3474" w:rsidP="00CA3474">
      <w:pPr>
        <w:pStyle w:val="LB1-ListBulleted1"/>
      </w:pPr>
      <w:r>
        <w:t>CaseSet.Run and CaseSetManager.Run now handle casesets with drive symbols from Excel</w:t>
      </w:r>
    </w:p>
    <w:p w14:paraId="0B626827" w14:textId="77777777" w:rsidR="007A5EC9" w:rsidRDefault="007A5EC9" w:rsidP="007A5EC9">
      <w:pPr>
        <w:pStyle w:val="LB1-ListBulleted1"/>
        <w:numPr>
          <w:ilvl w:val="0"/>
          <w:numId w:val="0"/>
        </w:numPr>
        <w:ind w:left="720" w:hanging="360"/>
      </w:pPr>
    </w:p>
    <w:p w14:paraId="59424781" w14:textId="77777777" w:rsidR="007A5EC9" w:rsidRPr="00C846F8" w:rsidRDefault="007A5EC9" w:rsidP="007A5EC9">
      <w:pPr>
        <w:spacing w:after="0" w:line="240" w:lineRule="auto"/>
        <w:rPr>
          <w:rFonts w:ascii="Lucida Sans Unicode" w:eastAsia="Times New Roman" w:hAnsi="Lucida Sans Unicode" w:cs="Lucida Sans Unicode"/>
          <w:color w:val="000000"/>
          <w:w w:val="0"/>
          <w:sz w:val="20"/>
          <w:szCs w:val="20"/>
        </w:rPr>
      </w:pPr>
      <w:r>
        <w:br w:type="page"/>
      </w:r>
    </w:p>
    <w:p w14:paraId="67ADEA32" w14:textId="010E7FBF" w:rsidR="00C846F8" w:rsidRDefault="00C846F8" w:rsidP="00C846F8">
      <w:pPr>
        <w:pStyle w:val="T2-Subtitle"/>
      </w:pPr>
      <w:r>
        <w:lastRenderedPageBreak/>
        <w:t>Release Notes: OpenTD 6.3</w:t>
      </w:r>
    </w:p>
    <w:p w14:paraId="15FE7D5F" w14:textId="77777777" w:rsidR="00C846F8" w:rsidRDefault="00C846F8" w:rsidP="00C846F8">
      <w:pPr>
        <w:pStyle w:val="4H-Heading4"/>
      </w:pPr>
      <w:r>
        <w:t>Major New Features</w:t>
      </w:r>
    </w:p>
    <w:p w14:paraId="5794BBDC" w14:textId="0B8CA554" w:rsidR="00E50F4F" w:rsidRDefault="00E50F4F" w:rsidP="00C846F8">
      <w:pPr>
        <w:pStyle w:val="LB1-ListBulleted1"/>
      </w:pPr>
      <w:r>
        <w:t>added Addin capability</w:t>
      </w:r>
    </w:p>
    <w:p w14:paraId="11CE145D" w14:textId="2B96E9D1" w:rsidR="00C846F8" w:rsidRDefault="00C846F8" w:rsidP="00C846F8">
      <w:pPr>
        <w:pStyle w:val="LB1-ListBulleted1"/>
      </w:pPr>
      <w:r>
        <w:t>added support for Measures</w:t>
      </w:r>
    </w:p>
    <w:p w14:paraId="29EFE0E5" w14:textId="77777777" w:rsidR="00C846F8" w:rsidRDefault="00C846F8" w:rsidP="00C846F8">
      <w:pPr>
        <w:pStyle w:val="LB1-ListBulleted1"/>
      </w:pPr>
      <w:r>
        <w:t>added full support for global dwg preferences</w:t>
      </w:r>
    </w:p>
    <w:p w14:paraId="72937200" w14:textId="77777777" w:rsidR="00C846F8" w:rsidRDefault="00C846F8" w:rsidP="00C846F8">
      <w:pPr>
        <w:pStyle w:val="LB1-ListBulleted1"/>
      </w:pPr>
      <w:r>
        <w:t>added support for Post Processing Data Mappers</w:t>
      </w:r>
    </w:p>
    <w:p w14:paraId="1D896EC6" w14:textId="77777777" w:rsidR="00C846F8" w:rsidRDefault="00C846F8" w:rsidP="00C846F8">
      <w:pPr>
        <w:pStyle w:val="LB1-ListBulleted1"/>
      </w:pPr>
      <w:r>
        <w:t>added support for legacy TD COM interface via ThermalDesktop.SendLegacyComCommand method</w:t>
      </w:r>
    </w:p>
    <w:p w14:paraId="3C6B76AD" w14:textId="77777777" w:rsidR="00C846F8" w:rsidRDefault="00C846F8" w:rsidP="00C846F8">
      <w:pPr>
        <w:pStyle w:val="LB1-ListBulleted1"/>
      </w:pPr>
      <w:r>
        <w:t>added SF_Launcher for running text-based input models in SINDA/FLUINT</w:t>
      </w:r>
    </w:p>
    <w:p w14:paraId="01B48F09" w14:textId="77777777" w:rsidR="00C846F8" w:rsidRDefault="00C846F8" w:rsidP="00C846F8">
      <w:pPr>
        <w:pStyle w:val="LB1-ListBulleted1"/>
      </w:pPr>
      <w:r>
        <w:t>added SF_CoSolver for running and controlling text-based input models in SINDA/FLUINT</w:t>
      </w:r>
    </w:p>
    <w:p w14:paraId="06E00AFD" w14:textId="735C0F4B" w:rsidR="00C846F8" w:rsidRDefault="00C846F8" w:rsidP="00C846F8">
      <w:pPr>
        <w:pStyle w:val="LB1-ListBulleted1"/>
      </w:pPr>
      <w:r>
        <w:t xml:space="preserve">added access to Logging namespace, allowing client programs to use </w:t>
      </w:r>
      <w:r w:rsidR="00A15729">
        <w:t>our</w:t>
      </w:r>
      <w:r>
        <w:t xml:space="preserve"> rich logging features</w:t>
      </w:r>
    </w:p>
    <w:p w14:paraId="68CC63D8" w14:textId="5C1240A9" w:rsidR="00C846F8" w:rsidRDefault="00C846F8" w:rsidP="00C846F8">
      <w:pPr>
        <w:pStyle w:val="LB1-ListBulleted1"/>
      </w:pPr>
      <w:r>
        <w:t>added OpenTDMixedInterface.dll, providing access to some OpenTD features via C/C++/Fortran</w:t>
      </w:r>
    </w:p>
    <w:p w14:paraId="1C129449" w14:textId="77777777" w:rsidR="00C846F8" w:rsidRDefault="00C846F8" w:rsidP="00C846F8">
      <w:pPr>
        <w:pStyle w:val="4H-Heading4"/>
      </w:pPr>
      <w:r>
        <w:t>Other New Features</w:t>
      </w:r>
    </w:p>
    <w:p w14:paraId="7A3DC674" w14:textId="77777777" w:rsidR="00C846F8" w:rsidRDefault="00C846F8" w:rsidP="00C846F8">
      <w:pPr>
        <w:pStyle w:val="LB1-ListBulleted1"/>
      </w:pPr>
      <w:r>
        <w:t>added GetSymbolValue method to return an evaluated symbol value from TD</w:t>
      </w:r>
    </w:p>
    <w:p w14:paraId="2EF3597C" w14:textId="77777777" w:rsidR="00C846F8" w:rsidRDefault="00C846F8" w:rsidP="00C846F8">
      <w:pPr>
        <w:pStyle w:val="LB1-ListBulleted1"/>
      </w:pPr>
      <w:r>
        <w:t>added Show/HideModelBrowser methods</w:t>
      </w:r>
    </w:p>
    <w:p w14:paraId="48BCC1F0" w14:textId="77777777" w:rsidR="00C846F8" w:rsidRDefault="00C846F8" w:rsidP="00C846F8">
      <w:pPr>
        <w:pStyle w:val="LB1-ListBulleted1"/>
      </w:pPr>
      <w:r>
        <w:t>added support for getting and setting the UCS</w:t>
      </w:r>
    </w:p>
    <w:p w14:paraId="0C68F081" w14:textId="2C62DE23" w:rsidR="00C846F8" w:rsidRDefault="00C846F8" w:rsidP="00C846F8">
      <w:pPr>
        <w:pStyle w:val="LB1-ListBulleted1"/>
      </w:pPr>
      <w:r>
        <w:t>added ProgressBar class to control RadCAD progress bar</w:t>
      </w:r>
    </w:p>
    <w:p w14:paraId="67F09F6B" w14:textId="189C2C6D" w:rsidR="006143C8" w:rsidRDefault="006143C8" w:rsidP="00C846F8">
      <w:pPr>
        <w:pStyle w:val="LB1-ListBulleted1"/>
      </w:pPr>
      <w:r w:rsidRPr="006143C8">
        <w:t>added IUserBreak interface to allow end users to cancel an Addin operation</w:t>
      </w:r>
    </w:p>
    <w:p w14:paraId="30DF2FF3" w14:textId="77777777" w:rsidR="00C846F8" w:rsidRDefault="00C846F8" w:rsidP="00C846F8">
      <w:pPr>
        <w:pStyle w:val="LB1-ListBulleted1"/>
      </w:pPr>
      <w:r>
        <w:t>added several AutoCAD commands for controlling OpenTD servers</w:t>
      </w:r>
    </w:p>
    <w:p w14:paraId="7D3F41C2" w14:textId="77777777" w:rsidR="00C846F8" w:rsidRDefault="00C846F8" w:rsidP="00C846F8">
      <w:pPr>
        <w:pStyle w:val="LB1-ListBulleted1"/>
      </w:pPr>
      <w:r>
        <w:t>updated all public methods that accept List to accept IEnumerable instead, for LINQ and general flexibility</w:t>
      </w:r>
    </w:p>
    <w:p w14:paraId="7ECAB06D" w14:textId="77777777" w:rsidR="00C846F8" w:rsidRDefault="00C846F8" w:rsidP="00C846F8">
      <w:pPr>
        <w:pStyle w:val="LB1-ListBulleted1"/>
      </w:pPr>
      <w:r>
        <w:t>updated LogicObjectRoutineTypes values for clarity</w:t>
      </w:r>
    </w:p>
    <w:p w14:paraId="40DF36AA" w14:textId="77777777" w:rsidR="00C846F8" w:rsidRDefault="00C846F8" w:rsidP="00C846F8">
      <w:pPr>
        <w:pStyle w:val="LB1-ListBulleted1"/>
      </w:pPr>
      <w:r>
        <w:t>ThermalDesktop.Quit() now defaults to a gentle quit, but can be forced to kill the acad process</w:t>
      </w:r>
    </w:p>
    <w:p w14:paraId="4E40F558" w14:textId="77777777" w:rsidR="00C846F8" w:rsidRDefault="00C846F8" w:rsidP="00C846F8">
      <w:pPr>
        <w:pStyle w:val="LB1-ListBulleted1"/>
      </w:pPr>
      <w:r>
        <w:t>added DomainManager.GetDomain method for getting the entities in any type of domain</w:t>
      </w:r>
    </w:p>
    <w:p w14:paraId="2D1105CA" w14:textId="77777777" w:rsidR="00C846F8" w:rsidRDefault="00C846F8" w:rsidP="00C846F8">
      <w:pPr>
        <w:pStyle w:val="LB1-ListBulleted1"/>
      </w:pPr>
      <w:r>
        <w:t>added DataArray constructor that just accepts a list of doubles</w:t>
      </w:r>
    </w:p>
    <w:p w14:paraId="0117E18A" w14:textId="77777777" w:rsidR="00C846F8" w:rsidRDefault="00C846F8" w:rsidP="00C846F8">
      <w:pPr>
        <w:pStyle w:val="LB1-ListBulleted1"/>
      </w:pPr>
      <w:r>
        <w:t>added Enable/Disable Undo methods -- disabling undo can speed up operations</w:t>
      </w:r>
    </w:p>
    <w:p w14:paraId="0C3425BB" w14:textId="77777777" w:rsidR="00C846F8" w:rsidRDefault="00C846F8" w:rsidP="00C846F8">
      <w:pPr>
        <w:pStyle w:val="LB1-ListBulleted1"/>
      </w:pPr>
      <w:r>
        <w:t>added overloaded ThermalDesktop.SetView methods, which wrap the Restore*View methods</w:t>
      </w:r>
    </w:p>
    <w:p w14:paraId="47982C0F" w14:textId="77777777" w:rsidR="00C846F8" w:rsidRDefault="00C846F8" w:rsidP="00C846F8">
      <w:pPr>
        <w:pStyle w:val="LB1-ListBulleted1"/>
      </w:pPr>
      <w:r>
        <w:lastRenderedPageBreak/>
        <w:t>added ThermalDesktop.ClearSelection method</w:t>
      </w:r>
    </w:p>
    <w:p w14:paraId="33DF1879" w14:textId="77777777" w:rsidR="00C846F8" w:rsidRDefault="00C846F8" w:rsidP="00C846F8">
      <w:pPr>
        <w:pStyle w:val="LB1-ListBulleted1"/>
      </w:pPr>
      <w:r>
        <w:t>added ThermalDesktop.GetMainWindow method to get the AutoCAD window to use as the owner of OpenTD dialogs</w:t>
      </w:r>
    </w:p>
    <w:p w14:paraId="10BAB406" w14:textId="77777777" w:rsidR="00C846F8" w:rsidRDefault="00C846F8" w:rsidP="00C846F8">
      <w:pPr>
        <w:pStyle w:val="LB1-ListBulleted1"/>
      </w:pPr>
      <w:r>
        <w:t>added Notes.HasPassword list to identify notes that are password-protected</w:t>
      </w:r>
    </w:p>
    <w:p w14:paraId="65990A64" w14:textId="30111458" w:rsidR="00C846F8" w:rsidRDefault="00C846F8" w:rsidP="00C846F8">
      <w:pPr>
        <w:pStyle w:val="LB1-ListBulleted1"/>
      </w:pPr>
      <w:r>
        <w:t>added Comparer.SaveExceedancePlots method</w:t>
      </w:r>
    </w:p>
    <w:p w14:paraId="1A4639A8" w14:textId="2FD3B3CF" w:rsidR="00D23429" w:rsidRDefault="00D23429" w:rsidP="00C846F8">
      <w:pPr>
        <w:pStyle w:val="LB1-ListBulleted1"/>
      </w:pPr>
      <w:r w:rsidRPr="00D23429">
        <w:t>Comparer now works with registers</w:t>
      </w:r>
    </w:p>
    <w:p w14:paraId="67A5E7FC" w14:textId="6020AF11" w:rsidR="00D23429" w:rsidRDefault="00D23429" w:rsidP="00C846F8">
      <w:pPr>
        <w:pStyle w:val="LB1-ListBulleted1"/>
      </w:pPr>
      <w:r w:rsidRPr="00D23429">
        <w:t>added Comparer.CompareJustFinalRecord member</w:t>
      </w:r>
    </w:p>
    <w:p w14:paraId="60E8A745" w14:textId="3B3091B8" w:rsidR="00C846F8" w:rsidRDefault="00C846F8" w:rsidP="00C846F8">
      <w:pPr>
        <w:pStyle w:val="LB1-ListBulleted1"/>
      </w:pPr>
      <w:r>
        <w:t>added Get/SetInstanceData methods to allow storage of general data with a TD instance</w:t>
      </w:r>
    </w:p>
    <w:p w14:paraId="6BE022E5" w14:textId="22F9DEB0" w:rsidR="00C846F8" w:rsidRDefault="00964CFC" w:rsidP="00C846F8">
      <w:pPr>
        <w:pStyle w:val="4H-Heading4"/>
      </w:pPr>
      <w:bookmarkStart w:id="0" w:name="_Hlk95220107"/>
      <w:r>
        <w:t xml:space="preserve">6.3 </w:t>
      </w:r>
      <w:r w:rsidR="00F2771D">
        <w:t>New Features</w:t>
      </w:r>
      <w:r>
        <w:t xml:space="preserve"> Included in 6.2</w:t>
      </w:r>
    </w:p>
    <w:bookmarkEnd w:id="0"/>
    <w:p w14:paraId="43157A96" w14:textId="77777777" w:rsidR="00964CFC" w:rsidRDefault="00964CFC" w:rsidP="00964CFC">
      <w:pPr>
        <w:pStyle w:val="LB1-ListBulleted1"/>
      </w:pPr>
      <w:r>
        <w:t>added support for 3d polylines</w:t>
      </w:r>
    </w:p>
    <w:p w14:paraId="2A0CB46B" w14:textId="77777777" w:rsidR="00964CFC" w:rsidRDefault="00964CFC" w:rsidP="00964CFC">
      <w:pPr>
        <w:pStyle w:val="LB1-ListBulleted1"/>
      </w:pPr>
      <w:r>
        <w:t>added ThermalDesktop.Get- and SetNodeCorrespondenceMap methods</w:t>
      </w:r>
    </w:p>
    <w:p w14:paraId="4472443D" w14:textId="77777777" w:rsidR="00964CFC" w:rsidRDefault="00964CFC" w:rsidP="00964CFC">
      <w:pPr>
        <w:pStyle w:val="LB1-ListBulleted1"/>
      </w:pPr>
      <w:r>
        <w:t>added GetSelection method to prompt the user to select entities manually in TD</w:t>
      </w:r>
    </w:p>
    <w:p w14:paraId="6EB0AA0E" w14:textId="77777777" w:rsidR="00964CFC" w:rsidRDefault="00964CFC" w:rsidP="00964CFC">
      <w:pPr>
        <w:pStyle w:val="LB1-ListBulleted1"/>
      </w:pPr>
      <w:r>
        <w:t>added SetSelection method to highlight objects in the TD graphics window</w:t>
      </w:r>
    </w:p>
    <w:p w14:paraId="0A78C962" w14:textId="77777777" w:rsidR="00964CFC" w:rsidRDefault="00964CFC" w:rsidP="00964CFC">
      <w:pPr>
        <w:pStyle w:val="LB1-ListBulleted1"/>
      </w:pPr>
      <w:r>
        <w:t>added GetEntityTypes method to get entity types from handles</w:t>
      </w:r>
    </w:p>
    <w:p w14:paraId="56D27676" w14:textId="77777777" w:rsidR="00964CFC" w:rsidRDefault="00964CFC" w:rsidP="00964CFC">
      <w:pPr>
        <w:pStyle w:val="LB1-ListBulleted1"/>
      </w:pPr>
      <w:r>
        <w:t>test applied to objects for consistency before creating or updating heatload</w:t>
      </w:r>
    </w:p>
    <w:p w14:paraId="6317801B" w14:textId="77777777" w:rsidR="00964CFC" w:rsidRDefault="00964CFC" w:rsidP="00964CFC">
      <w:pPr>
        <w:pStyle w:val="LB1-ListBulleted1"/>
      </w:pPr>
      <w:r>
        <w:t>added GetXREFpathnames method</w:t>
      </w:r>
    </w:p>
    <w:p w14:paraId="50B2E8A7" w14:textId="33A3619C" w:rsidR="00964CFC" w:rsidRDefault="00964CFC" w:rsidP="00964CFC">
      <w:pPr>
        <w:pStyle w:val="LB1-ListBulleted1"/>
      </w:pPr>
      <w:r>
        <w:t>added DomainManager.GetAnysetDomain method for getting the entities in an ANYSET domain</w:t>
      </w:r>
    </w:p>
    <w:p w14:paraId="1DE46142" w14:textId="2430F629" w:rsidR="00964CFC" w:rsidRDefault="00964CFC" w:rsidP="00964CFC">
      <w:pPr>
        <w:pStyle w:val="LB1-ListBulleted1"/>
      </w:pPr>
      <w:r>
        <w:t>added SS_CONSTANT_TEMP_APPLIED_NODES as an allowable value for Heater.SSMethod</w:t>
      </w:r>
    </w:p>
    <w:p w14:paraId="549259F2" w14:textId="0BAADA92" w:rsidR="00964CFC" w:rsidRDefault="00964CFC" w:rsidP="00964CFC">
      <w:pPr>
        <w:pStyle w:val="4H-Heading4"/>
      </w:pPr>
      <w:r>
        <w:t>6.3 Performance Improvements Included in 6.2</w:t>
      </w:r>
    </w:p>
    <w:p w14:paraId="77AD2255" w14:textId="77777777" w:rsidR="00964CFC" w:rsidRDefault="00964CFC" w:rsidP="00964CFC">
      <w:pPr>
        <w:pStyle w:val="LB1-ListBulleted1"/>
      </w:pPr>
      <w:r>
        <w:t>sped up most operations by eliminating calls to CheckIfConnected()</w:t>
      </w:r>
    </w:p>
    <w:p w14:paraId="480B19C7" w14:textId="77777777" w:rsidR="00964CFC" w:rsidRDefault="00964CFC" w:rsidP="00964CFC">
      <w:pPr>
        <w:pStyle w:val="LB1-ListBulleted1"/>
      </w:pPr>
      <w:r>
        <w:t>only allow one node in From list in CreateConductor</w:t>
      </w:r>
    </w:p>
    <w:p w14:paraId="3A28F14C" w14:textId="77777777" w:rsidR="00964CFC" w:rsidRDefault="00964CFC" w:rsidP="00964CFC">
      <w:pPr>
        <w:pStyle w:val="LB1-ListBulleted1"/>
      </w:pPr>
      <w:r>
        <w:t>use a single instance of CaseSetManager per ThermalDesktop to avoid confusion</w:t>
      </w:r>
    </w:p>
    <w:p w14:paraId="4FBDC85A" w14:textId="6195B947" w:rsidR="00964CFC" w:rsidRDefault="00964CFC" w:rsidP="00964CFC">
      <w:pPr>
        <w:pStyle w:val="LB1-ListBulleted1"/>
      </w:pPr>
      <w:r>
        <w:t>LocalTrans no longer deletes rotation expressions</w:t>
      </w:r>
    </w:p>
    <w:p w14:paraId="3EBBF312" w14:textId="77777777" w:rsidR="00964CFC" w:rsidRDefault="00964CFC" w:rsidP="00964CFC">
      <w:pPr>
        <w:pStyle w:val="LB1-ListBulleted1"/>
      </w:pPr>
      <w:r>
        <w:t>GetSubmodels and GetFluidSubmodels now scan database for submodel names before returning</w:t>
      </w:r>
    </w:p>
    <w:p w14:paraId="4B68D33A" w14:textId="77777777" w:rsidR="00964CFC" w:rsidRDefault="00964CFC" w:rsidP="00964CFC">
      <w:pPr>
        <w:pStyle w:val="LB1-ListBulleted1"/>
      </w:pPr>
      <w:r>
        <w:t>WeightedAverageDataArray no longer allows negative weights</w:t>
      </w:r>
    </w:p>
    <w:p w14:paraId="598DE38D" w14:textId="1FAF1365" w:rsidR="00964CFC" w:rsidRDefault="00964CFC" w:rsidP="00964CFC">
      <w:pPr>
        <w:pStyle w:val="LB1-ListBulleted1"/>
      </w:pPr>
      <w:r>
        <w:t>Getter speed improved by handling expression units more efficiently</w:t>
      </w:r>
    </w:p>
    <w:p w14:paraId="4E8F86AF" w14:textId="77777777" w:rsidR="00964CFC" w:rsidRDefault="00964CFC" w:rsidP="00964CFC">
      <w:pPr>
        <w:pStyle w:val="LB1-ListBulleted1"/>
        <w:numPr>
          <w:ilvl w:val="0"/>
          <w:numId w:val="0"/>
        </w:numPr>
        <w:ind w:left="720" w:hanging="360"/>
      </w:pPr>
    </w:p>
    <w:p w14:paraId="727E8B4B" w14:textId="474389B1" w:rsidR="00C846F8" w:rsidRPr="00C846F8" w:rsidRDefault="00C846F8" w:rsidP="00C846F8">
      <w:pPr>
        <w:spacing w:after="0" w:line="240" w:lineRule="auto"/>
        <w:rPr>
          <w:rFonts w:ascii="Lucida Sans Unicode" w:eastAsia="Times New Roman" w:hAnsi="Lucida Sans Unicode" w:cs="Lucida Sans Unicode"/>
          <w:color w:val="000000"/>
          <w:w w:val="0"/>
          <w:sz w:val="20"/>
          <w:szCs w:val="20"/>
        </w:rPr>
      </w:pPr>
      <w:r>
        <w:br w:type="page"/>
      </w:r>
    </w:p>
    <w:p w14:paraId="152A3B10" w14:textId="77777777" w:rsidR="004F7D1C" w:rsidRDefault="004F7D1C" w:rsidP="004F7D1C">
      <w:pPr>
        <w:pStyle w:val="T2-Subtitle"/>
      </w:pPr>
      <w:r>
        <w:lastRenderedPageBreak/>
        <w:t>Release Notes: OpenTD 6.2</w:t>
      </w:r>
    </w:p>
    <w:p w14:paraId="10288B24" w14:textId="77777777" w:rsidR="004F7D1C" w:rsidRDefault="004F7D1C" w:rsidP="004F7D1C">
      <w:pPr>
        <w:pStyle w:val="4H-Heading4"/>
      </w:pPr>
      <w:r>
        <w:t>Major New Features</w:t>
      </w:r>
    </w:p>
    <w:p w14:paraId="7E6E8BA3" w14:textId="77777777" w:rsidR="004F7D1C" w:rsidRDefault="004F7D1C" w:rsidP="004F7D1C">
      <w:pPr>
        <w:pStyle w:val="LB1-ListBulleted1"/>
      </w:pPr>
      <w:r>
        <w:t>added FD Solids</w:t>
      </w:r>
    </w:p>
    <w:p w14:paraId="71EFE8D1" w14:textId="77777777" w:rsidR="004F7D1C" w:rsidRDefault="004F7D1C" w:rsidP="004F7D1C">
      <w:pPr>
        <w:pStyle w:val="LB1-ListBulleted1"/>
      </w:pPr>
      <w:r>
        <w:t>greater support for FEM's</w:t>
      </w:r>
    </w:p>
    <w:p w14:paraId="1BC39CD4" w14:textId="77777777" w:rsidR="004F7D1C" w:rsidRDefault="004F7D1C" w:rsidP="004F7D1C">
      <w:pPr>
        <w:pStyle w:val="LB1-ListBulleted1"/>
      </w:pPr>
      <w:r>
        <w:t>OpenTDv62.CoSolver to connect SINDA/FLUINT to other analysis codes</w:t>
      </w:r>
    </w:p>
    <w:p w14:paraId="3A643114" w14:textId="77777777" w:rsidR="004F7D1C" w:rsidRDefault="004F7D1C" w:rsidP="004F7D1C">
      <w:pPr>
        <w:pStyle w:val="LB1-ListBulleted1"/>
      </w:pPr>
      <w:r>
        <w:t>added support for TD Datasets and contour plotting</w:t>
      </w:r>
    </w:p>
    <w:p w14:paraId="30BBB1B8" w14:textId="2F5EE30A" w:rsidR="004F7D1C" w:rsidRDefault="004F7D1C" w:rsidP="004F7D1C">
      <w:pPr>
        <w:pStyle w:val="LB1-ListBulleted1"/>
      </w:pPr>
      <w:r>
        <w:t>added FloCAD Compartments and Acceleration</w:t>
      </w:r>
    </w:p>
    <w:p w14:paraId="2B9DB770" w14:textId="77777777" w:rsidR="004F7D1C" w:rsidRDefault="004F7D1C" w:rsidP="004F7D1C">
      <w:pPr>
        <w:pStyle w:val="LB1-ListBulleted1"/>
      </w:pPr>
      <w:r>
        <w:t>added Trackers</w:t>
      </w:r>
    </w:p>
    <w:p w14:paraId="5C930420" w14:textId="77777777" w:rsidR="004F7D1C" w:rsidRDefault="004F7D1C" w:rsidP="004F7D1C">
      <w:pPr>
        <w:pStyle w:val="LB1-ListBulleted1"/>
      </w:pPr>
      <w:r>
        <w:t>added Pressure loads</w:t>
      </w:r>
    </w:p>
    <w:p w14:paraId="0F12218F" w14:textId="77777777" w:rsidR="004F7D1C" w:rsidRDefault="004F7D1C" w:rsidP="004F7D1C">
      <w:pPr>
        <w:pStyle w:val="LB1-ListBulleted1"/>
      </w:pPr>
      <w:r>
        <w:t>added logic objects: ArrayInterpolation, PID, UDFA</w:t>
      </w:r>
    </w:p>
    <w:p w14:paraId="459E2DEF" w14:textId="77777777" w:rsidR="004F7D1C" w:rsidRDefault="004F7D1C" w:rsidP="004F7D1C">
      <w:pPr>
        <w:pStyle w:val="LB1-ListBulleted1"/>
      </w:pPr>
      <w:r>
        <w:t>added AutoCAD arcs, circles, ellipses, splines, helices, and polylines</w:t>
      </w:r>
    </w:p>
    <w:p w14:paraId="6055127F" w14:textId="77777777" w:rsidR="004F7D1C" w:rsidRDefault="004F7D1C" w:rsidP="004F7D1C">
      <w:pPr>
        <w:pStyle w:val="LB1-ListBulleted1"/>
      </w:pPr>
      <w:r>
        <w:t>added CaseSetManager class to set Case Set Manager options and run in batch mode</w:t>
      </w:r>
    </w:p>
    <w:p w14:paraId="3AB388D3" w14:textId="77777777" w:rsidR="004F7D1C" w:rsidRDefault="004F7D1C" w:rsidP="004F7D1C">
      <w:pPr>
        <w:pStyle w:val="LB1-ListBulleted1"/>
      </w:pPr>
      <w:r>
        <w:t>added UserPreferences class for manipulating some global preferences</w:t>
      </w:r>
    </w:p>
    <w:p w14:paraId="1494D5B4" w14:textId="77777777" w:rsidR="004F7D1C" w:rsidRDefault="004F7D1C" w:rsidP="004F7D1C">
      <w:pPr>
        <w:pStyle w:val="LB1-ListBulleted1"/>
      </w:pPr>
      <w:r>
        <w:t>added support for reading PCS files to determine model topology from results</w:t>
      </w:r>
    </w:p>
    <w:p w14:paraId="2CD72612" w14:textId="77777777" w:rsidR="004F7D1C" w:rsidRDefault="004F7D1C" w:rsidP="004F7D1C">
      <w:pPr>
        <w:pStyle w:val="LB1-ListBulleted1"/>
      </w:pPr>
      <w:r>
        <w:t>added Results.Dataset.Browser class to determine heat flows between groups of entities</w:t>
      </w:r>
    </w:p>
    <w:p w14:paraId="54DC458C" w14:textId="77777777" w:rsidR="004F7D1C" w:rsidRDefault="004F7D1C" w:rsidP="004F7D1C">
      <w:pPr>
        <w:pStyle w:val="LB1-ListBulleted1"/>
      </w:pPr>
      <w:r>
        <w:t>added support for reading UDFA results</w:t>
      </w:r>
    </w:p>
    <w:p w14:paraId="2164F0DD" w14:textId="77777777" w:rsidR="004F7D1C" w:rsidRDefault="004F7D1C" w:rsidP="004F7D1C">
      <w:pPr>
        <w:pStyle w:val="LB1-ListBulleted1"/>
      </w:pPr>
      <w:r>
        <w:t>overhauled OpenTDv62.Results to emphasize groups of data: submodels, domains, arbitrary groups</w:t>
      </w:r>
    </w:p>
    <w:p w14:paraId="3879226E" w14:textId="77777777" w:rsidR="004F7D1C" w:rsidRDefault="004F7D1C" w:rsidP="004F7D1C">
      <w:pPr>
        <w:pStyle w:val="LB1-ListBulleted1"/>
      </w:pPr>
      <w:r>
        <w:t>OpenTDv62.Results now outputs NaN for missing data, and uses NaN in plots and DerivedDataArrays</w:t>
      </w:r>
    </w:p>
    <w:p w14:paraId="1A2AAF21" w14:textId="77777777" w:rsidR="004F7D1C" w:rsidRDefault="004F7D1C" w:rsidP="004F7D1C">
      <w:pPr>
        <w:pStyle w:val="LB1-ListBulleted1"/>
      </w:pPr>
      <w:r>
        <w:t>added support for Text Transient files</w:t>
      </w:r>
    </w:p>
    <w:p w14:paraId="728D3E4E" w14:textId="77777777" w:rsidR="004F7D1C" w:rsidRDefault="004F7D1C" w:rsidP="004F7D1C">
      <w:pPr>
        <w:pStyle w:val="LB1-ListBulleted1"/>
      </w:pPr>
      <w:r>
        <w:t>added SpreadsheetDataFile method for reading csv or similar files</w:t>
      </w:r>
    </w:p>
    <w:p w14:paraId="2F9C34D1" w14:textId="77777777" w:rsidR="004F7D1C" w:rsidRDefault="004F7D1C" w:rsidP="004F7D1C">
      <w:pPr>
        <w:pStyle w:val="LB1-ListBulleted1"/>
      </w:pPr>
      <w:r>
        <w:t>added support for custom DataSubtypes (you're not restricted to T, PL, etc. -- can make your own)</w:t>
      </w:r>
    </w:p>
    <w:p w14:paraId="16A300C8" w14:textId="77777777" w:rsidR="004F7D1C" w:rsidRDefault="004F7D1C" w:rsidP="004F7D1C">
      <w:pPr>
        <w:pStyle w:val="LB1-ListBulleted1"/>
      </w:pPr>
      <w:r>
        <w:t>added FormulaDataArray for combining DataArrays with arbitrary formulae</w:t>
      </w:r>
    </w:p>
    <w:p w14:paraId="0661BDBE" w14:textId="77777777" w:rsidR="004F7D1C" w:rsidRDefault="004F7D1C" w:rsidP="004F7D1C">
      <w:pPr>
        <w:pStyle w:val="LB1-ListBulleted1"/>
      </w:pPr>
      <w:r>
        <w:t>added WeightedAverageDataArray class</w:t>
      </w:r>
    </w:p>
    <w:p w14:paraId="6EB8E7A1" w14:textId="77777777" w:rsidR="004F7D1C" w:rsidRDefault="004F7D1C" w:rsidP="004F7D1C">
      <w:pPr>
        <w:pStyle w:val="LB1-ListBulleted1"/>
      </w:pPr>
      <w:r>
        <w:t>added MaxDataArray and MinDataArray types (to return loci of extreme values across input arrays)</w:t>
      </w:r>
    </w:p>
    <w:p w14:paraId="469B01E0" w14:textId="77777777" w:rsidR="004F7D1C" w:rsidRDefault="004F7D1C" w:rsidP="004F7D1C">
      <w:pPr>
        <w:pStyle w:val="LB1-ListBulleted1"/>
      </w:pPr>
      <w:r>
        <w:t>added SumDataArray</w:t>
      </w:r>
    </w:p>
    <w:p w14:paraId="43A3C7EA" w14:textId="77777777" w:rsidR="004F7D1C" w:rsidRDefault="004F7D1C" w:rsidP="004F7D1C">
      <w:pPr>
        <w:pStyle w:val="4H-Heading4"/>
      </w:pPr>
      <w:r>
        <w:lastRenderedPageBreak/>
        <w:t>Other New Features</w:t>
      </w:r>
    </w:p>
    <w:p w14:paraId="7D39382B" w14:textId="7FB32D68" w:rsidR="004F7D1C" w:rsidRDefault="004F7D1C" w:rsidP="004F7D1C">
      <w:pPr>
        <w:pStyle w:val="LB1-ListBulleted1"/>
      </w:pPr>
      <w:r>
        <w:t>added CompareSuite and CompareAssertion classes, to compare multiple pairs of Datasets</w:t>
      </w:r>
    </w:p>
    <w:p w14:paraId="17E1E459" w14:textId="17D23A54" w:rsidR="00EA4A61" w:rsidRDefault="00EA4A61" w:rsidP="004F7D1C">
      <w:pPr>
        <w:pStyle w:val="LB1-ListBulleted1"/>
      </w:pPr>
      <w:r>
        <w:t>added Exceedances member, and PlotExceedances and GetExceedancePlots to Comparer</w:t>
      </w:r>
    </w:p>
    <w:p w14:paraId="172CB37F" w14:textId="77777777" w:rsidR="004F7D1C" w:rsidRDefault="004F7D1C" w:rsidP="004F7D1C">
      <w:pPr>
        <w:pStyle w:val="LB1-ListBulleted1"/>
      </w:pPr>
      <w:r>
        <w:t>added EllipticCylinder class (accidentally left out of 6.1)</w:t>
      </w:r>
    </w:p>
    <w:p w14:paraId="28EEDBF1" w14:textId="77777777" w:rsidR="004F7D1C" w:rsidRDefault="004F7D1C" w:rsidP="004F7D1C">
      <w:pPr>
        <w:pStyle w:val="LB1-ListBulleted1"/>
      </w:pPr>
      <w:r>
        <w:t>added methods to get all rectangles, cones, etc. (all FD Surface types)</w:t>
      </w:r>
    </w:p>
    <w:p w14:paraId="6E7866FE" w14:textId="77777777" w:rsidR="004F7D1C" w:rsidRDefault="004F7D1C" w:rsidP="004F7D1C">
      <w:pPr>
        <w:pStyle w:val="LB1-ListBulleted1"/>
      </w:pPr>
      <w:r>
        <w:t>added TdConnectConfig.ShowAcadSplashScreen and .AdditionalAcadCommandline members</w:t>
      </w:r>
    </w:p>
    <w:p w14:paraId="1C141231" w14:textId="77777777" w:rsidR="004F7D1C" w:rsidRDefault="004F7D1C" w:rsidP="004F7D1C">
      <w:pPr>
        <w:pStyle w:val="LB1-ListBulleted1"/>
      </w:pPr>
      <w:r>
        <w:t>added CreateIn(ThermalDesktop) methods to all entities</w:t>
      </w:r>
    </w:p>
    <w:p w14:paraId="490A9547" w14:textId="77777777" w:rsidR="004F7D1C" w:rsidRDefault="004F7D1C" w:rsidP="004F7D1C">
      <w:pPr>
        <w:pStyle w:val="LB1-ListBulleted1"/>
      </w:pPr>
      <w:r>
        <w:t>added UpdateIn(ThermalDesktop) methods to all entities</w:t>
      </w:r>
    </w:p>
    <w:p w14:paraId="360D9677" w14:textId="77777777" w:rsidR="004F7D1C" w:rsidRDefault="004F7D1C" w:rsidP="004F7D1C">
      <w:pPr>
        <w:pStyle w:val="LB1-ListBulleted1"/>
      </w:pPr>
      <w:r>
        <w:t>added Connection.IsEmpty() method</w:t>
      </w:r>
    </w:p>
    <w:p w14:paraId="42522C9F" w14:textId="77777777" w:rsidR="004F7D1C" w:rsidRDefault="004F7D1C" w:rsidP="004F7D1C">
      <w:pPr>
        <w:pStyle w:val="LB1-ListBulleted1"/>
      </w:pPr>
      <w:r>
        <w:t>added AttachedNodeHandles member to all FD surfaces (already included for FD solids and finite elements)</w:t>
      </w:r>
    </w:p>
    <w:p w14:paraId="65869DFC" w14:textId="77777777" w:rsidR="004F7D1C" w:rsidRDefault="004F7D1C" w:rsidP="004F7D1C">
      <w:pPr>
        <w:pStyle w:val="LB1-ListBulleted1"/>
      </w:pPr>
      <w:r>
        <w:t>added DataArrayCollection.Dimension and DataItemCount members</w:t>
      </w:r>
    </w:p>
    <w:p w14:paraId="7867BEA9" w14:textId="77777777" w:rsidR="004F7D1C" w:rsidRDefault="004F7D1C" w:rsidP="004F7D1C">
      <w:pPr>
        <w:pStyle w:val="LB1-ListBulleted1"/>
      </w:pPr>
      <w:r>
        <w:t>added ThermalDesktop.GetOpticalPropDBPathname and .GetThermoPropDBPathname methods</w:t>
      </w:r>
    </w:p>
    <w:p w14:paraId="3F0A4BBC" w14:textId="77777777" w:rsidR="004F7D1C" w:rsidRDefault="004F7D1C" w:rsidP="004F7D1C">
      <w:pPr>
        <w:pStyle w:val="LB1-ListBulleted1"/>
      </w:pPr>
      <w:r>
        <w:t>added RadiationAnalysisGroupManager.GetDefault method</w:t>
      </w:r>
    </w:p>
    <w:p w14:paraId="09084C55" w14:textId="77777777" w:rsidR="004F7D1C" w:rsidRDefault="004F7D1C" w:rsidP="004F7D1C">
      <w:pPr>
        <w:pStyle w:val="LB1-ListBulleted1"/>
      </w:pPr>
      <w:r>
        <w:t>added DataArrayCollection.GetTranspose method</w:t>
      </w:r>
    </w:p>
    <w:p w14:paraId="1E6514F9" w14:textId="77777777" w:rsidR="004F7D1C" w:rsidRDefault="004F7D1C" w:rsidP="004F7D1C">
      <w:pPr>
        <w:pStyle w:val="LB1-ListBulleted1"/>
      </w:pPr>
      <w:r>
        <w:t>superceded SubmodelDataArrayCollection and DomainNodeDataArrayCollection with new methods for specifying groups</w:t>
      </w:r>
    </w:p>
    <w:p w14:paraId="26E261DC" w14:textId="77777777" w:rsidR="004F7D1C" w:rsidRDefault="004F7D1C" w:rsidP="004F7D1C">
      <w:pPr>
        <w:pStyle w:val="LB1-ListBulleted1"/>
      </w:pPr>
      <w:r>
        <w:t>added CreatePipe(DbObject centerline) convenience method</w:t>
      </w:r>
    </w:p>
    <w:p w14:paraId="55D100C0" w14:textId="77777777" w:rsidR="004F7D1C" w:rsidRDefault="004F7D1C" w:rsidP="004F7D1C">
      <w:pPr>
        <w:pStyle w:val="LB1-ListBulleted1"/>
      </w:pPr>
      <w:r>
        <w:t>added convenient Write and WriteLine methods to StandardOutput</w:t>
      </w:r>
    </w:p>
    <w:p w14:paraId="4E1698B2" w14:textId="77777777" w:rsidR="004F7D1C" w:rsidRDefault="004F7D1C" w:rsidP="004F7D1C">
      <w:pPr>
        <w:pStyle w:val="LB1-ListBulleted1"/>
      </w:pPr>
      <w:r>
        <w:t>updated Contactor/TEC with new features for 6.2</w:t>
      </w:r>
    </w:p>
    <w:p w14:paraId="53ECC16D" w14:textId="77777777" w:rsidR="004F7D1C" w:rsidRDefault="004F7D1C" w:rsidP="004F7D1C">
      <w:pPr>
        <w:pStyle w:val="LB1-ListBulleted1"/>
      </w:pPr>
      <w:r>
        <w:t>added ThermalDesktop.GetViewNames method</w:t>
      </w:r>
    </w:p>
    <w:p w14:paraId="3CC5477E" w14:textId="77777777" w:rsidR="004F7D1C" w:rsidRDefault="004F7D1C" w:rsidP="004F7D1C">
      <w:pPr>
        <w:pStyle w:val="LB1-ListBulleted1"/>
      </w:pPr>
      <w:r>
        <w:t>now allow CreatePort to create ports with no connections by passing an empty Connection (Handle == "")</w:t>
      </w:r>
    </w:p>
    <w:p w14:paraId="77547EE4" w14:textId="77777777" w:rsidR="004F7D1C" w:rsidRDefault="004F7D1C" w:rsidP="004F7D1C">
      <w:pPr>
        <w:pStyle w:val="LB1-ListBulleted1"/>
      </w:pPr>
      <w:r>
        <w:t>update Plot2d.AddSeries(DataArrayCollection) to allow using first array as x data</w:t>
      </w:r>
    </w:p>
    <w:p w14:paraId="7F94F406" w14:textId="77777777" w:rsidR="004F7D1C" w:rsidRDefault="004F7D1C" w:rsidP="004F7D1C">
      <w:pPr>
        <w:pStyle w:val="LB1-ListBulleted1"/>
      </w:pPr>
      <w:r>
        <w:t>added DataArray copy constructor</w:t>
      </w:r>
    </w:p>
    <w:p w14:paraId="10628C7C" w14:textId="77777777" w:rsidR="004F7D1C" w:rsidRDefault="004F7D1C" w:rsidP="004F7D1C">
      <w:pPr>
        <w:pStyle w:val="LB1-ListBulleted1"/>
      </w:pPr>
      <w:r>
        <w:t>added DataTypeFamilies enum (thermal, fluid, other) and methods to determine from DataTypes or DataSubtypes</w:t>
      </w:r>
    </w:p>
    <w:p w14:paraId="2FB41FBB" w14:textId="77777777" w:rsidR="004F7D1C" w:rsidRDefault="004F7D1C" w:rsidP="004F7D1C">
      <w:pPr>
        <w:pStyle w:val="LB1-ListBulleted1"/>
      </w:pPr>
      <w:r>
        <w:t>added ThermalDesktop.GetLayerByName method</w:t>
      </w:r>
    </w:p>
    <w:p w14:paraId="2C3202A1" w14:textId="77777777" w:rsidR="004F7D1C" w:rsidRDefault="004F7D1C" w:rsidP="004F7D1C">
      <w:pPr>
        <w:pStyle w:val="LB1-ListBulleted1"/>
      </w:pPr>
      <w:r>
        <w:t>added ThermalDesktop.GetCurrentLayer() and .SetCurrentLayer(string name)</w:t>
      </w:r>
    </w:p>
    <w:p w14:paraId="159BAF16" w14:textId="77777777" w:rsidR="004F7D1C" w:rsidRDefault="004F7D1C" w:rsidP="004F7D1C">
      <w:pPr>
        <w:pStyle w:val="LB1-ListBulleted1"/>
      </w:pPr>
      <w:r>
        <w:t>added SaveFile.Close() method and made SaveFile IDisposable</w:t>
      </w:r>
    </w:p>
    <w:p w14:paraId="1098953E" w14:textId="77777777" w:rsidR="004F7D1C" w:rsidRDefault="004F7D1C" w:rsidP="004F7D1C">
      <w:pPr>
        <w:pStyle w:val="LB1-ListBulleted1"/>
      </w:pPr>
      <w:r>
        <w:lastRenderedPageBreak/>
        <w:t>added CaseSet.ReplaceFilenames method</w:t>
      </w:r>
    </w:p>
    <w:p w14:paraId="48A2327B" w14:textId="71367087" w:rsidR="004F7D1C" w:rsidRDefault="004F7D1C" w:rsidP="004F7D1C">
      <w:pPr>
        <w:pStyle w:val="LB1-ListBulleted1"/>
      </w:pPr>
      <w:r>
        <w:t xml:space="preserve">added UnitsData </w:t>
      </w:r>
      <w:r w:rsidR="000A3153">
        <w:t>constructor</w:t>
      </w:r>
      <w:r>
        <w:t xml:space="preserve"> that accepts a units expression string</w:t>
      </w:r>
    </w:p>
    <w:p w14:paraId="1177730D" w14:textId="77777777" w:rsidR="004F7D1C" w:rsidRDefault="004F7D1C" w:rsidP="004F7D1C">
      <w:pPr>
        <w:pStyle w:val="LB1-ListBulleted1"/>
      </w:pPr>
      <w:r>
        <w:t>added read-only members to Node class to help navigate FD/FEM networks (AttachedObjectHandles, etc.)</w:t>
      </w:r>
    </w:p>
    <w:p w14:paraId="2E856F73" w14:textId="77777777" w:rsidR="004F7D1C" w:rsidRDefault="004F7D1C" w:rsidP="004F7D1C">
      <w:pPr>
        <w:pStyle w:val="LB1-ListBulleted1"/>
      </w:pPr>
      <w:r>
        <w:t>added Matrix3d.ToString method</w:t>
      </w:r>
    </w:p>
    <w:p w14:paraId="50114B52" w14:textId="77777777" w:rsidR="004F7D1C" w:rsidRDefault="004F7D1C" w:rsidP="004F7D1C">
      <w:pPr>
        <w:pStyle w:val="LB1-ListBulleted1"/>
      </w:pPr>
      <w:r>
        <w:t>ExportNodeInfo now defaults to returning a List&lt;string&gt; with the same strings that would otherwise be written to screen or file</w:t>
      </w:r>
    </w:p>
    <w:p w14:paraId="428359A3" w14:textId="77777777" w:rsidR="004F7D1C" w:rsidRDefault="004F7D1C" w:rsidP="004F7D1C">
      <w:pPr>
        <w:pStyle w:val="LB1-ListBulleted1"/>
      </w:pPr>
      <w:r>
        <w:t>use RcEntityData.AnalysisGroups dictionary to simplify specifying FD Surface radiation analysis groups</w:t>
      </w:r>
    </w:p>
    <w:p w14:paraId="44129BAE" w14:textId="77777777" w:rsidR="004F7D1C" w:rsidRDefault="004F7D1C" w:rsidP="004F7D1C">
      <w:pPr>
        <w:pStyle w:val="LB1-ListBulleted1"/>
      </w:pPr>
      <w:r>
        <w:t>added ThermalDesktop.CreateNode(Point3d origin) method</w:t>
      </w:r>
    </w:p>
    <w:p w14:paraId="18EB3768" w14:textId="77777777" w:rsidR="004F7D1C" w:rsidRDefault="004F7D1C" w:rsidP="004F7D1C">
      <w:pPr>
        <w:pStyle w:val="4H-Heading4"/>
      </w:pPr>
      <w:r>
        <w:t>Performance Improvements</w:t>
      </w:r>
    </w:p>
    <w:p w14:paraId="12B9586A" w14:textId="77777777" w:rsidR="004F7D1C" w:rsidRDefault="004F7D1C" w:rsidP="004F7D1C">
      <w:pPr>
        <w:pStyle w:val="LB1-ListBulleted1"/>
      </w:pPr>
      <w:r>
        <w:t>speed increase for DataArrayCollection Dataset.GetData(...)</w:t>
      </w:r>
    </w:p>
    <w:p w14:paraId="6B81A6DB" w14:textId="3D388906" w:rsidR="004F7D1C" w:rsidRDefault="004F7D1C" w:rsidP="004F7D1C">
      <w:pPr>
        <w:pStyle w:val="LB1-ListBulleted1"/>
      </w:pPr>
      <w:r>
        <w:t>initialize RadCAD members in c</w:t>
      </w:r>
      <w:r w:rsidR="000A3153">
        <w:t>onstructor</w:t>
      </w:r>
      <w:r>
        <w:t>s to reduce errors with CreateIn methods</w:t>
      </w:r>
    </w:p>
    <w:p w14:paraId="67EB2348" w14:textId="77777777" w:rsidR="004F7D1C" w:rsidRDefault="004F7D1C" w:rsidP="004F7D1C">
      <w:pPr>
        <w:pStyle w:val="LB1-ListBulleted1"/>
      </w:pPr>
      <w:r>
        <w:t>fixed NodeBreakdownData to default to a blank Boundaries list</w:t>
      </w:r>
    </w:p>
    <w:p w14:paraId="42B56795" w14:textId="77777777" w:rsidR="004F7D1C" w:rsidRDefault="004F7D1C" w:rsidP="004F7D1C">
      <w:pPr>
        <w:pStyle w:val="LB1-ListBulleted1"/>
      </w:pPr>
      <w:r>
        <w:t>fixed bug where Assembly.AxisSize wasn't scaling with WorkingUnits</w:t>
      </w:r>
    </w:p>
    <w:p w14:paraId="4453A495" w14:textId="77777777" w:rsidR="004F7D1C" w:rsidRDefault="004F7D1C" w:rsidP="004F7D1C">
      <w:pPr>
        <w:pStyle w:val="LB1-ListBulleted1"/>
      </w:pPr>
      <w:r>
        <w:t>make SaveFile's threadsafe</w:t>
      </w:r>
    </w:p>
    <w:p w14:paraId="0658BBD3" w14:textId="77777777" w:rsidR="004F7D1C" w:rsidRDefault="004F7D1C" w:rsidP="004F7D1C">
      <w:pPr>
        <w:pStyle w:val="T2-Subtitle"/>
      </w:pPr>
    </w:p>
    <w:sdt>
      <w:sdtPr>
        <w:rPr>
          <w:rFonts w:asciiTheme="minorHAnsi" w:eastAsiaTheme="minorHAnsi" w:hAnsiTheme="minorHAnsi" w:cstheme="minorBidi"/>
          <w:color w:val="auto"/>
          <w:sz w:val="22"/>
          <w:szCs w:val="22"/>
        </w:rPr>
        <w:id w:val="-1926873598"/>
        <w:docPartObj>
          <w:docPartGallery w:val="Table of Contents"/>
          <w:docPartUnique/>
        </w:docPartObj>
      </w:sdtPr>
      <w:sdtEndPr>
        <w:rPr>
          <w:b/>
          <w:bCs/>
          <w:noProof/>
        </w:rPr>
      </w:sdtEndPr>
      <w:sdtContent>
        <w:p w14:paraId="3599C6E6" w14:textId="77777777" w:rsidR="0054180A" w:rsidRDefault="0054180A">
          <w:pPr>
            <w:pStyle w:val="TOCHeading"/>
            <w:rPr>
              <w:rFonts w:asciiTheme="minorHAnsi" w:eastAsiaTheme="minorHAnsi" w:hAnsiTheme="minorHAnsi" w:cstheme="minorBidi"/>
              <w:color w:val="auto"/>
              <w:sz w:val="22"/>
              <w:szCs w:val="22"/>
            </w:rPr>
          </w:pPr>
        </w:p>
        <w:p w14:paraId="56656C92" w14:textId="77777777" w:rsidR="0054180A" w:rsidRDefault="0054180A">
          <w:pPr>
            <w:spacing w:after="0" w:line="240" w:lineRule="auto"/>
          </w:pPr>
          <w:r>
            <w:br w:type="page"/>
          </w:r>
        </w:p>
        <w:p w14:paraId="71CC82B4" w14:textId="6770331A" w:rsidR="00BB46E3" w:rsidRDefault="00BB46E3">
          <w:pPr>
            <w:pStyle w:val="TOCHeading"/>
          </w:pPr>
          <w:r>
            <w:lastRenderedPageBreak/>
            <w:t>Contents</w:t>
          </w:r>
        </w:p>
        <w:p w14:paraId="2FDA20C5" w14:textId="405515E1" w:rsidR="00B94571" w:rsidRDefault="007F27F3">
          <w:pPr>
            <w:pStyle w:val="TOC1"/>
            <w:tabs>
              <w:tab w:val="left" w:pos="440"/>
              <w:tab w:val="right" w:leader="dot" w:pos="9350"/>
            </w:tabs>
            <w:rPr>
              <w:rFonts w:eastAsiaTheme="minorEastAsia" w:cstheme="minorBidi"/>
              <w:b w:val="0"/>
              <w:bCs w:val="0"/>
              <w:i w:val="0"/>
              <w:iCs w:val="0"/>
              <w:noProof/>
              <w:kern w:val="2"/>
              <w:sz w:val="22"/>
              <w:szCs w:val="22"/>
              <w14:ligatures w14:val="standardContextual"/>
            </w:rPr>
          </w:pPr>
          <w:r>
            <w:fldChar w:fldCharType="begin"/>
          </w:r>
          <w:r>
            <w:instrText xml:space="preserve"> TOC \o "1-3" \h \z \u </w:instrText>
          </w:r>
          <w:r>
            <w:fldChar w:fldCharType="separate"/>
          </w:r>
          <w:hyperlink w:anchor="_Toc139009514" w:history="1">
            <w:r w:rsidR="00B94571" w:rsidRPr="00F35362">
              <w:rPr>
                <w:rStyle w:val="Hyperlink"/>
                <w:noProof/>
              </w:rPr>
              <w:t>1.</w:t>
            </w:r>
            <w:r w:rsidR="00B94571">
              <w:rPr>
                <w:rFonts w:eastAsiaTheme="minorEastAsia" w:cstheme="minorBidi"/>
                <w:b w:val="0"/>
                <w:bCs w:val="0"/>
                <w:i w:val="0"/>
                <w:iCs w:val="0"/>
                <w:noProof/>
                <w:kern w:val="2"/>
                <w:sz w:val="22"/>
                <w:szCs w:val="22"/>
                <w14:ligatures w14:val="standardContextual"/>
              </w:rPr>
              <w:tab/>
            </w:r>
            <w:r w:rsidR="00B94571" w:rsidRPr="00F35362">
              <w:rPr>
                <w:rStyle w:val="Hyperlink"/>
                <w:noProof/>
              </w:rPr>
              <w:t>Introduction and Prerequisites</w:t>
            </w:r>
            <w:r w:rsidR="00B94571">
              <w:rPr>
                <w:noProof/>
                <w:webHidden/>
              </w:rPr>
              <w:tab/>
            </w:r>
            <w:r w:rsidR="00B94571">
              <w:rPr>
                <w:noProof/>
                <w:webHidden/>
              </w:rPr>
              <w:fldChar w:fldCharType="begin"/>
            </w:r>
            <w:r w:rsidR="00B94571">
              <w:rPr>
                <w:noProof/>
                <w:webHidden/>
              </w:rPr>
              <w:instrText xml:space="preserve"> PAGEREF _Toc139009514 \h </w:instrText>
            </w:r>
            <w:r w:rsidR="00B94571">
              <w:rPr>
                <w:noProof/>
                <w:webHidden/>
              </w:rPr>
            </w:r>
            <w:r w:rsidR="00B94571">
              <w:rPr>
                <w:noProof/>
                <w:webHidden/>
              </w:rPr>
              <w:fldChar w:fldCharType="separate"/>
            </w:r>
            <w:r w:rsidR="00A92233">
              <w:rPr>
                <w:noProof/>
                <w:webHidden/>
              </w:rPr>
              <w:t>12</w:t>
            </w:r>
            <w:r w:rsidR="00B94571">
              <w:rPr>
                <w:noProof/>
                <w:webHidden/>
              </w:rPr>
              <w:fldChar w:fldCharType="end"/>
            </w:r>
          </w:hyperlink>
        </w:p>
        <w:p w14:paraId="5E27E434" w14:textId="11A8AC21" w:rsidR="00B94571" w:rsidRDefault="008A59D5">
          <w:pPr>
            <w:pStyle w:val="TOC1"/>
            <w:tabs>
              <w:tab w:val="left" w:pos="440"/>
              <w:tab w:val="right" w:leader="dot" w:pos="9350"/>
            </w:tabs>
            <w:rPr>
              <w:rFonts w:eastAsiaTheme="minorEastAsia" w:cstheme="minorBidi"/>
              <w:b w:val="0"/>
              <w:bCs w:val="0"/>
              <w:i w:val="0"/>
              <w:iCs w:val="0"/>
              <w:noProof/>
              <w:kern w:val="2"/>
              <w:sz w:val="22"/>
              <w:szCs w:val="22"/>
              <w14:ligatures w14:val="standardContextual"/>
            </w:rPr>
          </w:pPr>
          <w:hyperlink w:anchor="_Toc139009515" w:history="1">
            <w:r w:rsidR="00B94571" w:rsidRPr="00F35362">
              <w:rPr>
                <w:rStyle w:val="Hyperlink"/>
                <w:noProof/>
              </w:rPr>
              <w:t>2.</w:t>
            </w:r>
            <w:r w:rsidR="00B94571">
              <w:rPr>
                <w:rFonts w:eastAsiaTheme="minorEastAsia" w:cstheme="minorBidi"/>
                <w:b w:val="0"/>
                <w:bCs w:val="0"/>
                <w:i w:val="0"/>
                <w:iCs w:val="0"/>
                <w:noProof/>
                <w:kern w:val="2"/>
                <w:sz w:val="22"/>
                <w:szCs w:val="22"/>
                <w14:ligatures w14:val="standardContextual"/>
              </w:rPr>
              <w:tab/>
            </w:r>
            <w:r w:rsidR="00B94571" w:rsidRPr="00F35362">
              <w:rPr>
                <w:rStyle w:val="Hyperlink"/>
                <w:noProof/>
              </w:rPr>
              <w:t>Creating TD Models</w:t>
            </w:r>
            <w:r w:rsidR="00B94571">
              <w:rPr>
                <w:noProof/>
                <w:webHidden/>
              </w:rPr>
              <w:tab/>
            </w:r>
            <w:r w:rsidR="00B94571">
              <w:rPr>
                <w:noProof/>
                <w:webHidden/>
              </w:rPr>
              <w:fldChar w:fldCharType="begin"/>
            </w:r>
            <w:r w:rsidR="00B94571">
              <w:rPr>
                <w:noProof/>
                <w:webHidden/>
              </w:rPr>
              <w:instrText xml:space="preserve"> PAGEREF _Toc139009515 \h </w:instrText>
            </w:r>
            <w:r w:rsidR="00B94571">
              <w:rPr>
                <w:noProof/>
                <w:webHidden/>
              </w:rPr>
            </w:r>
            <w:r w:rsidR="00B94571">
              <w:rPr>
                <w:noProof/>
                <w:webHidden/>
              </w:rPr>
              <w:fldChar w:fldCharType="separate"/>
            </w:r>
            <w:r w:rsidR="00A92233">
              <w:rPr>
                <w:noProof/>
                <w:webHidden/>
              </w:rPr>
              <w:t>13</w:t>
            </w:r>
            <w:r w:rsidR="00B94571">
              <w:rPr>
                <w:noProof/>
                <w:webHidden/>
              </w:rPr>
              <w:fldChar w:fldCharType="end"/>
            </w:r>
          </w:hyperlink>
        </w:p>
        <w:p w14:paraId="3B6A9966" w14:textId="49760CA0" w:rsidR="00B94571" w:rsidRDefault="008A59D5">
          <w:pPr>
            <w:pStyle w:val="TOC2"/>
            <w:tabs>
              <w:tab w:val="left" w:pos="880"/>
              <w:tab w:val="right" w:leader="dot" w:pos="9350"/>
            </w:tabs>
            <w:rPr>
              <w:rFonts w:eastAsiaTheme="minorEastAsia" w:cstheme="minorBidi"/>
              <w:b w:val="0"/>
              <w:bCs w:val="0"/>
              <w:noProof/>
              <w:kern w:val="2"/>
              <w14:ligatures w14:val="standardContextual"/>
            </w:rPr>
          </w:pPr>
          <w:hyperlink w:anchor="_Toc139009516" w:history="1">
            <w:r w:rsidR="00B94571" w:rsidRPr="00F35362">
              <w:rPr>
                <w:rStyle w:val="Hyperlink"/>
                <w:noProof/>
              </w:rPr>
              <w:t>2.1.</w:t>
            </w:r>
            <w:r w:rsidR="00B94571">
              <w:rPr>
                <w:rFonts w:eastAsiaTheme="minorEastAsia" w:cstheme="minorBidi"/>
                <w:b w:val="0"/>
                <w:bCs w:val="0"/>
                <w:noProof/>
                <w:kern w:val="2"/>
                <w14:ligatures w14:val="standardContextual"/>
              </w:rPr>
              <w:tab/>
            </w:r>
            <w:r w:rsidR="00B94571" w:rsidRPr="00F35362">
              <w:rPr>
                <w:rStyle w:val="Hyperlink"/>
                <w:noProof/>
              </w:rPr>
              <w:t>Hello World (Start TD and Create a Node)</w:t>
            </w:r>
            <w:r w:rsidR="00B94571">
              <w:rPr>
                <w:noProof/>
                <w:webHidden/>
              </w:rPr>
              <w:tab/>
            </w:r>
            <w:r w:rsidR="00B94571">
              <w:rPr>
                <w:noProof/>
                <w:webHidden/>
              </w:rPr>
              <w:fldChar w:fldCharType="begin"/>
            </w:r>
            <w:r w:rsidR="00B94571">
              <w:rPr>
                <w:noProof/>
                <w:webHidden/>
              </w:rPr>
              <w:instrText xml:space="preserve"> PAGEREF _Toc139009516 \h </w:instrText>
            </w:r>
            <w:r w:rsidR="00B94571">
              <w:rPr>
                <w:noProof/>
                <w:webHidden/>
              </w:rPr>
            </w:r>
            <w:r w:rsidR="00B94571">
              <w:rPr>
                <w:noProof/>
                <w:webHidden/>
              </w:rPr>
              <w:fldChar w:fldCharType="separate"/>
            </w:r>
            <w:r w:rsidR="00A92233">
              <w:rPr>
                <w:noProof/>
                <w:webHidden/>
              </w:rPr>
              <w:t>13</w:t>
            </w:r>
            <w:r w:rsidR="00B94571">
              <w:rPr>
                <w:noProof/>
                <w:webHidden/>
              </w:rPr>
              <w:fldChar w:fldCharType="end"/>
            </w:r>
          </w:hyperlink>
        </w:p>
        <w:p w14:paraId="038BB739" w14:textId="35703F6C" w:rsidR="00B94571" w:rsidRDefault="008A59D5">
          <w:pPr>
            <w:pStyle w:val="TOC2"/>
            <w:tabs>
              <w:tab w:val="left" w:pos="880"/>
              <w:tab w:val="right" w:leader="dot" w:pos="9350"/>
            </w:tabs>
            <w:rPr>
              <w:rFonts w:eastAsiaTheme="minorEastAsia" w:cstheme="minorBidi"/>
              <w:b w:val="0"/>
              <w:bCs w:val="0"/>
              <w:noProof/>
              <w:kern w:val="2"/>
              <w14:ligatures w14:val="standardContextual"/>
            </w:rPr>
          </w:pPr>
          <w:hyperlink w:anchor="_Toc139009517" w:history="1">
            <w:r w:rsidR="00B94571" w:rsidRPr="00F35362">
              <w:rPr>
                <w:rStyle w:val="Hyperlink"/>
                <w:noProof/>
              </w:rPr>
              <w:t>2.2.</w:t>
            </w:r>
            <w:r w:rsidR="00B94571">
              <w:rPr>
                <w:rFonts w:eastAsiaTheme="minorEastAsia" w:cstheme="minorBidi"/>
                <w:b w:val="0"/>
                <w:bCs w:val="0"/>
                <w:noProof/>
                <w:kern w:val="2"/>
                <w14:ligatures w14:val="standardContextual"/>
              </w:rPr>
              <w:tab/>
            </w:r>
            <w:r w:rsidR="00B94571" w:rsidRPr="00F35362">
              <w:rPr>
                <w:rStyle w:val="Hyperlink"/>
                <w:noProof/>
              </w:rPr>
              <w:t>Create Nodes and a Conductor</w:t>
            </w:r>
            <w:r w:rsidR="00B94571">
              <w:rPr>
                <w:noProof/>
                <w:webHidden/>
              </w:rPr>
              <w:tab/>
            </w:r>
            <w:r w:rsidR="00B94571">
              <w:rPr>
                <w:noProof/>
                <w:webHidden/>
              </w:rPr>
              <w:fldChar w:fldCharType="begin"/>
            </w:r>
            <w:r w:rsidR="00B94571">
              <w:rPr>
                <w:noProof/>
                <w:webHidden/>
              </w:rPr>
              <w:instrText xml:space="preserve"> PAGEREF _Toc139009517 \h </w:instrText>
            </w:r>
            <w:r w:rsidR="00B94571">
              <w:rPr>
                <w:noProof/>
                <w:webHidden/>
              </w:rPr>
            </w:r>
            <w:r w:rsidR="00B94571">
              <w:rPr>
                <w:noProof/>
                <w:webHidden/>
              </w:rPr>
              <w:fldChar w:fldCharType="separate"/>
            </w:r>
            <w:r w:rsidR="00A92233">
              <w:rPr>
                <w:noProof/>
                <w:webHidden/>
              </w:rPr>
              <w:t>14</w:t>
            </w:r>
            <w:r w:rsidR="00B94571">
              <w:rPr>
                <w:noProof/>
                <w:webHidden/>
              </w:rPr>
              <w:fldChar w:fldCharType="end"/>
            </w:r>
          </w:hyperlink>
        </w:p>
        <w:p w14:paraId="2200BF08" w14:textId="19375F56" w:rsidR="00B94571" w:rsidRDefault="008A59D5">
          <w:pPr>
            <w:pStyle w:val="TOC2"/>
            <w:tabs>
              <w:tab w:val="left" w:pos="880"/>
              <w:tab w:val="right" w:leader="dot" w:pos="9350"/>
            </w:tabs>
            <w:rPr>
              <w:rFonts w:eastAsiaTheme="minorEastAsia" w:cstheme="minorBidi"/>
              <w:b w:val="0"/>
              <w:bCs w:val="0"/>
              <w:noProof/>
              <w:kern w:val="2"/>
              <w14:ligatures w14:val="standardContextual"/>
            </w:rPr>
          </w:pPr>
          <w:hyperlink w:anchor="_Toc139009518" w:history="1">
            <w:r w:rsidR="00B94571" w:rsidRPr="00F35362">
              <w:rPr>
                <w:rStyle w:val="Hyperlink"/>
                <w:noProof/>
              </w:rPr>
              <w:t>2.3.</w:t>
            </w:r>
            <w:r w:rsidR="00B94571">
              <w:rPr>
                <w:rFonts w:eastAsiaTheme="minorEastAsia" w:cstheme="minorBidi"/>
                <w:b w:val="0"/>
                <w:bCs w:val="0"/>
                <w:noProof/>
                <w:kern w:val="2"/>
                <w14:ligatures w14:val="standardContextual"/>
              </w:rPr>
              <w:tab/>
            </w:r>
            <w:r w:rsidR="00B94571" w:rsidRPr="00F35362">
              <w:rPr>
                <w:rStyle w:val="Hyperlink"/>
                <w:noProof/>
              </w:rPr>
              <w:t>Use a Loop to Create Many Layers, Nodes, and Conductors</w:t>
            </w:r>
            <w:r w:rsidR="00B94571">
              <w:rPr>
                <w:noProof/>
                <w:webHidden/>
              </w:rPr>
              <w:tab/>
            </w:r>
            <w:r w:rsidR="00B94571">
              <w:rPr>
                <w:noProof/>
                <w:webHidden/>
              </w:rPr>
              <w:fldChar w:fldCharType="begin"/>
            </w:r>
            <w:r w:rsidR="00B94571">
              <w:rPr>
                <w:noProof/>
                <w:webHidden/>
              </w:rPr>
              <w:instrText xml:space="preserve"> PAGEREF _Toc139009518 \h </w:instrText>
            </w:r>
            <w:r w:rsidR="00B94571">
              <w:rPr>
                <w:noProof/>
                <w:webHidden/>
              </w:rPr>
            </w:r>
            <w:r w:rsidR="00B94571">
              <w:rPr>
                <w:noProof/>
                <w:webHidden/>
              </w:rPr>
              <w:fldChar w:fldCharType="separate"/>
            </w:r>
            <w:r w:rsidR="00A92233">
              <w:rPr>
                <w:noProof/>
                <w:webHidden/>
              </w:rPr>
              <w:t>16</w:t>
            </w:r>
            <w:r w:rsidR="00B94571">
              <w:rPr>
                <w:noProof/>
                <w:webHidden/>
              </w:rPr>
              <w:fldChar w:fldCharType="end"/>
            </w:r>
          </w:hyperlink>
        </w:p>
        <w:p w14:paraId="11AD47A9" w14:textId="4E2C3B53" w:rsidR="00B94571" w:rsidRDefault="008A59D5">
          <w:pPr>
            <w:pStyle w:val="TOC2"/>
            <w:tabs>
              <w:tab w:val="left" w:pos="880"/>
              <w:tab w:val="right" w:leader="dot" w:pos="9350"/>
            </w:tabs>
            <w:rPr>
              <w:rFonts w:eastAsiaTheme="minorEastAsia" w:cstheme="minorBidi"/>
              <w:b w:val="0"/>
              <w:bCs w:val="0"/>
              <w:noProof/>
              <w:kern w:val="2"/>
              <w14:ligatures w14:val="standardContextual"/>
            </w:rPr>
          </w:pPr>
          <w:hyperlink w:anchor="_Toc139009519" w:history="1">
            <w:r w:rsidR="00B94571" w:rsidRPr="00F35362">
              <w:rPr>
                <w:rStyle w:val="Hyperlink"/>
                <w:noProof/>
              </w:rPr>
              <w:t>2.4.</w:t>
            </w:r>
            <w:r w:rsidR="00B94571">
              <w:rPr>
                <w:rFonts w:eastAsiaTheme="minorEastAsia" w:cstheme="minorBidi"/>
                <w:b w:val="0"/>
                <w:bCs w:val="0"/>
                <w:noProof/>
                <w:kern w:val="2"/>
                <w14:ligatures w14:val="standardContextual"/>
              </w:rPr>
              <w:tab/>
            </w:r>
            <w:r w:rsidR="00B94571" w:rsidRPr="00F35362">
              <w:rPr>
                <w:rStyle w:val="Hyperlink"/>
                <w:noProof/>
              </w:rPr>
              <w:t>Create and Position Finite-Difference Surfaces and Solids</w:t>
            </w:r>
            <w:r w:rsidR="00B94571">
              <w:rPr>
                <w:noProof/>
                <w:webHidden/>
              </w:rPr>
              <w:tab/>
            </w:r>
            <w:r w:rsidR="00B94571">
              <w:rPr>
                <w:noProof/>
                <w:webHidden/>
              </w:rPr>
              <w:fldChar w:fldCharType="begin"/>
            </w:r>
            <w:r w:rsidR="00B94571">
              <w:rPr>
                <w:noProof/>
                <w:webHidden/>
              </w:rPr>
              <w:instrText xml:space="preserve"> PAGEREF _Toc139009519 \h </w:instrText>
            </w:r>
            <w:r w:rsidR="00B94571">
              <w:rPr>
                <w:noProof/>
                <w:webHidden/>
              </w:rPr>
            </w:r>
            <w:r w:rsidR="00B94571">
              <w:rPr>
                <w:noProof/>
                <w:webHidden/>
              </w:rPr>
              <w:fldChar w:fldCharType="separate"/>
            </w:r>
            <w:r w:rsidR="00A92233">
              <w:rPr>
                <w:noProof/>
                <w:webHidden/>
              </w:rPr>
              <w:t>17</w:t>
            </w:r>
            <w:r w:rsidR="00B94571">
              <w:rPr>
                <w:noProof/>
                <w:webHidden/>
              </w:rPr>
              <w:fldChar w:fldCharType="end"/>
            </w:r>
          </w:hyperlink>
        </w:p>
        <w:p w14:paraId="3FA2E940" w14:textId="4456195B" w:rsidR="00B94571" w:rsidRDefault="008A59D5">
          <w:pPr>
            <w:pStyle w:val="TOC2"/>
            <w:tabs>
              <w:tab w:val="left" w:pos="880"/>
              <w:tab w:val="right" w:leader="dot" w:pos="9350"/>
            </w:tabs>
            <w:rPr>
              <w:rFonts w:eastAsiaTheme="minorEastAsia" w:cstheme="minorBidi"/>
              <w:b w:val="0"/>
              <w:bCs w:val="0"/>
              <w:noProof/>
              <w:kern w:val="2"/>
              <w14:ligatures w14:val="standardContextual"/>
            </w:rPr>
          </w:pPr>
          <w:hyperlink w:anchor="_Toc139009520" w:history="1">
            <w:r w:rsidR="00B94571" w:rsidRPr="00F35362">
              <w:rPr>
                <w:rStyle w:val="Hyperlink"/>
                <w:noProof/>
              </w:rPr>
              <w:t>2.5.</w:t>
            </w:r>
            <w:r w:rsidR="00B94571">
              <w:rPr>
                <w:rFonts w:eastAsiaTheme="minorEastAsia" w:cstheme="minorBidi"/>
                <w:b w:val="0"/>
                <w:bCs w:val="0"/>
                <w:noProof/>
                <w:kern w:val="2"/>
                <w14:ligatures w14:val="standardContextual"/>
              </w:rPr>
              <w:tab/>
            </w:r>
            <w:r w:rsidR="00B94571" w:rsidRPr="00F35362">
              <w:rPr>
                <w:rStyle w:val="Hyperlink"/>
                <w:noProof/>
              </w:rPr>
              <w:t>Additional Information on Positioning Entities using BaseTrans and LocalTrans</w:t>
            </w:r>
            <w:r w:rsidR="00B94571">
              <w:rPr>
                <w:noProof/>
                <w:webHidden/>
              </w:rPr>
              <w:tab/>
            </w:r>
            <w:r w:rsidR="00B94571">
              <w:rPr>
                <w:noProof/>
                <w:webHidden/>
              </w:rPr>
              <w:fldChar w:fldCharType="begin"/>
            </w:r>
            <w:r w:rsidR="00B94571">
              <w:rPr>
                <w:noProof/>
                <w:webHidden/>
              </w:rPr>
              <w:instrText xml:space="preserve"> PAGEREF _Toc139009520 \h </w:instrText>
            </w:r>
            <w:r w:rsidR="00B94571">
              <w:rPr>
                <w:noProof/>
                <w:webHidden/>
              </w:rPr>
            </w:r>
            <w:r w:rsidR="00B94571">
              <w:rPr>
                <w:noProof/>
                <w:webHidden/>
              </w:rPr>
              <w:fldChar w:fldCharType="separate"/>
            </w:r>
            <w:r w:rsidR="00A92233">
              <w:rPr>
                <w:noProof/>
                <w:webHidden/>
              </w:rPr>
              <w:t>19</w:t>
            </w:r>
            <w:r w:rsidR="00B94571">
              <w:rPr>
                <w:noProof/>
                <w:webHidden/>
              </w:rPr>
              <w:fldChar w:fldCharType="end"/>
            </w:r>
          </w:hyperlink>
        </w:p>
        <w:p w14:paraId="67DB0155" w14:textId="40CC3BA9" w:rsidR="00B94571" w:rsidRDefault="008A59D5">
          <w:pPr>
            <w:pStyle w:val="TOC2"/>
            <w:tabs>
              <w:tab w:val="left" w:pos="880"/>
              <w:tab w:val="right" w:leader="dot" w:pos="9350"/>
            </w:tabs>
            <w:rPr>
              <w:rFonts w:eastAsiaTheme="minorEastAsia" w:cstheme="minorBidi"/>
              <w:b w:val="0"/>
              <w:bCs w:val="0"/>
              <w:noProof/>
              <w:kern w:val="2"/>
              <w14:ligatures w14:val="standardContextual"/>
            </w:rPr>
          </w:pPr>
          <w:hyperlink w:anchor="_Toc139009521" w:history="1">
            <w:r w:rsidR="00B94571" w:rsidRPr="00F35362">
              <w:rPr>
                <w:rStyle w:val="Hyperlink"/>
                <w:noProof/>
              </w:rPr>
              <w:t>2.6.</w:t>
            </w:r>
            <w:r w:rsidR="00B94571">
              <w:rPr>
                <w:rFonts w:eastAsiaTheme="minorEastAsia" w:cstheme="minorBidi"/>
                <w:b w:val="0"/>
                <w:bCs w:val="0"/>
                <w:noProof/>
                <w:kern w:val="2"/>
                <w14:ligatures w14:val="standardContextual"/>
              </w:rPr>
              <w:tab/>
            </w:r>
            <w:r w:rsidR="00B94571" w:rsidRPr="00F35362">
              <w:rPr>
                <w:rStyle w:val="Hyperlink"/>
                <w:noProof/>
              </w:rPr>
              <w:t>Create Finite Elements</w:t>
            </w:r>
            <w:r w:rsidR="00B94571">
              <w:rPr>
                <w:noProof/>
                <w:webHidden/>
              </w:rPr>
              <w:tab/>
            </w:r>
            <w:r w:rsidR="00B94571">
              <w:rPr>
                <w:noProof/>
                <w:webHidden/>
              </w:rPr>
              <w:fldChar w:fldCharType="begin"/>
            </w:r>
            <w:r w:rsidR="00B94571">
              <w:rPr>
                <w:noProof/>
                <w:webHidden/>
              </w:rPr>
              <w:instrText xml:space="preserve"> PAGEREF _Toc139009521 \h </w:instrText>
            </w:r>
            <w:r w:rsidR="00B94571">
              <w:rPr>
                <w:noProof/>
                <w:webHidden/>
              </w:rPr>
            </w:r>
            <w:r w:rsidR="00B94571">
              <w:rPr>
                <w:noProof/>
                <w:webHidden/>
              </w:rPr>
              <w:fldChar w:fldCharType="separate"/>
            </w:r>
            <w:r w:rsidR="00A92233">
              <w:rPr>
                <w:noProof/>
                <w:webHidden/>
              </w:rPr>
              <w:t>21</w:t>
            </w:r>
            <w:r w:rsidR="00B94571">
              <w:rPr>
                <w:noProof/>
                <w:webHidden/>
              </w:rPr>
              <w:fldChar w:fldCharType="end"/>
            </w:r>
          </w:hyperlink>
        </w:p>
        <w:p w14:paraId="57CF05D9" w14:textId="4CAB9C93" w:rsidR="00B94571" w:rsidRDefault="008A59D5">
          <w:pPr>
            <w:pStyle w:val="TOC2"/>
            <w:tabs>
              <w:tab w:val="left" w:pos="880"/>
              <w:tab w:val="right" w:leader="dot" w:pos="9350"/>
            </w:tabs>
            <w:rPr>
              <w:rFonts w:eastAsiaTheme="minorEastAsia" w:cstheme="minorBidi"/>
              <w:b w:val="0"/>
              <w:bCs w:val="0"/>
              <w:noProof/>
              <w:kern w:val="2"/>
              <w14:ligatures w14:val="standardContextual"/>
            </w:rPr>
          </w:pPr>
          <w:hyperlink w:anchor="_Toc139009522" w:history="1">
            <w:r w:rsidR="00B94571" w:rsidRPr="00F35362">
              <w:rPr>
                <w:rStyle w:val="Hyperlink"/>
                <w:noProof/>
              </w:rPr>
              <w:t>2.7.</w:t>
            </w:r>
            <w:r w:rsidR="00B94571">
              <w:rPr>
                <w:rFonts w:eastAsiaTheme="minorEastAsia" w:cstheme="minorBidi"/>
                <w:b w:val="0"/>
                <w:bCs w:val="0"/>
                <w:noProof/>
                <w:kern w:val="2"/>
                <w14:ligatures w14:val="standardContextual"/>
              </w:rPr>
              <w:tab/>
            </w:r>
            <w:r w:rsidR="00B94571" w:rsidRPr="00F35362">
              <w:rPr>
                <w:rStyle w:val="Hyperlink"/>
                <w:noProof/>
              </w:rPr>
              <w:t>Work with Connections, Handles, Markers, and Domains</w:t>
            </w:r>
            <w:r w:rsidR="00B94571">
              <w:rPr>
                <w:noProof/>
                <w:webHidden/>
              </w:rPr>
              <w:tab/>
            </w:r>
            <w:r w:rsidR="00B94571">
              <w:rPr>
                <w:noProof/>
                <w:webHidden/>
              </w:rPr>
              <w:fldChar w:fldCharType="begin"/>
            </w:r>
            <w:r w:rsidR="00B94571">
              <w:rPr>
                <w:noProof/>
                <w:webHidden/>
              </w:rPr>
              <w:instrText xml:space="preserve"> PAGEREF _Toc139009522 \h </w:instrText>
            </w:r>
            <w:r w:rsidR="00B94571">
              <w:rPr>
                <w:noProof/>
                <w:webHidden/>
              </w:rPr>
            </w:r>
            <w:r w:rsidR="00B94571">
              <w:rPr>
                <w:noProof/>
                <w:webHidden/>
              </w:rPr>
              <w:fldChar w:fldCharType="separate"/>
            </w:r>
            <w:r w:rsidR="00A92233">
              <w:rPr>
                <w:noProof/>
                <w:webHidden/>
              </w:rPr>
              <w:t>23</w:t>
            </w:r>
            <w:r w:rsidR="00B94571">
              <w:rPr>
                <w:noProof/>
                <w:webHidden/>
              </w:rPr>
              <w:fldChar w:fldCharType="end"/>
            </w:r>
          </w:hyperlink>
        </w:p>
        <w:p w14:paraId="3C204C38" w14:textId="6FE5B49A" w:rsidR="00B94571" w:rsidRDefault="008A59D5">
          <w:pPr>
            <w:pStyle w:val="TOC2"/>
            <w:tabs>
              <w:tab w:val="left" w:pos="880"/>
              <w:tab w:val="right" w:leader="dot" w:pos="9350"/>
            </w:tabs>
            <w:rPr>
              <w:rFonts w:eastAsiaTheme="minorEastAsia" w:cstheme="minorBidi"/>
              <w:b w:val="0"/>
              <w:bCs w:val="0"/>
              <w:noProof/>
              <w:kern w:val="2"/>
              <w14:ligatures w14:val="standardContextual"/>
            </w:rPr>
          </w:pPr>
          <w:hyperlink w:anchor="_Toc139009523" w:history="1">
            <w:r w:rsidR="00B94571" w:rsidRPr="00F35362">
              <w:rPr>
                <w:rStyle w:val="Hyperlink"/>
                <w:noProof/>
              </w:rPr>
              <w:t>2.8.</w:t>
            </w:r>
            <w:r w:rsidR="00B94571">
              <w:rPr>
                <w:rFonts w:eastAsiaTheme="minorEastAsia" w:cstheme="minorBidi"/>
                <w:b w:val="0"/>
                <w:bCs w:val="0"/>
                <w:noProof/>
                <w:kern w:val="2"/>
                <w14:ligatures w14:val="standardContextual"/>
              </w:rPr>
              <w:tab/>
            </w:r>
            <w:r w:rsidR="00B94571" w:rsidRPr="00F35362">
              <w:rPr>
                <w:rStyle w:val="Hyperlink"/>
                <w:noProof/>
              </w:rPr>
              <w:t>Work with Units, Symbols, and Expressions</w:t>
            </w:r>
            <w:r w:rsidR="00B94571">
              <w:rPr>
                <w:noProof/>
                <w:webHidden/>
              </w:rPr>
              <w:tab/>
            </w:r>
            <w:r w:rsidR="00B94571">
              <w:rPr>
                <w:noProof/>
                <w:webHidden/>
              </w:rPr>
              <w:fldChar w:fldCharType="begin"/>
            </w:r>
            <w:r w:rsidR="00B94571">
              <w:rPr>
                <w:noProof/>
                <w:webHidden/>
              </w:rPr>
              <w:instrText xml:space="preserve"> PAGEREF _Toc139009523 \h </w:instrText>
            </w:r>
            <w:r w:rsidR="00B94571">
              <w:rPr>
                <w:noProof/>
                <w:webHidden/>
              </w:rPr>
            </w:r>
            <w:r w:rsidR="00B94571">
              <w:rPr>
                <w:noProof/>
                <w:webHidden/>
              </w:rPr>
              <w:fldChar w:fldCharType="separate"/>
            </w:r>
            <w:r w:rsidR="00A92233">
              <w:rPr>
                <w:noProof/>
                <w:webHidden/>
              </w:rPr>
              <w:t>25</w:t>
            </w:r>
            <w:r w:rsidR="00B94571">
              <w:rPr>
                <w:noProof/>
                <w:webHidden/>
              </w:rPr>
              <w:fldChar w:fldCharType="end"/>
            </w:r>
          </w:hyperlink>
        </w:p>
        <w:p w14:paraId="3E18D9E2" w14:textId="0EF120BA" w:rsidR="00B94571" w:rsidRDefault="008A59D5">
          <w:pPr>
            <w:pStyle w:val="TOC2"/>
            <w:tabs>
              <w:tab w:val="left" w:pos="880"/>
              <w:tab w:val="right" w:leader="dot" w:pos="9350"/>
            </w:tabs>
            <w:rPr>
              <w:rFonts w:eastAsiaTheme="minorEastAsia" w:cstheme="minorBidi"/>
              <w:b w:val="0"/>
              <w:bCs w:val="0"/>
              <w:noProof/>
              <w:kern w:val="2"/>
              <w14:ligatures w14:val="standardContextual"/>
            </w:rPr>
          </w:pPr>
          <w:hyperlink w:anchor="_Toc139009524" w:history="1">
            <w:r w:rsidR="00B94571" w:rsidRPr="00F35362">
              <w:rPr>
                <w:rStyle w:val="Hyperlink"/>
                <w:noProof/>
              </w:rPr>
              <w:t>2.9.</w:t>
            </w:r>
            <w:r w:rsidR="00B94571">
              <w:rPr>
                <w:rFonts w:eastAsiaTheme="minorEastAsia" w:cstheme="minorBidi"/>
                <w:b w:val="0"/>
                <w:bCs w:val="0"/>
                <w:noProof/>
                <w:kern w:val="2"/>
                <w14:ligatures w14:val="standardContextual"/>
              </w:rPr>
              <w:tab/>
            </w:r>
            <w:r w:rsidR="00B94571" w:rsidRPr="00F35362">
              <w:rPr>
                <w:rStyle w:val="Hyperlink"/>
                <w:noProof/>
              </w:rPr>
              <w:t>Create Thermophysical Properties using Bivariate Arrays</w:t>
            </w:r>
            <w:r w:rsidR="00B94571">
              <w:rPr>
                <w:noProof/>
                <w:webHidden/>
              </w:rPr>
              <w:tab/>
            </w:r>
            <w:r w:rsidR="00B94571">
              <w:rPr>
                <w:noProof/>
                <w:webHidden/>
              </w:rPr>
              <w:fldChar w:fldCharType="begin"/>
            </w:r>
            <w:r w:rsidR="00B94571">
              <w:rPr>
                <w:noProof/>
                <w:webHidden/>
              </w:rPr>
              <w:instrText xml:space="preserve"> PAGEREF _Toc139009524 \h </w:instrText>
            </w:r>
            <w:r w:rsidR="00B94571">
              <w:rPr>
                <w:noProof/>
                <w:webHidden/>
              </w:rPr>
            </w:r>
            <w:r w:rsidR="00B94571">
              <w:rPr>
                <w:noProof/>
                <w:webHidden/>
              </w:rPr>
              <w:fldChar w:fldCharType="separate"/>
            </w:r>
            <w:r w:rsidR="00A92233">
              <w:rPr>
                <w:noProof/>
                <w:webHidden/>
              </w:rPr>
              <w:t>27</w:t>
            </w:r>
            <w:r w:rsidR="00B94571">
              <w:rPr>
                <w:noProof/>
                <w:webHidden/>
              </w:rPr>
              <w:fldChar w:fldCharType="end"/>
            </w:r>
          </w:hyperlink>
        </w:p>
        <w:p w14:paraId="5A6B8F43" w14:textId="213F2620" w:rsidR="00B94571" w:rsidRDefault="008A59D5">
          <w:pPr>
            <w:pStyle w:val="TOC2"/>
            <w:tabs>
              <w:tab w:val="left" w:pos="1100"/>
              <w:tab w:val="right" w:leader="dot" w:pos="9350"/>
            </w:tabs>
            <w:rPr>
              <w:rFonts w:eastAsiaTheme="minorEastAsia" w:cstheme="minorBidi"/>
              <w:b w:val="0"/>
              <w:bCs w:val="0"/>
              <w:noProof/>
              <w:kern w:val="2"/>
              <w14:ligatures w14:val="standardContextual"/>
            </w:rPr>
          </w:pPr>
          <w:hyperlink w:anchor="_Toc139009525" w:history="1">
            <w:r w:rsidR="00B94571" w:rsidRPr="00F35362">
              <w:rPr>
                <w:rStyle w:val="Hyperlink"/>
                <w:noProof/>
              </w:rPr>
              <w:t>2.10.</w:t>
            </w:r>
            <w:r w:rsidR="00B94571">
              <w:rPr>
                <w:rFonts w:eastAsiaTheme="minorEastAsia" w:cstheme="minorBidi"/>
                <w:b w:val="0"/>
                <w:bCs w:val="0"/>
                <w:noProof/>
                <w:kern w:val="2"/>
                <w14:ligatures w14:val="standardContextual"/>
              </w:rPr>
              <w:tab/>
            </w:r>
            <w:r w:rsidR="00B94571" w:rsidRPr="00F35362">
              <w:rPr>
                <w:rStyle w:val="Hyperlink"/>
                <w:noProof/>
              </w:rPr>
              <w:t>Create Optical Properties</w:t>
            </w:r>
            <w:r w:rsidR="00B94571">
              <w:rPr>
                <w:noProof/>
                <w:webHidden/>
              </w:rPr>
              <w:tab/>
            </w:r>
            <w:r w:rsidR="00B94571">
              <w:rPr>
                <w:noProof/>
                <w:webHidden/>
              </w:rPr>
              <w:fldChar w:fldCharType="begin"/>
            </w:r>
            <w:r w:rsidR="00B94571">
              <w:rPr>
                <w:noProof/>
                <w:webHidden/>
              </w:rPr>
              <w:instrText xml:space="preserve"> PAGEREF _Toc139009525 \h </w:instrText>
            </w:r>
            <w:r w:rsidR="00B94571">
              <w:rPr>
                <w:noProof/>
                <w:webHidden/>
              </w:rPr>
            </w:r>
            <w:r w:rsidR="00B94571">
              <w:rPr>
                <w:noProof/>
                <w:webHidden/>
              </w:rPr>
              <w:fldChar w:fldCharType="separate"/>
            </w:r>
            <w:r w:rsidR="00A92233">
              <w:rPr>
                <w:noProof/>
                <w:webHidden/>
              </w:rPr>
              <w:t>29</w:t>
            </w:r>
            <w:r w:rsidR="00B94571">
              <w:rPr>
                <w:noProof/>
                <w:webHidden/>
              </w:rPr>
              <w:fldChar w:fldCharType="end"/>
            </w:r>
          </w:hyperlink>
        </w:p>
        <w:p w14:paraId="6B63E736" w14:textId="1EB77B4C" w:rsidR="00B94571" w:rsidRDefault="008A59D5">
          <w:pPr>
            <w:pStyle w:val="TOC2"/>
            <w:tabs>
              <w:tab w:val="left" w:pos="1100"/>
              <w:tab w:val="right" w:leader="dot" w:pos="9350"/>
            </w:tabs>
            <w:rPr>
              <w:rFonts w:eastAsiaTheme="minorEastAsia" w:cstheme="minorBidi"/>
              <w:b w:val="0"/>
              <w:bCs w:val="0"/>
              <w:noProof/>
              <w:kern w:val="2"/>
              <w14:ligatures w14:val="standardContextual"/>
            </w:rPr>
          </w:pPr>
          <w:hyperlink w:anchor="_Toc139009526" w:history="1">
            <w:r w:rsidR="00B94571" w:rsidRPr="00F35362">
              <w:rPr>
                <w:rStyle w:val="Hyperlink"/>
                <w:noProof/>
              </w:rPr>
              <w:t>2.11.</w:t>
            </w:r>
            <w:r w:rsidR="00B94571">
              <w:rPr>
                <w:rFonts w:eastAsiaTheme="minorEastAsia" w:cstheme="minorBidi"/>
                <w:b w:val="0"/>
                <w:bCs w:val="0"/>
                <w:noProof/>
                <w:kern w:val="2"/>
                <w14:ligatures w14:val="standardContextual"/>
              </w:rPr>
              <w:tab/>
            </w:r>
            <w:r w:rsidR="00B94571" w:rsidRPr="00F35362">
              <w:rPr>
                <w:rStyle w:val="Hyperlink"/>
                <w:noProof/>
              </w:rPr>
              <w:t>Create Fluid Entities</w:t>
            </w:r>
            <w:r w:rsidR="00B94571">
              <w:rPr>
                <w:noProof/>
                <w:webHidden/>
              </w:rPr>
              <w:tab/>
            </w:r>
            <w:r w:rsidR="00B94571">
              <w:rPr>
                <w:noProof/>
                <w:webHidden/>
              </w:rPr>
              <w:fldChar w:fldCharType="begin"/>
            </w:r>
            <w:r w:rsidR="00B94571">
              <w:rPr>
                <w:noProof/>
                <w:webHidden/>
              </w:rPr>
              <w:instrText xml:space="preserve"> PAGEREF _Toc139009526 \h </w:instrText>
            </w:r>
            <w:r w:rsidR="00B94571">
              <w:rPr>
                <w:noProof/>
                <w:webHidden/>
              </w:rPr>
            </w:r>
            <w:r w:rsidR="00B94571">
              <w:rPr>
                <w:noProof/>
                <w:webHidden/>
              </w:rPr>
              <w:fldChar w:fldCharType="separate"/>
            </w:r>
            <w:r w:rsidR="00A92233">
              <w:rPr>
                <w:noProof/>
                <w:webHidden/>
              </w:rPr>
              <w:t>30</w:t>
            </w:r>
            <w:r w:rsidR="00B94571">
              <w:rPr>
                <w:noProof/>
                <w:webHidden/>
              </w:rPr>
              <w:fldChar w:fldCharType="end"/>
            </w:r>
          </w:hyperlink>
        </w:p>
        <w:p w14:paraId="72A9F5B4" w14:textId="63157DC0" w:rsidR="00B94571" w:rsidRDefault="008A59D5">
          <w:pPr>
            <w:pStyle w:val="TOC1"/>
            <w:tabs>
              <w:tab w:val="left" w:pos="440"/>
              <w:tab w:val="right" w:leader="dot" w:pos="9350"/>
            </w:tabs>
            <w:rPr>
              <w:rFonts w:eastAsiaTheme="minorEastAsia" w:cstheme="minorBidi"/>
              <w:b w:val="0"/>
              <w:bCs w:val="0"/>
              <w:i w:val="0"/>
              <w:iCs w:val="0"/>
              <w:noProof/>
              <w:kern w:val="2"/>
              <w:sz w:val="22"/>
              <w:szCs w:val="22"/>
              <w14:ligatures w14:val="standardContextual"/>
            </w:rPr>
          </w:pPr>
          <w:hyperlink w:anchor="_Toc139009527" w:history="1">
            <w:r w:rsidR="00B94571" w:rsidRPr="00F35362">
              <w:rPr>
                <w:rStyle w:val="Hyperlink"/>
                <w:noProof/>
              </w:rPr>
              <w:t>3.</w:t>
            </w:r>
            <w:r w:rsidR="00B94571">
              <w:rPr>
                <w:rFonts w:eastAsiaTheme="minorEastAsia" w:cstheme="minorBidi"/>
                <w:b w:val="0"/>
                <w:bCs w:val="0"/>
                <w:i w:val="0"/>
                <w:iCs w:val="0"/>
                <w:noProof/>
                <w:kern w:val="2"/>
                <w:sz w:val="22"/>
                <w:szCs w:val="22"/>
                <w14:ligatures w14:val="standardContextual"/>
              </w:rPr>
              <w:tab/>
            </w:r>
            <w:r w:rsidR="00B94571" w:rsidRPr="00F35362">
              <w:rPr>
                <w:rStyle w:val="Hyperlink"/>
                <w:noProof/>
              </w:rPr>
              <w:t>Modifying TD Models</w:t>
            </w:r>
            <w:r w:rsidR="00B94571">
              <w:rPr>
                <w:noProof/>
                <w:webHidden/>
              </w:rPr>
              <w:tab/>
            </w:r>
            <w:r w:rsidR="00B94571">
              <w:rPr>
                <w:noProof/>
                <w:webHidden/>
              </w:rPr>
              <w:fldChar w:fldCharType="begin"/>
            </w:r>
            <w:r w:rsidR="00B94571">
              <w:rPr>
                <w:noProof/>
                <w:webHidden/>
              </w:rPr>
              <w:instrText xml:space="preserve"> PAGEREF _Toc139009527 \h </w:instrText>
            </w:r>
            <w:r w:rsidR="00B94571">
              <w:rPr>
                <w:noProof/>
                <w:webHidden/>
              </w:rPr>
            </w:r>
            <w:r w:rsidR="00B94571">
              <w:rPr>
                <w:noProof/>
                <w:webHidden/>
              </w:rPr>
              <w:fldChar w:fldCharType="separate"/>
            </w:r>
            <w:r w:rsidR="00A92233">
              <w:rPr>
                <w:noProof/>
                <w:webHidden/>
              </w:rPr>
              <w:t>31</w:t>
            </w:r>
            <w:r w:rsidR="00B94571">
              <w:rPr>
                <w:noProof/>
                <w:webHidden/>
              </w:rPr>
              <w:fldChar w:fldCharType="end"/>
            </w:r>
          </w:hyperlink>
        </w:p>
        <w:p w14:paraId="7D43FA97" w14:textId="17EC8FE0" w:rsidR="00B94571" w:rsidRDefault="008A59D5">
          <w:pPr>
            <w:pStyle w:val="TOC2"/>
            <w:tabs>
              <w:tab w:val="left" w:pos="880"/>
              <w:tab w:val="right" w:leader="dot" w:pos="9350"/>
            </w:tabs>
            <w:rPr>
              <w:rFonts w:eastAsiaTheme="minorEastAsia" w:cstheme="minorBidi"/>
              <w:b w:val="0"/>
              <w:bCs w:val="0"/>
              <w:noProof/>
              <w:kern w:val="2"/>
              <w14:ligatures w14:val="standardContextual"/>
            </w:rPr>
          </w:pPr>
          <w:hyperlink w:anchor="_Toc139009528" w:history="1">
            <w:r w:rsidR="00B94571" w:rsidRPr="00F35362">
              <w:rPr>
                <w:rStyle w:val="Hyperlink"/>
                <w:noProof/>
              </w:rPr>
              <w:t>3.1.</w:t>
            </w:r>
            <w:r w:rsidR="00B94571">
              <w:rPr>
                <w:rFonts w:eastAsiaTheme="minorEastAsia" w:cstheme="minorBidi"/>
                <w:b w:val="0"/>
                <w:bCs w:val="0"/>
                <w:noProof/>
                <w:kern w:val="2"/>
                <w14:ligatures w14:val="standardContextual"/>
              </w:rPr>
              <w:tab/>
            </w:r>
            <w:r w:rsidR="00B94571" w:rsidRPr="00F35362">
              <w:rPr>
                <w:rStyle w:val="Hyperlink"/>
                <w:noProof/>
              </w:rPr>
              <w:t>Query and Edit a Model</w:t>
            </w:r>
            <w:r w:rsidR="00B94571">
              <w:rPr>
                <w:noProof/>
                <w:webHidden/>
              </w:rPr>
              <w:tab/>
            </w:r>
            <w:r w:rsidR="00B94571">
              <w:rPr>
                <w:noProof/>
                <w:webHidden/>
              </w:rPr>
              <w:fldChar w:fldCharType="begin"/>
            </w:r>
            <w:r w:rsidR="00B94571">
              <w:rPr>
                <w:noProof/>
                <w:webHidden/>
              </w:rPr>
              <w:instrText xml:space="preserve"> PAGEREF _Toc139009528 \h </w:instrText>
            </w:r>
            <w:r w:rsidR="00B94571">
              <w:rPr>
                <w:noProof/>
                <w:webHidden/>
              </w:rPr>
            </w:r>
            <w:r w:rsidR="00B94571">
              <w:rPr>
                <w:noProof/>
                <w:webHidden/>
              </w:rPr>
              <w:fldChar w:fldCharType="separate"/>
            </w:r>
            <w:r w:rsidR="00A92233">
              <w:rPr>
                <w:noProof/>
                <w:webHidden/>
              </w:rPr>
              <w:t>32</w:t>
            </w:r>
            <w:r w:rsidR="00B94571">
              <w:rPr>
                <w:noProof/>
                <w:webHidden/>
              </w:rPr>
              <w:fldChar w:fldCharType="end"/>
            </w:r>
          </w:hyperlink>
        </w:p>
        <w:p w14:paraId="33F16AF7" w14:textId="7C1DCCED" w:rsidR="00B94571" w:rsidRDefault="008A59D5">
          <w:pPr>
            <w:pStyle w:val="TOC2"/>
            <w:tabs>
              <w:tab w:val="left" w:pos="880"/>
              <w:tab w:val="right" w:leader="dot" w:pos="9350"/>
            </w:tabs>
            <w:rPr>
              <w:rFonts w:eastAsiaTheme="minorEastAsia" w:cstheme="minorBidi"/>
              <w:b w:val="0"/>
              <w:bCs w:val="0"/>
              <w:noProof/>
              <w:kern w:val="2"/>
              <w14:ligatures w14:val="standardContextual"/>
            </w:rPr>
          </w:pPr>
          <w:hyperlink w:anchor="_Toc139009529" w:history="1">
            <w:r w:rsidR="00B94571" w:rsidRPr="00F35362">
              <w:rPr>
                <w:rStyle w:val="Hyperlink"/>
                <w:noProof/>
              </w:rPr>
              <w:t>3.2.</w:t>
            </w:r>
            <w:r w:rsidR="00B94571">
              <w:rPr>
                <w:rFonts w:eastAsiaTheme="minorEastAsia" w:cstheme="minorBidi"/>
                <w:b w:val="0"/>
                <w:bCs w:val="0"/>
                <w:noProof/>
                <w:kern w:val="2"/>
                <w14:ligatures w14:val="standardContextual"/>
              </w:rPr>
              <w:tab/>
            </w:r>
            <w:r w:rsidR="00B94571" w:rsidRPr="00F35362">
              <w:rPr>
                <w:rStyle w:val="Hyperlink"/>
                <w:noProof/>
              </w:rPr>
              <w:t>Query and Edit Finite Elements</w:t>
            </w:r>
            <w:r w:rsidR="00B94571">
              <w:rPr>
                <w:noProof/>
                <w:webHidden/>
              </w:rPr>
              <w:tab/>
            </w:r>
            <w:r w:rsidR="00B94571">
              <w:rPr>
                <w:noProof/>
                <w:webHidden/>
              </w:rPr>
              <w:fldChar w:fldCharType="begin"/>
            </w:r>
            <w:r w:rsidR="00B94571">
              <w:rPr>
                <w:noProof/>
                <w:webHidden/>
              </w:rPr>
              <w:instrText xml:space="preserve"> PAGEREF _Toc139009529 \h </w:instrText>
            </w:r>
            <w:r w:rsidR="00B94571">
              <w:rPr>
                <w:noProof/>
                <w:webHidden/>
              </w:rPr>
            </w:r>
            <w:r w:rsidR="00B94571">
              <w:rPr>
                <w:noProof/>
                <w:webHidden/>
              </w:rPr>
              <w:fldChar w:fldCharType="separate"/>
            </w:r>
            <w:r w:rsidR="00A92233">
              <w:rPr>
                <w:noProof/>
                <w:webHidden/>
              </w:rPr>
              <w:t>34</w:t>
            </w:r>
            <w:r w:rsidR="00B94571">
              <w:rPr>
                <w:noProof/>
                <w:webHidden/>
              </w:rPr>
              <w:fldChar w:fldCharType="end"/>
            </w:r>
          </w:hyperlink>
        </w:p>
        <w:p w14:paraId="4FA1662A" w14:textId="582EA640" w:rsidR="00B94571" w:rsidRDefault="008A59D5">
          <w:pPr>
            <w:pStyle w:val="TOC1"/>
            <w:tabs>
              <w:tab w:val="left" w:pos="440"/>
              <w:tab w:val="right" w:leader="dot" w:pos="9350"/>
            </w:tabs>
            <w:rPr>
              <w:rFonts w:eastAsiaTheme="minorEastAsia" w:cstheme="minorBidi"/>
              <w:b w:val="0"/>
              <w:bCs w:val="0"/>
              <w:i w:val="0"/>
              <w:iCs w:val="0"/>
              <w:noProof/>
              <w:kern w:val="2"/>
              <w:sz w:val="22"/>
              <w:szCs w:val="22"/>
              <w14:ligatures w14:val="standardContextual"/>
            </w:rPr>
          </w:pPr>
          <w:hyperlink w:anchor="_Toc139009530" w:history="1">
            <w:r w:rsidR="00B94571" w:rsidRPr="00F35362">
              <w:rPr>
                <w:rStyle w:val="Hyperlink"/>
                <w:noProof/>
              </w:rPr>
              <w:t>4.</w:t>
            </w:r>
            <w:r w:rsidR="00B94571">
              <w:rPr>
                <w:rFonts w:eastAsiaTheme="minorEastAsia" w:cstheme="minorBidi"/>
                <w:b w:val="0"/>
                <w:bCs w:val="0"/>
                <w:i w:val="0"/>
                <w:iCs w:val="0"/>
                <w:noProof/>
                <w:kern w:val="2"/>
                <w:sz w:val="22"/>
                <w:szCs w:val="22"/>
                <w14:ligatures w14:val="standardContextual"/>
              </w:rPr>
              <w:tab/>
            </w:r>
            <w:r w:rsidR="00B94571" w:rsidRPr="00F35362">
              <w:rPr>
                <w:rStyle w:val="Hyperlink"/>
                <w:noProof/>
              </w:rPr>
              <w:t>Interacting with End Users</w:t>
            </w:r>
            <w:r w:rsidR="00B94571">
              <w:rPr>
                <w:noProof/>
                <w:webHidden/>
              </w:rPr>
              <w:tab/>
            </w:r>
            <w:r w:rsidR="00B94571">
              <w:rPr>
                <w:noProof/>
                <w:webHidden/>
              </w:rPr>
              <w:fldChar w:fldCharType="begin"/>
            </w:r>
            <w:r w:rsidR="00B94571">
              <w:rPr>
                <w:noProof/>
                <w:webHidden/>
              </w:rPr>
              <w:instrText xml:space="preserve"> PAGEREF _Toc139009530 \h </w:instrText>
            </w:r>
            <w:r w:rsidR="00B94571">
              <w:rPr>
                <w:noProof/>
                <w:webHidden/>
              </w:rPr>
            </w:r>
            <w:r w:rsidR="00B94571">
              <w:rPr>
                <w:noProof/>
                <w:webHidden/>
              </w:rPr>
              <w:fldChar w:fldCharType="separate"/>
            </w:r>
            <w:r w:rsidR="00A92233">
              <w:rPr>
                <w:noProof/>
                <w:webHidden/>
              </w:rPr>
              <w:t>36</w:t>
            </w:r>
            <w:r w:rsidR="00B94571">
              <w:rPr>
                <w:noProof/>
                <w:webHidden/>
              </w:rPr>
              <w:fldChar w:fldCharType="end"/>
            </w:r>
          </w:hyperlink>
        </w:p>
        <w:p w14:paraId="7DD92A54" w14:textId="501CF0A7" w:rsidR="00B94571" w:rsidRDefault="008A59D5">
          <w:pPr>
            <w:pStyle w:val="TOC2"/>
            <w:tabs>
              <w:tab w:val="left" w:pos="880"/>
              <w:tab w:val="right" w:leader="dot" w:pos="9350"/>
            </w:tabs>
            <w:rPr>
              <w:rFonts w:eastAsiaTheme="minorEastAsia" w:cstheme="minorBidi"/>
              <w:b w:val="0"/>
              <w:bCs w:val="0"/>
              <w:noProof/>
              <w:kern w:val="2"/>
              <w14:ligatures w14:val="standardContextual"/>
            </w:rPr>
          </w:pPr>
          <w:hyperlink w:anchor="_Toc139009531" w:history="1">
            <w:r w:rsidR="00B94571" w:rsidRPr="00F35362">
              <w:rPr>
                <w:rStyle w:val="Hyperlink"/>
                <w:noProof/>
              </w:rPr>
              <w:t>4.1.</w:t>
            </w:r>
            <w:r w:rsidR="00B94571">
              <w:rPr>
                <w:rFonts w:eastAsiaTheme="minorEastAsia" w:cstheme="minorBidi"/>
                <w:b w:val="0"/>
                <w:bCs w:val="0"/>
                <w:noProof/>
                <w:kern w:val="2"/>
                <w14:ligatures w14:val="standardContextual"/>
              </w:rPr>
              <w:tab/>
            </w:r>
            <w:r w:rsidR="00B94571" w:rsidRPr="00F35362">
              <w:rPr>
                <w:rStyle w:val="Hyperlink"/>
                <w:noProof/>
              </w:rPr>
              <w:t>Control the View</w:t>
            </w:r>
            <w:r w:rsidR="00B94571">
              <w:rPr>
                <w:noProof/>
                <w:webHidden/>
              </w:rPr>
              <w:tab/>
            </w:r>
            <w:r w:rsidR="00B94571">
              <w:rPr>
                <w:noProof/>
                <w:webHidden/>
              </w:rPr>
              <w:fldChar w:fldCharType="begin"/>
            </w:r>
            <w:r w:rsidR="00B94571">
              <w:rPr>
                <w:noProof/>
                <w:webHidden/>
              </w:rPr>
              <w:instrText xml:space="preserve"> PAGEREF _Toc139009531 \h </w:instrText>
            </w:r>
            <w:r w:rsidR="00B94571">
              <w:rPr>
                <w:noProof/>
                <w:webHidden/>
              </w:rPr>
            </w:r>
            <w:r w:rsidR="00B94571">
              <w:rPr>
                <w:noProof/>
                <w:webHidden/>
              </w:rPr>
              <w:fldChar w:fldCharType="separate"/>
            </w:r>
            <w:r w:rsidR="00A92233">
              <w:rPr>
                <w:noProof/>
                <w:webHidden/>
              </w:rPr>
              <w:t>36</w:t>
            </w:r>
            <w:r w:rsidR="00B94571">
              <w:rPr>
                <w:noProof/>
                <w:webHidden/>
              </w:rPr>
              <w:fldChar w:fldCharType="end"/>
            </w:r>
          </w:hyperlink>
        </w:p>
        <w:p w14:paraId="0F39C6E3" w14:textId="6D5E2220" w:rsidR="00B94571" w:rsidRDefault="008A59D5">
          <w:pPr>
            <w:pStyle w:val="TOC2"/>
            <w:tabs>
              <w:tab w:val="left" w:pos="880"/>
              <w:tab w:val="right" w:leader="dot" w:pos="9350"/>
            </w:tabs>
            <w:rPr>
              <w:rFonts w:eastAsiaTheme="minorEastAsia" w:cstheme="minorBidi"/>
              <w:b w:val="0"/>
              <w:bCs w:val="0"/>
              <w:noProof/>
              <w:kern w:val="2"/>
              <w14:ligatures w14:val="standardContextual"/>
            </w:rPr>
          </w:pPr>
          <w:hyperlink w:anchor="_Toc139009532" w:history="1">
            <w:r w:rsidR="00B94571" w:rsidRPr="00F35362">
              <w:rPr>
                <w:rStyle w:val="Hyperlink"/>
                <w:noProof/>
              </w:rPr>
              <w:t>4.2.</w:t>
            </w:r>
            <w:r w:rsidR="00B94571">
              <w:rPr>
                <w:rFonts w:eastAsiaTheme="minorEastAsia" w:cstheme="minorBidi"/>
                <w:b w:val="0"/>
                <w:bCs w:val="0"/>
                <w:noProof/>
                <w:kern w:val="2"/>
                <w14:ligatures w14:val="standardContextual"/>
              </w:rPr>
              <w:tab/>
            </w:r>
            <w:r w:rsidR="00B94571" w:rsidRPr="00F35362">
              <w:rPr>
                <w:rStyle w:val="Hyperlink"/>
                <w:noProof/>
              </w:rPr>
              <w:t>Capture Graphics Area</w:t>
            </w:r>
            <w:r w:rsidR="00B94571">
              <w:rPr>
                <w:noProof/>
                <w:webHidden/>
              </w:rPr>
              <w:tab/>
            </w:r>
            <w:r w:rsidR="00B94571">
              <w:rPr>
                <w:noProof/>
                <w:webHidden/>
              </w:rPr>
              <w:fldChar w:fldCharType="begin"/>
            </w:r>
            <w:r w:rsidR="00B94571">
              <w:rPr>
                <w:noProof/>
                <w:webHidden/>
              </w:rPr>
              <w:instrText xml:space="preserve"> PAGEREF _Toc139009532 \h </w:instrText>
            </w:r>
            <w:r w:rsidR="00B94571">
              <w:rPr>
                <w:noProof/>
                <w:webHidden/>
              </w:rPr>
            </w:r>
            <w:r w:rsidR="00B94571">
              <w:rPr>
                <w:noProof/>
                <w:webHidden/>
              </w:rPr>
              <w:fldChar w:fldCharType="separate"/>
            </w:r>
            <w:r w:rsidR="00A92233">
              <w:rPr>
                <w:noProof/>
                <w:webHidden/>
              </w:rPr>
              <w:t>37</w:t>
            </w:r>
            <w:r w:rsidR="00B94571">
              <w:rPr>
                <w:noProof/>
                <w:webHidden/>
              </w:rPr>
              <w:fldChar w:fldCharType="end"/>
            </w:r>
          </w:hyperlink>
        </w:p>
        <w:p w14:paraId="368FBB5F" w14:textId="4F5B03A6" w:rsidR="00B94571" w:rsidRDefault="008A59D5">
          <w:pPr>
            <w:pStyle w:val="TOC2"/>
            <w:tabs>
              <w:tab w:val="left" w:pos="880"/>
              <w:tab w:val="right" w:leader="dot" w:pos="9350"/>
            </w:tabs>
            <w:rPr>
              <w:rFonts w:eastAsiaTheme="minorEastAsia" w:cstheme="minorBidi"/>
              <w:b w:val="0"/>
              <w:bCs w:val="0"/>
              <w:noProof/>
              <w:kern w:val="2"/>
              <w14:ligatures w14:val="standardContextual"/>
            </w:rPr>
          </w:pPr>
          <w:hyperlink w:anchor="_Toc139009533" w:history="1">
            <w:r w:rsidR="00B94571" w:rsidRPr="00F35362">
              <w:rPr>
                <w:rStyle w:val="Hyperlink"/>
                <w:noProof/>
              </w:rPr>
              <w:t>4.3.</w:t>
            </w:r>
            <w:r w:rsidR="00B94571">
              <w:rPr>
                <w:rFonts w:eastAsiaTheme="minorEastAsia" w:cstheme="minorBidi"/>
                <w:b w:val="0"/>
                <w:bCs w:val="0"/>
                <w:noProof/>
                <w:kern w:val="2"/>
                <w14:ligatures w14:val="standardContextual"/>
              </w:rPr>
              <w:tab/>
            </w:r>
            <w:r w:rsidR="00B94571" w:rsidRPr="00F35362">
              <w:rPr>
                <w:rStyle w:val="Hyperlink"/>
                <w:noProof/>
              </w:rPr>
              <w:t>Working with the Selection Set</w:t>
            </w:r>
            <w:r w:rsidR="00B94571">
              <w:rPr>
                <w:noProof/>
                <w:webHidden/>
              </w:rPr>
              <w:tab/>
            </w:r>
            <w:r w:rsidR="00B94571">
              <w:rPr>
                <w:noProof/>
                <w:webHidden/>
              </w:rPr>
              <w:fldChar w:fldCharType="begin"/>
            </w:r>
            <w:r w:rsidR="00B94571">
              <w:rPr>
                <w:noProof/>
                <w:webHidden/>
              </w:rPr>
              <w:instrText xml:space="preserve"> PAGEREF _Toc139009533 \h </w:instrText>
            </w:r>
            <w:r w:rsidR="00B94571">
              <w:rPr>
                <w:noProof/>
                <w:webHidden/>
              </w:rPr>
            </w:r>
            <w:r w:rsidR="00B94571">
              <w:rPr>
                <w:noProof/>
                <w:webHidden/>
              </w:rPr>
              <w:fldChar w:fldCharType="separate"/>
            </w:r>
            <w:r w:rsidR="00A92233">
              <w:rPr>
                <w:noProof/>
                <w:webHidden/>
              </w:rPr>
              <w:t>37</w:t>
            </w:r>
            <w:r w:rsidR="00B94571">
              <w:rPr>
                <w:noProof/>
                <w:webHidden/>
              </w:rPr>
              <w:fldChar w:fldCharType="end"/>
            </w:r>
          </w:hyperlink>
        </w:p>
        <w:p w14:paraId="4313FB3C" w14:textId="51878227" w:rsidR="00B94571" w:rsidRDefault="008A59D5">
          <w:pPr>
            <w:pStyle w:val="TOC2"/>
            <w:tabs>
              <w:tab w:val="left" w:pos="880"/>
              <w:tab w:val="right" w:leader="dot" w:pos="9350"/>
            </w:tabs>
            <w:rPr>
              <w:rFonts w:eastAsiaTheme="minorEastAsia" w:cstheme="minorBidi"/>
              <w:b w:val="0"/>
              <w:bCs w:val="0"/>
              <w:noProof/>
              <w:kern w:val="2"/>
              <w14:ligatures w14:val="standardContextual"/>
            </w:rPr>
          </w:pPr>
          <w:hyperlink w:anchor="_Toc139009534" w:history="1">
            <w:r w:rsidR="00B94571" w:rsidRPr="00F35362">
              <w:rPr>
                <w:rStyle w:val="Hyperlink"/>
                <w:noProof/>
              </w:rPr>
              <w:t>4.4.</w:t>
            </w:r>
            <w:r w:rsidR="00B94571">
              <w:rPr>
                <w:rFonts w:eastAsiaTheme="minorEastAsia" w:cstheme="minorBidi"/>
                <w:b w:val="0"/>
                <w:bCs w:val="0"/>
                <w:noProof/>
                <w:kern w:val="2"/>
                <w14:ligatures w14:val="standardContextual"/>
              </w:rPr>
              <w:tab/>
            </w:r>
            <w:r w:rsidR="00B94571" w:rsidRPr="00F35362">
              <w:rPr>
                <w:rStyle w:val="Hyperlink"/>
                <w:noProof/>
              </w:rPr>
              <w:t>Using Loggers</w:t>
            </w:r>
            <w:r w:rsidR="00B94571">
              <w:rPr>
                <w:noProof/>
                <w:webHidden/>
              </w:rPr>
              <w:tab/>
            </w:r>
            <w:r w:rsidR="00B94571">
              <w:rPr>
                <w:noProof/>
                <w:webHidden/>
              </w:rPr>
              <w:fldChar w:fldCharType="begin"/>
            </w:r>
            <w:r w:rsidR="00B94571">
              <w:rPr>
                <w:noProof/>
                <w:webHidden/>
              </w:rPr>
              <w:instrText xml:space="preserve"> PAGEREF _Toc139009534 \h </w:instrText>
            </w:r>
            <w:r w:rsidR="00B94571">
              <w:rPr>
                <w:noProof/>
                <w:webHidden/>
              </w:rPr>
            </w:r>
            <w:r w:rsidR="00B94571">
              <w:rPr>
                <w:noProof/>
                <w:webHidden/>
              </w:rPr>
              <w:fldChar w:fldCharType="separate"/>
            </w:r>
            <w:r w:rsidR="00A92233">
              <w:rPr>
                <w:noProof/>
                <w:webHidden/>
              </w:rPr>
              <w:t>39</w:t>
            </w:r>
            <w:r w:rsidR="00B94571">
              <w:rPr>
                <w:noProof/>
                <w:webHidden/>
              </w:rPr>
              <w:fldChar w:fldCharType="end"/>
            </w:r>
          </w:hyperlink>
        </w:p>
        <w:p w14:paraId="709A10D3" w14:textId="4277E7D9" w:rsidR="00B94571" w:rsidRDefault="008A59D5">
          <w:pPr>
            <w:pStyle w:val="TOC3"/>
            <w:tabs>
              <w:tab w:val="left" w:pos="1320"/>
              <w:tab w:val="right" w:leader="dot" w:pos="9350"/>
            </w:tabs>
            <w:rPr>
              <w:rFonts w:eastAsiaTheme="minorEastAsia" w:cstheme="minorBidi"/>
              <w:noProof/>
              <w:kern w:val="2"/>
              <w:sz w:val="22"/>
              <w:szCs w:val="22"/>
              <w14:ligatures w14:val="standardContextual"/>
            </w:rPr>
          </w:pPr>
          <w:hyperlink w:anchor="_Toc139009535" w:history="1">
            <w:r w:rsidR="00B94571" w:rsidRPr="00F35362">
              <w:rPr>
                <w:rStyle w:val="Hyperlink"/>
                <w:noProof/>
              </w:rPr>
              <w:t>4.4.1.</w:t>
            </w:r>
            <w:r w:rsidR="00B94571">
              <w:rPr>
                <w:rFonts w:eastAsiaTheme="minorEastAsia" w:cstheme="minorBidi"/>
                <w:noProof/>
                <w:kern w:val="2"/>
                <w:sz w:val="22"/>
                <w:szCs w:val="22"/>
                <w14:ligatures w14:val="standardContextual"/>
              </w:rPr>
              <w:tab/>
            </w:r>
            <w:r w:rsidR="00B94571" w:rsidRPr="00F35362">
              <w:rPr>
                <w:rStyle w:val="Hyperlink"/>
                <w:noProof/>
              </w:rPr>
              <w:t>Example 1</w:t>
            </w:r>
            <w:r w:rsidR="00B94571">
              <w:rPr>
                <w:noProof/>
                <w:webHidden/>
              </w:rPr>
              <w:tab/>
            </w:r>
            <w:r w:rsidR="00B94571">
              <w:rPr>
                <w:noProof/>
                <w:webHidden/>
              </w:rPr>
              <w:fldChar w:fldCharType="begin"/>
            </w:r>
            <w:r w:rsidR="00B94571">
              <w:rPr>
                <w:noProof/>
                <w:webHidden/>
              </w:rPr>
              <w:instrText xml:space="preserve"> PAGEREF _Toc139009535 \h </w:instrText>
            </w:r>
            <w:r w:rsidR="00B94571">
              <w:rPr>
                <w:noProof/>
                <w:webHidden/>
              </w:rPr>
            </w:r>
            <w:r w:rsidR="00B94571">
              <w:rPr>
                <w:noProof/>
                <w:webHidden/>
              </w:rPr>
              <w:fldChar w:fldCharType="separate"/>
            </w:r>
            <w:r w:rsidR="00A92233">
              <w:rPr>
                <w:noProof/>
                <w:webHidden/>
              </w:rPr>
              <w:t>41</w:t>
            </w:r>
            <w:r w:rsidR="00B94571">
              <w:rPr>
                <w:noProof/>
                <w:webHidden/>
              </w:rPr>
              <w:fldChar w:fldCharType="end"/>
            </w:r>
          </w:hyperlink>
        </w:p>
        <w:p w14:paraId="61845B4C" w14:textId="4630D28D" w:rsidR="00B94571" w:rsidRDefault="008A59D5">
          <w:pPr>
            <w:pStyle w:val="TOC3"/>
            <w:tabs>
              <w:tab w:val="left" w:pos="1320"/>
              <w:tab w:val="right" w:leader="dot" w:pos="9350"/>
            </w:tabs>
            <w:rPr>
              <w:rFonts w:eastAsiaTheme="minorEastAsia" w:cstheme="minorBidi"/>
              <w:noProof/>
              <w:kern w:val="2"/>
              <w:sz w:val="22"/>
              <w:szCs w:val="22"/>
              <w14:ligatures w14:val="standardContextual"/>
            </w:rPr>
          </w:pPr>
          <w:hyperlink w:anchor="_Toc139009536" w:history="1">
            <w:r w:rsidR="00B94571" w:rsidRPr="00F35362">
              <w:rPr>
                <w:rStyle w:val="Hyperlink"/>
                <w:noProof/>
              </w:rPr>
              <w:t>4.4.2.</w:t>
            </w:r>
            <w:r w:rsidR="00B94571">
              <w:rPr>
                <w:rFonts w:eastAsiaTheme="minorEastAsia" w:cstheme="minorBidi"/>
                <w:noProof/>
                <w:kern w:val="2"/>
                <w:sz w:val="22"/>
                <w:szCs w:val="22"/>
                <w14:ligatures w14:val="standardContextual"/>
              </w:rPr>
              <w:tab/>
            </w:r>
            <w:r w:rsidR="00B94571" w:rsidRPr="00F35362">
              <w:rPr>
                <w:rStyle w:val="Hyperlink"/>
                <w:noProof/>
              </w:rPr>
              <w:t>Example 2</w:t>
            </w:r>
            <w:r w:rsidR="00B94571">
              <w:rPr>
                <w:noProof/>
                <w:webHidden/>
              </w:rPr>
              <w:tab/>
            </w:r>
            <w:r w:rsidR="00B94571">
              <w:rPr>
                <w:noProof/>
                <w:webHidden/>
              </w:rPr>
              <w:fldChar w:fldCharType="begin"/>
            </w:r>
            <w:r w:rsidR="00B94571">
              <w:rPr>
                <w:noProof/>
                <w:webHidden/>
              </w:rPr>
              <w:instrText xml:space="preserve"> PAGEREF _Toc139009536 \h </w:instrText>
            </w:r>
            <w:r w:rsidR="00B94571">
              <w:rPr>
                <w:noProof/>
                <w:webHidden/>
              </w:rPr>
            </w:r>
            <w:r w:rsidR="00B94571">
              <w:rPr>
                <w:noProof/>
                <w:webHidden/>
              </w:rPr>
              <w:fldChar w:fldCharType="separate"/>
            </w:r>
            <w:r w:rsidR="00A92233">
              <w:rPr>
                <w:noProof/>
                <w:webHidden/>
              </w:rPr>
              <w:t>42</w:t>
            </w:r>
            <w:r w:rsidR="00B94571">
              <w:rPr>
                <w:noProof/>
                <w:webHidden/>
              </w:rPr>
              <w:fldChar w:fldCharType="end"/>
            </w:r>
          </w:hyperlink>
        </w:p>
        <w:p w14:paraId="2DAF5B23" w14:textId="5810BC96" w:rsidR="00B94571" w:rsidRDefault="008A59D5">
          <w:pPr>
            <w:pStyle w:val="TOC3"/>
            <w:tabs>
              <w:tab w:val="left" w:pos="1320"/>
              <w:tab w:val="right" w:leader="dot" w:pos="9350"/>
            </w:tabs>
            <w:rPr>
              <w:rFonts w:eastAsiaTheme="minorEastAsia" w:cstheme="minorBidi"/>
              <w:noProof/>
              <w:kern w:val="2"/>
              <w:sz w:val="22"/>
              <w:szCs w:val="22"/>
              <w14:ligatures w14:val="standardContextual"/>
            </w:rPr>
          </w:pPr>
          <w:hyperlink w:anchor="_Toc139009537" w:history="1">
            <w:r w:rsidR="00B94571" w:rsidRPr="00F35362">
              <w:rPr>
                <w:rStyle w:val="Hyperlink"/>
                <w:noProof/>
              </w:rPr>
              <w:t>4.4.3.</w:t>
            </w:r>
            <w:r w:rsidR="00B94571">
              <w:rPr>
                <w:rFonts w:eastAsiaTheme="minorEastAsia" w:cstheme="minorBidi"/>
                <w:noProof/>
                <w:kern w:val="2"/>
                <w:sz w:val="22"/>
                <w:szCs w:val="22"/>
                <w14:ligatures w14:val="standardContextual"/>
              </w:rPr>
              <w:tab/>
            </w:r>
            <w:r w:rsidR="00B94571" w:rsidRPr="00F35362">
              <w:rPr>
                <w:rStyle w:val="Hyperlink"/>
                <w:noProof/>
              </w:rPr>
              <w:t>Example 3</w:t>
            </w:r>
            <w:r w:rsidR="00B94571">
              <w:rPr>
                <w:noProof/>
                <w:webHidden/>
              </w:rPr>
              <w:tab/>
            </w:r>
            <w:r w:rsidR="00B94571">
              <w:rPr>
                <w:noProof/>
                <w:webHidden/>
              </w:rPr>
              <w:fldChar w:fldCharType="begin"/>
            </w:r>
            <w:r w:rsidR="00B94571">
              <w:rPr>
                <w:noProof/>
                <w:webHidden/>
              </w:rPr>
              <w:instrText xml:space="preserve"> PAGEREF _Toc139009537 \h </w:instrText>
            </w:r>
            <w:r w:rsidR="00B94571">
              <w:rPr>
                <w:noProof/>
                <w:webHidden/>
              </w:rPr>
            </w:r>
            <w:r w:rsidR="00B94571">
              <w:rPr>
                <w:noProof/>
                <w:webHidden/>
              </w:rPr>
              <w:fldChar w:fldCharType="separate"/>
            </w:r>
            <w:r w:rsidR="00A92233">
              <w:rPr>
                <w:noProof/>
                <w:webHidden/>
              </w:rPr>
              <w:t>42</w:t>
            </w:r>
            <w:r w:rsidR="00B94571">
              <w:rPr>
                <w:noProof/>
                <w:webHidden/>
              </w:rPr>
              <w:fldChar w:fldCharType="end"/>
            </w:r>
          </w:hyperlink>
        </w:p>
        <w:p w14:paraId="3B48101A" w14:textId="79F1E790" w:rsidR="00B94571" w:rsidRDefault="008A59D5">
          <w:pPr>
            <w:pStyle w:val="TOC2"/>
            <w:tabs>
              <w:tab w:val="left" w:pos="880"/>
              <w:tab w:val="right" w:leader="dot" w:pos="9350"/>
            </w:tabs>
            <w:rPr>
              <w:rFonts w:eastAsiaTheme="minorEastAsia" w:cstheme="minorBidi"/>
              <w:b w:val="0"/>
              <w:bCs w:val="0"/>
              <w:noProof/>
              <w:kern w:val="2"/>
              <w14:ligatures w14:val="standardContextual"/>
            </w:rPr>
          </w:pPr>
          <w:hyperlink w:anchor="_Toc139009538" w:history="1">
            <w:r w:rsidR="00B94571" w:rsidRPr="00F35362">
              <w:rPr>
                <w:rStyle w:val="Hyperlink"/>
                <w:noProof/>
              </w:rPr>
              <w:t>4.5.</w:t>
            </w:r>
            <w:r w:rsidR="00B94571">
              <w:rPr>
                <w:rFonts w:eastAsiaTheme="minorEastAsia" w:cstheme="minorBidi"/>
                <w:b w:val="0"/>
                <w:bCs w:val="0"/>
                <w:noProof/>
                <w:kern w:val="2"/>
                <w14:ligatures w14:val="standardContextual"/>
              </w:rPr>
              <w:tab/>
            </w:r>
            <w:r w:rsidR="00B94571" w:rsidRPr="00F35362">
              <w:rPr>
                <w:rStyle w:val="Hyperlink"/>
                <w:noProof/>
              </w:rPr>
              <w:t>Miscellaneous End-User Interaction Techniques</w:t>
            </w:r>
            <w:r w:rsidR="00B94571">
              <w:rPr>
                <w:noProof/>
                <w:webHidden/>
              </w:rPr>
              <w:tab/>
            </w:r>
            <w:r w:rsidR="00B94571">
              <w:rPr>
                <w:noProof/>
                <w:webHidden/>
              </w:rPr>
              <w:fldChar w:fldCharType="begin"/>
            </w:r>
            <w:r w:rsidR="00B94571">
              <w:rPr>
                <w:noProof/>
                <w:webHidden/>
              </w:rPr>
              <w:instrText xml:space="preserve"> PAGEREF _Toc139009538 \h </w:instrText>
            </w:r>
            <w:r w:rsidR="00B94571">
              <w:rPr>
                <w:noProof/>
                <w:webHidden/>
              </w:rPr>
            </w:r>
            <w:r w:rsidR="00B94571">
              <w:rPr>
                <w:noProof/>
                <w:webHidden/>
              </w:rPr>
              <w:fldChar w:fldCharType="separate"/>
            </w:r>
            <w:r w:rsidR="00A92233">
              <w:rPr>
                <w:noProof/>
                <w:webHidden/>
              </w:rPr>
              <w:t>42</w:t>
            </w:r>
            <w:r w:rsidR="00B94571">
              <w:rPr>
                <w:noProof/>
                <w:webHidden/>
              </w:rPr>
              <w:fldChar w:fldCharType="end"/>
            </w:r>
          </w:hyperlink>
        </w:p>
        <w:p w14:paraId="569E8CBC" w14:textId="4935B049" w:rsidR="00B94571" w:rsidRDefault="008A59D5">
          <w:pPr>
            <w:pStyle w:val="TOC1"/>
            <w:tabs>
              <w:tab w:val="left" w:pos="440"/>
              <w:tab w:val="right" w:leader="dot" w:pos="9350"/>
            </w:tabs>
            <w:rPr>
              <w:rFonts w:eastAsiaTheme="minorEastAsia" w:cstheme="minorBidi"/>
              <w:b w:val="0"/>
              <w:bCs w:val="0"/>
              <w:i w:val="0"/>
              <w:iCs w:val="0"/>
              <w:noProof/>
              <w:kern w:val="2"/>
              <w:sz w:val="22"/>
              <w:szCs w:val="22"/>
              <w14:ligatures w14:val="standardContextual"/>
            </w:rPr>
          </w:pPr>
          <w:hyperlink w:anchor="_Toc139009539" w:history="1">
            <w:r w:rsidR="00B94571" w:rsidRPr="00F35362">
              <w:rPr>
                <w:rStyle w:val="Hyperlink"/>
                <w:noProof/>
              </w:rPr>
              <w:t>5.</w:t>
            </w:r>
            <w:r w:rsidR="00B94571">
              <w:rPr>
                <w:rFonts w:eastAsiaTheme="minorEastAsia" w:cstheme="minorBidi"/>
                <w:b w:val="0"/>
                <w:bCs w:val="0"/>
                <w:i w:val="0"/>
                <w:iCs w:val="0"/>
                <w:noProof/>
                <w:kern w:val="2"/>
                <w:sz w:val="22"/>
                <w:szCs w:val="22"/>
                <w14:ligatures w14:val="standardContextual"/>
              </w:rPr>
              <w:tab/>
            </w:r>
            <w:r w:rsidR="00B94571" w:rsidRPr="00F35362">
              <w:rPr>
                <w:rStyle w:val="Hyperlink"/>
                <w:noProof/>
              </w:rPr>
              <w:t>Working with Case Sets</w:t>
            </w:r>
            <w:r w:rsidR="00B94571">
              <w:rPr>
                <w:noProof/>
                <w:webHidden/>
              </w:rPr>
              <w:tab/>
            </w:r>
            <w:r w:rsidR="00B94571">
              <w:rPr>
                <w:noProof/>
                <w:webHidden/>
              </w:rPr>
              <w:fldChar w:fldCharType="begin"/>
            </w:r>
            <w:r w:rsidR="00B94571">
              <w:rPr>
                <w:noProof/>
                <w:webHidden/>
              </w:rPr>
              <w:instrText xml:space="preserve"> PAGEREF _Toc139009539 \h </w:instrText>
            </w:r>
            <w:r w:rsidR="00B94571">
              <w:rPr>
                <w:noProof/>
                <w:webHidden/>
              </w:rPr>
            </w:r>
            <w:r w:rsidR="00B94571">
              <w:rPr>
                <w:noProof/>
                <w:webHidden/>
              </w:rPr>
              <w:fldChar w:fldCharType="separate"/>
            </w:r>
            <w:r w:rsidR="00A92233">
              <w:rPr>
                <w:noProof/>
                <w:webHidden/>
              </w:rPr>
              <w:t>43</w:t>
            </w:r>
            <w:r w:rsidR="00B94571">
              <w:rPr>
                <w:noProof/>
                <w:webHidden/>
              </w:rPr>
              <w:fldChar w:fldCharType="end"/>
            </w:r>
          </w:hyperlink>
        </w:p>
        <w:p w14:paraId="1B89F997" w14:textId="68005688" w:rsidR="00B94571" w:rsidRDefault="008A59D5">
          <w:pPr>
            <w:pStyle w:val="TOC2"/>
            <w:tabs>
              <w:tab w:val="left" w:pos="880"/>
              <w:tab w:val="right" w:leader="dot" w:pos="9350"/>
            </w:tabs>
            <w:rPr>
              <w:rFonts w:eastAsiaTheme="minorEastAsia" w:cstheme="minorBidi"/>
              <w:b w:val="0"/>
              <w:bCs w:val="0"/>
              <w:noProof/>
              <w:kern w:val="2"/>
              <w14:ligatures w14:val="standardContextual"/>
            </w:rPr>
          </w:pPr>
          <w:hyperlink w:anchor="_Toc139009540" w:history="1">
            <w:r w:rsidR="00B94571" w:rsidRPr="00F35362">
              <w:rPr>
                <w:rStyle w:val="Hyperlink"/>
                <w:noProof/>
              </w:rPr>
              <w:t>5.1.</w:t>
            </w:r>
            <w:r w:rsidR="00B94571">
              <w:rPr>
                <w:rFonts w:eastAsiaTheme="minorEastAsia" w:cstheme="minorBidi"/>
                <w:b w:val="0"/>
                <w:bCs w:val="0"/>
                <w:noProof/>
                <w:kern w:val="2"/>
                <w14:ligatures w14:val="standardContextual"/>
              </w:rPr>
              <w:tab/>
            </w:r>
            <w:r w:rsidR="00B94571" w:rsidRPr="00F35362">
              <w:rPr>
                <w:rStyle w:val="Hyperlink"/>
                <w:noProof/>
              </w:rPr>
              <w:t>Create and Run a Case</w:t>
            </w:r>
            <w:r w:rsidR="00B94571">
              <w:rPr>
                <w:noProof/>
                <w:webHidden/>
              </w:rPr>
              <w:tab/>
            </w:r>
            <w:r w:rsidR="00B94571">
              <w:rPr>
                <w:noProof/>
                <w:webHidden/>
              </w:rPr>
              <w:fldChar w:fldCharType="begin"/>
            </w:r>
            <w:r w:rsidR="00B94571">
              <w:rPr>
                <w:noProof/>
                <w:webHidden/>
              </w:rPr>
              <w:instrText xml:space="preserve"> PAGEREF _Toc139009540 \h </w:instrText>
            </w:r>
            <w:r w:rsidR="00B94571">
              <w:rPr>
                <w:noProof/>
                <w:webHidden/>
              </w:rPr>
            </w:r>
            <w:r w:rsidR="00B94571">
              <w:rPr>
                <w:noProof/>
                <w:webHidden/>
              </w:rPr>
              <w:fldChar w:fldCharType="separate"/>
            </w:r>
            <w:r w:rsidR="00A92233">
              <w:rPr>
                <w:noProof/>
                <w:webHidden/>
              </w:rPr>
              <w:t>43</w:t>
            </w:r>
            <w:r w:rsidR="00B94571">
              <w:rPr>
                <w:noProof/>
                <w:webHidden/>
              </w:rPr>
              <w:fldChar w:fldCharType="end"/>
            </w:r>
          </w:hyperlink>
        </w:p>
        <w:p w14:paraId="1738E1E9" w14:textId="7B71E097" w:rsidR="00B94571" w:rsidRDefault="008A59D5">
          <w:pPr>
            <w:pStyle w:val="TOC2"/>
            <w:tabs>
              <w:tab w:val="left" w:pos="880"/>
              <w:tab w:val="right" w:leader="dot" w:pos="9350"/>
            </w:tabs>
            <w:rPr>
              <w:rFonts w:eastAsiaTheme="minorEastAsia" w:cstheme="minorBidi"/>
              <w:b w:val="0"/>
              <w:bCs w:val="0"/>
              <w:noProof/>
              <w:kern w:val="2"/>
              <w14:ligatures w14:val="standardContextual"/>
            </w:rPr>
          </w:pPr>
          <w:hyperlink w:anchor="_Toc139009541" w:history="1">
            <w:r w:rsidR="00B94571" w:rsidRPr="00F35362">
              <w:rPr>
                <w:rStyle w:val="Hyperlink"/>
                <w:noProof/>
              </w:rPr>
              <w:t>5.2.</w:t>
            </w:r>
            <w:r w:rsidR="00B94571">
              <w:rPr>
                <w:rFonts w:eastAsiaTheme="minorEastAsia" w:cstheme="minorBidi"/>
                <w:b w:val="0"/>
                <w:bCs w:val="0"/>
                <w:noProof/>
                <w:kern w:val="2"/>
                <w14:ligatures w14:val="standardContextual"/>
              </w:rPr>
              <w:tab/>
            </w:r>
            <w:r w:rsidR="00B94571" w:rsidRPr="00F35362">
              <w:rPr>
                <w:rStyle w:val="Hyperlink"/>
                <w:noProof/>
              </w:rPr>
              <w:t>Create an Orbit and Apply it to a Case Set</w:t>
            </w:r>
            <w:r w:rsidR="00B94571">
              <w:rPr>
                <w:noProof/>
                <w:webHidden/>
              </w:rPr>
              <w:tab/>
            </w:r>
            <w:r w:rsidR="00B94571">
              <w:rPr>
                <w:noProof/>
                <w:webHidden/>
              </w:rPr>
              <w:fldChar w:fldCharType="begin"/>
            </w:r>
            <w:r w:rsidR="00B94571">
              <w:rPr>
                <w:noProof/>
                <w:webHidden/>
              </w:rPr>
              <w:instrText xml:space="preserve"> PAGEREF _Toc139009541 \h </w:instrText>
            </w:r>
            <w:r w:rsidR="00B94571">
              <w:rPr>
                <w:noProof/>
                <w:webHidden/>
              </w:rPr>
            </w:r>
            <w:r w:rsidR="00B94571">
              <w:rPr>
                <w:noProof/>
                <w:webHidden/>
              </w:rPr>
              <w:fldChar w:fldCharType="separate"/>
            </w:r>
            <w:r w:rsidR="00A92233">
              <w:rPr>
                <w:noProof/>
                <w:webHidden/>
              </w:rPr>
              <w:t>45</w:t>
            </w:r>
            <w:r w:rsidR="00B94571">
              <w:rPr>
                <w:noProof/>
                <w:webHidden/>
              </w:rPr>
              <w:fldChar w:fldCharType="end"/>
            </w:r>
          </w:hyperlink>
        </w:p>
        <w:p w14:paraId="7C3F6921" w14:textId="619DD7F3" w:rsidR="00B94571" w:rsidRDefault="008A59D5">
          <w:pPr>
            <w:pStyle w:val="TOC2"/>
            <w:tabs>
              <w:tab w:val="left" w:pos="880"/>
              <w:tab w:val="right" w:leader="dot" w:pos="9350"/>
            </w:tabs>
            <w:rPr>
              <w:rFonts w:eastAsiaTheme="minorEastAsia" w:cstheme="minorBidi"/>
              <w:b w:val="0"/>
              <w:bCs w:val="0"/>
              <w:noProof/>
              <w:kern w:val="2"/>
              <w14:ligatures w14:val="standardContextual"/>
            </w:rPr>
          </w:pPr>
          <w:hyperlink w:anchor="_Toc139009542" w:history="1">
            <w:r w:rsidR="00B94571" w:rsidRPr="00F35362">
              <w:rPr>
                <w:rStyle w:val="Hyperlink"/>
                <w:noProof/>
              </w:rPr>
              <w:t>5.1.</w:t>
            </w:r>
            <w:r w:rsidR="00B94571">
              <w:rPr>
                <w:rFonts w:eastAsiaTheme="minorEastAsia" w:cstheme="minorBidi"/>
                <w:b w:val="0"/>
                <w:bCs w:val="0"/>
                <w:noProof/>
                <w:kern w:val="2"/>
                <w14:ligatures w14:val="standardContextual"/>
              </w:rPr>
              <w:tab/>
            </w:r>
            <w:r w:rsidR="00B94571" w:rsidRPr="00F35362">
              <w:rPr>
                <w:rStyle w:val="Hyperlink"/>
                <w:noProof/>
              </w:rPr>
              <w:t>Run in Batch Mode</w:t>
            </w:r>
            <w:r w:rsidR="00B94571">
              <w:rPr>
                <w:noProof/>
                <w:webHidden/>
              </w:rPr>
              <w:tab/>
            </w:r>
            <w:r w:rsidR="00B94571">
              <w:rPr>
                <w:noProof/>
                <w:webHidden/>
              </w:rPr>
              <w:fldChar w:fldCharType="begin"/>
            </w:r>
            <w:r w:rsidR="00B94571">
              <w:rPr>
                <w:noProof/>
                <w:webHidden/>
              </w:rPr>
              <w:instrText xml:space="preserve"> PAGEREF _Toc139009542 \h </w:instrText>
            </w:r>
            <w:r w:rsidR="00B94571">
              <w:rPr>
                <w:noProof/>
                <w:webHidden/>
              </w:rPr>
            </w:r>
            <w:r w:rsidR="00B94571">
              <w:rPr>
                <w:noProof/>
                <w:webHidden/>
              </w:rPr>
              <w:fldChar w:fldCharType="separate"/>
            </w:r>
            <w:r w:rsidR="00A92233">
              <w:rPr>
                <w:noProof/>
                <w:webHidden/>
              </w:rPr>
              <w:t>46</w:t>
            </w:r>
            <w:r w:rsidR="00B94571">
              <w:rPr>
                <w:noProof/>
                <w:webHidden/>
              </w:rPr>
              <w:fldChar w:fldCharType="end"/>
            </w:r>
          </w:hyperlink>
        </w:p>
        <w:p w14:paraId="27B10DC0" w14:textId="65B445A8" w:rsidR="00B94571" w:rsidRDefault="008A59D5">
          <w:pPr>
            <w:pStyle w:val="TOC1"/>
            <w:tabs>
              <w:tab w:val="left" w:pos="440"/>
              <w:tab w:val="right" w:leader="dot" w:pos="9350"/>
            </w:tabs>
            <w:rPr>
              <w:rFonts w:eastAsiaTheme="minorEastAsia" w:cstheme="minorBidi"/>
              <w:b w:val="0"/>
              <w:bCs w:val="0"/>
              <w:i w:val="0"/>
              <w:iCs w:val="0"/>
              <w:noProof/>
              <w:kern w:val="2"/>
              <w:sz w:val="22"/>
              <w:szCs w:val="22"/>
              <w14:ligatures w14:val="standardContextual"/>
            </w:rPr>
          </w:pPr>
          <w:hyperlink w:anchor="_Toc139009543" w:history="1">
            <w:r w:rsidR="00B94571" w:rsidRPr="00F35362">
              <w:rPr>
                <w:rStyle w:val="Hyperlink"/>
                <w:noProof/>
              </w:rPr>
              <w:t>6.</w:t>
            </w:r>
            <w:r w:rsidR="00B94571">
              <w:rPr>
                <w:rFonts w:eastAsiaTheme="minorEastAsia" w:cstheme="minorBidi"/>
                <w:b w:val="0"/>
                <w:bCs w:val="0"/>
                <w:i w:val="0"/>
                <w:iCs w:val="0"/>
                <w:noProof/>
                <w:kern w:val="2"/>
                <w:sz w:val="22"/>
                <w:szCs w:val="22"/>
                <w14:ligatures w14:val="standardContextual"/>
              </w:rPr>
              <w:tab/>
            </w:r>
            <w:r w:rsidR="00B94571" w:rsidRPr="00F35362">
              <w:rPr>
                <w:rStyle w:val="Hyperlink"/>
                <w:noProof/>
              </w:rPr>
              <w:t>Communicating with SINDA/FLUINT</w:t>
            </w:r>
            <w:r w:rsidR="00B94571">
              <w:rPr>
                <w:noProof/>
                <w:webHidden/>
              </w:rPr>
              <w:tab/>
            </w:r>
            <w:r w:rsidR="00B94571">
              <w:rPr>
                <w:noProof/>
                <w:webHidden/>
              </w:rPr>
              <w:fldChar w:fldCharType="begin"/>
            </w:r>
            <w:r w:rsidR="00B94571">
              <w:rPr>
                <w:noProof/>
                <w:webHidden/>
              </w:rPr>
              <w:instrText xml:space="preserve"> PAGEREF _Toc139009543 \h </w:instrText>
            </w:r>
            <w:r w:rsidR="00B94571">
              <w:rPr>
                <w:noProof/>
                <w:webHidden/>
              </w:rPr>
            </w:r>
            <w:r w:rsidR="00B94571">
              <w:rPr>
                <w:noProof/>
                <w:webHidden/>
              </w:rPr>
              <w:fldChar w:fldCharType="separate"/>
            </w:r>
            <w:r w:rsidR="00A92233">
              <w:rPr>
                <w:noProof/>
                <w:webHidden/>
              </w:rPr>
              <w:t>46</w:t>
            </w:r>
            <w:r w:rsidR="00B94571">
              <w:rPr>
                <w:noProof/>
                <w:webHidden/>
              </w:rPr>
              <w:fldChar w:fldCharType="end"/>
            </w:r>
          </w:hyperlink>
        </w:p>
        <w:p w14:paraId="4E6954D8" w14:textId="0E489F0B" w:rsidR="00B94571" w:rsidRDefault="008A59D5">
          <w:pPr>
            <w:pStyle w:val="TOC1"/>
            <w:tabs>
              <w:tab w:val="left" w:pos="440"/>
              <w:tab w:val="right" w:leader="dot" w:pos="9350"/>
            </w:tabs>
            <w:rPr>
              <w:rFonts w:eastAsiaTheme="minorEastAsia" w:cstheme="minorBidi"/>
              <w:b w:val="0"/>
              <w:bCs w:val="0"/>
              <w:i w:val="0"/>
              <w:iCs w:val="0"/>
              <w:noProof/>
              <w:kern w:val="2"/>
              <w:sz w:val="22"/>
              <w:szCs w:val="22"/>
              <w14:ligatures w14:val="standardContextual"/>
            </w:rPr>
          </w:pPr>
          <w:hyperlink w:anchor="_Toc139009544" w:history="1">
            <w:r w:rsidR="00B94571" w:rsidRPr="00F35362">
              <w:rPr>
                <w:rStyle w:val="Hyperlink"/>
                <w:noProof/>
              </w:rPr>
              <w:t>7.</w:t>
            </w:r>
            <w:r w:rsidR="00B94571">
              <w:rPr>
                <w:rFonts w:eastAsiaTheme="minorEastAsia" w:cstheme="minorBidi"/>
                <w:b w:val="0"/>
                <w:bCs w:val="0"/>
                <w:i w:val="0"/>
                <w:iCs w:val="0"/>
                <w:noProof/>
                <w:kern w:val="2"/>
                <w:sz w:val="22"/>
                <w:szCs w:val="22"/>
                <w14:ligatures w14:val="standardContextual"/>
              </w:rPr>
              <w:tab/>
            </w:r>
            <w:r w:rsidR="00B94571" w:rsidRPr="00F35362">
              <w:rPr>
                <w:rStyle w:val="Hyperlink"/>
                <w:noProof/>
              </w:rPr>
              <w:t>Reading Results</w:t>
            </w:r>
            <w:r w:rsidR="00B94571">
              <w:rPr>
                <w:noProof/>
                <w:webHidden/>
              </w:rPr>
              <w:tab/>
            </w:r>
            <w:r w:rsidR="00B94571">
              <w:rPr>
                <w:noProof/>
                <w:webHidden/>
              </w:rPr>
              <w:fldChar w:fldCharType="begin"/>
            </w:r>
            <w:r w:rsidR="00B94571">
              <w:rPr>
                <w:noProof/>
                <w:webHidden/>
              </w:rPr>
              <w:instrText xml:space="preserve"> PAGEREF _Toc139009544 \h </w:instrText>
            </w:r>
            <w:r w:rsidR="00B94571">
              <w:rPr>
                <w:noProof/>
                <w:webHidden/>
              </w:rPr>
            </w:r>
            <w:r w:rsidR="00B94571">
              <w:rPr>
                <w:noProof/>
                <w:webHidden/>
              </w:rPr>
              <w:fldChar w:fldCharType="separate"/>
            </w:r>
            <w:r w:rsidR="00A92233">
              <w:rPr>
                <w:noProof/>
                <w:webHidden/>
              </w:rPr>
              <w:t>47</w:t>
            </w:r>
            <w:r w:rsidR="00B94571">
              <w:rPr>
                <w:noProof/>
                <w:webHidden/>
              </w:rPr>
              <w:fldChar w:fldCharType="end"/>
            </w:r>
          </w:hyperlink>
        </w:p>
        <w:p w14:paraId="39E8B0FF" w14:textId="059723C5" w:rsidR="00B94571" w:rsidRDefault="008A59D5">
          <w:pPr>
            <w:pStyle w:val="TOC2"/>
            <w:tabs>
              <w:tab w:val="left" w:pos="880"/>
              <w:tab w:val="right" w:leader="dot" w:pos="9350"/>
            </w:tabs>
            <w:rPr>
              <w:rFonts w:eastAsiaTheme="minorEastAsia" w:cstheme="minorBidi"/>
              <w:b w:val="0"/>
              <w:bCs w:val="0"/>
              <w:noProof/>
              <w:kern w:val="2"/>
              <w14:ligatures w14:val="standardContextual"/>
            </w:rPr>
          </w:pPr>
          <w:hyperlink w:anchor="_Toc139009545" w:history="1">
            <w:r w:rsidR="00B94571" w:rsidRPr="00F35362">
              <w:rPr>
                <w:rStyle w:val="Hyperlink"/>
                <w:noProof/>
              </w:rPr>
              <w:t>7.1.</w:t>
            </w:r>
            <w:r w:rsidR="00B94571">
              <w:rPr>
                <w:rFonts w:eastAsiaTheme="minorEastAsia" w:cstheme="minorBidi"/>
                <w:b w:val="0"/>
                <w:bCs w:val="0"/>
                <w:noProof/>
                <w:kern w:val="2"/>
                <w14:ligatures w14:val="standardContextual"/>
              </w:rPr>
              <w:tab/>
            </w:r>
            <w:r w:rsidR="00B94571" w:rsidRPr="00F35362">
              <w:rPr>
                <w:rStyle w:val="Hyperlink"/>
                <w:noProof/>
              </w:rPr>
              <w:t>Work Directly with Results using OpenTDv232.Results</w:t>
            </w:r>
            <w:r w:rsidR="00B94571">
              <w:rPr>
                <w:noProof/>
                <w:webHidden/>
              </w:rPr>
              <w:tab/>
            </w:r>
            <w:r w:rsidR="00B94571">
              <w:rPr>
                <w:noProof/>
                <w:webHidden/>
              </w:rPr>
              <w:fldChar w:fldCharType="begin"/>
            </w:r>
            <w:r w:rsidR="00B94571">
              <w:rPr>
                <w:noProof/>
                <w:webHidden/>
              </w:rPr>
              <w:instrText xml:space="preserve"> PAGEREF _Toc139009545 \h </w:instrText>
            </w:r>
            <w:r w:rsidR="00B94571">
              <w:rPr>
                <w:noProof/>
                <w:webHidden/>
              </w:rPr>
            </w:r>
            <w:r w:rsidR="00B94571">
              <w:rPr>
                <w:noProof/>
                <w:webHidden/>
              </w:rPr>
              <w:fldChar w:fldCharType="separate"/>
            </w:r>
            <w:r w:rsidR="00A92233">
              <w:rPr>
                <w:noProof/>
                <w:webHidden/>
              </w:rPr>
              <w:t>47</w:t>
            </w:r>
            <w:r w:rsidR="00B94571">
              <w:rPr>
                <w:noProof/>
                <w:webHidden/>
              </w:rPr>
              <w:fldChar w:fldCharType="end"/>
            </w:r>
          </w:hyperlink>
        </w:p>
        <w:p w14:paraId="2EDAE7E7" w14:textId="55CF4B79" w:rsidR="00B94571" w:rsidRDefault="008A59D5">
          <w:pPr>
            <w:pStyle w:val="TOC3"/>
            <w:tabs>
              <w:tab w:val="left" w:pos="1320"/>
              <w:tab w:val="right" w:leader="dot" w:pos="9350"/>
            </w:tabs>
            <w:rPr>
              <w:rFonts w:eastAsiaTheme="minorEastAsia" w:cstheme="minorBidi"/>
              <w:noProof/>
              <w:kern w:val="2"/>
              <w:sz w:val="22"/>
              <w:szCs w:val="22"/>
              <w14:ligatures w14:val="standardContextual"/>
            </w:rPr>
          </w:pPr>
          <w:hyperlink w:anchor="_Toc139009546" w:history="1">
            <w:r w:rsidR="00B94571" w:rsidRPr="00F35362">
              <w:rPr>
                <w:rStyle w:val="Hyperlink"/>
                <w:noProof/>
              </w:rPr>
              <w:t>7.1.1.</w:t>
            </w:r>
            <w:r w:rsidR="00B94571">
              <w:rPr>
                <w:rFonts w:eastAsiaTheme="minorEastAsia" w:cstheme="minorBidi"/>
                <w:noProof/>
                <w:kern w:val="2"/>
                <w:sz w:val="22"/>
                <w:szCs w:val="22"/>
                <w14:ligatures w14:val="standardContextual"/>
              </w:rPr>
              <w:tab/>
            </w:r>
            <w:r w:rsidR="00B94571" w:rsidRPr="00F35362">
              <w:rPr>
                <w:rStyle w:val="Hyperlink"/>
                <w:noProof/>
              </w:rPr>
              <w:t>Before using OpenTDv232.Results</w:t>
            </w:r>
            <w:r w:rsidR="00B94571">
              <w:rPr>
                <w:noProof/>
                <w:webHidden/>
              </w:rPr>
              <w:tab/>
            </w:r>
            <w:r w:rsidR="00B94571">
              <w:rPr>
                <w:noProof/>
                <w:webHidden/>
              </w:rPr>
              <w:fldChar w:fldCharType="begin"/>
            </w:r>
            <w:r w:rsidR="00B94571">
              <w:rPr>
                <w:noProof/>
                <w:webHidden/>
              </w:rPr>
              <w:instrText xml:space="preserve"> PAGEREF _Toc139009546 \h </w:instrText>
            </w:r>
            <w:r w:rsidR="00B94571">
              <w:rPr>
                <w:noProof/>
                <w:webHidden/>
              </w:rPr>
            </w:r>
            <w:r w:rsidR="00B94571">
              <w:rPr>
                <w:noProof/>
                <w:webHidden/>
              </w:rPr>
              <w:fldChar w:fldCharType="separate"/>
            </w:r>
            <w:r w:rsidR="00A92233">
              <w:rPr>
                <w:noProof/>
                <w:webHidden/>
              </w:rPr>
              <w:t>48</w:t>
            </w:r>
            <w:r w:rsidR="00B94571">
              <w:rPr>
                <w:noProof/>
                <w:webHidden/>
              </w:rPr>
              <w:fldChar w:fldCharType="end"/>
            </w:r>
          </w:hyperlink>
        </w:p>
        <w:p w14:paraId="1EFF446A" w14:textId="7116D004" w:rsidR="00B94571" w:rsidRDefault="008A59D5">
          <w:pPr>
            <w:pStyle w:val="TOC3"/>
            <w:tabs>
              <w:tab w:val="left" w:pos="1320"/>
              <w:tab w:val="right" w:leader="dot" w:pos="9350"/>
            </w:tabs>
            <w:rPr>
              <w:rFonts w:eastAsiaTheme="minorEastAsia" w:cstheme="minorBidi"/>
              <w:noProof/>
              <w:kern w:val="2"/>
              <w:sz w:val="22"/>
              <w:szCs w:val="22"/>
              <w14:ligatures w14:val="standardContextual"/>
            </w:rPr>
          </w:pPr>
          <w:hyperlink w:anchor="_Toc139009547" w:history="1">
            <w:r w:rsidR="00B94571" w:rsidRPr="00F35362">
              <w:rPr>
                <w:rStyle w:val="Hyperlink"/>
                <w:noProof/>
              </w:rPr>
              <w:t>7.1.2.</w:t>
            </w:r>
            <w:r w:rsidR="00B94571">
              <w:rPr>
                <w:rFonts w:eastAsiaTheme="minorEastAsia" w:cstheme="minorBidi"/>
                <w:noProof/>
                <w:kern w:val="2"/>
                <w:sz w:val="22"/>
                <w:szCs w:val="22"/>
                <w14:ligatures w14:val="standardContextual"/>
              </w:rPr>
              <w:tab/>
            </w:r>
            <w:r w:rsidR="00B94571" w:rsidRPr="00F35362">
              <w:rPr>
                <w:rStyle w:val="Hyperlink"/>
                <w:noProof/>
              </w:rPr>
              <w:t>The Basics</w:t>
            </w:r>
            <w:r w:rsidR="00B94571">
              <w:rPr>
                <w:noProof/>
                <w:webHidden/>
              </w:rPr>
              <w:tab/>
            </w:r>
            <w:r w:rsidR="00B94571">
              <w:rPr>
                <w:noProof/>
                <w:webHidden/>
              </w:rPr>
              <w:fldChar w:fldCharType="begin"/>
            </w:r>
            <w:r w:rsidR="00B94571">
              <w:rPr>
                <w:noProof/>
                <w:webHidden/>
              </w:rPr>
              <w:instrText xml:space="preserve"> PAGEREF _Toc139009547 \h </w:instrText>
            </w:r>
            <w:r w:rsidR="00B94571">
              <w:rPr>
                <w:noProof/>
                <w:webHidden/>
              </w:rPr>
            </w:r>
            <w:r w:rsidR="00B94571">
              <w:rPr>
                <w:noProof/>
                <w:webHidden/>
              </w:rPr>
              <w:fldChar w:fldCharType="separate"/>
            </w:r>
            <w:r w:rsidR="00A92233">
              <w:rPr>
                <w:noProof/>
                <w:webHidden/>
              </w:rPr>
              <w:t>48</w:t>
            </w:r>
            <w:r w:rsidR="00B94571">
              <w:rPr>
                <w:noProof/>
                <w:webHidden/>
              </w:rPr>
              <w:fldChar w:fldCharType="end"/>
            </w:r>
          </w:hyperlink>
        </w:p>
        <w:p w14:paraId="41F05287" w14:textId="44183CDE" w:rsidR="00B94571" w:rsidRDefault="008A59D5">
          <w:pPr>
            <w:pStyle w:val="TOC3"/>
            <w:tabs>
              <w:tab w:val="left" w:pos="1320"/>
              <w:tab w:val="right" w:leader="dot" w:pos="9350"/>
            </w:tabs>
            <w:rPr>
              <w:rFonts w:eastAsiaTheme="minorEastAsia" w:cstheme="minorBidi"/>
              <w:noProof/>
              <w:kern w:val="2"/>
              <w:sz w:val="22"/>
              <w:szCs w:val="22"/>
              <w14:ligatures w14:val="standardContextual"/>
            </w:rPr>
          </w:pPr>
          <w:hyperlink w:anchor="_Toc139009548" w:history="1">
            <w:r w:rsidR="00B94571" w:rsidRPr="00F35362">
              <w:rPr>
                <w:rStyle w:val="Hyperlink"/>
                <w:noProof/>
              </w:rPr>
              <w:t>7.1.3.</w:t>
            </w:r>
            <w:r w:rsidR="00B94571">
              <w:rPr>
                <w:rFonts w:eastAsiaTheme="minorEastAsia" w:cstheme="minorBidi"/>
                <w:noProof/>
                <w:kern w:val="2"/>
                <w:sz w:val="22"/>
                <w:szCs w:val="22"/>
                <w14:ligatures w14:val="standardContextual"/>
              </w:rPr>
              <w:tab/>
            </w:r>
            <w:r w:rsidR="00B94571" w:rsidRPr="00F35362">
              <w:rPr>
                <w:rStyle w:val="Hyperlink"/>
                <w:noProof/>
              </w:rPr>
              <w:t>Advanced Results Manipulation and XY Plots</w:t>
            </w:r>
            <w:r w:rsidR="00B94571">
              <w:rPr>
                <w:noProof/>
                <w:webHidden/>
              </w:rPr>
              <w:tab/>
            </w:r>
            <w:r w:rsidR="00B94571">
              <w:rPr>
                <w:noProof/>
                <w:webHidden/>
              </w:rPr>
              <w:fldChar w:fldCharType="begin"/>
            </w:r>
            <w:r w:rsidR="00B94571">
              <w:rPr>
                <w:noProof/>
                <w:webHidden/>
              </w:rPr>
              <w:instrText xml:space="preserve"> PAGEREF _Toc139009548 \h </w:instrText>
            </w:r>
            <w:r w:rsidR="00B94571">
              <w:rPr>
                <w:noProof/>
                <w:webHidden/>
              </w:rPr>
            </w:r>
            <w:r w:rsidR="00B94571">
              <w:rPr>
                <w:noProof/>
                <w:webHidden/>
              </w:rPr>
              <w:fldChar w:fldCharType="separate"/>
            </w:r>
            <w:r w:rsidR="00A92233">
              <w:rPr>
                <w:noProof/>
                <w:webHidden/>
              </w:rPr>
              <w:t>50</w:t>
            </w:r>
            <w:r w:rsidR="00B94571">
              <w:rPr>
                <w:noProof/>
                <w:webHidden/>
              </w:rPr>
              <w:fldChar w:fldCharType="end"/>
            </w:r>
          </w:hyperlink>
        </w:p>
        <w:p w14:paraId="3B9ACB7A" w14:textId="72B5EE6F" w:rsidR="00B94571" w:rsidRDefault="008A59D5">
          <w:pPr>
            <w:pStyle w:val="TOC3"/>
            <w:tabs>
              <w:tab w:val="left" w:pos="1320"/>
              <w:tab w:val="right" w:leader="dot" w:pos="9350"/>
            </w:tabs>
            <w:rPr>
              <w:rFonts w:eastAsiaTheme="minorEastAsia" w:cstheme="minorBidi"/>
              <w:noProof/>
              <w:kern w:val="2"/>
              <w:sz w:val="22"/>
              <w:szCs w:val="22"/>
              <w14:ligatures w14:val="standardContextual"/>
            </w:rPr>
          </w:pPr>
          <w:hyperlink w:anchor="_Toc139009549" w:history="1">
            <w:r w:rsidR="00B94571" w:rsidRPr="00F35362">
              <w:rPr>
                <w:rStyle w:val="Hyperlink"/>
                <w:noProof/>
              </w:rPr>
              <w:t>7.1.4.</w:t>
            </w:r>
            <w:r w:rsidR="00B94571">
              <w:rPr>
                <w:rFonts w:eastAsiaTheme="minorEastAsia" w:cstheme="minorBidi"/>
                <w:noProof/>
                <w:kern w:val="2"/>
                <w:sz w:val="22"/>
                <w:szCs w:val="22"/>
                <w14:ligatures w14:val="standardContextual"/>
              </w:rPr>
              <w:tab/>
            </w:r>
            <w:r w:rsidR="00B94571" w:rsidRPr="00F35362">
              <w:rPr>
                <w:rStyle w:val="Hyperlink"/>
                <w:noProof/>
              </w:rPr>
              <w:t>Work with Groups in Results Data</w:t>
            </w:r>
            <w:r w:rsidR="00B94571">
              <w:rPr>
                <w:noProof/>
                <w:webHidden/>
              </w:rPr>
              <w:tab/>
            </w:r>
            <w:r w:rsidR="00B94571">
              <w:rPr>
                <w:noProof/>
                <w:webHidden/>
              </w:rPr>
              <w:fldChar w:fldCharType="begin"/>
            </w:r>
            <w:r w:rsidR="00B94571">
              <w:rPr>
                <w:noProof/>
                <w:webHidden/>
              </w:rPr>
              <w:instrText xml:space="preserve"> PAGEREF _Toc139009549 \h </w:instrText>
            </w:r>
            <w:r w:rsidR="00B94571">
              <w:rPr>
                <w:noProof/>
                <w:webHidden/>
              </w:rPr>
            </w:r>
            <w:r w:rsidR="00B94571">
              <w:rPr>
                <w:noProof/>
                <w:webHidden/>
              </w:rPr>
              <w:fldChar w:fldCharType="separate"/>
            </w:r>
            <w:r w:rsidR="00A92233">
              <w:rPr>
                <w:noProof/>
                <w:webHidden/>
              </w:rPr>
              <w:t>55</w:t>
            </w:r>
            <w:r w:rsidR="00B94571">
              <w:rPr>
                <w:noProof/>
                <w:webHidden/>
              </w:rPr>
              <w:fldChar w:fldCharType="end"/>
            </w:r>
          </w:hyperlink>
        </w:p>
        <w:p w14:paraId="3C7CD745" w14:textId="4B59E900" w:rsidR="00B94571" w:rsidRDefault="008A59D5">
          <w:pPr>
            <w:pStyle w:val="TOC3"/>
            <w:tabs>
              <w:tab w:val="left" w:pos="1320"/>
              <w:tab w:val="right" w:leader="dot" w:pos="9350"/>
            </w:tabs>
            <w:rPr>
              <w:rFonts w:eastAsiaTheme="minorEastAsia" w:cstheme="minorBidi"/>
              <w:noProof/>
              <w:kern w:val="2"/>
              <w:sz w:val="22"/>
              <w:szCs w:val="22"/>
              <w14:ligatures w14:val="standardContextual"/>
            </w:rPr>
          </w:pPr>
          <w:hyperlink w:anchor="_Toc139009550" w:history="1">
            <w:r w:rsidR="00B94571" w:rsidRPr="00F35362">
              <w:rPr>
                <w:rStyle w:val="Hyperlink"/>
                <w:noProof/>
              </w:rPr>
              <w:t>7.1.5.</w:t>
            </w:r>
            <w:r w:rsidR="00B94571">
              <w:rPr>
                <w:rFonts w:eastAsiaTheme="minorEastAsia" w:cstheme="minorBidi"/>
                <w:noProof/>
                <w:kern w:val="2"/>
                <w:sz w:val="22"/>
                <w:szCs w:val="22"/>
                <w14:ligatures w14:val="standardContextual"/>
              </w:rPr>
              <w:tab/>
            </w:r>
            <w:r w:rsidR="00B94571" w:rsidRPr="00F35362">
              <w:rPr>
                <w:rStyle w:val="Hyperlink"/>
                <w:noProof/>
              </w:rPr>
              <w:t>A Note on DataSubtypes</w:t>
            </w:r>
            <w:r w:rsidR="00B94571">
              <w:rPr>
                <w:noProof/>
                <w:webHidden/>
              </w:rPr>
              <w:tab/>
            </w:r>
            <w:r w:rsidR="00B94571">
              <w:rPr>
                <w:noProof/>
                <w:webHidden/>
              </w:rPr>
              <w:fldChar w:fldCharType="begin"/>
            </w:r>
            <w:r w:rsidR="00B94571">
              <w:rPr>
                <w:noProof/>
                <w:webHidden/>
              </w:rPr>
              <w:instrText xml:space="preserve"> PAGEREF _Toc139009550 \h </w:instrText>
            </w:r>
            <w:r w:rsidR="00B94571">
              <w:rPr>
                <w:noProof/>
                <w:webHidden/>
              </w:rPr>
            </w:r>
            <w:r w:rsidR="00B94571">
              <w:rPr>
                <w:noProof/>
                <w:webHidden/>
              </w:rPr>
              <w:fldChar w:fldCharType="separate"/>
            </w:r>
            <w:r w:rsidR="00A92233">
              <w:rPr>
                <w:noProof/>
                <w:webHidden/>
              </w:rPr>
              <w:t>58</w:t>
            </w:r>
            <w:r w:rsidR="00B94571">
              <w:rPr>
                <w:noProof/>
                <w:webHidden/>
              </w:rPr>
              <w:fldChar w:fldCharType="end"/>
            </w:r>
          </w:hyperlink>
        </w:p>
        <w:p w14:paraId="1C5B44A4" w14:textId="3A17DF5B" w:rsidR="00B94571" w:rsidRDefault="008A59D5">
          <w:pPr>
            <w:pStyle w:val="TOC3"/>
            <w:tabs>
              <w:tab w:val="left" w:pos="1320"/>
              <w:tab w:val="right" w:leader="dot" w:pos="9350"/>
            </w:tabs>
            <w:rPr>
              <w:rFonts w:eastAsiaTheme="minorEastAsia" w:cstheme="minorBidi"/>
              <w:noProof/>
              <w:kern w:val="2"/>
              <w:sz w:val="22"/>
              <w:szCs w:val="22"/>
              <w14:ligatures w14:val="standardContextual"/>
            </w:rPr>
          </w:pPr>
          <w:hyperlink w:anchor="_Toc139009551" w:history="1">
            <w:r w:rsidR="00B94571" w:rsidRPr="00F35362">
              <w:rPr>
                <w:rStyle w:val="Hyperlink"/>
                <w:noProof/>
              </w:rPr>
              <w:t>7.1.6.</w:t>
            </w:r>
            <w:r w:rsidR="00B94571">
              <w:rPr>
                <w:rFonts w:eastAsiaTheme="minorEastAsia" w:cstheme="minorBidi"/>
                <w:noProof/>
                <w:kern w:val="2"/>
                <w:sz w:val="22"/>
                <w:szCs w:val="22"/>
                <w14:ligatures w14:val="standardContextual"/>
              </w:rPr>
              <w:tab/>
            </w:r>
            <w:r w:rsidR="00B94571" w:rsidRPr="00F35362">
              <w:rPr>
                <w:rStyle w:val="Hyperlink"/>
                <w:noProof/>
              </w:rPr>
              <w:t>Get Model Topology from Solution Results</w:t>
            </w:r>
            <w:r w:rsidR="00B94571">
              <w:rPr>
                <w:noProof/>
                <w:webHidden/>
              </w:rPr>
              <w:tab/>
            </w:r>
            <w:r w:rsidR="00B94571">
              <w:rPr>
                <w:noProof/>
                <w:webHidden/>
              </w:rPr>
              <w:fldChar w:fldCharType="begin"/>
            </w:r>
            <w:r w:rsidR="00B94571">
              <w:rPr>
                <w:noProof/>
                <w:webHidden/>
              </w:rPr>
              <w:instrText xml:space="preserve"> PAGEREF _Toc139009551 \h </w:instrText>
            </w:r>
            <w:r w:rsidR="00B94571">
              <w:rPr>
                <w:noProof/>
                <w:webHidden/>
              </w:rPr>
            </w:r>
            <w:r w:rsidR="00B94571">
              <w:rPr>
                <w:noProof/>
                <w:webHidden/>
              </w:rPr>
              <w:fldChar w:fldCharType="separate"/>
            </w:r>
            <w:r w:rsidR="00A92233">
              <w:rPr>
                <w:noProof/>
                <w:webHidden/>
              </w:rPr>
              <w:t>59</w:t>
            </w:r>
            <w:r w:rsidR="00B94571">
              <w:rPr>
                <w:noProof/>
                <w:webHidden/>
              </w:rPr>
              <w:fldChar w:fldCharType="end"/>
            </w:r>
          </w:hyperlink>
        </w:p>
        <w:p w14:paraId="7465017F" w14:textId="7BD4778C" w:rsidR="00B94571" w:rsidRDefault="008A59D5">
          <w:pPr>
            <w:pStyle w:val="TOC3"/>
            <w:tabs>
              <w:tab w:val="left" w:pos="1320"/>
              <w:tab w:val="right" w:leader="dot" w:pos="9350"/>
            </w:tabs>
            <w:rPr>
              <w:rFonts w:eastAsiaTheme="minorEastAsia" w:cstheme="minorBidi"/>
              <w:noProof/>
              <w:kern w:val="2"/>
              <w:sz w:val="22"/>
              <w:szCs w:val="22"/>
              <w14:ligatures w14:val="standardContextual"/>
            </w:rPr>
          </w:pPr>
          <w:hyperlink w:anchor="_Toc139009552" w:history="1">
            <w:r w:rsidR="00B94571" w:rsidRPr="00F35362">
              <w:rPr>
                <w:rStyle w:val="Hyperlink"/>
                <w:noProof/>
              </w:rPr>
              <w:t>7.1.7.</w:t>
            </w:r>
            <w:r w:rsidR="00B94571">
              <w:rPr>
                <w:rFonts w:eastAsiaTheme="minorEastAsia" w:cstheme="minorBidi"/>
                <w:noProof/>
                <w:kern w:val="2"/>
                <w:sz w:val="22"/>
                <w:szCs w:val="22"/>
                <w14:ligatures w14:val="standardContextual"/>
              </w:rPr>
              <w:tab/>
            </w:r>
            <w:r w:rsidR="00B94571" w:rsidRPr="00F35362">
              <w:rPr>
                <w:rStyle w:val="Hyperlink"/>
                <w:noProof/>
              </w:rPr>
              <w:t>Calculate Heat Rates between Groups</w:t>
            </w:r>
            <w:r w:rsidR="00B94571">
              <w:rPr>
                <w:noProof/>
                <w:webHidden/>
              </w:rPr>
              <w:tab/>
            </w:r>
            <w:r w:rsidR="00B94571">
              <w:rPr>
                <w:noProof/>
                <w:webHidden/>
              </w:rPr>
              <w:fldChar w:fldCharType="begin"/>
            </w:r>
            <w:r w:rsidR="00B94571">
              <w:rPr>
                <w:noProof/>
                <w:webHidden/>
              </w:rPr>
              <w:instrText xml:space="preserve"> PAGEREF _Toc139009552 \h </w:instrText>
            </w:r>
            <w:r w:rsidR="00B94571">
              <w:rPr>
                <w:noProof/>
                <w:webHidden/>
              </w:rPr>
            </w:r>
            <w:r w:rsidR="00B94571">
              <w:rPr>
                <w:noProof/>
                <w:webHidden/>
              </w:rPr>
              <w:fldChar w:fldCharType="separate"/>
            </w:r>
            <w:r w:rsidR="00A92233">
              <w:rPr>
                <w:noProof/>
                <w:webHidden/>
              </w:rPr>
              <w:t>60</w:t>
            </w:r>
            <w:r w:rsidR="00B94571">
              <w:rPr>
                <w:noProof/>
                <w:webHidden/>
              </w:rPr>
              <w:fldChar w:fldCharType="end"/>
            </w:r>
          </w:hyperlink>
        </w:p>
        <w:p w14:paraId="61F74EA2" w14:textId="60307750" w:rsidR="00B94571" w:rsidRDefault="008A59D5">
          <w:pPr>
            <w:pStyle w:val="TOC3"/>
            <w:tabs>
              <w:tab w:val="left" w:pos="1320"/>
              <w:tab w:val="right" w:leader="dot" w:pos="9350"/>
            </w:tabs>
            <w:rPr>
              <w:rFonts w:eastAsiaTheme="minorEastAsia" w:cstheme="minorBidi"/>
              <w:noProof/>
              <w:kern w:val="2"/>
              <w:sz w:val="22"/>
              <w:szCs w:val="22"/>
              <w14:ligatures w14:val="standardContextual"/>
            </w:rPr>
          </w:pPr>
          <w:hyperlink w:anchor="_Toc139009553" w:history="1">
            <w:r w:rsidR="00B94571" w:rsidRPr="00F35362">
              <w:rPr>
                <w:rStyle w:val="Hyperlink"/>
                <w:noProof/>
              </w:rPr>
              <w:t>7.1.8.</w:t>
            </w:r>
            <w:r w:rsidR="00B94571">
              <w:rPr>
                <w:rFonts w:eastAsiaTheme="minorEastAsia" w:cstheme="minorBidi"/>
                <w:noProof/>
                <w:kern w:val="2"/>
                <w:sz w:val="22"/>
                <w:szCs w:val="22"/>
                <w14:ligatures w14:val="standardContextual"/>
              </w:rPr>
              <w:tab/>
            </w:r>
            <w:r w:rsidR="00B94571" w:rsidRPr="00F35362">
              <w:rPr>
                <w:rStyle w:val="Hyperlink"/>
                <w:noProof/>
              </w:rPr>
              <w:t>Read Text Files</w:t>
            </w:r>
            <w:r w:rsidR="00B94571">
              <w:rPr>
                <w:noProof/>
                <w:webHidden/>
              </w:rPr>
              <w:tab/>
            </w:r>
            <w:r w:rsidR="00B94571">
              <w:rPr>
                <w:noProof/>
                <w:webHidden/>
              </w:rPr>
              <w:fldChar w:fldCharType="begin"/>
            </w:r>
            <w:r w:rsidR="00B94571">
              <w:rPr>
                <w:noProof/>
                <w:webHidden/>
              </w:rPr>
              <w:instrText xml:space="preserve"> PAGEREF _Toc139009553 \h </w:instrText>
            </w:r>
            <w:r w:rsidR="00B94571">
              <w:rPr>
                <w:noProof/>
                <w:webHidden/>
              </w:rPr>
            </w:r>
            <w:r w:rsidR="00B94571">
              <w:rPr>
                <w:noProof/>
                <w:webHidden/>
              </w:rPr>
              <w:fldChar w:fldCharType="separate"/>
            </w:r>
            <w:r w:rsidR="00A92233">
              <w:rPr>
                <w:noProof/>
                <w:webHidden/>
              </w:rPr>
              <w:t>62</w:t>
            </w:r>
            <w:r w:rsidR="00B94571">
              <w:rPr>
                <w:noProof/>
                <w:webHidden/>
              </w:rPr>
              <w:fldChar w:fldCharType="end"/>
            </w:r>
          </w:hyperlink>
        </w:p>
        <w:p w14:paraId="67909376" w14:textId="3E2E8B0F" w:rsidR="00B94571" w:rsidRDefault="008A59D5">
          <w:pPr>
            <w:pStyle w:val="TOC3"/>
            <w:tabs>
              <w:tab w:val="left" w:pos="1320"/>
              <w:tab w:val="right" w:leader="dot" w:pos="9350"/>
            </w:tabs>
            <w:rPr>
              <w:rFonts w:eastAsiaTheme="minorEastAsia" w:cstheme="minorBidi"/>
              <w:noProof/>
              <w:kern w:val="2"/>
              <w:sz w:val="22"/>
              <w:szCs w:val="22"/>
              <w14:ligatures w14:val="standardContextual"/>
            </w:rPr>
          </w:pPr>
          <w:hyperlink w:anchor="_Toc139009554" w:history="1">
            <w:r w:rsidR="00B94571" w:rsidRPr="00F35362">
              <w:rPr>
                <w:rStyle w:val="Hyperlink"/>
                <w:noProof/>
              </w:rPr>
              <w:t>7.1.9.</w:t>
            </w:r>
            <w:r w:rsidR="00B94571">
              <w:rPr>
                <w:rFonts w:eastAsiaTheme="minorEastAsia" w:cstheme="minorBidi"/>
                <w:noProof/>
                <w:kern w:val="2"/>
                <w:sz w:val="22"/>
                <w:szCs w:val="22"/>
                <w14:ligatures w14:val="standardContextual"/>
              </w:rPr>
              <w:tab/>
            </w:r>
            <w:r w:rsidR="00B94571" w:rsidRPr="00F35362">
              <w:rPr>
                <w:rStyle w:val="Hyperlink"/>
                <w:noProof/>
              </w:rPr>
              <w:t>Compare Datasets</w:t>
            </w:r>
            <w:r w:rsidR="00B94571">
              <w:rPr>
                <w:noProof/>
                <w:webHidden/>
              </w:rPr>
              <w:tab/>
            </w:r>
            <w:r w:rsidR="00B94571">
              <w:rPr>
                <w:noProof/>
                <w:webHidden/>
              </w:rPr>
              <w:fldChar w:fldCharType="begin"/>
            </w:r>
            <w:r w:rsidR="00B94571">
              <w:rPr>
                <w:noProof/>
                <w:webHidden/>
              </w:rPr>
              <w:instrText xml:space="preserve"> PAGEREF _Toc139009554 \h </w:instrText>
            </w:r>
            <w:r w:rsidR="00B94571">
              <w:rPr>
                <w:noProof/>
                <w:webHidden/>
              </w:rPr>
            </w:r>
            <w:r w:rsidR="00B94571">
              <w:rPr>
                <w:noProof/>
                <w:webHidden/>
              </w:rPr>
              <w:fldChar w:fldCharType="separate"/>
            </w:r>
            <w:r w:rsidR="00A92233">
              <w:rPr>
                <w:noProof/>
                <w:webHidden/>
              </w:rPr>
              <w:t>66</w:t>
            </w:r>
            <w:r w:rsidR="00B94571">
              <w:rPr>
                <w:noProof/>
                <w:webHidden/>
              </w:rPr>
              <w:fldChar w:fldCharType="end"/>
            </w:r>
          </w:hyperlink>
        </w:p>
        <w:p w14:paraId="30760450" w14:textId="10910AC6" w:rsidR="00B94571" w:rsidRDefault="008A59D5">
          <w:pPr>
            <w:pStyle w:val="TOC2"/>
            <w:tabs>
              <w:tab w:val="left" w:pos="880"/>
              <w:tab w:val="right" w:leader="dot" w:pos="9350"/>
            </w:tabs>
            <w:rPr>
              <w:rFonts w:eastAsiaTheme="minorEastAsia" w:cstheme="minorBidi"/>
              <w:b w:val="0"/>
              <w:bCs w:val="0"/>
              <w:noProof/>
              <w:kern w:val="2"/>
              <w14:ligatures w14:val="standardContextual"/>
            </w:rPr>
          </w:pPr>
          <w:hyperlink w:anchor="_Toc139009555" w:history="1">
            <w:r w:rsidR="00B94571" w:rsidRPr="00F35362">
              <w:rPr>
                <w:rStyle w:val="Hyperlink"/>
                <w:noProof/>
              </w:rPr>
              <w:t>7.2.</w:t>
            </w:r>
            <w:r w:rsidR="00B94571">
              <w:rPr>
                <w:rFonts w:eastAsiaTheme="minorEastAsia" w:cstheme="minorBidi"/>
                <w:b w:val="0"/>
                <w:bCs w:val="0"/>
                <w:noProof/>
                <w:kern w:val="2"/>
                <w14:ligatures w14:val="standardContextual"/>
              </w:rPr>
              <w:tab/>
            </w:r>
            <w:r w:rsidR="00B94571" w:rsidRPr="00F35362">
              <w:rPr>
                <w:rStyle w:val="Hyperlink"/>
                <w:noProof/>
              </w:rPr>
              <w:t>Work with Datasets in TD using OpenTDv232.PostProcessing</w:t>
            </w:r>
            <w:r w:rsidR="00B94571">
              <w:rPr>
                <w:noProof/>
                <w:webHidden/>
              </w:rPr>
              <w:tab/>
            </w:r>
            <w:r w:rsidR="00B94571">
              <w:rPr>
                <w:noProof/>
                <w:webHidden/>
              </w:rPr>
              <w:fldChar w:fldCharType="begin"/>
            </w:r>
            <w:r w:rsidR="00B94571">
              <w:rPr>
                <w:noProof/>
                <w:webHidden/>
              </w:rPr>
              <w:instrText xml:space="preserve"> PAGEREF _Toc139009555 \h </w:instrText>
            </w:r>
            <w:r w:rsidR="00B94571">
              <w:rPr>
                <w:noProof/>
                <w:webHidden/>
              </w:rPr>
            </w:r>
            <w:r w:rsidR="00B94571">
              <w:rPr>
                <w:noProof/>
                <w:webHidden/>
              </w:rPr>
              <w:fldChar w:fldCharType="separate"/>
            </w:r>
            <w:r w:rsidR="00A92233">
              <w:rPr>
                <w:noProof/>
                <w:webHidden/>
              </w:rPr>
              <w:t>69</w:t>
            </w:r>
            <w:r w:rsidR="00B94571">
              <w:rPr>
                <w:noProof/>
                <w:webHidden/>
              </w:rPr>
              <w:fldChar w:fldCharType="end"/>
            </w:r>
          </w:hyperlink>
        </w:p>
        <w:p w14:paraId="3A9040DD" w14:textId="52984507" w:rsidR="00B94571" w:rsidRDefault="008A59D5">
          <w:pPr>
            <w:pStyle w:val="TOC3"/>
            <w:tabs>
              <w:tab w:val="left" w:pos="1320"/>
              <w:tab w:val="right" w:leader="dot" w:pos="9350"/>
            </w:tabs>
            <w:rPr>
              <w:rFonts w:eastAsiaTheme="minorEastAsia" w:cstheme="minorBidi"/>
              <w:noProof/>
              <w:kern w:val="2"/>
              <w:sz w:val="22"/>
              <w:szCs w:val="22"/>
              <w14:ligatures w14:val="standardContextual"/>
            </w:rPr>
          </w:pPr>
          <w:hyperlink w:anchor="_Toc139009556" w:history="1">
            <w:r w:rsidR="00B94571" w:rsidRPr="00F35362">
              <w:rPr>
                <w:rStyle w:val="Hyperlink"/>
                <w:noProof/>
              </w:rPr>
              <w:t>7.2.1.</w:t>
            </w:r>
            <w:r w:rsidR="00B94571">
              <w:rPr>
                <w:rFonts w:eastAsiaTheme="minorEastAsia" w:cstheme="minorBidi"/>
                <w:noProof/>
                <w:kern w:val="2"/>
                <w:sz w:val="22"/>
                <w:szCs w:val="22"/>
                <w14:ligatures w14:val="standardContextual"/>
              </w:rPr>
              <w:tab/>
            </w:r>
            <w:r w:rsidR="00B94571" w:rsidRPr="00F35362">
              <w:rPr>
                <w:rStyle w:val="Hyperlink"/>
                <w:noProof/>
              </w:rPr>
              <w:t>Create Contour Plots</w:t>
            </w:r>
            <w:r w:rsidR="00B94571">
              <w:rPr>
                <w:noProof/>
                <w:webHidden/>
              </w:rPr>
              <w:tab/>
            </w:r>
            <w:r w:rsidR="00B94571">
              <w:rPr>
                <w:noProof/>
                <w:webHidden/>
              </w:rPr>
              <w:fldChar w:fldCharType="begin"/>
            </w:r>
            <w:r w:rsidR="00B94571">
              <w:rPr>
                <w:noProof/>
                <w:webHidden/>
              </w:rPr>
              <w:instrText xml:space="preserve"> PAGEREF _Toc139009556 \h </w:instrText>
            </w:r>
            <w:r w:rsidR="00B94571">
              <w:rPr>
                <w:noProof/>
                <w:webHidden/>
              </w:rPr>
            </w:r>
            <w:r w:rsidR="00B94571">
              <w:rPr>
                <w:noProof/>
                <w:webHidden/>
              </w:rPr>
              <w:fldChar w:fldCharType="separate"/>
            </w:r>
            <w:r w:rsidR="00A92233">
              <w:rPr>
                <w:noProof/>
                <w:webHidden/>
              </w:rPr>
              <w:t>69</w:t>
            </w:r>
            <w:r w:rsidR="00B94571">
              <w:rPr>
                <w:noProof/>
                <w:webHidden/>
              </w:rPr>
              <w:fldChar w:fldCharType="end"/>
            </w:r>
          </w:hyperlink>
        </w:p>
        <w:p w14:paraId="4B1522EB" w14:textId="3E21A3E7" w:rsidR="00B94571" w:rsidRDefault="008A59D5">
          <w:pPr>
            <w:pStyle w:val="TOC1"/>
            <w:tabs>
              <w:tab w:val="left" w:pos="440"/>
              <w:tab w:val="right" w:leader="dot" w:pos="9350"/>
            </w:tabs>
            <w:rPr>
              <w:rFonts w:eastAsiaTheme="minorEastAsia" w:cstheme="minorBidi"/>
              <w:b w:val="0"/>
              <w:bCs w:val="0"/>
              <w:i w:val="0"/>
              <w:iCs w:val="0"/>
              <w:noProof/>
              <w:kern w:val="2"/>
              <w:sz w:val="22"/>
              <w:szCs w:val="22"/>
              <w14:ligatures w14:val="standardContextual"/>
            </w:rPr>
          </w:pPr>
          <w:hyperlink w:anchor="_Toc139009557" w:history="1">
            <w:r w:rsidR="00B94571" w:rsidRPr="00F35362">
              <w:rPr>
                <w:rStyle w:val="Hyperlink"/>
                <w:noProof/>
              </w:rPr>
              <w:t>8.</w:t>
            </w:r>
            <w:r w:rsidR="00B94571">
              <w:rPr>
                <w:rFonts w:eastAsiaTheme="minorEastAsia" w:cstheme="minorBidi"/>
                <w:b w:val="0"/>
                <w:bCs w:val="0"/>
                <w:i w:val="0"/>
                <w:iCs w:val="0"/>
                <w:noProof/>
                <w:kern w:val="2"/>
                <w:sz w:val="22"/>
                <w:szCs w:val="22"/>
                <w14:ligatures w14:val="standardContextual"/>
              </w:rPr>
              <w:tab/>
            </w:r>
            <w:r w:rsidR="00B94571" w:rsidRPr="00F35362">
              <w:rPr>
                <w:rStyle w:val="Hyperlink"/>
                <w:noProof/>
              </w:rPr>
              <w:t>Launching Programs in the Thermal Desktop Process using Add-Ins</w:t>
            </w:r>
            <w:r w:rsidR="00B94571">
              <w:rPr>
                <w:noProof/>
                <w:webHidden/>
              </w:rPr>
              <w:tab/>
            </w:r>
            <w:r w:rsidR="00B94571">
              <w:rPr>
                <w:noProof/>
                <w:webHidden/>
              </w:rPr>
              <w:fldChar w:fldCharType="begin"/>
            </w:r>
            <w:r w:rsidR="00B94571">
              <w:rPr>
                <w:noProof/>
                <w:webHidden/>
              </w:rPr>
              <w:instrText xml:space="preserve"> PAGEREF _Toc139009557 \h </w:instrText>
            </w:r>
            <w:r w:rsidR="00B94571">
              <w:rPr>
                <w:noProof/>
                <w:webHidden/>
              </w:rPr>
            </w:r>
            <w:r w:rsidR="00B94571">
              <w:rPr>
                <w:noProof/>
                <w:webHidden/>
              </w:rPr>
              <w:fldChar w:fldCharType="separate"/>
            </w:r>
            <w:r w:rsidR="00A92233">
              <w:rPr>
                <w:noProof/>
                <w:webHidden/>
              </w:rPr>
              <w:t>71</w:t>
            </w:r>
            <w:r w:rsidR="00B94571">
              <w:rPr>
                <w:noProof/>
                <w:webHidden/>
              </w:rPr>
              <w:fldChar w:fldCharType="end"/>
            </w:r>
          </w:hyperlink>
        </w:p>
        <w:p w14:paraId="04E979E6" w14:textId="43B2248D" w:rsidR="00B94571" w:rsidRDefault="008A59D5">
          <w:pPr>
            <w:pStyle w:val="TOC1"/>
            <w:tabs>
              <w:tab w:val="left" w:pos="440"/>
              <w:tab w:val="right" w:leader="dot" w:pos="9350"/>
            </w:tabs>
            <w:rPr>
              <w:rFonts w:eastAsiaTheme="minorEastAsia" w:cstheme="minorBidi"/>
              <w:b w:val="0"/>
              <w:bCs w:val="0"/>
              <w:i w:val="0"/>
              <w:iCs w:val="0"/>
              <w:noProof/>
              <w:kern w:val="2"/>
              <w:sz w:val="22"/>
              <w:szCs w:val="22"/>
              <w14:ligatures w14:val="standardContextual"/>
            </w:rPr>
          </w:pPr>
          <w:hyperlink w:anchor="_Toc139009558" w:history="1">
            <w:r w:rsidR="00B94571" w:rsidRPr="00F35362">
              <w:rPr>
                <w:rStyle w:val="Hyperlink"/>
                <w:noProof/>
              </w:rPr>
              <w:t>9.</w:t>
            </w:r>
            <w:r w:rsidR="00B94571">
              <w:rPr>
                <w:rFonts w:eastAsiaTheme="minorEastAsia" w:cstheme="minorBidi"/>
                <w:b w:val="0"/>
                <w:bCs w:val="0"/>
                <w:i w:val="0"/>
                <w:iCs w:val="0"/>
                <w:noProof/>
                <w:kern w:val="2"/>
                <w:sz w:val="22"/>
                <w:szCs w:val="22"/>
                <w14:ligatures w14:val="standardContextual"/>
              </w:rPr>
              <w:tab/>
            </w:r>
            <w:r w:rsidR="00B94571" w:rsidRPr="00F35362">
              <w:rPr>
                <w:rStyle w:val="Hyperlink"/>
                <w:noProof/>
              </w:rPr>
              <w:t>Extras</w:t>
            </w:r>
            <w:r w:rsidR="00B94571">
              <w:rPr>
                <w:noProof/>
                <w:webHidden/>
              </w:rPr>
              <w:tab/>
            </w:r>
            <w:r w:rsidR="00B94571">
              <w:rPr>
                <w:noProof/>
                <w:webHidden/>
              </w:rPr>
              <w:fldChar w:fldCharType="begin"/>
            </w:r>
            <w:r w:rsidR="00B94571">
              <w:rPr>
                <w:noProof/>
                <w:webHidden/>
              </w:rPr>
              <w:instrText xml:space="preserve"> PAGEREF _Toc139009558 \h </w:instrText>
            </w:r>
            <w:r w:rsidR="00B94571">
              <w:rPr>
                <w:noProof/>
                <w:webHidden/>
              </w:rPr>
            </w:r>
            <w:r w:rsidR="00B94571">
              <w:rPr>
                <w:noProof/>
                <w:webHidden/>
              </w:rPr>
              <w:fldChar w:fldCharType="separate"/>
            </w:r>
            <w:r w:rsidR="00A92233">
              <w:rPr>
                <w:noProof/>
                <w:webHidden/>
              </w:rPr>
              <w:t>71</w:t>
            </w:r>
            <w:r w:rsidR="00B94571">
              <w:rPr>
                <w:noProof/>
                <w:webHidden/>
              </w:rPr>
              <w:fldChar w:fldCharType="end"/>
            </w:r>
          </w:hyperlink>
        </w:p>
        <w:p w14:paraId="0BF62EF2" w14:textId="09638741" w:rsidR="00B94571" w:rsidRDefault="008A59D5">
          <w:pPr>
            <w:pStyle w:val="TOC2"/>
            <w:tabs>
              <w:tab w:val="left" w:pos="880"/>
              <w:tab w:val="right" w:leader="dot" w:pos="9350"/>
            </w:tabs>
            <w:rPr>
              <w:rFonts w:eastAsiaTheme="minorEastAsia" w:cstheme="minorBidi"/>
              <w:b w:val="0"/>
              <w:bCs w:val="0"/>
              <w:noProof/>
              <w:kern w:val="2"/>
              <w14:ligatures w14:val="standardContextual"/>
            </w:rPr>
          </w:pPr>
          <w:hyperlink w:anchor="_Toc139009559" w:history="1">
            <w:r w:rsidR="00B94571" w:rsidRPr="00F35362">
              <w:rPr>
                <w:rStyle w:val="Hyperlink"/>
                <w:noProof/>
              </w:rPr>
              <w:t>9.1.</w:t>
            </w:r>
            <w:r w:rsidR="00B94571">
              <w:rPr>
                <w:rFonts w:eastAsiaTheme="minorEastAsia" w:cstheme="minorBidi"/>
                <w:b w:val="0"/>
                <w:bCs w:val="0"/>
                <w:noProof/>
                <w:kern w:val="2"/>
                <w14:ligatures w14:val="standardContextual"/>
              </w:rPr>
              <w:tab/>
            </w:r>
            <w:r w:rsidR="00B94571" w:rsidRPr="00F35362">
              <w:rPr>
                <w:rStyle w:val="Hyperlink"/>
                <w:noProof/>
              </w:rPr>
              <w:t>Control how OpenTD Connects to Thermal Desktop</w:t>
            </w:r>
            <w:r w:rsidR="00B94571">
              <w:rPr>
                <w:noProof/>
                <w:webHidden/>
              </w:rPr>
              <w:tab/>
            </w:r>
            <w:r w:rsidR="00B94571">
              <w:rPr>
                <w:noProof/>
                <w:webHidden/>
              </w:rPr>
              <w:fldChar w:fldCharType="begin"/>
            </w:r>
            <w:r w:rsidR="00B94571">
              <w:rPr>
                <w:noProof/>
                <w:webHidden/>
              </w:rPr>
              <w:instrText xml:space="preserve"> PAGEREF _Toc139009559 \h </w:instrText>
            </w:r>
            <w:r w:rsidR="00B94571">
              <w:rPr>
                <w:noProof/>
                <w:webHidden/>
              </w:rPr>
            </w:r>
            <w:r w:rsidR="00B94571">
              <w:rPr>
                <w:noProof/>
                <w:webHidden/>
              </w:rPr>
              <w:fldChar w:fldCharType="separate"/>
            </w:r>
            <w:r w:rsidR="00A92233">
              <w:rPr>
                <w:noProof/>
                <w:webHidden/>
              </w:rPr>
              <w:t>71</w:t>
            </w:r>
            <w:r w:rsidR="00B94571">
              <w:rPr>
                <w:noProof/>
                <w:webHidden/>
              </w:rPr>
              <w:fldChar w:fldCharType="end"/>
            </w:r>
          </w:hyperlink>
        </w:p>
        <w:p w14:paraId="7E73AAD7" w14:textId="5B8ADBFB" w:rsidR="00B94571" w:rsidRDefault="008A59D5">
          <w:pPr>
            <w:pStyle w:val="TOC2"/>
            <w:tabs>
              <w:tab w:val="left" w:pos="880"/>
              <w:tab w:val="right" w:leader="dot" w:pos="9350"/>
            </w:tabs>
            <w:rPr>
              <w:rFonts w:eastAsiaTheme="minorEastAsia" w:cstheme="minorBidi"/>
              <w:b w:val="0"/>
              <w:bCs w:val="0"/>
              <w:noProof/>
              <w:kern w:val="2"/>
              <w14:ligatures w14:val="standardContextual"/>
            </w:rPr>
          </w:pPr>
          <w:hyperlink w:anchor="_Toc139009560" w:history="1">
            <w:r w:rsidR="00B94571" w:rsidRPr="00F35362">
              <w:rPr>
                <w:rStyle w:val="Hyperlink"/>
                <w:noProof/>
              </w:rPr>
              <w:t>9.2.</w:t>
            </w:r>
            <w:r w:rsidR="00B94571">
              <w:rPr>
                <w:rFonts w:eastAsiaTheme="minorEastAsia" w:cstheme="minorBidi"/>
                <w:b w:val="0"/>
                <w:bCs w:val="0"/>
                <w:noProof/>
                <w:kern w:val="2"/>
                <w14:ligatures w14:val="standardContextual"/>
              </w:rPr>
              <w:tab/>
            </w:r>
            <w:r w:rsidR="00B94571" w:rsidRPr="00F35362">
              <w:rPr>
                <w:rStyle w:val="Hyperlink"/>
                <w:noProof/>
              </w:rPr>
              <w:t>Control OpenTD Servers from AutoCAD</w:t>
            </w:r>
            <w:r w:rsidR="00B94571">
              <w:rPr>
                <w:noProof/>
                <w:webHidden/>
              </w:rPr>
              <w:tab/>
            </w:r>
            <w:r w:rsidR="00B94571">
              <w:rPr>
                <w:noProof/>
                <w:webHidden/>
              </w:rPr>
              <w:fldChar w:fldCharType="begin"/>
            </w:r>
            <w:r w:rsidR="00B94571">
              <w:rPr>
                <w:noProof/>
                <w:webHidden/>
              </w:rPr>
              <w:instrText xml:space="preserve"> PAGEREF _Toc139009560 \h </w:instrText>
            </w:r>
            <w:r w:rsidR="00B94571">
              <w:rPr>
                <w:noProof/>
                <w:webHidden/>
              </w:rPr>
            </w:r>
            <w:r w:rsidR="00B94571">
              <w:rPr>
                <w:noProof/>
                <w:webHidden/>
              </w:rPr>
              <w:fldChar w:fldCharType="separate"/>
            </w:r>
            <w:r w:rsidR="00A92233">
              <w:rPr>
                <w:noProof/>
                <w:webHidden/>
              </w:rPr>
              <w:t>72</w:t>
            </w:r>
            <w:r w:rsidR="00B94571">
              <w:rPr>
                <w:noProof/>
                <w:webHidden/>
              </w:rPr>
              <w:fldChar w:fldCharType="end"/>
            </w:r>
          </w:hyperlink>
        </w:p>
        <w:p w14:paraId="366DEB66" w14:textId="44B32F7A" w:rsidR="00B94571" w:rsidRDefault="008A59D5">
          <w:pPr>
            <w:pStyle w:val="TOC2"/>
            <w:tabs>
              <w:tab w:val="left" w:pos="880"/>
              <w:tab w:val="right" w:leader="dot" w:pos="9350"/>
            </w:tabs>
            <w:rPr>
              <w:rFonts w:eastAsiaTheme="minorEastAsia" w:cstheme="minorBidi"/>
              <w:b w:val="0"/>
              <w:bCs w:val="0"/>
              <w:noProof/>
              <w:kern w:val="2"/>
              <w14:ligatures w14:val="standardContextual"/>
            </w:rPr>
          </w:pPr>
          <w:hyperlink w:anchor="_Toc139009561" w:history="1">
            <w:r w:rsidR="00B94571" w:rsidRPr="00F35362">
              <w:rPr>
                <w:rStyle w:val="Hyperlink"/>
                <w:noProof/>
              </w:rPr>
              <w:t>9.3.</w:t>
            </w:r>
            <w:r w:rsidR="00B94571">
              <w:rPr>
                <w:rFonts w:eastAsiaTheme="minorEastAsia" w:cstheme="minorBidi"/>
                <w:b w:val="0"/>
                <w:bCs w:val="0"/>
                <w:noProof/>
                <w:kern w:val="2"/>
                <w14:ligatures w14:val="standardContextual"/>
              </w:rPr>
              <w:tab/>
            </w:r>
            <w:r w:rsidR="00B94571" w:rsidRPr="00F35362">
              <w:rPr>
                <w:rStyle w:val="Hyperlink"/>
                <w:noProof/>
              </w:rPr>
              <w:t>Execute AutoCAD Commands</w:t>
            </w:r>
            <w:r w:rsidR="00B94571">
              <w:rPr>
                <w:noProof/>
                <w:webHidden/>
              </w:rPr>
              <w:tab/>
            </w:r>
            <w:r w:rsidR="00B94571">
              <w:rPr>
                <w:noProof/>
                <w:webHidden/>
              </w:rPr>
              <w:fldChar w:fldCharType="begin"/>
            </w:r>
            <w:r w:rsidR="00B94571">
              <w:rPr>
                <w:noProof/>
                <w:webHidden/>
              </w:rPr>
              <w:instrText xml:space="preserve"> PAGEREF _Toc139009561 \h </w:instrText>
            </w:r>
            <w:r w:rsidR="00B94571">
              <w:rPr>
                <w:noProof/>
                <w:webHidden/>
              </w:rPr>
            </w:r>
            <w:r w:rsidR="00B94571">
              <w:rPr>
                <w:noProof/>
                <w:webHidden/>
              </w:rPr>
              <w:fldChar w:fldCharType="separate"/>
            </w:r>
            <w:r w:rsidR="00A92233">
              <w:rPr>
                <w:noProof/>
                <w:webHidden/>
              </w:rPr>
              <w:t>73</w:t>
            </w:r>
            <w:r w:rsidR="00B94571">
              <w:rPr>
                <w:noProof/>
                <w:webHidden/>
              </w:rPr>
              <w:fldChar w:fldCharType="end"/>
            </w:r>
          </w:hyperlink>
        </w:p>
        <w:p w14:paraId="31EC741C" w14:textId="62271CAA" w:rsidR="00B94571" w:rsidRDefault="008A59D5">
          <w:pPr>
            <w:pStyle w:val="TOC2"/>
            <w:tabs>
              <w:tab w:val="left" w:pos="880"/>
              <w:tab w:val="right" w:leader="dot" w:pos="9350"/>
            </w:tabs>
            <w:rPr>
              <w:rFonts w:eastAsiaTheme="minorEastAsia" w:cstheme="minorBidi"/>
              <w:b w:val="0"/>
              <w:bCs w:val="0"/>
              <w:noProof/>
              <w:kern w:val="2"/>
              <w14:ligatures w14:val="standardContextual"/>
            </w:rPr>
          </w:pPr>
          <w:hyperlink w:anchor="_Toc139009562" w:history="1">
            <w:r w:rsidR="00B94571" w:rsidRPr="00F35362">
              <w:rPr>
                <w:rStyle w:val="Hyperlink"/>
                <w:noProof/>
              </w:rPr>
              <w:t>9.4.</w:t>
            </w:r>
            <w:r w:rsidR="00B94571">
              <w:rPr>
                <w:rFonts w:eastAsiaTheme="minorEastAsia" w:cstheme="minorBidi"/>
                <w:b w:val="0"/>
                <w:bCs w:val="0"/>
                <w:noProof/>
                <w:kern w:val="2"/>
                <w14:ligatures w14:val="standardContextual"/>
              </w:rPr>
              <w:tab/>
            </w:r>
            <w:r w:rsidR="00B94571" w:rsidRPr="00F35362">
              <w:rPr>
                <w:rStyle w:val="Hyperlink"/>
                <w:noProof/>
              </w:rPr>
              <w:t>Execute TD COM Commands</w:t>
            </w:r>
            <w:r w:rsidR="00B94571">
              <w:rPr>
                <w:noProof/>
                <w:webHidden/>
              </w:rPr>
              <w:tab/>
            </w:r>
            <w:r w:rsidR="00B94571">
              <w:rPr>
                <w:noProof/>
                <w:webHidden/>
              </w:rPr>
              <w:fldChar w:fldCharType="begin"/>
            </w:r>
            <w:r w:rsidR="00B94571">
              <w:rPr>
                <w:noProof/>
                <w:webHidden/>
              </w:rPr>
              <w:instrText xml:space="preserve"> PAGEREF _Toc139009562 \h </w:instrText>
            </w:r>
            <w:r w:rsidR="00B94571">
              <w:rPr>
                <w:noProof/>
                <w:webHidden/>
              </w:rPr>
            </w:r>
            <w:r w:rsidR="00B94571">
              <w:rPr>
                <w:noProof/>
                <w:webHidden/>
              </w:rPr>
              <w:fldChar w:fldCharType="separate"/>
            </w:r>
            <w:r w:rsidR="00A92233">
              <w:rPr>
                <w:noProof/>
                <w:webHidden/>
              </w:rPr>
              <w:t>74</w:t>
            </w:r>
            <w:r w:rsidR="00B94571">
              <w:rPr>
                <w:noProof/>
                <w:webHidden/>
              </w:rPr>
              <w:fldChar w:fldCharType="end"/>
            </w:r>
          </w:hyperlink>
        </w:p>
        <w:p w14:paraId="572F17A8" w14:textId="00777795" w:rsidR="00B94571" w:rsidRDefault="008A59D5">
          <w:pPr>
            <w:pStyle w:val="TOC2"/>
            <w:tabs>
              <w:tab w:val="left" w:pos="880"/>
              <w:tab w:val="right" w:leader="dot" w:pos="9350"/>
            </w:tabs>
            <w:rPr>
              <w:rFonts w:eastAsiaTheme="minorEastAsia" w:cstheme="minorBidi"/>
              <w:b w:val="0"/>
              <w:bCs w:val="0"/>
              <w:noProof/>
              <w:kern w:val="2"/>
              <w14:ligatures w14:val="standardContextual"/>
            </w:rPr>
          </w:pPr>
          <w:hyperlink w:anchor="_Toc139009563" w:history="1">
            <w:r w:rsidR="00B94571" w:rsidRPr="00F35362">
              <w:rPr>
                <w:rStyle w:val="Hyperlink"/>
                <w:noProof/>
              </w:rPr>
              <w:t>9.5.</w:t>
            </w:r>
            <w:r w:rsidR="00B94571">
              <w:rPr>
                <w:rFonts w:eastAsiaTheme="minorEastAsia" w:cstheme="minorBidi"/>
                <w:b w:val="0"/>
                <w:bCs w:val="0"/>
                <w:noProof/>
                <w:kern w:val="2"/>
                <w14:ligatures w14:val="standardContextual"/>
              </w:rPr>
              <w:tab/>
            </w:r>
            <w:r w:rsidR="00B94571" w:rsidRPr="00F35362">
              <w:rPr>
                <w:rStyle w:val="Hyperlink"/>
                <w:noProof/>
              </w:rPr>
              <w:t>The Magic of Implicit Casting</w:t>
            </w:r>
            <w:r w:rsidR="00B94571">
              <w:rPr>
                <w:noProof/>
                <w:webHidden/>
              </w:rPr>
              <w:tab/>
            </w:r>
            <w:r w:rsidR="00B94571">
              <w:rPr>
                <w:noProof/>
                <w:webHidden/>
              </w:rPr>
              <w:fldChar w:fldCharType="begin"/>
            </w:r>
            <w:r w:rsidR="00B94571">
              <w:rPr>
                <w:noProof/>
                <w:webHidden/>
              </w:rPr>
              <w:instrText xml:space="preserve"> PAGEREF _Toc139009563 \h </w:instrText>
            </w:r>
            <w:r w:rsidR="00B94571">
              <w:rPr>
                <w:noProof/>
                <w:webHidden/>
              </w:rPr>
            </w:r>
            <w:r w:rsidR="00B94571">
              <w:rPr>
                <w:noProof/>
                <w:webHidden/>
              </w:rPr>
              <w:fldChar w:fldCharType="separate"/>
            </w:r>
            <w:r w:rsidR="00A92233">
              <w:rPr>
                <w:noProof/>
                <w:webHidden/>
              </w:rPr>
              <w:t>77</w:t>
            </w:r>
            <w:r w:rsidR="00B94571">
              <w:rPr>
                <w:noProof/>
                <w:webHidden/>
              </w:rPr>
              <w:fldChar w:fldCharType="end"/>
            </w:r>
          </w:hyperlink>
        </w:p>
        <w:p w14:paraId="44AB7ECB" w14:textId="00E8A482" w:rsidR="00B94571" w:rsidRDefault="008A59D5">
          <w:pPr>
            <w:pStyle w:val="TOC2"/>
            <w:tabs>
              <w:tab w:val="left" w:pos="880"/>
              <w:tab w:val="right" w:leader="dot" w:pos="9350"/>
            </w:tabs>
            <w:rPr>
              <w:rFonts w:eastAsiaTheme="minorEastAsia" w:cstheme="minorBidi"/>
              <w:b w:val="0"/>
              <w:bCs w:val="0"/>
              <w:noProof/>
              <w:kern w:val="2"/>
              <w14:ligatures w14:val="standardContextual"/>
            </w:rPr>
          </w:pPr>
          <w:hyperlink w:anchor="_Toc139009564" w:history="1">
            <w:r w:rsidR="00B94571" w:rsidRPr="00F35362">
              <w:rPr>
                <w:rStyle w:val="Hyperlink"/>
                <w:noProof/>
              </w:rPr>
              <w:t>9.6.</w:t>
            </w:r>
            <w:r w:rsidR="00B94571">
              <w:rPr>
                <w:rFonts w:eastAsiaTheme="minorEastAsia" w:cstheme="minorBidi"/>
                <w:b w:val="0"/>
                <w:bCs w:val="0"/>
                <w:noProof/>
                <w:kern w:val="2"/>
                <w14:ligatures w14:val="standardContextual"/>
              </w:rPr>
              <w:tab/>
            </w:r>
            <w:r w:rsidR="00B94571" w:rsidRPr="00F35362">
              <w:rPr>
                <w:rStyle w:val="Hyperlink"/>
                <w:noProof/>
              </w:rPr>
              <w:t>A Note on OpenTD Versioning</w:t>
            </w:r>
            <w:r w:rsidR="00B94571">
              <w:rPr>
                <w:noProof/>
                <w:webHidden/>
              </w:rPr>
              <w:tab/>
            </w:r>
            <w:r w:rsidR="00B94571">
              <w:rPr>
                <w:noProof/>
                <w:webHidden/>
              </w:rPr>
              <w:fldChar w:fldCharType="begin"/>
            </w:r>
            <w:r w:rsidR="00B94571">
              <w:rPr>
                <w:noProof/>
                <w:webHidden/>
              </w:rPr>
              <w:instrText xml:space="preserve"> PAGEREF _Toc139009564 \h </w:instrText>
            </w:r>
            <w:r w:rsidR="00B94571">
              <w:rPr>
                <w:noProof/>
                <w:webHidden/>
              </w:rPr>
            </w:r>
            <w:r w:rsidR="00B94571">
              <w:rPr>
                <w:noProof/>
                <w:webHidden/>
              </w:rPr>
              <w:fldChar w:fldCharType="separate"/>
            </w:r>
            <w:r w:rsidR="00A92233">
              <w:rPr>
                <w:noProof/>
                <w:webHidden/>
              </w:rPr>
              <w:t>78</w:t>
            </w:r>
            <w:r w:rsidR="00B94571">
              <w:rPr>
                <w:noProof/>
                <w:webHidden/>
              </w:rPr>
              <w:fldChar w:fldCharType="end"/>
            </w:r>
          </w:hyperlink>
        </w:p>
        <w:p w14:paraId="022C07C5" w14:textId="0E56D5EF" w:rsidR="00B94571" w:rsidRDefault="008A59D5">
          <w:pPr>
            <w:pStyle w:val="TOC1"/>
            <w:tabs>
              <w:tab w:val="left" w:pos="660"/>
              <w:tab w:val="right" w:leader="dot" w:pos="9350"/>
            </w:tabs>
            <w:rPr>
              <w:rFonts w:eastAsiaTheme="minorEastAsia" w:cstheme="minorBidi"/>
              <w:b w:val="0"/>
              <w:bCs w:val="0"/>
              <w:i w:val="0"/>
              <w:iCs w:val="0"/>
              <w:noProof/>
              <w:kern w:val="2"/>
              <w:sz w:val="22"/>
              <w:szCs w:val="22"/>
              <w14:ligatures w14:val="standardContextual"/>
            </w:rPr>
          </w:pPr>
          <w:hyperlink w:anchor="_Toc139009565" w:history="1">
            <w:r w:rsidR="00B94571" w:rsidRPr="00F35362">
              <w:rPr>
                <w:rStyle w:val="Hyperlink"/>
                <w:noProof/>
              </w:rPr>
              <w:t>10.</w:t>
            </w:r>
            <w:r w:rsidR="00B94571">
              <w:rPr>
                <w:rFonts w:eastAsiaTheme="minorEastAsia" w:cstheme="minorBidi"/>
                <w:b w:val="0"/>
                <w:bCs w:val="0"/>
                <w:i w:val="0"/>
                <w:iCs w:val="0"/>
                <w:noProof/>
                <w:kern w:val="2"/>
                <w:sz w:val="22"/>
                <w:szCs w:val="22"/>
                <w14:ligatures w14:val="standardContextual"/>
              </w:rPr>
              <w:tab/>
            </w:r>
            <w:r w:rsidR="00B94571" w:rsidRPr="00F35362">
              <w:rPr>
                <w:rStyle w:val="Hyperlink"/>
                <w:noProof/>
              </w:rPr>
              <w:t>Further Reading</w:t>
            </w:r>
            <w:r w:rsidR="00B94571">
              <w:rPr>
                <w:noProof/>
                <w:webHidden/>
              </w:rPr>
              <w:tab/>
            </w:r>
            <w:r w:rsidR="00B94571">
              <w:rPr>
                <w:noProof/>
                <w:webHidden/>
              </w:rPr>
              <w:fldChar w:fldCharType="begin"/>
            </w:r>
            <w:r w:rsidR="00B94571">
              <w:rPr>
                <w:noProof/>
                <w:webHidden/>
              </w:rPr>
              <w:instrText xml:space="preserve"> PAGEREF _Toc139009565 \h </w:instrText>
            </w:r>
            <w:r w:rsidR="00B94571">
              <w:rPr>
                <w:noProof/>
                <w:webHidden/>
              </w:rPr>
            </w:r>
            <w:r w:rsidR="00B94571">
              <w:rPr>
                <w:noProof/>
                <w:webHidden/>
              </w:rPr>
              <w:fldChar w:fldCharType="separate"/>
            </w:r>
            <w:r w:rsidR="00A92233">
              <w:rPr>
                <w:noProof/>
                <w:webHidden/>
              </w:rPr>
              <w:t>78</w:t>
            </w:r>
            <w:r w:rsidR="00B94571">
              <w:rPr>
                <w:noProof/>
                <w:webHidden/>
              </w:rPr>
              <w:fldChar w:fldCharType="end"/>
            </w:r>
          </w:hyperlink>
        </w:p>
        <w:p w14:paraId="6E32B1C2" w14:textId="75B3642E" w:rsidR="00B94571" w:rsidRDefault="008A59D5">
          <w:pPr>
            <w:pStyle w:val="TOC1"/>
            <w:tabs>
              <w:tab w:val="left" w:pos="660"/>
              <w:tab w:val="right" w:leader="dot" w:pos="9350"/>
            </w:tabs>
            <w:rPr>
              <w:rFonts w:eastAsiaTheme="minorEastAsia" w:cstheme="minorBidi"/>
              <w:b w:val="0"/>
              <w:bCs w:val="0"/>
              <w:i w:val="0"/>
              <w:iCs w:val="0"/>
              <w:noProof/>
              <w:kern w:val="2"/>
              <w:sz w:val="22"/>
              <w:szCs w:val="22"/>
              <w14:ligatures w14:val="standardContextual"/>
            </w:rPr>
          </w:pPr>
          <w:hyperlink w:anchor="_Toc139009566" w:history="1">
            <w:r w:rsidR="00B94571" w:rsidRPr="00F35362">
              <w:rPr>
                <w:rStyle w:val="Hyperlink"/>
                <w:noProof/>
              </w:rPr>
              <w:t>11.</w:t>
            </w:r>
            <w:r w:rsidR="00B94571">
              <w:rPr>
                <w:rFonts w:eastAsiaTheme="minorEastAsia" w:cstheme="minorBidi"/>
                <w:b w:val="0"/>
                <w:bCs w:val="0"/>
                <w:i w:val="0"/>
                <w:iCs w:val="0"/>
                <w:noProof/>
                <w:kern w:val="2"/>
                <w:sz w:val="22"/>
                <w:szCs w:val="22"/>
                <w14:ligatures w14:val="standardContextual"/>
              </w:rPr>
              <w:tab/>
            </w:r>
            <w:r w:rsidR="00B94571" w:rsidRPr="00F35362">
              <w:rPr>
                <w:rStyle w:val="Hyperlink"/>
                <w:noProof/>
              </w:rPr>
              <w:t>Troubleshooting</w:t>
            </w:r>
            <w:r w:rsidR="00B94571">
              <w:rPr>
                <w:noProof/>
                <w:webHidden/>
              </w:rPr>
              <w:tab/>
            </w:r>
            <w:r w:rsidR="00B94571">
              <w:rPr>
                <w:noProof/>
                <w:webHidden/>
              </w:rPr>
              <w:fldChar w:fldCharType="begin"/>
            </w:r>
            <w:r w:rsidR="00B94571">
              <w:rPr>
                <w:noProof/>
                <w:webHidden/>
              </w:rPr>
              <w:instrText xml:space="preserve"> PAGEREF _Toc139009566 \h </w:instrText>
            </w:r>
            <w:r w:rsidR="00B94571">
              <w:rPr>
                <w:noProof/>
                <w:webHidden/>
              </w:rPr>
            </w:r>
            <w:r w:rsidR="00B94571">
              <w:rPr>
                <w:noProof/>
                <w:webHidden/>
              </w:rPr>
              <w:fldChar w:fldCharType="separate"/>
            </w:r>
            <w:r w:rsidR="00A92233">
              <w:rPr>
                <w:noProof/>
                <w:webHidden/>
              </w:rPr>
              <w:t>80</w:t>
            </w:r>
            <w:r w:rsidR="00B94571">
              <w:rPr>
                <w:noProof/>
                <w:webHidden/>
              </w:rPr>
              <w:fldChar w:fldCharType="end"/>
            </w:r>
          </w:hyperlink>
        </w:p>
        <w:p w14:paraId="29DA4B3A" w14:textId="5948D946" w:rsidR="00B94571" w:rsidRDefault="008A59D5">
          <w:pPr>
            <w:pStyle w:val="TOC1"/>
            <w:tabs>
              <w:tab w:val="left" w:pos="660"/>
              <w:tab w:val="right" w:leader="dot" w:pos="9350"/>
            </w:tabs>
            <w:rPr>
              <w:rFonts w:eastAsiaTheme="minorEastAsia" w:cstheme="minorBidi"/>
              <w:b w:val="0"/>
              <w:bCs w:val="0"/>
              <w:i w:val="0"/>
              <w:iCs w:val="0"/>
              <w:noProof/>
              <w:kern w:val="2"/>
              <w:sz w:val="22"/>
              <w:szCs w:val="22"/>
              <w14:ligatures w14:val="standardContextual"/>
            </w:rPr>
          </w:pPr>
          <w:hyperlink w:anchor="_Toc139009567" w:history="1">
            <w:r w:rsidR="00B94571" w:rsidRPr="00F35362">
              <w:rPr>
                <w:rStyle w:val="Hyperlink"/>
                <w:noProof/>
              </w:rPr>
              <w:t>12.</w:t>
            </w:r>
            <w:r w:rsidR="00B94571">
              <w:rPr>
                <w:rFonts w:eastAsiaTheme="minorEastAsia" w:cstheme="minorBidi"/>
                <w:b w:val="0"/>
                <w:bCs w:val="0"/>
                <w:i w:val="0"/>
                <w:iCs w:val="0"/>
                <w:noProof/>
                <w:kern w:val="2"/>
                <w:sz w:val="22"/>
                <w:szCs w:val="22"/>
                <w14:ligatures w14:val="standardContextual"/>
              </w:rPr>
              <w:tab/>
            </w:r>
            <w:r w:rsidR="00B94571" w:rsidRPr="00F35362">
              <w:rPr>
                <w:rStyle w:val="Hyperlink"/>
                <w:noProof/>
              </w:rPr>
              <w:t>Appendix A: Using OpenTD with MATLAB</w:t>
            </w:r>
            <w:r w:rsidR="00B94571">
              <w:rPr>
                <w:noProof/>
                <w:webHidden/>
              </w:rPr>
              <w:tab/>
            </w:r>
            <w:r w:rsidR="00B94571">
              <w:rPr>
                <w:noProof/>
                <w:webHidden/>
              </w:rPr>
              <w:fldChar w:fldCharType="begin"/>
            </w:r>
            <w:r w:rsidR="00B94571">
              <w:rPr>
                <w:noProof/>
                <w:webHidden/>
              </w:rPr>
              <w:instrText xml:space="preserve"> PAGEREF _Toc139009567 \h </w:instrText>
            </w:r>
            <w:r w:rsidR="00B94571">
              <w:rPr>
                <w:noProof/>
                <w:webHidden/>
              </w:rPr>
            </w:r>
            <w:r w:rsidR="00B94571">
              <w:rPr>
                <w:noProof/>
                <w:webHidden/>
              </w:rPr>
              <w:fldChar w:fldCharType="separate"/>
            </w:r>
            <w:r w:rsidR="00A92233">
              <w:rPr>
                <w:noProof/>
                <w:webHidden/>
              </w:rPr>
              <w:t>82</w:t>
            </w:r>
            <w:r w:rsidR="00B94571">
              <w:rPr>
                <w:noProof/>
                <w:webHidden/>
              </w:rPr>
              <w:fldChar w:fldCharType="end"/>
            </w:r>
          </w:hyperlink>
        </w:p>
        <w:p w14:paraId="3684C244" w14:textId="35E58214" w:rsidR="00B94571" w:rsidRDefault="008A59D5">
          <w:pPr>
            <w:pStyle w:val="TOC1"/>
            <w:tabs>
              <w:tab w:val="left" w:pos="660"/>
              <w:tab w:val="right" w:leader="dot" w:pos="9350"/>
            </w:tabs>
            <w:rPr>
              <w:rFonts w:eastAsiaTheme="minorEastAsia" w:cstheme="minorBidi"/>
              <w:b w:val="0"/>
              <w:bCs w:val="0"/>
              <w:i w:val="0"/>
              <w:iCs w:val="0"/>
              <w:noProof/>
              <w:kern w:val="2"/>
              <w:sz w:val="22"/>
              <w:szCs w:val="22"/>
              <w14:ligatures w14:val="standardContextual"/>
            </w:rPr>
          </w:pPr>
          <w:hyperlink w:anchor="_Toc139009568" w:history="1">
            <w:r w:rsidR="00B94571" w:rsidRPr="00F35362">
              <w:rPr>
                <w:rStyle w:val="Hyperlink"/>
                <w:noProof/>
              </w:rPr>
              <w:t>13.</w:t>
            </w:r>
            <w:r w:rsidR="00B94571">
              <w:rPr>
                <w:rFonts w:eastAsiaTheme="minorEastAsia" w:cstheme="minorBidi"/>
                <w:b w:val="0"/>
                <w:bCs w:val="0"/>
                <w:i w:val="0"/>
                <w:iCs w:val="0"/>
                <w:noProof/>
                <w:kern w:val="2"/>
                <w:sz w:val="22"/>
                <w:szCs w:val="22"/>
                <w14:ligatures w14:val="standardContextual"/>
              </w:rPr>
              <w:tab/>
            </w:r>
            <w:r w:rsidR="00B94571" w:rsidRPr="00F35362">
              <w:rPr>
                <w:rStyle w:val="Hyperlink"/>
                <w:noProof/>
              </w:rPr>
              <w:t>Appendix B: Using OpenTD with Python</w:t>
            </w:r>
            <w:r w:rsidR="00B94571">
              <w:rPr>
                <w:noProof/>
                <w:webHidden/>
              </w:rPr>
              <w:tab/>
            </w:r>
            <w:r w:rsidR="00B94571">
              <w:rPr>
                <w:noProof/>
                <w:webHidden/>
              </w:rPr>
              <w:fldChar w:fldCharType="begin"/>
            </w:r>
            <w:r w:rsidR="00B94571">
              <w:rPr>
                <w:noProof/>
                <w:webHidden/>
              </w:rPr>
              <w:instrText xml:space="preserve"> PAGEREF _Toc139009568 \h </w:instrText>
            </w:r>
            <w:r w:rsidR="00B94571">
              <w:rPr>
                <w:noProof/>
                <w:webHidden/>
              </w:rPr>
            </w:r>
            <w:r w:rsidR="00B94571">
              <w:rPr>
                <w:noProof/>
                <w:webHidden/>
              </w:rPr>
              <w:fldChar w:fldCharType="separate"/>
            </w:r>
            <w:r w:rsidR="00A92233">
              <w:rPr>
                <w:noProof/>
                <w:webHidden/>
              </w:rPr>
              <w:t>85</w:t>
            </w:r>
            <w:r w:rsidR="00B94571">
              <w:rPr>
                <w:noProof/>
                <w:webHidden/>
              </w:rPr>
              <w:fldChar w:fldCharType="end"/>
            </w:r>
          </w:hyperlink>
        </w:p>
        <w:p w14:paraId="1E1D8E83" w14:textId="0B5AF74B" w:rsidR="00B94571" w:rsidRDefault="008A59D5">
          <w:pPr>
            <w:pStyle w:val="TOC1"/>
            <w:tabs>
              <w:tab w:val="left" w:pos="660"/>
              <w:tab w:val="right" w:leader="dot" w:pos="9350"/>
            </w:tabs>
            <w:rPr>
              <w:rFonts w:eastAsiaTheme="minorEastAsia" w:cstheme="minorBidi"/>
              <w:b w:val="0"/>
              <w:bCs w:val="0"/>
              <w:i w:val="0"/>
              <w:iCs w:val="0"/>
              <w:noProof/>
              <w:kern w:val="2"/>
              <w:sz w:val="22"/>
              <w:szCs w:val="22"/>
              <w14:ligatures w14:val="standardContextual"/>
            </w:rPr>
          </w:pPr>
          <w:hyperlink w:anchor="_Toc139009569" w:history="1">
            <w:r w:rsidR="00B94571" w:rsidRPr="00F35362">
              <w:rPr>
                <w:rStyle w:val="Hyperlink"/>
                <w:noProof/>
              </w:rPr>
              <w:t>14.</w:t>
            </w:r>
            <w:r w:rsidR="00B94571">
              <w:rPr>
                <w:rFonts w:eastAsiaTheme="minorEastAsia" w:cstheme="minorBidi"/>
                <w:b w:val="0"/>
                <w:bCs w:val="0"/>
                <w:i w:val="0"/>
                <w:iCs w:val="0"/>
                <w:noProof/>
                <w:kern w:val="2"/>
                <w:sz w:val="22"/>
                <w:szCs w:val="22"/>
                <w14:ligatures w14:val="standardContextual"/>
              </w:rPr>
              <w:tab/>
            </w:r>
            <w:r w:rsidR="00B94571" w:rsidRPr="00F35362">
              <w:rPr>
                <w:rStyle w:val="Hyperlink"/>
                <w:noProof/>
              </w:rPr>
              <w:t>Appendix C: Using OpenTD with Powershell</w:t>
            </w:r>
            <w:r w:rsidR="00B94571">
              <w:rPr>
                <w:noProof/>
                <w:webHidden/>
              </w:rPr>
              <w:tab/>
            </w:r>
            <w:r w:rsidR="00B94571">
              <w:rPr>
                <w:noProof/>
                <w:webHidden/>
              </w:rPr>
              <w:fldChar w:fldCharType="begin"/>
            </w:r>
            <w:r w:rsidR="00B94571">
              <w:rPr>
                <w:noProof/>
                <w:webHidden/>
              </w:rPr>
              <w:instrText xml:space="preserve"> PAGEREF _Toc139009569 \h </w:instrText>
            </w:r>
            <w:r w:rsidR="00B94571">
              <w:rPr>
                <w:noProof/>
                <w:webHidden/>
              </w:rPr>
            </w:r>
            <w:r w:rsidR="00B94571">
              <w:rPr>
                <w:noProof/>
                <w:webHidden/>
              </w:rPr>
              <w:fldChar w:fldCharType="separate"/>
            </w:r>
            <w:r w:rsidR="00A92233">
              <w:rPr>
                <w:noProof/>
                <w:webHidden/>
              </w:rPr>
              <w:t>88</w:t>
            </w:r>
            <w:r w:rsidR="00B94571">
              <w:rPr>
                <w:noProof/>
                <w:webHidden/>
              </w:rPr>
              <w:fldChar w:fldCharType="end"/>
            </w:r>
          </w:hyperlink>
        </w:p>
        <w:p w14:paraId="6EF0E8F7" w14:textId="5C6FA7CF" w:rsidR="00B94571" w:rsidRDefault="008A59D5">
          <w:pPr>
            <w:pStyle w:val="TOC1"/>
            <w:tabs>
              <w:tab w:val="left" w:pos="660"/>
              <w:tab w:val="right" w:leader="dot" w:pos="9350"/>
            </w:tabs>
            <w:rPr>
              <w:rFonts w:eastAsiaTheme="minorEastAsia" w:cstheme="minorBidi"/>
              <w:b w:val="0"/>
              <w:bCs w:val="0"/>
              <w:i w:val="0"/>
              <w:iCs w:val="0"/>
              <w:noProof/>
              <w:kern w:val="2"/>
              <w:sz w:val="22"/>
              <w:szCs w:val="22"/>
              <w14:ligatures w14:val="standardContextual"/>
            </w:rPr>
          </w:pPr>
          <w:hyperlink w:anchor="_Toc139009570" w:history="1">
            <w:r w:rsidR="00B94571" w:rsidRPr="00F35362">
              <w:rPr>
                <w:rStyle w:val="Hyperlink"/>
                <w:noProof/>
              </w:rPr>
              <w:t>15.</w:t>
            </w:r>
            <w:r w:rsidR="00B94571">
              <w:rPr>
                <w:rFonts w:eastAsiaTheme="minorEastAsia" w:cstheme="minorBidi"/>
                <w:b w:val="0"/>
                <w:bCs w:val="0"/>
                <w:i w:val="0"/>
                <w:iCs w:val="0"/>
                <w:noProof/>
                <w:kern w:val="2"/>
                <w:sz w:val="22"/>
                <w:szCs w:val="22"/>
                <w14:ligatures w14:val="standardContextual"/>
              </w:rPr>
              <w:tab/>
            </w:r>
            <w:r w:rsidR="00B94571" w:rsidRPr="00F35362">
              <w:rPr>
                <w:rStyle w:val="Hyperlink"/>
                <w:noProof/>
              </w:rPr>
              <w:t>Appendix D: Using OpenTD Interactively with the C# Interactive Compiler</w:t>
            </w:r>
            <w:r w:rsidR="00B94571">
              <w:rPr>
                <w:noProof/>
                <w:webHidden/>
              </w:rPr>
              <w:tab/>
            </w:r>
            <w:r w:rsidR="00B94571">
              <w:rPr>
                <w:noProof/>
                <w:webHidden/>
              </w:rPr>
              <w:fldChar w:fldCharType="begin"/>
            </w:r>
            <w:r w:rsidR="00B94571">
              <w:rPr>
                <w:noProof/>
                <w:webHidden/>
              </w:rPr>
              <w:instrText xml:space="preserve"> PAGEREF _Toc139009570 \h </w:instrText>
            </w:r>
            <w:r w:rsidR="00B94571">
              <w:rPr>
                <w:noProof/>
                <w:webHidden/>
              </w:rPr>
            </w:r>
            <w:r w:rsidR="00B94571">
              <w:rPr>
                <w:noProof/>
                <w:webHidden/>
              </w:rPr>
              <w:fldChar w:fldCharType="separate"/>
            </w:r>
            <w:r w:rsidR="00A92233">
              <w:rPr>
                <w:noProof/>
                <w:webHidden/>
              </w:rPr>
              <w:t>89</w:t>
            </w:r>
            <w:r w:rsidR="00B94571">
              <w:rPr>
                <w:noProof/>
                <w:webHidden/>
              </w:rPr>
              <w:fldChar w:fldCharType="end"/>
            </w:r>
          </w:hyperlink>
        </w:p>
        <w:p w14:paraId="4DBF2F3F" w14:textId="2B264078" w:rsidR="00BB46E3" w:rsidRDefault="007F27F3">
          <w:r>
            <w:rPr>
              <w:rFonts w:cstheme="minorHAnsi"/>
              <w:sz w:val="24"/>
              <w:szCs w:val="24"/>
            </w:rPr>
            <w:fldChar w:fldCharType="end"/>
          </w:r>
        </w:p>
      </w:sdtContent>
    </w:sdt>
    <w:p w14:paraId="33FB366E" w14:textId="77777777" w:rsidR="00BB46E3" w:rsidRDefault="00BB46E3" w:rsidP="00D26263">
      <w:pPr>
        <w:pStyle w:val="2H-Heading2"/>
        <w:numPr>
          <w:ilvl w:val="0"/>
          <w:numId w:val="0"/>
        </w:numPr>
        <w:ind w:left="792"/>
      </w:pPr>
    </w:p>
    <w:p w14:paraId="6C40FF51" w14:textId="77777777" w:rsidR="0054180A" w:rsidRDefault="0054180A">
      <w:pPr>
        <w:spacing w:after="0" w:line="240" w:lineRule="auto"/>
        <w:rPr>
          <w:rFonts w:ascii="Arial" w:eastAsia="Times New Roman" w:hAnsi="Arial" w:cs="Gill Sans MT"/>
          <w:b/>
          <w:bCs/>
          <w:color w:val="000000"/>
          <w:w w:val="0"/>
          <w:sz w:val="48"/>
          <w:szCs w:val="48"/>
        </w:rPr>
      </w:pPr>
      <w:r>
        <w:br w:type="page"/>
      </w:r>
    </w:p>
    <w:p w14:paraId="47A5183B" w14:textId="0C030E1C" w:rsidR="00955171" w:rsidRPr="00D26263" w:rsidRDefault="00955171" w:rsidP="00D26263">
      <w:pPr>
        <w:pStyle w:val="1H-Heading1"/>
      </w:pPr>
      <w:bookmarkStart w:id="1" w:name="_Toc139009514"/>
      <w:r w:rsidRPr="00D26263">
        <w:lastRenderedPageBreak/>
        <w:t>Introduction and Prerequisites</w:t>
      </w:r>
      <w:bookmarkEnd w:id="1"/>
    </w:p>
    <w:p w14:paraId="239F69F3" w14:textId="3B61BD1D" w:rsidR="00955171" w:rsidRDefault="00955171" w:rsidP="00FD755C">
      <w:pPr>
        <w:pStyle w:val="B-Body"/>
      </w:pPr>
      <w:r>
        <w:t>OpenTD is an Application Programming Interface (API) for Thermal Desktop (TD) that allows you to automate many of the tasks currently performed interactively using TD’s Graphical User Interface (GUI). OpenTD gives you the tools to programmatically create, query, edit</w:t>
      </w:r>
      <w:r w:rsidR="00F2771D">
        <w:t xml:space="preserve"> and</w:t>
      </w:r>
      <w:r>
        <w:t xml:space="preserve"> delete</w:t>
      </w:r>
      <w:r w:rsidR="00F2771D">
        <w:t xml:space="preserve"> models</w:t>
      </w:r>
      <w:r>
        <w:t>,</w:t>
      </w:r>
      <w:r w:rsidR="00F2771D">
        <w:t xml:space="preserve"> interact with end users,</w:t>
      </w:r>
      <w:r>
        <w:t xml:space="preserve"> run</w:t>
      </w:r>
      <w:r w:rsidR="00A46B73">
        <w:t xml:space="preserve"> and </w:t>
      </w:r>
      <w:r w:rsidR="00F2771D">
        <w:t>control</w:t>
      </w:r>
      <w:r>
        <w:t xml:space="preserve"> </w:t>
      </w:r>
      <w:r w:rsidR="00F2771D">
        <w:t>solutions</w:t>
      </w:r>
      <w:r w:rsidR="00A46B73">
        <w:t>, and manipulate results</w:t>
      </w:r>
      <w:r>
        <w:t>. You can use any .NET language to interact with OpenTD (C#, VB.NET, F#, etc.) or any system that can load .NET assemblies</w:t>
      </w:r>
      <w:r w:rsidR="006A5857">
        <w:t xml:space="preserve"> such as</w:t>
      </w:r>
      <w:r>
        <w:t xml:space="preserve"> </w:t>
      </w:r>
      <w:r w:rsidR="0068162F">
        <w:t>MATLAB</w:t>
      </w:r>
      <w:r>
        <w:t xml:space="preserve"> or Python.</w:t>
      </w:r>
    </w:p>
    <w:p w14:paraId="35B052F0" w14:textId="424F2565" w:rsidR="00955171" w:rsidRDefault="00955171" w:rsidP="00FD755C">
      <w:pPr>
        <w:pStyle w:val="B-Body"/>
      </w:pPr>
      <w:r>
        <w:t>Regardless of how you interact with OpenTD, you</w:t>
      </w:r>
      <w:r w:rsidR="00FF7DD5">
        <w:t xml:space="preserve"> wi</w:t>
      </w:r>
      <w:r>
        <w:t xml:space="preserve">ll need to have at least an intermediate understanding of .NET object-oriented programming. If you are starting from scratch, we recommend learning C#, since it is the language that we support. There are many excellent books and </w:t>
      </w:r>
      <w:r w:rsidR="009223CD">
        <w:t>internet</w:t>
      </w:r>
      <w:r>
        <w:t xml:space="preserve"> tutorials available for learning C#. For the remainder of this </w:t>
      </w:r>
      <w:r w:rsidR="00487EA7">
        <w:t>guide</w:t>
      </w:r>
      <w:r>
        <w:t>, we will assume you have at least an intermediate knowledge of object-oriented programming and C#, and some familiarity with the .NET global assembly cache (GAC).</w:t>
      </w:r>
    </w:p>
    <w:p w14:paraId="486A9BDA" w14:textId="762FB63C" w:rsidR="00955171" w:rsidRDefault="00955171" w:rsidP="00FD755C">
      <w:pPr>
        <w:pStyle w:val="B-Body"/>
      </w:pPr>
      <w:r>
        <w:t xml:space="preserve">OpenTD </w:t>
      </w:r>
      <w:r w:rsidR="00CA1CAB">
        <w:t>was</w:t>
      </w:r>
      <w:r>
        <w:t xml:space="preserve"> installed beginning with TD 6.1, which was released in early 2019. (</w:t>
      </w:r>
      <w:r w:rsidR="00911EA8">
        <w:t>Preliminary versions of OpenTD were called “TD API”.</w:t>
      </w:r>
      <w:r>
        <w:t>)</w:t>
      </w:r>
    </w:p>
    <w:p w14:paraId="3CE9CBCB" w14:textId="65BFA866" w:rsidR="00955171" w:rsidRDefault="00955171" w:rsidP="00FD755C">
      <w:pPr>
        <w:pStyle w:val="B-Body"/>
      </w:pPr>
      <w:r>
        <w:t>OpenTD targets .NET</w:t>
      </w:r>
      <w:r w:rsidR="00CA1CAB">
        <w:t xml:space="preserve"> Framework</w:t>
      </w:r>
      <w:r>
        <w:t xml:space="preserve"> version 4.</w:t>
      </w:r>
      <w:r w:rsidR="00955784">
        <w:t>8</w:t>
      </w:r>
      <w:r>
        <w:t xml:space="preserve"> and requires AutoCAD 201</w:t>
      </w:r>
      <w:r w:rsidR="00223F86">
        <w:t>8</w:t>
      </w:r>
      <w:r>
        <w:t xml:space="preserve"> or above.</w:t>
      </w:r>
      <w:r w:rsidR="00CA1CAB">
        <w:t xml:space="preserve"> It does not work with .NET Core</w:t>
      </w:r>
      <w:r w:rsidR="00955784">
        <w:t xml:space="preserve"> or Standard</w:t>
      </w:r>
      <w:r w:rsidR="00CA1CAB">
        <w:t xml:space="preserve">. </w:t>
      </w:r>
      <w:r w:rsidR="0068162F">
        <w:t>You</w:t>
      </w:r>
      <w:r w:rsidR="00CA1CAB">
        <w:t xml:space="preserve"> must </w:t>
      </w:r>
      <w:r w:rsidR="0068162F">
        <w:t>target the</w:t>
      </w:r>
      <w:r w:rsidR="00CA1CAB">
        <w:t xml:space="preserve"> .NET Framework.</w:t>
      </w:r>
    </w:p>
    <w:p w14:paraId="703BFD2A" w14:textId="4792C3B8" w:rsidR="00955171" w:rsidRDefault="00955171" w:rsidP="00FD755C">
      <w:pPr>
        <w:pStyle w:val="B-Body"/>
      </w:pPr>
      <w:r>
        <w:t>We</w:t>
      </w:r>
      <w:r w:rsidR="00FF7DD5">
        <w:t xml:space="preserve"> wi</w:t>
      </w:r>
      <w:r>
        <w:t xml:space="preserve">ll now introduce OpenTD concepts and syntax in a series of example programs. </w:t>
      </w:r>
      <w:r w:rsidR="009223CD">
        <w:t>T</w:t>
      </w:r>
      <w:r>
        <w:t>he lat</w:t>
      </w:r>
      <w:r w:rsidR="00911EA8">
        <w:t>t</w:t>
      </w:r>
      <w:r>
        <w:t xml:space="preserve">er programs build on concepts introduced in the </w:t>
      </w:r>
      <w:r w:rsidR="009223CD">
        <w:t>earlier</w:t>
      </w:r>
      <w:r>
        <w:t xml:space="preserve"> ones, so we recommend you try them in order.</w:t>
      </w:r>
    </w:p>
    <w:p w14:paraId="038F57DA" w14:textId="0C26F79C" w:rsidR="00FA2A41" w:rsidRDefault="00FA2A41" w:rsidP="00FD755C">
      <w:pPr>
        <w:pStyle w:val="B-Body"/>
      </w:pPr>
      <w:r>
        <w:t xml:space="preserve">Copying code examples from pdf files is problematic, so we’ve made the examples available </w:t>
      </w:r>
      <w:r w:rsidR="00BB33D5">
        <w:t>at</w:t>
      </w:r>
      <w:r w:rsidR="00BA12EB">
        <w:t xml:space="preserve"> </w:t>
      </w:r>
      <w:hyperlink r:id="rId13" w:history="1">
        <w:r w:rsidR="00BA12EB" w:rsidRPr="00BA12EB">
          <w:rPr>
            <w:rStyle w:val="Hyperlink"/>
          </w:rPr>
          <w:t>https://www.crtech.com/forum/topic/opentd-2024-r1-getting-started-guide-code-examples</w:t>
        </w:r>
      </w:hyperlink>
      <w:r w:rsidR="00BB33D5">
        <w:t xml:space="preserve">. </w:t>
      </w:r>
    </w:p>
    <w:p w14:paraId="7A02FD70" w14:textId="2A0809BD" w:rsidR="00114531" w:rsidRDefault="00114531" w:rsidP="00D26263">
      <w:pPr>
        <w:pStyle w:val="1H-Heading1"/>
      </w:pPr>
      <w:bookmarkStart w:id="2" w:name="_Toc139009515"/>
      <w:r>
        <w:lastRenderedPageBreak/>
        <w:t>Creating TD Models</w:t>
      </w:r>
      <w:bookmarkEnd w:id="2"/>
    </w:p>
    <w:p w14:paraId="116A715A" w14:textId="0532F682" w:rsidR="00620C6C" w:rsidRPr="00620C6C" w:rsidRDefault="0068162F" w:rsidP="00620C6C">
      <w:pPr>
        <w:pStyle w:val="B-Body"/>
      </w:pPr>
      <w:r>
        <w:t>We</w:t>
      </w:r>
      <w:r w:rsidR="00FF7DD5">
        <w:t xml:space="preserve"> wi</w:t>
      </w:r>
      <w:r>
        <w:t>ll start our tour of OpenTD by learning how to</w:t>
      </w:r>
      <w:r w:rsidR="00E52484">
        <w:t xml:space="preserve"> connect to TD and</w:t>
      </w:r>
      <w:r>
        <w:t xml:space="preserve"> create new entitie</w:t>
      </w:r>
      <w:r w:rsidR="00E52484">
        <w:t>s like nodes and conductors.</w:t>
      </w:r>
    </w:p>
    <w:p w14:paraId="486C2CF8" w14:textId="6354170E" w:rsidR="00955171" w:rsidRPr="00D26263" w:rsidRDefault="00955171" w:rsidP="00D26263">
      <w:pPr>
        <w:pStyle w:val="2H-Heading2"/>
      </w:pPr>
      <w:bookmarkStart w:id="3" w:name="_Ref59547250"/>
      <w:bookmarkStart w:id="4" w:name="_Toc139009516"/>
      <w:r w:rsidRPr="00D26263">
        <w:t>Hello World (Start TD and Create a Node)</w:t>
      </w:r>
      <w:bookmarkEnd w:id="3"/>
      <w:bookmarkEnd w:id="4"/>
    </w:p>
    <w:p w14:paraId="0395C2C7" w14:textId="77777777" w:rsidR="00DC6C94" w:rsidRDefault="00955171" w:rsidP="00FD755C">
      <w:pPr>
        <w:pStyle w:val="B-Body"/>
      </w:pPr>
      <w:r>
        <w:t xml:space="preserve">Let’s create a simple OpenTD program. Start by creating a C# </w:t>
      </w:r>
      <w:r w:rsidR="00DD38AF">
        <w:t>c</w:t>
      </w:r>
      <w:r>
        <w:t xml:space="preserve">onsole </w:t>
      </w:r>
      <w:r w:rsidR="00DD38AF">
        <w:t>a</w:t>
      </w:r>
      <w:r>
        <w:t>pplication in Visual Studio.</w:t>
      </w:r>
      <w:r w:rsidR="00DD38AF">
        <w:t xml:space="preserve"> Look for the template called “Console App (.NET Framework)”, not</w:t>
      </w:r>
      <w:r w:rsidR="00C32E72">
        <w:t xml:space="preserve"> “</w:t>
      </w:r>
      <w:r w:rsidR="00DD38AF">
        <w:t>.NET Core</w:t>
      </w:r>
      <w:r w:rsidR="00C32E72">
        <w:t>” or “.NET Standard”</w:t>
      </w:r>
      <w:r w:rsidR="00DC6C94">
        <w:t>. It should look something like this:</w:t>
      </w:r>
    </w:p>
    <w:p w14:paraId="675263F0" w14:textId="738BA381" w:rsidR="00DC6C94" w:rsidRDefault="00060C07" w:rsidP="0084318B">
      <w:pPr>
        <w:pStyle w:val="B-Body"/>
        <w:jc w:val="center"/>
      </w:pPr>
      <w:r w:rsidRPr="00060C07">
        <w:rPr>
          <w:noProof/>
        </w:rPr>
        <w:drawing>
          <wp:inline distT="0" distB="0" distL="0" distR="0" wp14:anchorId="4F0C8F83" wp14:editId="2FEA73FA">
            <wp:extent cx="3238952" cy="743054"/>
            <wp:effectExtent l="0" t="0" r="0" b="0"/>
            <wp:docPr id="1805990578"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990578" name="Picture 1" descr="A screenshot of a computer screen&#10;&#10;Description automatically generated with low confidence"/>
                    <pic:cNvPicPr/>
                  </pic:nvPicPr>
                  <pic:blipFill>
                    <a:blip r:embed="rId14"/>
                    <a:stretch>
                      <a:fillRect/>
                    </a:stretch>
                  </pic:blipFill>
                  <pic:spPr>
                    <a:xfrm>
                      <a:off x="0" y="0"/>
                      <a:ext cx="3238952" cy="743054"/>
                    </a:xfrm>
                    <a:prstGeom prst="rect">
                      <a:avLst/>
                    </a:prstGeom>
                  </pic:spPr>
                </pic:pic>
              </a:graphicData>
            </a:graphic>
          </wp:inline>
        </w:drawing>
      </w:r>
    </w:p>
    <w:p w14:paraId="7905F18B" w14:textId="414DC518" w:rsidR="00955171" w:rsidRDefault="00955171" w:rsidP="00FD755C">
      <w:pPr>
        <w:pStyle w:val="B-Body"/>
      </w:pPr>
      <w:r>
        <w:t xml:space="preserve">Next, add a reference to the </w:t>
      </w:r>
      <w:r w:rsidR="00EF1493">
        <w:t>OpenTDv</w:t>
      </w:r>
      <w:r w:rsidR="001D1E45">
        <w:t>241</w:t>
      </w:r>
      <w:r>
        <w:t xml:space="preserve">.dll assembly, which you can find in the GAC. (Try looking under </w:t>
      </w:r>
      <w:r w:rsidRPr="00CE72FA">
        <w:t>C:\Windows\Microsoft.NET\assembly\GAC_MSIL</w:t>
      </w:r>
      <w:r>
        <w:t>\</w:t>
      </w:r>
      <w:r w:rsidR="00EF1493">
        <w:t>OpenTDv</w:t>
      </w:r>
      <w:r w:rsidR="001D1E45">
        <w:t>241</w:t>
      </w:r>
      <w:r>
        <w:t>.) If there are multiple directories, use the one with the highest Assembly Version, which you</w:t>
      </w:r>
      <w:r w:rsidR="00FF7DD5">
        <w:t xml:space="preserve"> wi</w:t>
      </w:r>
      <w:r>
        <w:t xml:space="preserve">ll see in the directory name, </w:t>
      </w:r>
      <w:r w:rsidR="00FF7DD5">
        <w:t>for example</w:t>
      </w:r>
      <w:r>
        <w:t xml:space="preserve"> “…_</w:t>
      </w:r>
      <w:r w:rsidR="002B699F">
        <w:t>2</w:t>
      </w:r>
      <w:r w:rsidR="00BA12EB">
        <w:t>4</w:t>
      </w:r>
      <w:r>
        <w:t>.</w:t>
      </w:r>
      <w:r w:rsidR="00BA12EB">
        <w:t>1</w:t>
      </w:r>
      <w:r>
        <w:t>.0.</w:t>
      </w:r>
      <w:r w:rsidR="00A370BC">
        <w:t>0</w:t>
      </w:r>
      <w:r>
        <w:t>__...”.</w:t>
      </w:r>
    </w:p>
    <w:p w14:paraId="74105E53" w14:textId="4E109EE6" w:rsidR="00955171" w:rsidRDefault="00955171" w:rsidP="00FD755C">
      <w:pPr>
        <w:pStyle w:val="B-Body"/>
      </w:pPr>
      <w:r>
        <w:t>Add the following code, then compile and run the program:</w:t>
      </w:r>
    </w:p>
    <w:p w14:paraId="32FF87AB" w14:textId="6115C6F1" w:rsidR="00955171" w:rsidRDefault="00955171" w:rsidP="006830DF">
      <w:pPr>
        <w:pStyle w:val="CC-Code"/>
      </w:pPr>
      <w:r w:rsidRPr="00354637">
        <w:t xml:space="preserve">using </w:t>
      </w:r>
      <w:r w:rsidR="00EF1493">
        <w:t>OpenTDv</w:t>
      </w:r>
      <w:r w:rsidR="001D1E45">
        <w:t>241</w:t>
      </w:r>
      <w:r w:rsidRPr="00354637">
        <w:t>;</w:t>
      </w:r>
    </w:p>
    <w:p w14:paraId="10048C28" w14:textId="4979AC1E" w:rsidR="00955171" w:rsidRPr="00354637" w:rsidRDefault="00955171" w:rsidP="006830DF">
      <w:pPr>
        <w:pStyle w:val="CC-Code"/>
      </w:pPr>
      <w:r w:rsidRPr="00354637">
        <w:t xml:space="preserve">namespace </w:t>
      </w:r>
      <w:r w:rsidR="00EF1493">
        <w:rPr>
          <w:rFonts w:ascii="Consolas" w:hAnsi="Consolas" w:cs="Consolas"/>
          <w:sz w:val="19"/>
          <w:szCs w:val="19"/>
        </w:rPr>
        <w:t>OpenTDv</w:t>
      </w:r>
      <w:r w:rsidR="001D1E45">
        <w:rPr>
          <w:rFonts w:ascii="Consolas" w:hAnsi="Consolas" w:cs="Consolas"/>
          <w:sz w:val="19"/>
          <w:szCs w:val="19"/>
        </w:rPr>
        <w:t>241</w:t>
      </w:r>
      <w:r w:rsidR="00A05F92">
        <w:rPr>
          <w:rFonts w:ascii="Consolas" w:hAnsi="Consolas" w:cs="Consolas"/>
          <w:sz w:val="19"/>
          <w:szCs w:val="19"/>
        </w:rPr>
        <w:t>GettingStarted</w:t>
      </w:r>
    </w:p>
    <w:p w14:paraId="198196A0" w14:textId="77777777" w:rsidR="00955171" w:rsidRPr="00354637" w:rsidRDefault="00955171" w:rsidP="006830DF">
      <w:pPr>
        <w:pStyle w:val="CC-Code"/>
      </w:pPr>
      <w:r w:rsidRPr="00354637">
        <w:t>{</w:t>
      </w:r>
    </w:p>
    <w:p w14:paraId="1B7C4587" w14:textId="00240B9F" w:rsidR="00955171" w:rsidRPr="00354637" w:rsidRDefault="00955171" w:rsidP="006830DF">
      <w:pPr>
        <w:pStyle w:val="CC-Code"/>
      </w:pPr>
      <w:r w:rsidRPr="00354637">
        <w:t xml:space="preserve">    class </w:t>
      </w:r>
      <w:r w:rsidR="00A05F92">
        <w:t>HelloWorld</w:t>
      </w:r>
    </w:p>
    <w:p w14:paraId="098417E0" w14:textId="77777777" w:rsidR="00955171" w:rsidRPr="00354637" w:rsidRDefault="00955171" w:rsidP="006830DF">
      <w:pPr>
        <w:pStyle w:val="CC-Code"/>
      </w:pPr>
      <w:r w:rsidRPr="00354637">
        <w:t xml:space="preserve">    {</w:t>
      </w:r>
    </w:p>
    <w:p w14:paraId="2B9498F5" w14:textId="4EDC9A9B" w:rsidR="00955171" w:rsidRPr="00354637" w:rsidRDefault="00955171" w:rsidP="006830DF">
      <w:pPr>
        <w:pStyle w:val="CC-Code"/>
      </w:pPr>
      <w:r w:rsidRPr="00354637">
        <w:t xml:space="preserve">        </w:t>
      </w:r>
      <w:r w:rsidR="00B460E7">
        <w:t xml:space="preserve">public </w:t>
      </w:r>
      <w:r w:rsidRPr="00354637">
        <w:t>static void Main(string[] args)</w:t>
      </w:r>
    </w:p>
    <w:p w14:paraId="7EBCCBC3" w14:textId="77777777" w:rsidR="00955171" w:rsidRPr="00354637" w:rsidRDefault="00955171" w:rsidP="006830DF">
      <w:pPr>
        <w:pStyle w:val="CC-Code"/>
      </w:pPr>
      <w:r w:rsidRPr="00354637">
        <w:t xml:space="preserve">        {</w:t>
      </w:r>
    </w:p>
    <w:p w14:paraId="2BE1F319" w14:textId="77777777" w:rsidR="00955171" w:rsidRPr="00354637" w:rsidRDefault="00955171" w:rsidP="006830DF">
      <w:pPr>
        <w:pStyle w:val="CC-Code"/>
      </w:pPr>
      <w:r w:rsidRPr="00354637">
        <w:t xml:space="preserve">            var td = new ThermalDesktop();</w:t>
      </w:r>
    </w:p>
    <w:p w14:paraId="1637D848" w14:textId="77777777" w:rsidR="00955171" w:rsidRPr="00354637" w:rsidRDefault="00955171" w:rsidP="006830DF">
      <w:pPr>
        <w:pStyle w:val="CC-Code"/>
      </w:pPr>
      <w:r w:rsidRPr="00354637">
        <w:t xml:space="preserve">            td.Connect();</w:t>
      </w:r>
    </w:p>
    <w:p w14:paraId="7770FF98" w14:textId="77777777" w:rsidR="00955171" w:rsidRPr="00354637" w:rsidRDefault="00955171" w:rsidP="006830DF">
      <w:pPr>
        <w:pStyle w:val="CC-Code"/>
      </w:pPr>
    </w:p>
    <w:p w14:paraId="450A6853" w14:textId="77D7C9D3" w:rsidR="00955171" w:rsidRPr="00354637" w:rsidRDefault="00955171" w:rsidP="006830DF">
      <w:pPr>
        <w:pStyle w:val="CC-Code"/>
      </w:pPr>
      <w:r w:rsidRPr="00354637">
        <w:t xml:space="preserve">            var n = td.CreateNode();</w:t>
      </w:r>
    </w:p>
    <w:p w14:paraId="3B51069A" w14:textId="1D0395DA" w:rsidR="00955171" w:rsidRPr="00354637" w:rsidRDefault="00955171" w:rsidP="006830DF">
      <w:pPr>
        <w:pStyle w:val="CC-Code"/>
      </w:pPr>
      <w:r w:rsidRPr="00354637">
        <w:t xml:space="preserve">            </w:t>
      </w:r>
      <w:r w:rsidR="00CF1A47">
        <w:t>n</w:t>
      </w:r>
      <w:r w:rsidRPr="00354637">
        <w:t>.Comment = "Hello World!";</w:t>
      </w:r>
    </w:p>
    <w:p w14:paraId="2E77229B" w14:textId="2D9885AB" w:rsidR="00955171" w:rsidRPr="00354637" w:rsidRDefault="00955171" w:rsidP="006830DF">
      <w:pPr>
        <w:pStyle w:val="CC-Code"/>
      </w:pPr>
      <w:r w:rsidRPr="00354637">
        <w:t xml:space="preserve">            n.Update();</w:t>
      </w:r>
    </w:p>
    <w:p w14:paraId="2B7753ED" w14:textId="77777777" w:rsidR="00955171" w:rsidRPr="00354637" w:rsidRDefault="00955171" w:rsidP="006830DF">
      <w:pPr>
        <w:pStyle w:val="CC-Code"/>
      </w:pPr>
      <w:r w:rsidRPr="00354637">
        <w:t xml:space="preserve">        }</w:t>
      </w:r>
    </w:p>
    <w:p w14:paraId="1BDB66BE" w14:textId="77777777" w:rsidR="00955171" w:rsidRPr="00354637" w:rsidRDefault="00955171" w:rsidP="006830DF">
      <w:pPr>
        <w:pStyle w:val="CC-Code"/>
      </w:pPr>
      <w:r w:rsidRPr="00354637">
        <w:t xml:space="preserve">    }</w:t>
      </w:r>
    </w:p>
    <w:p w14:paraId="0C8C6B61" w14:textId="159291C9" w:rsidR="00955171" w:rsidRDefault="00955171" w:rsidP="006830DF">
      <w:pPr>
        <w:pStyle w:val="CC-Code"/>
      </w:pPr>
      <w:r w:rsidRPr="00354637">
        <w:t>}</w:t>
      </w:r>
    </w:p>
    <w:p w14:paraId="02001294" w14:textId="083A1761" w:rsidR="00955171" w:rsidRDefault="00955171" w:rsidP="00FD755C">
      <w:pPr>
        <w:pStyle w:val="B-Body"/>
      </w:pPr>
      <w:r>
        <w:lastRenderedPageBreak/>
        <w:t xml:space="preserve">When you run the program, an instance of TD should open and a node should be created at (0, 0, 0). When you edit the node, the comment should be “Hello World!”. If any of these things are not true, check the </w:t>
      </w:r>
      <w:r>
        <w:fldChar w:fldCharType="begin"/>
      </w:r>
      <w:r>
        <w:instrText xml:space="preserve"> REF _Ref6053228 \h </w:instrText>
      </w:r>
      <w:r>
        <w:fldChar w:fldCharType="separate"/>
      </w:r>
      <w:r w:rsidR="00A92233">
        <w:t>Troubleshooting</w:t>
      </w:r>
      <w:r>
        <w:fldChar w:fldCharType="end"/>
      </w:r>
      <w:r>
        <w:t xml:space="preserve"> section at the end of this </w:t>
      </w:r>
      <w:r w:rsidR="00487EA7">
        <w:t>guide</w:t>
      </w:r>
      <w:r>
        <w:t>.</w:t>
      </w:r>
    </w:p>
    <w:p w14:paraId="57D55CEE" w14:textId="4B9187C8" w:rsidR="00955171" w:rsidRDefault="00955171" w:rsidP="00FD755C">
      <w:pPr>
        <w:pStyle w:val="B-Body"/>
      </w:pPr>
      <w:r>
        <w:t xml:space="preserve">Assuming it worked, let’s </w:t>
      </w:r>
      <w:r w:rsidR="00E52484">
        <w:t>examine</w:t>
      </w:r>
      <w:r>
        <w:t xml:space="preserve"> </w:t>
      </w:r>
      <w:r w:rsidRPr="00772FA6">
        <w:t>how</w:t>
      </w:r>
      <w:r>
        <w:t xml:space="preserve">. First, we created a </w:t>
      </w:r>
      <w:r w:rsidRPr="00E52484">
        <w:rPr>
          <w:i/>
          <w:iCs/>
        </w:rPr>
        <w:t>ThermalDesktop</w:t>
      </w:r>
      <w:r>
        <w:t xml:space="preserve"> object called td. This object represents one instance of TD. It has </w:t>
      </w:r>
      <w:r w:rsidR="0053079D">
        <w:t>hundreds</w:t>
      </w:r>
      <w:r>
        <w:t xml:space="preserve"> of methods for interacting with TD models. A single OpenTD client program can create an arbitrary number of ThermalDesktop instances, allowing you to manipulate several models and communicate between them.</w:t>
      </w:r>
    </w:p>
    <w:p w14:paraId="2F5AF3E6" w14:textId="01A00CBE" w:rsidR="00955171" w:rsidRDefault="00955171" w:rsidP="0000786D">
      <w:pPr>
        <w:pStyle w:val="B-Body"/>
      </w:pPr>
      <w:r>
        <w:t xml:space="preserve">Next, we called the </w:t>
      </w:r>
      <w:r w:rsidR="00E52484">
        <w:t>ThermalDesktop</w:t>
      </w:r>
      <w:r>
        <w:t>.</w:t>
      </w:r>
      <w:r w:rsidRPr="00E52484">
        <w:rPr>
          <w:i/>
          <w:iCs/>
        </w:rPr>
        <w:t>Connect()</w:t>
      </w:r>
      <w:r>
        <w:t xml:space="preserve"> method. By default, this will start a new instance of TD using the latest version of AutoCAD installed. You can control how it works using the </w:t>
      </w:r>
      <w:r w:rsidRPr="00E52484">
        <w:t>ThermalDesktop</w:t>
      </w:r>
      <w:r w:rsidRPr="00E52484">
        <w:rPr>
          <w:i/>
          <w:iCs/>
        </w:rPr>
        <w:t>.ConnectConfig</w:t>
      </w:r>
      <w:r>
        <w:t xml:space="preserve"> property (</w:t>
      </w:r>
      <w:r w:rsidR="00F56141">
        <w:t>s</w:t>
      </w:r>
      <w:r>
        <w:t>ee</w:t>
      </w:r>
      <w:r w:rsidR="00AD5059">
        <w:t xml:space="preserve"> </w:t>
      </w:r>
      <w:r w:rsidR="00B440C0">
        <w:t>Section</w:t>
      </w:r>
      <w:r w:rsidR="00F56141">
        <w:t xml:space="preserve"> </w:t>
      </w:r>
      <w:r w:rsidR="00F56141">
        <w:fldChar w:fldCharType="begin"/>
      </w:r>
      <w:r w:rsidR="00F56141">
        <w:instrText xml:space="preserve"> REF _Ref59026187 \r \h </w:instrText>
      </w:r>
      <w:r w:rsidR="00F56141">
        <w:fldChar w:fldCharType="separate"/>
      </w:r>
      <w:r w:rsidR="00A92233">
        <w:t>9.1</w:t>
      </w:r>
      <w:r w:rsidR="00F56141">
        <w:fldChar w:fldCharType="end"/>
      </w:r>
      <w:r w:rsidR="00AD5059">
        <w:t>)</w:t>
      </w:r>
      <w:r w:rsidR="00FF7DD5">
        <w:t>.</w:t>
      </w:r>
    </w:p>
    <w:p w14:paraId="4F4B9C70" w14:textId="15BFBD8F" w:rsidR="00955171" w:rsidRDefault="00955171" w:rsidP="00FD755C">
      <w:pPr>
        <w:pStyle w:val="B-Body"/>
      </w:pPr>
      <w:r>
        <w:t xml:space="preserve">Connect(), </w:t>
      </w:r>
      <w:r w:rsidR="00CF1A47">
        <w:t>like</w:t>
      </w:r>
      <w:r>
        <w:t xml:space="preserve"> most ThermalDesktop commands, is called synchronously, so it will only return control to your program once it finishes. If there is a problem, it will throw an exception.</w:t>
      </w:r>
      <w:r w:rsidR="00CF1A47">
        <w:t xml:space="preserve"> All OpenTD methods throw exceptions if there is a problem; you do not need to check return values for success.</w:t>
      </w:r>
      <w:r>
        <w:t xml:space="preserve"> </w:t>
      </w:r>
    </w:p>
    <w:p w14:paraId="22BD6562" w14:textId="4F4CB0CF" w:rsidR="00955171" w:rsidRDefault="00955171" w:rsidP="00FD755C">
      <w:pPr>
        <w:pStyle w:val="B-Body"/>
      </w:pPr>
      <w:r>
        <w:t>Once Connect() returned, we called ThermalDesktop.</w:t>
      </w:r>
      <w:r w:rsidRPr="00E52484">
        <w:rPr>
          <w:i/>
          <w:iCs/>
        </w:rPr>
        <w:t>CreateNode()</w:t>
      </w:r>
      <w:r>
        <w:t xml:space="preserve"> to create a node in TD with default settings. We put the return value in a variable called n. This variable is of type </w:t>
      </w:r>
      <w:r w:rsidRPr="00E52484">
        <w:rPr>
          <w:i/>
          <w:iCs/>
        </w:rPr>
        <w:t>Node</w:t>
      </w:r>
      <w:r>
        <w:t xml:space="preserve"> and represents the TD node in our client program.</w:t>
      </w:r>
    </w:p>
    <w:p w14:paraId="56E71B45" w14:textId="4DD9515E" w:rsidR="00955171" w:rsidRDefault="00955171" w:rsidP="00FD755C">
      <w:pPr>
        <w:pStyle w:val="B-Body"/>
      </w:pPr>
      <w:r>
        <w:t xml:space="preserve">Next, we updated the </w:t>
      </w:r>
      <w:r w:rsidRPr="00E52484">
        <w:rPr>
          <w:i/>
          <w:iCs/>
        </w:rPr>
        <w:t>Comment</w:t>
      </w:r>
      <w:r>
        <w:t xml:space="preserve"> member of n. This only updated the comment for the client-program Node. To </w:t>
      </w:r>
      <w:r w:rsidR="00CF1A47">
        <w:t>send that update to TD</w:t>
      </w:r>
      <w:r>
        <w:t>, we called the Node.</w:t>
      </w:r>
      <w:r w:rsidRPr="00E52484">
        <w:rPr>
          <w:i/>
          <w:iCs/>
        </w:rPr>
        <w:t>Update()</w:t>
      </w:r>
      <w:r>
        <w:t xml:space="preserve"> method. This is an important concept to understand; when you work with objects in your client program that represent objects in TD, they do not automatically propagate their changes to TD. To do that, you need to call the Update() method. (Some objects also have </w:t>
      </w:r>
      <w:r w:rsidRPr="00E52484">
        <w:rPr>
          <w:i/>
          <w:iCs/>
        </w:rPr>
        <w:t>UpdateFromTD()</w:t>
      </w:r>
      <w:r>
        <w:t xml:space="preserve"> methods to </w:t>
      </w:r>
      <w:r w:rsidR="00DA5D10">
        <w:t>get the latest changes from TD</w:t>
      </w:r>
      <w:r>
        <w:t>.)</w:t>
      </w:r>
    </w:p>
    <w:p w14:paraId="7B0E0885" w14:textId="3A21C14C" w:rsidR="00955171" w:rsidRDefault="00955171" w:rsidP="00D26263">
      <w:pPr>
        <w:pStyle w:val="2H-Heading2"/>
      </w:pPr>
      <w:bookmarkStart w:id="5" w:name="_Ref59026482"/>
      <w:bookmarkStart w:id="6" w:name="_Ref59026589"/>
      <w:bookmarkStart w:id="7" w:name="_Toc139009517"/>
      <w:r>
        <w:t>Create Nodes and a Conductor</w:t>
      </w:r>
      <w:bookmarkEnd w:id="5"/>
      <w:bookmarkEnd w:id="6"/>
      <w:bookmarkEnd w:id="7"/>
    </w:p>
    <w:p w14:paraId="6469CA14" w14:textId="61C3A0AE" w:rsidR="00955171" w:rsidRDefault="00955171" w:rsidP="00FD755C">
      <w:pPr>
        <w:pStyle w:val="B-Body"/>
      </w:pPr>
      <w:r>
        <w:t>This program demonstrates how to create two nodes and connect them with a conductor. To try it, create a</w:t>
      </w:r>
      <w:r w:rsidR="001E6141">
        <w:t xml:space="preserve"> .NET Framework</w:t>
      </w:r>
      <w:r>
        <w:t xml:space="preserve"> C# console application that references OpenTD, add the following code, then compile and run it.</w:t>
      </w:r>
    </w:p>
    <w:p w14:paraId="497A5388" w14:textId="5DCA9428" w:rsidR="00955171" w:rsidRDefault="00955171" w:rsidP="006830DF">
      <w:pPr>
        <w:pStyle w:val="CC-Code"/>
      </w:pPr>
      <w:r>
        <w:t xml:space="preserve">using </w:t>
      </w:r>
      <w:r w:rsidR="00EF1493">
        <w:t>OpenTDv</w:t>
      </w:r>
      <w:r w:rsidR="001D1E45">
        <w:t>241</w:t>
      </w:r>
      <w:r>
        <w:t>;</w:t>
      </w:r>
    </w:p>
    <w:p w14:paraId="74E36251" w14:textId="5DA8EAEC" w:rsidR="00955171" w:rsidRDefault="00955171" w:rsidP="006830DF">
      <w:pPr>
        <w:pStyle w:val="CC-Code"/>
      </w:pPr>
      <w:r>
        <w:t xml:space="preserve">namespace </w:t>
      </w:r>
      <w:r w:rsidR="00EF1493">
        <w:rPr>
          <w:rFonts w:ascii="Consolas" w:hAnsi="Consolas" w:cs="Consolas"/>
          <w:sz w:val="19"/>
          <w:szCs w:val="19"/>
        </w:rPr>
        <w:t>OpenTDv</w:t>
      </w:r>
      <w:r w:rsidR="001D1E45">
        <w:rPr>
          <w:rFonts w:ascii="Consolas" w:hAnsi="Consolas" w:cs="Consolas"/>
          <w:sz w:val="19"/>
          <w:szCs w:val="19"/>
        </w:rPr>
        <w:t>241</w:t>
      </w:r>
      <w:r w:rsidR="00A05F92">
        <w:rPr>
          <w:rFonts w:ascii="Consolas" w:hAnsi="Consolas" w:cs="Consolas"/>
          <w:sz w:val="19"/>
          <w:szCs w:val="19"/>
        </w:rPr>
        <w:t>GettingStarted</w:t>
      </w:r>
    </w:p>
    <w:p w14:paraId="523FBC6E" w14:textId="77777777" w:rsidR="00955171" w:rsidRDefault="00955171" w:rsidP="006830DF">
      <w:pPr>
        <w:pStyle w:val="CC-Code"/>
      </w:pPr>
      <w:r>
        <w:t>{</w:t>
      </w:r>
    </w:p>
    <w:p w14:paraId="722C9D4D" w14:textId="01DE880A" w:rsidR="00955171" w:rsidRDefault="00955171" w:rsidP="006830DF">
      <w:pPr>
        <w:pStyle w:val="CC-Code"/>
      </w:pPr>
      <w:r>
        <w:lastRenderedPageBreak/>
        <w:t xml:space="preserve">    class </w:t>
      </w:r>
      <w:r w:rsidR="00A05F92" w:rsidRPr="00A05F92">
        <w:t>CreateNodesAndConductors</w:t>
      </w:r>
    </w:p>
    <w:p w14:paraId="349B8EE8" w14:textId="77777777" w:rsidR="00955171" w:rsidRDefault="00955171" w:rsidP="006830DF">
      <w:pPr>
        <w:pStyle w:val="CC-Code"/>
      </w:pPr>
      <w:r>
        <w:t xml:space="preserve">    {</w:t>
      </w:r>
    </w:p>
    <w:p w14:paraId="4EC61E8A" w14:textId="5115A0BB" w:rsidR="00955171" w:rsidRDefault="00955171" w:rsidP="006830DF">
      <w:pPr>
        <w:pStyle w:val="CC-Code"/>
      </w:pPr>
      <w:r>
        <w:t xml:space="preserve">        </w:t>
      </w:r>
      <w:r w:rsidR="00B460E7">
        <w:t xml:space="preserve">public </w:t>
      </w:r>
      <w:r>
        <w:t>static void Main(string[] args)</w:t>
      </w:r>
    </w:p>
    <w:p w14:paraId="218E802E" w14:textId="77777777" w:rsidR="00955171" w:rsidRDefault="00955171" w:rsidP="006830DF">
      <w:pPr>
        <w:pStyle w:val="CC-Code"/>
      </w:pPr>
      <w:r>
        <w:t xml:space="preserve">        {</w:t>
      </w:r>
    </w:p>
    <w:p w14:paraId="72D83BB3" w14:textId="77777777" w:rsidR="00955171" w:rsidRDefault="00955171" w:rsidP="006830DF">
      <w:pPr>
        <w:pStyle w:val="CC-Code"/>
      </w:pPr>
      <w:r>
        <w:t xml:space="preserve">            var td = new ThermalDesktop();</w:t>
      </w:r>
    </w:p>
    <w:p w14:paraId="6C773DCE" w14:textId="77777777" w:rsidR="00955171" w:rsidRDefault="00955171" w:rsidP="006830DF">
      <w:pPr>
        <w:pStyle w:val="CC-Code"/>
      </w:pPr>
      <w:r>
        <w:t xml:space="preserve">            td.Connect();</w:t>
      </w:r>
    </w:p>
    <w:p w14:paraId="358B0ABD" w14:textId="77777777" w:rsidR="00955171" w:rsidRDefault="00955171" w:rsidP="006830DF">
      <w:pPr>
        <w:pStyle w:val="CC-Code"/>
      </w:pPr>
    </w:p>
    <w:p w14:paraId="3227B4BA" w14:textId="77777777" w:rsidR="00955171" w:rsidRDefault="00955171" w:rsidP="006830DF">
      <w:pPr>
        <w:pStyle w:val="CC-Code"/>
      </w:pPr>
      <w:r>
        <w:t xml:space="preserve">            var n1 = td.CreateNode();</w:t>
      </w:r>
    </w:p>
    <w:p w14:paraId="384D02A9" w14:textId="77777777" w:rsidR="00955171" w:rsidRDefault="00955171" w:rsidP="006830DF">
      <w:pPr>
        <w:pStyle w:val="CC-Code"/>
      </w:pPr>
      <w:r>
        <w:t xml:space="preserve">            n1.Submodel = "bar";</w:t>
      </w:r>
    </w:p>
    <w:p w14:paraId="7D6BE4FB" w14:textId="77777777" w:rsidR="00955171" w:rsidRDefault="00955171" w:rsidP="006830DF">
      <w:pPr>
        <w:pStyle w:val="CC-Code"/>
      </w:pPr>
      <w:r>
        <w:t xml:space="preserve">            n1.Id = 100;</w:t>
      </w:r>
    </w:p>
    <w:p w14:paraId="2F3C7E5A" w14:textId="77777777" w:rsidR="00955171" w:rsidRDefault="00955171" w:rsidP="006830DF">
      <w:pPr>
        <w:pStyle w:val="CC-Code"/>
      </w:pPr>
      <w:r>
        <w:t xml:space="preserve">            n1.Update();</w:t>
      </w:r>
    </w:p>
    <w:p w14:paraId="3EC7FE44" w14:textId="77777777" w:rsidR="00955171" w:rsidRDefault="00955171" w:rsidP="006830DF">
      <w:pPr>
        <w:pStyle w:val="CC-Code"/>
      </w:pPr>
    </w:p>
    <w:p w14:paraId="197239B1" w14:textId="77777777" w:rsidR="00955171" w:rsidRDefault="00955171" w:rsidP="006830DF">
      <w:pPr>
        <w:pStyle w:val="CC-Code"/>
      </w:pPr>
      <w:r>
        <w:t xml:space="preserve">            var n2 = td.CreateNode();</w:t>
      </w:r>
    </w:p>
    <w:p w14:paraId="4E1BFD9D" w14:textId="77777777" w:rsidR="00955171" w:rsidRDefault="00955171" w:rsidP="006830DF">
      <w:pPr>
        <w:pStyle w:val="CC-Code"/>
      </w:pPr>
      <w:r>
        <w:t xml:space="preserve">            n2.Submodel = "bar";</w:t>
      </w:r>
    </w:p>
    <w:p w14:paraId="22DD405C" w14:textId="77777777" w:rsidR="00955171" w:rsidRDefault="00955171" w:rsidP="006830DF">
      <w:pPr>
        <w:pStyle w:val="CC-Code"/>
      </w:pPr>
      <w:r>
        <w:t xml:space="preserve">            n2.Id = 110;</w:t>
      </w:r>
    </w:p>
    <w:p w14:paraId="1CFAD879" w14:textId="77777777" w:rsidR="00955171" w:rsidRDefault="00955171" w:rsidP="006830DF">
      <w:pPr>
        <w:pStyle w:val="CC-Code"/>
      </w:pPr>
      <w:r>
        <w:t xml:space="preserve">            n2.Origin = new Point3d(1, 1, 0);</w:t>
      </w:r>
    </w:p>
    <w:p w14:paraId="5E4F65A2" w14:textId="77777777" w:rsidR="00955171" w:rsidRDefault="00955171" w:rsidP="006830DF">
      <w:pPr>
        <w:pStyle w:val="CC-Code"/>
      </w:pPr>
      <w:r>
        <w:t xml:space="preserve">            n2.Update();</w:t>
      </w:r>
    </w:p>
    <w:p w14:paraId="26FAE33A" w14:textId="77777777" w:rsidR="00955171" w:rsidRDefault="00955171" w:rsidP="006830DF">
      <w:pPr>
        <w:pStyle w:val="CC-Code"/>
      </w:pPr>
    </w:p>
    <w:p w14:paraId="01EBE6B7" w14:textId="77777777" w:rsidR="00955171" w:rsidRDefault="00955171" w:rsidP="006830DF">
      <w:pPr>
        <w:pStyle w:val="CC-Code"/>
      </w:pPr>
      <w:r>
        <w:t xml:space="preserve">            var c = td.CreateConductor(n1, n2);</w:t>
      </w:r>
    </w:p>
    <w:p w14:paraId="51FEA843" w14:textId="77777777" w:rsidR="00955171" w:rsidRDefault="00955171" w:rsidP="006830DF">
      <w:pPr>
        <w:pStyle w:val="CC-Code"/>
      </w:pPr>
      <w:r>
        <w:t xml:space="preserve">            c.Submodel = "bar";</w:t>
      </w:r>
    </w:p>
    <w:p w14:paraId="3189EB82" w14:textId="77777777" w:rsidR="00955171" w:rsidRDefault="00955171" w:rsidP="006830DF">
      <w:pPr>
        <w:pStyle w:val="CC-Code"/>
      </w:pPr>
      <w:r>
        <w:t xml:space="preserve">            c.Value = 10;</w:t>
      </w:r>
    </w:p>
    <w:p w14:paraId="131CAA8E" w14:textId="77777777" w:rsidR="00955171" w:rsidRDefault="00955171" w:rsidP="006830DF">
      <w:pPr>
        <w:pStyle w:val="CC-Code"/>
      </w:pPr>
      <w:r>
        <w:t xml:space="preserve">            c.Update();</w:t>
      </w:r>
    </w:p>
    <w:p w14:paraId="4DC7B246" w14:textId="77777777" w:rsidR="00955171" w:rsidRDefault="00955171" w:rsidP="006830DF">
      <w:pPr>
        <w:pStyle w:val="CC-Code"/>
      </w:pPr>
      <w:r>
        <w:t xml:space="preserve">        }</w:t>
      </w:r>
    </w:p>
    <w:p w14:paraId="010EF31D" w14:textId="77777777" w:rsidR="00955171" w:rsidRDefault="00955171" w:rsidP="006830DF">
      <w:pPr>
        <w:pStyle w:val="CC-Code"/>
      </w:pPr>
      <w:r>
        <w:t xml:space="preserve">    }</w:t>
      </w:r>
    </w:p>
    <w:p w14:paraId="200B4FB8" w14:textId="32EF94ED" w:rsidR="00955171" w:rsidRDefault="00955171" w:rsidP="006830DF">
      <w:pPr>
        <w:pStyle w:val="CC-Code"/>
      </w:pPr>
      <w:r>
        <w:t>}</w:t>
      </w:r>
    </w:p>
    <w:p w14:paraId="6CFDFF16" w14:textId="77777777" w:rsidR="00955171" w:rsidRDefault="00955171" w:rsidP="00FD755C">
      <w:pPr>
        <w:pStyle w:val="B-Body"/>
      </w:pPr>
      <w:r>
        <w:t>How did this program work? After starting a new instance of TD, we created two Node objects, n1 and n2, using the CreateNode() method.</w:t>
      </w:r>
    </w:p>
    <w:p w14:paraId="672FE680" w14:textId="77777777" w:rsidR="00955171" w:rsidRDefault="00955171" w:rsidP="00FD755C">
      <w:pPr>
        <w:pStyle w:val="B-Body"/>
      </w:pPr>
      <w:r>
        <w:t>When TD created each node, it set the Node.</w:t>
      </w:r>
      <w:r w:rsidRPr="00E52484">
        <w:rPr>
          <w:i/>
          <w:iCs/>
        </w:rPr>
        <w:t>Handle</w:t>
      </w:r>
      <w:r>
        <w:t xml:space="preserve"> property to a unique identifier, the same string you may have noticed in the TD Model Browser:</w:t>
      </w:r>
    </w:p>
    <w:p w14:paraId="33AAB1EA" w14:textId="77777777" w:rsidR="00955171" w:rsidRDefault="00955171" w:rsidP="00E52484">
      <w:pPr>
        <w:pStyle w:val="B-Body"/>
        <w:jc w:val="center"/>
      </w:pPr>
      <w:r>
        <w:rPr>
          <w:noProof/>
        </w:rPr>
        <w:drawing>
          <wp:inline distT="0" distB="0" distL="0" distR="0" wp14:anchorId="64B060F1" wp14:editId="5D83F07D">
            <wp:extent cx="1440873" cy="701914"/>
            <wp:effectExtent l="0" t="0" r="6985" b="3175"/>
            <wp:docPr id="5" name="Picture 5" descr="C:\Users\matt\AppData\Local\Temp\SNAGHTML29a2a79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AppData\Local\Temp\SNAGHTML29a2a79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90592" cy="726134"/>
                    </a:xfrm>
                    <a:prstGeom prst="rect">
                      <a:avLst/>
                    </a:prstGeom>
                    <a:noFill/>
                    <a:ln>
                      <a:noFill/>
                    </a:ln>
                  </pic:spPr>
                </pic:pic>
              </a:graphicData>
            </a:graphic>
          </wp:inline>
        </w:drawing>
      </w:r>
    </w:p>
    <w:p w14:paraId="367829B0" w14:textId="77453DA3" w:rsidR="00955171" w:rsidRDefault="00955171" w:rsidP="00FD755C">
      <w:pPr>
        <w:pStyle w:val="B-Body"/>
      </w:pPr>
      <w:r>
        <w:t xml:space="preserve">Since TD allows duplicate SINDA names for some entities, OpenTD uses AutoCAD </w:t>
      </w:r>
      <w:r w:rsidRPr="00E52484">
        <w:rPr>
          <w:i/>
          <w:iCs/>
        </w:rPr>
        <w:t>handles</w:t>
      </w:r>
      <w:r>
        <w:t xml:space="preserve"> to identify most entities uniquely.</w:t>
      </w:r>
      <w:r w:rsidR="00CA66B8">
        <w:t xml:space="preserve"> (See Section </w:t>
      </w:r>
      <w:r w:rsidR="00CA66B8">
        <w:fldChar w:fldCharType="begin"/>
      </w:r>
      <w:r w:rsidR="00CA66B8">
        <w:instrText xml:space="preserve"> REF _Ref59026316 \r \h </w:instrText>
      </w:r>
      <w:r w:rsidR="00CA66B8">
        <w:fldChar w:fldCharType="separate"/>
      </w:r>
      <w:r w:rsidR="00A92233">
        <w:t>2.7</w:t>
      </w:r>
      <w:r w:rsidR="00CA66B8">
        <w:fldChar w:fldCharType="end"/>
      </w:r>
      <w:r w:rsidR="00CA66B8">
        <w:t xml:space="preserve"> for a detailed discussion of handles and related concepts.)</w:t>
      </w:r>
    </w:p>
    <w:p w14:paraId="3AE409F2" w14:textId="4CFB9099" w:rsidR="00955171" w:rsidRDefault="00955171" w:rsidP="00FD755C">
      <w:pPr>
        <w:pStyle w:val="B-Body"/>
      </w:pPr>
      <w:r>
        <w:t xml:space="preserve">Next, we called the </w:t>
      </w:r>
      <w:r w:rsidRPr="00E52484">
        <w:rPr>
          <w:i/>
          <w:iCs/>
        </w:rPr>
        <w:t>CreateConductor</w:t>
      </w:r>
      <w:r>
        <w:t xml:space="preserve"> method. This method accepts two </w:t>
      </w:r>
      <w:r w:rsidRPr="00E52484">
        <w:rPr>
          <w:i/>
          <w:iCs/>
        </w:rPr>
        <w:t>Connections</w:t>
      </w:r>
      <w:r w:rsidR="00E52484">
        <w:t xml:space="preserve"> </w:t>
      </w:r>
      <w:r>
        <w:t xml:space="preserve">representing the nodes connected to the conductor. Each Connection consists of a </w:t>
      </w:r>
      <w:r w:rsidRPr="009D02E6">
        <w:t>handle</w:t>
      </w:r>
      <w:r>
        <w:t xml:space="preserve"> and a </w:t>
      </w:r>
      <w:r w:rsidRPr="009D02E6">
        <w:rPr>
          <w:i/>
          <w:iCs/>
        </w:rPr>
        <w:t>marker</w:t>
      </w:r>
      <w:r>
        <w:t>. As mentioned above, a handle is a unique identifier for a TD entity. A marker is an integer that determines how something is connected</w:t>
      </w:r>
      <w:r w:rsidR="000B6961">
        <w:t xml:space="preserve"> such as Top or XMAX</w:t>
      </w:r>
      <w:r>
        <w:t>.</w:t>
      </w:r>
      <w:r w:rsidR="008372AE">
        <w:t xml:space="preserve"> (See </w:t>
      </w:r>
      <w:r w:rsidR="00B440C0">
        <w:t>Section</w:t>
      </w:r>
      <w:r w:rsidR="00EF1761">
        <w:t xml:space="preserve"> </w:t>
      </w:r>
      <w:r w:rsidR="00F04101">
        <w:fldChar w:fldCharType="begin"/>
      </w:r>
      <w:r w:rsidR="00F04101">
        <w:instrText xml:space="preserve"> REF _Ref59026316 \r \h </w:instrText>
      </w:r>
      <w:r w:rsidR="00F04101">
        <w:fldChar w:fldCharType="separate"/>
      </w:r>
      <w:r w:rsidR="00A92233">
        <w:t>2.7</w:t>
      </w:r>
      <w:r w:rsidR="00F04101">
        <w:fldChar w:fldCharType="end"/>
      </w:r>
      <w:r w:rsidR="008372AE">
        <w:t>.)</w:t>
      </w:r>
    </w:p>
    <w:p w14:paraId="595E6DEB" w14:textId="64689A26" w:rsidR="00955171" w:rsidRDefault="00955171" w:rsidP="00FD755C">
      <w:pPr>
        <w:pStyle w:val="B-Body"/>
      </w:pPr>
      <w:r>
        <w:lastRenderedPageBreak/>
        <w:t>When we called CreateConductor, we simply passed it our two nodes, n1 and n2</w:t>
      </w:r>
      <w:r w:rsidR="006A5857">
        <w:t>.</w:t>
      </w:r>
      <w:r>
        <w:t xml:space="preserve"> OpenTD knows how to implicitly create new Connections from Nodes by reading the Node.Handle property and assuming a default value for the Connection.Marker property</w:t>
      </w:r>
      <w:r w:rsidR="000B6961">
        <w:t xml:space="preserve">, which is </w:t>
      </w:r>
      <w:r w:rsidR="00CA66B8">
        <w:t>fine</w:t>
      </w:r>
      <w:r w:rsidR="000B6961">
        <w:t xml:space="preserve"> because node connections do not use markers</w:t>
      </w:r>
      <w:r>
        <w:t>.</w:t>
      </w:r>
      <w:r w:rsidR="00E52484">
        <w:t xml:space="preserve"> (See Section </w:t>
      </w:r>
      <w:r w:rsidR="00E52484">
        <w:fldChar w:fldCharType="begin"/>
      </w:r>
      <w:r w:rsidR="00E52484">
        <w:instrText xml:space="preserve"> REF _Ref59541764 \r \h </w:instrText>
      </w:r>
      <w:r w:rsidR="00E52484">
        <w:fldChar w:fldCharType="separate"/>
      </w:r>
      <w:r w:rsidR="00A92233">
        <w:t>9.4</w:t>
      </w:r>
      <w:r w:rsidR="00E52484">
        <w:fldChar w:fldCharType="end"/>
      </w:r>
      <w:r w:rsidR="00E52484">
        <w:t xml:space="preserve"> for a discussion of implicit casting.) </w:t>
      </w:r>
    </w:p>
    <w:p w14:paraId="16ABA485" w14:textId="7CA51894" w:rsidR="00955171" w:rsidRDefault="00955171" w:rsidP="00D26263">
      <w:pPr>
        <w:pStyle w:val="2H-Heading2"/>
      </w:pPr>
      <w:bookmarkStart w:id="8" w:name="_Toc139009518"/>
      <w:r>
        <w:t>Use a Loop to Create Many Layers, Nodes, and Conductors</w:t>
      </w:r>
      <w:bookmarkEnd w:id="8"/>
    </w:p>
    <w:p w14:paraId="036E8437" w14:textId="0F7A43DC" w:rsidR="00B04979" w:rsidRPr="00B460E7" w:rsidRDefault="000B6961" w:rsidP="00B460E7">
      <w:pPr>
        <w:pStyle w:val="B-Body"/>
      </w:pPr>
      <w:r>
        <w:t>It is easy</w:t>
      </w:r>
      <w:r w:rsidR="00955171">
        <w:t xml:space="preserve"> to create </w:t>
      </w:r>
      <w:r w:rsidR="00CA66B8">
        <w:t xml:space="preserve">two </w:t>
      </w:r>
      <w:r w:rsidR="00955171">
        <w:t xml:space="preserve">nodes and a conductor using the GUI. The real usefulness of an API like OpenTD is in automating things that are tedious and/or time-consuming. For example, </w:t>
      </w:r>
      <w:r w:rsidR="0059750A">
        <w:t>the following program</w:t>
      </w:r>
      <w:r w:rsidR="00955171">
        <w:t xml:space="preserve"> create</w:t>
      </w:r>
      <w:r w:rsidR="0059750A">
        <w:t>s</w:t>
      </w:r>
      <w:r w:rsidR="00955171">
        <w:t xml:space="preserve"> 101 nodes in a sinusoid pattern connected by conductors and put</w:t>
      </w:r>
      <w:r w:rsidR="0059750A">
        <w:t>s</w:t>
      </w:r>
      <w:r w:rsidR="00955171">
        <w:t xml:space="preserve"> them on 101 randomly-colored layers</w:t>
      </w:r>
      <w:r w:rsidR="0059750A">
        <w:t>.</w:t>
      </w:r>
      <w:r w:rsidR="00117B06">
        <w:t xml:space="preserve"> This program only uses a few new OpenTD concepts, but it demonstrates how OpenTD types can be combined with C# statements to quickly accomplish things that would take much longer using the GUI.</w:t>
      </w:r>
    </w:p>
    <w:p w14:paraId="2EA99F95" w14:textId="6889A43C" w:rsidR="00955171" w:rsidRDefault="00955171" w:rsidP="006830DF">
      <w:pPr>
        <w:pStyle w:val="CC-Code"/>
      </w:pPr>
      <w:r>
        <w:t>using System;</w:t>
      </w:r>
    </w:p>
    <w:p w14:paraId="55729689" w14:textId="77777777" w:rsidR="006263FE" w:rsidRDefault="006263FE" w:rsidP="006263FE">
      <w:pPr>
        <w:pStyle w:val="CC-Code"/>
      </w:pPr>
      <w:r>
        <w:t>using System.Collections.Generic;</w:t>
      </w:r>
    </w:p>
    <w:p w14:paraId="2805F963" w14:textId="79FE7961" w:rsidR="006263FE" w:rsidRDefault="006263FE" w:rsidP="006263FE">
      <w:pPr>
        <w:pStyle w:val="CC-Code"/>
      </w:pPr>
      <w:r>
        <w:t xml:space="preserve">using </w:t>
      </w:r>
      <w:r w:rsidR="00EF1493">
        <w:t>OpenTDv</w:t>
      </w:r>
      <w:r w:rsidR="001D1E45">
        <w:t>241</w:t>
      </w:r>
      <w:r>
        <w:t>;</w:t>
      </w:r>
    </w:p>
    <w:p w14:paraId="083D08DC" w14:textId="787153FC" w:rsidR="006263FE" w:rsidRDefault="006263FE" w:rsidP="006263FE">
      <w:pPr>
        <w:pStyle w:val="CC-Code"/>
      </w:pPr>
      <w:r>
        <w:t xml:space="preserve">namespace </w:t>
      </w:r>
      <w:r w:rsidR="00EF1493">
        <w:t>OpenTDv</w:t>
      </w:r>
      <w:r w:rsidR="001D1E45">
        <w:t>241</w:t>
      </w:r>
      <w:r>
        <w:t>GettingStarted</w:t>
      </w:r>
    </w:p>
    <w:p w14:paraId="288994C0" w14:textId="77777777" w:rsidR="006263FE" w:rsidRDefault="006263FE" w:rsidP="006263FE">
      <w:pPr>
        <w:pStyle w:val="CC-Code"/>
      </w:pPr>
      <w:r>
        <w:t>{</w:t>
      </w:r>
    </w:p>
    <w:p w14:paraId="411C3F66" w14:textId="09FB7BD1" w:rsidR="006263FE" w:rsidRDefault="006263FE" w:rsidP="006263FE">
      <w:pPr>
        <w:pStyle w:val="CC-Code"/>
      </w:pPr>
      <w:r>
        <w:t xml:space="preserve">    class UseLoop</w:t>
      </w:r>
    </w:p>
    <w:p w14:paraId="73B907FD" w14:textId="77777777" w:rsidR="006263FE" w:rsidRDefault="006263FE" w:rsidP="006263FE">
      <w:pPr>
        <w:pStyle w:val="CC-Code"/>
      </w:pPr>
      <w:r>
        <w:t xml:space="preserve">    {</w:t>
      </w:r>
    </w:p>
    <w:p w14:paraId="1C74703F" w14:textId="45C3F785" w:rsidR="006263FE" w:rsidRDefault="006263FE" w:rsidP="006263FE">
      <w:pPr>
        <w:pStyle w:val="CC-Code"/>
      </w:pPr>
      <w:r>
        <w:t xml:space="preserve">        </w:t>
      </w:r>
      <w:r w:rsidR="00B460E7">
        <w:t xml:space="preserve">public </w:t>
      </w:r>
      <w:r>
        <w:t>static void Main(string[] args)</w:t>
      </w:r>
    </w:p>
    <w:p w14:paraId="3A02D3C4" w14:textId="77777777" w:rsidR="006263FE" w:rsidRDefault="006263FE" w:rsidP="006263FE">
      <w:pPr>
        <w:pStyle w:val="CC-Code"/>
      </w:pPr>
      <w:r>
        <w:t xml:space="preserve">        {</w:t>
      </w:r>
    </w:p>
    <w:p w14:paraId="1982C67F" w14:textId="77777777" w:rsidR="006263FE" w:rsidRDefault="006263FE" w:rsidP="006263FE">
      <w:pPr>
        <w:pStyle w:val="CC-Code"/>
      </w:pPr>
      <w:r>
        <w:t xml:space="preserve">            // parameters</w:t>
      </w:r>
    </w:p>
    <w:p w14:paraId="4905A3C5" w14:textId="77777777" w:rsidR="006263FE" w:rsidRDefault="006263FE" w:rsidP="006263FE">
      <w:pPr>
        <w:pStyle w:val="CC-Code"/>
      </w:pPr>
      <w:r>
        <w:t xml:space="preserve">            const int numNodes = 101;</w:t>
      </w:r>
    </w:p>
    <w:p w14:paraId="786887CB" w14:textId="77777777" w:rsidR="006263FE" w:rsidRDefault="006263FE" w:rsidP="006263FE">
      <w:pPr>
        <w:pStyle w:val="CC-Code"/>
      </w:pPr>
      <w:r>
        <w:t xml:space="preserve">            const string submodel = "wavybeam";</w:t>
      </w:r>
    </w:p>
    <w:p w14:paraId="5D2E5EAC" w14:textId="77777777" w:rsidR="006263FE" w:rsidRDefault="006263FE" w:rsidP="006263FE">
      <w:pPr>
        <w:pStyle w:val="CC-Code"/>
      </w:pPr>
      <w:r>
        <w:t xml:space="preserve">            const int startingNodeNum = 200;</w:t>
      </w:r>
    </w:p>
    <w:p w14:paraId="56F2C3ED" w14:textId="77777777" w:rsidR="006263FE" w:rsidRDefault="006263FE" w:rsidP="006263FE">
      <w:pPr>
        <w:pStyle w:val="CC-Code"/>
      </w:pPr>
      <w:r>
        <w:t xml:space="preserve">            const string layerPrefix = "Random Layer";</w:t>
      </w:r>
    </w:p>
    <w:p w14:paraId="3A5333F7" w14:textId="77777777" w:rsidR="006263FE" w:rsidRDefault="006263FE" w:rsidP="006263FE">
      <w:pPr>
        <w:pStyle w:val="CC-Code"/>
      </w:pPr>
      <w:r>
        <w:t xml:space="preserve">            const double Length = 10.0;</w:t>
      </w:r>
    </w:p>
    <w:p w14:paraId="24FD4E8B" w14:textId="77777777" w:rsidR="006263FE" w:rsidRDefault="006263FE" w:rsidP="006263FE">
      <w:pPr>
        <w:pStyle w:val="CC-Code"/>
      </w:pPr>
      <w:r>
        <w:t xml:space="preserve">            const double amplitude = 2.0;</w:t>
      </w:r>
    </w:p>
    <w:p w14:paraId="24BAECBC" w14:textId="77777777" w:rsidR="006263FE" w:rsidRDefault="006263FE" w:rsidP="006263FE">
      <w:pPr>
        <w:pStyle w:val="CC-Code"/>
      </w:pPr>
      <w:r>
        <w:t xml:space="preserve">            const double freq = 4;</w:t>
      </w:r>
    </w:p>
    <w:p w14:paraId="3218B1A7" w14:textId="77777777" w:rsidR="006263FE" w:rsidRDefault="006263FE" w:rsidP="006263FE">
      <w:pPr>
        <w:pStyle w:val="CC-Code"/>
      </w:pPr>
      <w:r>
        <w:t xml:space="preserve">            var startingPoint = new Point3d(0, 1, 0);</w:t>
      </w:r>
    </w:p>
    <w:p w14:paraId="786426D6" w14:textId="77777777" w:rsidR="006263FE" w:rsidRDefault="006263FE" w:rsidP="006263FE">
      <w:pPr>
        <w:pStyle w:val="CC-Code"/>
      </w:pPr>
    </w:p>
    <w:p w14:paraId="3532D169" w14:textId="77777777" w:rsidR="006263FE" w:rsidRDefault="006263FE" w:rsidP="006263FE">
      <w:pPr>
        <w:pStyle w:val="CC-Code"/>
      </w:pPr>
      <w:r>
        <w:t xml:space="preserve">            // start TD</w:t>
      </w:r>
    </w:p>
    <w:p w14:paraId="799871BF" w14:textId="77777777" w:rsidR="006263FE" w:rsidRDefault="006263FE" w:rsidP="006263FE">
      <w:pPr>
        <w:pStyle w:val="CC-Code"/>
      </w:pPr>
      <w:r>
        <w:t xml:space="preserve">            var td = new ThermalDesktop();</w:t>
      </w:r>
    </w:p>
    <w:p w14:paraId="6850ACF6" w14:textId="77777777" w:rsidR="006263FE" w:rsidRDefault="006263FE" w:rsidP="006263FE">
      <w:pPr>
        <w:pStyle w:val="CC-Code"/>
      </w:pPr>
      <w:r>
        <w:t xml:space="preserve">            td.Connect();</w:t>
      </w:r>
    </w:p>
    <w:p w14:paraId="7A084DE1" w14:textId="77777777" w:rsidR="006263FE" w:rsidRDefault="006263FE" w:rsidP="006263FE">
      <w:pPr>
        <w:pStyle w:val="CC-Code"/>
      </w:pPr>
    </w:p>
    <w:p w14:paraId="2BA09BE3" w14:textId="77777777" w:rsidR="006263FE" w:rsidRDefault="006263FE" w:rsidP="006263FE">
      <w:pPr>
        <w:pStyle w:val="CC-Code"/>
      </w:pPr>
      <w:r>
        <w:t xml:space="preserve">            // create nodes and put them in a list for later use</w:t>
      </w:r>
    </w:p>
    <w:p w14:paraId="4B8923B6" w14:textId="77777777" w:rsidR="006263FE" w:rsidRDefault="006263FE" w:rsidP="006263FE">
      <w:pPr>
        <w:pStyle w:val="CC-Code"/>
      </w:pPr>
      <w:r>
        <w:t xml:space="preserve">            var r = new Random();</w:t>
      </w:r>
    </w:p>
    <w:p w14:paraId="672BEB8F" w14:textId="77777777" w:rsidR="006263FE" w:rsidRDefault="006263FE" w:rsidP="006263FE">
      <w:pPr>
        <w:pStyle w:val="CC-Code"/>
      </w:pPr>
      <w:r>
        <w:t xml:space="preserve">            var nodes = new List&lt;Node&gt;();</w:t>
      </w:r>
    </w:p>
    <w:p w14:paraId="1AF8C31D" w14:textId="77777777" w:rsidR="006263FE" w:rsidRDefault="006263FE" w:rsidP="006263FE">
      <w:pPr>
        <w:pStyle w:val="CC-Code"/>
      </w:pPr>
      <w:r>
        <w:t xml:space="preserve">            for (int i = 0; i &lt; numNodes; ++i)</w:t>
      </w:r>
    </w:p>
    <w:p w14:paraId="5461F42B" w14:textId="77777777" w:rsidR="006263FE" w:rsidRDefault="006263FE" w:rsidP="006263FE">
      <w:pPr>
        <w:pStyle w:val="CC-Code"/>
      </w:pPr>
      <w:r>
        <w:t xml:space="preserve">            {</w:t>
      </w:r>
    </w:p>
    <w:p w14:paraId="4CE0FE25" w14:textId="77777777" w:rsidR="006263FE" w:rsidRDefault="006263FE" w:rsidP="006263FE">
      <w:pPr>
        <w:pStyle w:val="CC-Code"/>
      </w:pPr>
      <w:r>
        <w:t xml:space="preserve">                var layer = td.CreateLayer(layerPrefix + " " + i);</w:t>
      </w:r>
    </w:p>
    <w:p w14:paraId="6E82BA30" w14:textId="77777777" w:rsidR="006263FE" w:rsidRDefault="006263FE" w:rsidP="006263FE">
      <w:pPr>
        <w:pStyle w:val="CC-Code"/>
      </w:pPr>
      <w:r>
        <w:t xml:space="preserve">                layer.ColorIndex = r.Next(254) + 1;</w:t>
      </w:r>
    </w:p>
    <w:p w14:paraId="7E5580B8" w14:textId="4F8E4528" w:rsidR="006263FE" w:rsidRDefault="006263FE" w:rsidP="006263FE">
      <w:pPr>
        <w:pStyle w:val="CC-Code"/>
      </w:pPr>
      <w:r>
        <w:t xml:space="preserve">                layer.Update();</w:t>
      </w:r>
    </w:p>
    <w:p w14:paraId="31380C3B" w14:textId="77777777" w:rsidR="006263FE" w:rsidRDefault="006263FE" w:rsidP="006263FE">
      <w:pPr>
        <w:pStyle w:val="CC-Code"/>
      </w:pPr>
      <w:r>
        <w:t xml:space="preserve">                double x = Length / (numNodes - 1) * i;</w:t>
      </w:r>
    </w:p>
    <w:p w14:paraId="4E39F0CD" w14:textId="77777777" w:rsidR="006263FE" w:rsidRDefault="006263FE" w:rsidP="006263FE">
      <w:pPr>
        <w:pStyle w:val="CC-Code"/>
      </w:pPr>
      <w:r>
        <w:t xml:space="preserve">                double y = amplitude * Math.Sin(freq * x / Length * 2 * Math.PI);</w:t>
      </w:r>
    </w:p>
    <w:p w14:paraId="1FD7B93F" w14:textId="77777777" w:rsidR="006263FE" w:rsidRDefault="006263FE" w:rsidP="006263FE">
      <w:pPr>
        <w:pStyle w:val="CC-Code"/>
      </w:pPr>
      <w:r>
        <w:t xml:space="preserve">                var nodeDisplacementFromStartingPoint = new Vector3d(x, y, 0);</w:t>
      </w:r>
    </w:p>
    <w:p w14:paraId="31EA7862" w14:textId="77777777" w:rsidR="006263FE" w:rsidRDefault="006263FE" w:rsidP="006263FE">
      <w:pPr>
        <w:pStyle w:val="CC-Code"/>
      </w:pPr>
      <w:r>
        <w:t xml:space="preserve">                var n = td.CreateNode();</w:t>
      </w:r>
    </w:p>
    <w:p w14:paraId="0B1920EB" w14:textId="77777777" w:rsidR="006263FE" w:rsidRDefault="006263FE" w:rsidP="006263FE">
      <w:pPr>
        <w:pStyle w:val="CC-Code"/>
      </w:pPr>
      <w:r>
        <w:t xml:space="preserve">                n.Layer = layer.Name;</w:t>
      </w:r>
    </w:p>
    <w:p w14:paraId="5E109EA0" w14:textId="77777777" w:rsidR="006263FE" w:rsidRDefault="006263FE" w:rsidP="006263FE">
      <w:pPr>
        <w:pStyle w:val="CC-Code"/>
      </w:pPr>
      <w:r>
        <w:lastRenderedPageBreak/>
        <w:t xml:space="preserve">                n.Submodel = submodel;</w:t>
      </w:r>
    </w:p>
    <w:p w14:paraId="3EA2565D" w14:textId="77777777" w:rsidR="006263FE" w:rsidRDefault="006263FE" w:rsidP="006263FE">
      <w:pPr>
        <w:pStyle w:val="CC-Code"/>
      </w:pPr>
      <w:r>
        <w:t xml:space="preserve">                n.Id = startingNodeNum + i;</w:t>
      </w:r>
    </w:p>
    <w:p w14:paraId="74D7F963" w14:textId="77777777" w:rsidR="006263FE" w:rsidRDefault="006263FE" w:rsidP="006263FE">
      <w:pPr>
        <w:pStyle w:val="CC-Code"/>
      </w:pPr>
      <w:r>
        <w:t xml:space="preserve">                n.Origin = startingPoint + nodeDisplacementFromStartingPoint;</w:t>
      </w:r>
    </w:p>
    <w:p w14:paraId="09311247" w14:textId="1FFFEFD1" w:rsidR="006263FE" w:rsidRDefault="006263FE" w:rsidP="006263FE">
      <w:pPr>
        <w:pStyle w:val="CC-Code"/>
      </w:pPr>
      <w:r>
        <w:t xml:space="preserve">                n.Update();</w:t>
      </w:r>
    </w:p>
    <w:p w14:paraId="3A96DB33" w14:textId="77777777" w:rsidR="006263FE" w:rsidRDefault="006263FE" w:rsidP="006263FE">
      <w:pPr>
        <w:pStyle w:val="CC-Code"/>
      </w:pPr>
      <w:r>
        <w:t xml:space="preserve">                nodes.Add(n);</w:t>
      </w:r>
    </w:p>
    <w:p w14:paraId="48641037" w14:textId="77777777" w:rsidR="006263FE" w:rsidRDefault="006263FE" w:rsidP="006263FE">
      <w:pPr>
        <w:pStyle w:val="CC-Code"/>
      </w:pPr>
      <w:r>
        <w:t xml:space="preserve">            }</w:t>
      </w:r>
    </w:p>
    <w:p w14:paraId="41CEDBE8" w14:textId="77777777" w:rsidR="006263FE" w:rsidRDefault="006263FE" w:rsidP="006263FE">
      <w:pPr>
        <w:pStyle w:val="CC-Code"/>
      </w:pPr>
    </w:p>
    <w:p w14:paraId="37D72986" w14:textId="77777777" w:rsidR="006263FE" w:rsidRDefault="006263FE" w:rsidP="006263FE">
      <w:pPr>
        <w:pStyle w:val="CC-Code"/>
      </w:pPr>
      <w:r>
        <w:t xml:space="preserve">            // create conductors</w:t>
      </w:r>
    </w:p>
    <w:p w14:paraId="5460D624" w14:textId="77777777" w:rsidR="006263FE" w:rsidRDefault="006263FE" w:rsidP="006263FE">
      <w:pPr>
        <w:pStyle w:val="CC-Code"/>
      </w:pPr>
      <w:r>
        <w:t xml:space="preserve">            for (int i = 0; i &lt; nodes.Count - 1; ++i)</w:t>
      </w:r>
    </w:p>
    <w:p w14:paraId="22040277" w14:textId="77777777" w:rsidR="006263FE" w:rsidRDefault="006263FE" w:rsidP="006263FE">
      <w:pPr>
        <w:pStyle w:val="CC-Code"/>
      </w:pPr>
      <w:r>
        <w:t xml:space="preserve">            {</w:t>
      </w:r>
    </w:p>
    <w:p w14:paraId="0EDF4B7A" w14:textId="77777777" w:rsidR="006263FE" w:rsidRDefault="006263FE" w:rsidP="006263FE">
      <w:pPr>
        <w:pStyle w:val="CC-Code"/>
      </w:pPr>
      <w:r>
        <w:t xml:space="preserve">                var c = td.CreateConductor(nodes[i], nodes[i + 1]);</w:t>
      </w:r>
    </w:p>
    <w:p w14:paraId="275F3C4C" w14:textId="77777777" w:rsidR="006263FE" w:rsidRDefault="006263FE" w:rsidP="006263FE">
      <w:pPr>
        <w:pStyle w:val="CC-Code"/>
      </w:pPr>
      <w:r>
        <w:t xml:space="preserve">                c.Layer = nodes[i].Layer;</w:t>
      </w:r>
    </w:p>
    <w:p w14:paraId="0B98F333" w14:textId="77777777" w:rsidR="006263FE" w:rsidRDefault="006263FE" w:rsidP="006263FE">
      <w:pPr>
        <w:pStyle w:val="CC-Code"/>
      </w:pPr>
      <w:r>
        <w:t xml:space="preserve">                c.Submodel = submodel;</w:t>
      </w:r>
    </w:p>
    <w:p w14:paraId="05B698DD" w14:textId="77777777" w:rsidR="006263FE" w:rsidRDefault="006263FE" w:rsidP="006263FE">
      <w:pPr>
        <w:pStyle w:val="CC-Code"/>
      </w:pPr>
      <w:r>
        <w:t xml:space="preserve">                c.Update();</w:t>
      </w:r>
    </w:p>
    <w:p w14:paraId="491305A4" w14:textId="77777777" w:rsidR="006263FE" w:rsidRDefault="006263FE" w:rsidP="006263FE">
      <w:pPr>
        <w:pStyle w:val="CC-Code"/>
      </w:pPr>
      <w:r>
        <w:t xml:space="preserve">            }</w:t>
      </w:r>
    </w:p>
    <w:p w14:paraId="79CC369F" w14:textId="77777777" w:rsidR="006263FE" w:rsidRDefault="006263FE" w:rsidP="006263FE">
      <w:pPr>
        <w:pStyle w:val="CC-Code"/>
      </w:pPr>
    </w:p>
    <w:p w14:paraId="2A586DFF" w14:textId="77777777" w:rsidR="006263FE" w:rsidRDefault="006263FE" w:rsidP="006263FE">
      <w:pPr>
        <w:pStyle w:val="CC-Code"/>
      </w:pPr>
      <w:r>
        <w:t xml:space="preserve">            // control view</w:t>
      </w:r>
    </w:p>
    <w:p w14:paraId="1D808969" w14:textId="77777777" w:rsidR="006263FE" w:rsidRDefault="006263FE" w:rsidP="006263FE">
      <w:pPr>
        <w:pStyle w:val="CC-Code"/>
      </w:pPr>
      <w:r>
        <w:t xml:space="preserve">            td.ZoomExtents();</w:t>
      </w:r>
    </w:p>
    <w:p w14:paraId="67243657" w14:textId="77777777" w:rsidR="006263FE" w:rsidRDefault="006263FE" w:rsidP="006263FE">
      <w:pPr>
        <w:pStyle w:val="CC-Code"/>
      </w:pPr>
      <w:r>
        <w:t xml:space="preserve">        }</w:t>
      </w:r>
    </w:p>
    <w:p w14:paraId="50A28F51" w14:textId="77777777" w:rsidR="0059750A" w:rsidRDefault="006263FE" w:rsidP="006263FE">
      <w:pPr>
        <w:pStyle w:val="CC-Code"/>
      </w:pPr>
      <w:r>
        <w:t xml:space="preserve">    }</w:t>
      </w:r>
    </w:p>
    <w:p w14:paraId="151102D8" w14:textId="1C20084A" w:rsidR="00955171" w:rsidRDefault="00955171" w:rsidP="006263FE">
      <w:pPr>
        <w:pStyle w:val="CC-Code"/>
      </w:pPr>
      <w:r>
        <w:t>}</w:t>
      </w:r>
    </w:p>
    <w:p w14:paraId="5F979FE7" w14:textId="00B69CD0" w:rsidR="006677DD" w:rsidRDefault="006677DD" w:rsidP="006677DD">
      <w:pPr>
        <w:pStyle w:val="B-Body"/>
      </w:pPr>
      <w:r>
        <w:t>In the above program, note that we performed vector addition using the + operator:</w:t>
      </w:r>
    </w:p>
    <w:p w14:paraId="78B4BD44" w14:textId="77777777" w:rsidR="006677DD" w:rsidRDefault="006677DD" w:rsidP="006677DD">
      <w:pPr>
        <w:pStyle w:val="CC-Code"/>
      </w:pPr>
      <w:r>
        <w:t xml:space="preserve">                n.Origin = startingPoint + nodeDisplacementFromStartingPoint;</w:t>
      </w:r>
    </w:p>
    <w:p w14:paraId="13EAB702" w14:textId="56CFFE82" w:rsidR="006677DD" w:rsidRDefault="006677DD" w:rsidP="006677DD">
      <w:pPr>
        <w:pStyle w:val="B-Body"/>
      </w:pPr>
      <w:r>
        <w:t xml:space="preserve">OpenTD knows how to perform </w:t>
      </w:r>
      <w:r w:rsidR="009F4DA4">
        <w:t xml:space="preserve">limited </w:t>
      </w:r>
      <w:r>
        <w:t xml:space="preserve">arithmetic with its </w:t>
      </w:r>
      <w:r w:rsidR="009F4DA4" w:rsidRPr="00771130">
        <w:rPr>
          <w:i/>
          <w:iCs/>
        </w:rPr>
        <w:t>Point2d</w:t>
      </w:r>
      <w:r w:rsidR="009F4DA4">
        <w:t xml:space="preserve">, </w:t>
      </w:r>
      <w:r w:rsidRPr="00771130">
        <w:rPr>
          <w:i/>
          <w:iCs/>
        </w:rPr>
        <w:t>Point3d</w:t>
      </w:r>
      <w:r w:rsidR="009F4DA4">
        <w:t xml:space="preserve">, </w:t>
      </w:r>
      <w:r w:rsidRPr="00771130">
        <w:rPr>
          <w:i/>
          <w:iCs/>
        </w:rPr>
        <w:t>Vector3d</w:t>
      </w:r>
      <w:r>
        <w:t xml:space="preserve">, and </w:t>
      </w:r>
      <w:r w:rsidRPr="00771130">
        <w:rPr>
          <w:i/>
          <w:iCs/>
        </w:rPr>
        <w:t>Matrix3d</w:t>
      </w:r>
      <w:r>
        <w:t xml:space="preserve"> objects.</w:t>
      </w:r>
    </w:p>
    <w:p w14:paraId="620B11FB" w14:textId="272F3B20" w:rsidR="00875964" w:rsidRDefault="00C54EA3" w:rsidP="00D26263">
      <w:pPr>
        <w:pStyle w:val="2H-Heading2"/>
      </w:pPr>
      <w:bookmarkStart w:id="9" w:name="_Ref137127698"/>
      <w:bookmarkStart w:id="10" w:name="_Toc139009519"/>
      <w:r>
        <w:t xml:space="preserve">Create and </w:t>
      </w:r>
      <w:r w:rsidR="00FE5872">
        <w:t>Position</w:t>
      </w:r>
      <w:r w:rsidR="00BB0416">
        <w:t xml:space="preserve"> </w:t>
      </w:r>
      <w:r w:rsidR="00680E1E">
        <w:t>Finite-Difference Surfaces and Solids</w:t>
      </w:r>
      <w:bookmarkEnd w:id="9"/>
      <w:bookmarkEnd w:id="10"/>
    </w:p>
    <w:p w14:paraId="4C4D2832" w14:textId="22F29F5A" w:rsidR="00875964" w:rsidRDefault="0057019C" w:rsidP="00875964">
      <w:pPr>
        <w:pStyle w:val="B-Body"/>
      </w:pPr>
      <w:r>
        <w:t>Y</w:t>
      </w:r>
      <w:r w:rsidR="00875964">
        <w:t xml:space="preserve">ou can use OpenTD to create </w:t>
      </w:r>
      <w:r w:rsidR="00C8446D">
        <w:t>F</w:t>
      </w:r>
      <w:r w:rsidR="00875964">
        <w:t>inite</w:t>
      </w:r>
      <w:r w:rsidR="00C8446D">
        <w:t xml:space="preserve"> D</w:t>
      </w:r>
      <w:r w:rsidR="00875964">
        <w:t>ifference (FD) surfaces</w:t>
      </w:r>
      <w:r w:rsidR="00803E0C">
        <w:t xml:space="preserve"> and solids,</w:t>
      </w:r>
      <w:r w:rsidR="00875964">
        <w:t xml:space="preserve"> </w:t>
      </w:r>
      <w:r w:rsidR="000F3F4B">
        <w:t>and other geometric entities</w:t>
      </w:r>
      <w:r w:rsidR="00875964">
        <w:t>.</w:t>
      </w:r>
      <w:r w:rsidR="000F3F4B">
        <w:t xml:space="preserve"> </w:t>
      </w:r>
      <w:r w:rsidR="00875964">
        <w:t>When working with geometric entities in OpenTD, you</w:t>
      </w:r>
      <w:r w:rsidR="00C8446D">
        <w:t xml:space="preserve"> wi</w:t>
      </w:r>
      <w:r w:rsidR="00875964">
        <w:t>ll use two class members to position and orient objects:</w:t>
      </w:r>
    </w:p>
    <w:p w14:paraId="470BD9A2" w14:textId="615587CA" w:rsidR="00875964" w:rsidRDefault="00875964" w:rsidP="00875964">
      <w:pPr>
        <w:pStyle w:val="LB1-ListBulleted1"/>
      </w:pPr>
      <w:r w:rsidRPr="00FD755C">
        <w:rPr>
          <w:rStyle w:val="kw-Keyword"/>
        </w:rPr>
        <w:t>BaseTrans</w:t>
      </w:r>
      <w:r>
        <w:t xml:space="preserve">: This </w:t>
      </w:r>
      <w:r w:rsidRPr="00771130">
        <w:t>Matrix3d</w:t>
      </w:r>
      <w:r>
        <w:t xml:space="preserve"> represents the position and orientation of the entity’s local coordinate system relative to the AutoCAD World Coordinate System (WCS).</w:t>
      </w:r>
      <w:r w:rsidRPr="00F31BBE">
        <w:t xml:space="preserve"> </w:t>
      </w:r>
      <w:r>
        <w:t xml:space="preserve">Modifying this member is equivalent to using AutoCAD commands </w:t>
      </w:r>
      <w:r w:rsidR="00C8446D">
        <w:t xml:space="preserve">such as </w:t>
      </w:r>
      <w:r>
        <w:t xml:space="preserve">MOVE </w:t>
      </w:r>
      <w:r w:rsidR="00771130">
        <w:t>or</w:t>
      </w:r>
      <w:r>
        <w:t xml:space="preserve"> ROTATE3D to position and orient the entity. </w:t>
      </w:r>
    </w:p>
    <w:p w14:paraId="2CA90308" w14:textId="77777777" w:rsidR="00875964" w:rsidRDefault="00875964" w:rsidP="00875964">
      <w:pPr>
        <w:pStyle w:val="LB1-ListBulleted1"/>
      </w:pPr>
      <w:r w:rsidRPr="00FD755C">
        <w:rPr>
          <w:rStyle w:val="kw-Keyword"/>
        </w:rPr>
        <w:t>LocalTrans</w:t>
      </w:r>
      <w:r>
        <w:t xml:space="preserve">: This </w:t>
      </w:r>
      <w:r w:rsidRPr="00715951">
        <w:rPr>
          <w:i/>
          <w:iCs/>
        </w:rPr>
        <w:t>Transformation</w:t>
      </w:r>
      <w:r>
        <w:t xml:space="preserve"> represents the position and orientation of the entity relative to its local coordinate system. Modifying this member is equivalent to editing the “Trans/Rot” tab in the GUI:</w:t>
      </w:r>
    </w:p>
    <w:p w14:paraId="6AE601F3" w14:textId="77777777" w:rsidR="00875964" w:rsidRPr="0071668F" w:rsidRDefault="00875964" w:rsidP="00266E89">
      <w:pPr>
        <w:pStyle w:val="B-Body"/>
        <w:jc w:val="center"/>
      </w:pPr>
      <w:r>
        <w:rPr>
          <w:noProof/>
        </w:rPr>
        <w:lastRenderedPageBreak/>
        <w:drawing>
          <wp:inline distT="0" distB="0" distL="0" distR="0" wp14:anchorId="6E4F886E" wp14:editId="7C31D28D">
            <wp:extent cx="4114286" cy="2628571"/>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14286" cy="2628571"/>
                    </a:xfrm>
                    <a:prstGeom prst="rect">
                      <a:avLst/>
                    </a:prstGeom>
                  </pic:spPr>
                </pic:pic>
              </a:graphicData>
            </a:graphic>
          </wp:inline>
        </w:drawing>
      </w:r>
    </w:p>
    <w:p w14:paraId="14E5C263" w14:textId="4A105ADF" w:rsidR="00875964" w:rsidRDefault="00875964" w:rsidP="00875964">
      <w:pPr>
        <w:pStyle w:val="B-Body"/>
      </w:pPr>
      <w:r>
        <w:t>Here</w:t>
      </w:r>
      <w:r w:rsidR="00C8446D">
        <w:t xml:space="preserve"> i</w:t>
      </w:r>
      <w:r>
        <w:t>s a program that demonstrates</w:t>
      </w:r>
      <w:r w:rsidR="00715951">
        <w:t xml:space="preserve"> creating FD entities and positioning them</w:t>
      </w:r>
      <w:r>
        <w:t xml:space="preserve"> </w:t>
      </w:r>
      <w:r w:rsidR="000F3F4B">
        <w:t>using BaseTrans and LocalTrans</w:t>
      </w:r>
      <w:r>
        <w:t>:</w:t>
      </w:r>
    </w:p>
    <w:p w14:paraId="30E409FB" w14:textId="2E887104" w:rsidR="00B157A3" w:rsidRDefault="00B157A3" w:rsidP="00B157A3">
      <w:pPr>
        <w:pStyle w:val="CC-Code"/>
      </w:pPr>
      <w:r>
        <w:t xml:space="preserve">using </w:t>
      </w:r>
      <w:r w:rsidR="00EF1493">
        <w:t>OpenTDv</w:t>
      </w:r>
      <w:r w:rsidR="001D1E45">
        <w:t>241</w:t>
      </w:r>
      <w:r>
        <w:t>;</w:t>
      </w:r>
    </w:p>
    <w:p w14:paraId="375FABFD" w14:textId="01A32E89" w:rsidR="00B157A3" w:rsidRDefault="00B157A3" w:rsidP="00B157A3">
      <w:pPr>
        <w:pStyle w:val="CC-Code"/>
      </w:pPr>
      <w:r>
        <w:t xml:space="preserve">namespace </w:t>
      </w:r>
      <w:r w:rsidR="00EF1493">
        <w:t>OpenTDv</w:t>
      </w:r>
      <w:r w:rsidR="001D1E45">
        <w:t>241</w:t>
      </w:r>
      <w:r>
        <w:t>GettingStarted</w:t>
      </w:r>
    </w:p>
    <w:p w14:paraId="6C55DF86" w14:textId="77777777" w:rsidR="00B157A3" w:rsidRDefault="00B157A3" w:rsidP="00B157A3">
      <w:pPr>
        <w:pStyle w:val="CC-Code"/>
      </w:pPr>
      <w:r>
        <w:t>{</w:t>
      </w:r>
    </w:p>
    <w:p w14:paraId="356D16FC" w14:textId="6C775254" w:rsidR="00B157A3" w:rsidRDefault="00B157A3" w:rsidP="00B157A3">
      <w:pPr>
        <w:pStyle w:val="CC-Code"/>
      </w:pPr>
      <w:r>
        <w:t xml:space="preserve">    class </w:t>
      </w:r>
      <w:r w:rsidR="00FE5872">
        <w:t>Position</w:t>
      </w:r>
      <w:r>
        <w:t>FiniteDifference</w:t>
      </w:r>
    </w:p>
    <w:p w14:paraId="35178C67" w14:textId="77777777" w:rsidR="00B157A3" w:rsidRDefault="00B157A3" w:rsidP="00B157A3">
      <w:pPr>
        <w:pStyle w:val="CC-Code"/>
      </w:pPr>
      <w:r>
        <w:t xml:space="preserve">    {</w:t>
      </w:r>
    </w:p>
    <w:p w14:paraId="63721080" w14:textId="0FC9B3E1" w:rsidR="00B157A3" w:rsidRDefault="00B157A3" w:rsidP="00B157A3">
      <w:pPr>
        <w:pStyle w:val="CC-Code"/>
      </w:pPr>
      <w:r>
        <w:t xml:space="preserve">        </w:t>
      </w:r>
      <w:r w:rsidR="00B460E7">
        <w:t xml:space="preserve">public </w:t>
      </w:r>
      <w:r>
        <w:t>static void Main(string[] args)</w:t>
      </w:r>
    </w:p>
    <w:p w14:paraId="29EFEA79" w14:textId="77777777" w:rsidR="00B157A3" w:rsidRDefault="00B157A3" w:rsidP="00B157A3">
      <w:pPr>
        <w:pStyle w:val="CC-Code"/>
      </w:pPr>
      <w:r>
        <w:t xml:space="preserve">        {</w:t>
      </w:r>
    </w:p>
    <w:p w14:paraId="7402F3FA" w14:textId="77777777" w:rsidR="00B157A3" w:rsidRDefault="00B157A3" w:rsidP="00B157A3">
      <w:pPr>
        <w:pStyle w:val="CC-Code"/>
      </w:pPr>
      <w:r>
        <w:t xml:space="preserve">            var td = new ThermalDesktop();</w:t>
      </w:r>
    </w:p>
    <w:p w14:paraId="3056BDB9" w14:textId="77777777" w:rsidR="00B157A3" w:rsidRDefault="00B157A3" w:rsidP="00B157A3">
      <w:pPr>
        <w:pStyle w:val="CC-Code"/>
      </w:pPr>
      <w:r>
        <w:t xml:space="preserve">            td.Connect();</w:t>
      </w:r>
    </w:p>
    <w:p w14:paraId="0AB93E73" w14:textId="77777777" w:rsidR="00B157A3" w:rsidRDefault="00B157A3" w:rsidP="00B157A3">
      <w:pPr>
        <w:pStyle w:val="CC-Code"/>
      </w:pPr>
    </w:p>
    <w:p w14:paraId="7F9D65E4" w14:textId="77777777" w:rsidR="00B157A3" w:rsidRDefault="00B157A3" w:rsidP="00B157A3">
      <w:pPr>
        <w:pStyle w:val="CC-Code"/>
      </w:pPr>
      <w:r>
        <w:t xml:space="preserve">            // create a rectangle and position it using BaseTrans,</w:t>
      </w:r>
    </w:p>
    <w:p w14:paraId="545ACACC" w14:textId="77777777" w:rsidR="00B157A3" w:rsidRDefault="00B157A3" w:rsidP="00B157A3">
      <w:pPr>
        <w:pStyle w:val="CC-Code"/>
      </w:pPr>
      <w:r>
        <w:t xml:space="preserve">            // which is equivalent to moving and rotating it using</w:t>
      </w:r>
    </w:p>
    <w:p w14:paraId="3A22CE66" w14:textId="77777777" w:rsidR="00B157A3" w:rsidRDefault="00B157A3" w:rsidP="00B157A3">
      <w:pPr>
        <w:pStyle w:val="CC-Code"/>
      </w:pPr>
      <w:r>
        <w:t xml:space="preserve">            // AutoCAD commands</w:t>
      </w:r>
    </w:p>
    <w:p w14:paraId="6454F42C" w14:textId="77777777" w:rsidR="00B157A3" w:rsidRDefault="00B157A3" w:rsidP="00B157A3">
      <w:pPr>
        <w:pStyle w:val="CC-Code"/>
      </w:pPr>
      <w:r>
        <w:t xml:space="preserve">            var rect = td.CreateRectangle();</w:t>
      </w:r>
    </w:p>
    <w:p w14:paraId="2A282303" w14:textId="77777777" w:rsidR="00B157A3" w:rsidRDefault="00B157A3" w:rsidP="00B157A3">
      <w:pPr>
        <w:pStyle w:val="CC-Code"/>
      </w:pPr>
      <w:r>
        <w:t xml:space="preserve">            rect.TopStartSubmodel = "plate";</w:t>
      </w:r>
    </w:p>
    <w:p w14:paraId="60D3FA90" w14:textId="77777777" w:rsidR="00B157A3" w:rsidRDefault="00B157A3" w:rsidP="00B157A3">
      <w:pPr>
        <w:pStyle w:val="CC-Code"/>
      </w:pPr>
      <w:r>
        <w:t xml:space="preserve">            rect.TopStartId = 1;</w:t>
      </w:r>
    </w:p>
    <w:p w14:paraId="3F40434D" w14:textId="77777777" w:rsidR="00B157A3" w:rsidRDefault="00B157A3" w:rsidP="00B157A3">
      <w:pPr>
        <w:pStyle w:val="CC-Code"/>
      </w:pPr>
      <w:r>
        <w:t xml:space="preserve">            rect.XMax = 1.1;</w:t>
      </w:r>
    </w:p>
    <w:p w14:paraId="1F62A469" w14:textId="77777777" w:rsidR="00B157A3" w:rsidRDefault="00B157A3" w:rsidP="00B157A3">
      <w:pPr>
        <w:pStyle w:val="CC-Code"/>
      </w:pPr>
      <w:r>
        <w:t xml:space="preserve">            rect.YMax = 2.1;</w:t>
      </w:r>
    </w:p>
    <w:p w14:paraId="264A15E8" w14:textId="77777777" w:rsidR="00B157A3" w:rsidRDefault="00B157A3" w:rsidP="00B157A3">
      <w:pPr>
        <w:pStyle w:val="CC-Code"/>
      </w:pPr>
      <w:r>
        <w:t xml:space="preserve">            rect.BreakdownU.Num = 10;</w:t>
      </w:r>
    </w:p>
    <w:p w14:paraId="03371CE2" w14:textId="77777777" w:rsidR="00B157A3" w:rsidRDefault="00B157A3" w:rsidP="00B157A3">
      <w:pPr>
        <w:pStyle w:val="CC-Code"/>
      </w:pPr>
      <w:r>
        <w:t xml:space="preserve">            rect.BreakdownV.Num = 20;</w:t>
      </w:r>
    </w:p>
    <w:p w14:paraId="745BB508" w14:textId="77777777" w:rsidR="00B157A3" w:rsidRDefault="00B157A3" w:rsidP="00B157A3">
      <w:pPr>
        <w:pStyle w:val="CC-Code"/>
      </w:pPr>
      <w:r>
        <w:t xml:space="preserve">            rect.BaseTrans.SetToRotX(30);</w:t>
      </w:r>
    </w:p>
    <w:p w14:paraId="7D3CF72E" w14:textId="77777777" w:rsidR="00B157A3" w:rsidRDefault="00B157A3" w:rsidP="00B157A3">
      <w:pPr>
        <w:pStyle w:val="CC-Code"/>
      </w:pPr>
      <w:r>
        <w:t xml:space="preserve">            rect.BaseTrans.SetOrigin(new Point3d(0, 0, 1));</w:t>
      </w:r>
    </w:p>
    <w:p w14:paraId="26E3999F" w14:textId="77777777" w:rsidR="00B157A3" w:rsidRDefault="00B157A3" w:rsidP="00B157A3">
      <w:pPr>
        <w:pStyle w:val="CC-Code"/>
      </w:pPr>
      <w:r>
        <w:t xml:space="preserve">            rect.Update();</w:t>
      </w:r>
    </w:p>
    <w:p w14:paraId="0489309F" w14:textId="77777777" w:rsidR="00B157A3" w:rsidRDefault="00B157A3" w:rsidP="00B157A3">
      <w:pPr>
        <w:pStyle w:val="CC-Code"/>
      </w:pPr>
    </w:p>
    <w:p w14:paraId="1E1AFEA8" w14:textId="77777777" w:rsidR="00B157A3" w:rsidRDefault="00B157A3" w:rsidP="00B157A3">
      <w:pPr>
        <w:pStyle w:val="CC-Code"/>
      </w:pPr>
      <w:r>
        <w:t xml:space="preserve">            // create an FD solid brick and position it using LocalTrans,</w:t>
      </w:r>
    </w:p>
    <w:p w14:paraId="0CA84408" w14:textId="77777777" w:rsidR="00B157A3" w:rsidRDefault="00B157A3" w:rsidP="00B157A3">
      <w:pPr>
        <w:pStyle w:val="CC-Code"/>
      </w:pPr>
      <w:r>
        <w:t xml:space="preserve">            // which is equivalent to moving and rotating it using</w:t>
      </w:r>
    </w:p>
    <w:p w14:paraId="2E46A7F2" w14:textId="77777777" w:rsidR="00B157A3" w:rsidRDefault="00B157A3" w:rsidP="00B157A3">
      <w:pPr>
        <w:pStyle w:val="CC-Code"/>
      </w:pPr>
      <w:r>
        <w:t xml:space="preserve">            // the TD Trans/Rot tab</w:t>
      </w:r>
    </w:p>
    <w:p w14:paraId="67A5BBDD" w14:textId="77777777" w:rsidR="00B157A3" w:rsidRDefault="00B157A3" w:rsidP="00B157A3">
      <w:pPr>
        <w:pStyle w:val="CC-Code"/>
      </w:pPr>
      <w:r>
        <w:t xml:space="preserve">            var fdBrick = td.CreateSolidBrick();</w:t>
      </w:r>
    </w:p>
    <w:p w14:paraId="5C24FC07" w14:textId="77777777" w:rsidR="00B157A3" w:rsidRDefault="00B157A3" w:rsidP="00B157A3">
      <w:pPr>
        <w:pStyle w:val="CC-Code"/>
      </w:pPr>
      <w:r>
        <w:t xml:space="preserve">            fdBrick.StartSubmodel = "brick";</w:t>
      </w:r>
    </w:p>
    <w:p w14:paraId="11E58438" w14:textId="77777777" w:rsidR="00B157A3" w:rsidRDefault="00B157A3" w:rsidP="00B157A3">
      <w:pPr>
        <w:pStyle w:val="CC-Code"/>
      </w:pPr>
      <w:r>
        <w:t xml:space="preserve">            fdBrick.StartId = 1;</w:t>
      </w:r>
    </w:p>
    <w:p w14:paraId="2D0E0C7F" w14:textId="77777777" w:rsidR="00B157A3" w:rsidRDefault="00B157A3" w:rsidP="00B157A3">
      <w:pPr>
        <w:pStyle w:val="CC-Code"/>
      </w:pPr>
      <w:r>
        <w:t xml:space="preserve">            fdBrick.XMax = 0.19;</w:t>
      </w:r>
    </w:p>
    <w:p w14:paraId="0F0227CD" w14:textId="77777777" w:rsidR="00B157A3" w:rsidRDefault="00B157A3" w:rsidP="00B157A3">
      <w:pPr>
        <w:pStyle w:val="CC-Code"/>
      </w:pPr>
      <w:r>
        <w:t xml:space="preserve">            fdBrick.YMax = 0.31;</w:t>
      </w:r>
    </w:p>
    <w:p w14:paraId="60BD97C5" w14:textId="77777777" w:rsidR="00B157A3" w:rsidRDefault="00B157A3" w:rsidP="00B157A3">
      <w:pPr>
        <w:pStyle w:val="CC-Code"/>
      </w:pPr>
      <w:r>
        <w:t xml:space="preserve">            fdBrick.ZMax = 0.50;</w:t>
      </w:r>
    </w:p>
    <w:p w14:paraId="64745886" w14:textId="77777777" w:rsidR="00B157A3" w:rsidRDefault="00B157A3" w:rsidP="00B157A3">
      <w:pPr>
        <w:pStyle w:val="CC-Code"/>
      </w:pPr>
      <w:r>
        <w:t xml:space="preserve">            fdBrick.BreakdownU.Num = 2;</w:t>
      </w:r>
    </w:p>
    <w:p w14:paraId="5E750576" w14:textId="77777777" w:rsidR="00B157A3" w:rsidRDefault="00B157A3" w:rsidP="00B157A3">
      <w:pPr>
        <w:pStyle w:val="CC-Code"/>
      </w:pPr>
      <w:r>
        <w:lastRenderedPageBreak/>
        <w:t xml:space="preserve">            fdBrick.BreakdownV.Num = 3;</w:t>
      </w:r>
    </w:p>
    <w:p w14:paraId="4A5F7894" w14:textId="77777777" w:rsidR="00B157A3" w:rsidRDefault="00B157A3" w:rsidP="00B157A3">
      <w:pPr>
        <w:pStyle w:val="CC-Code"/>
      </w:pPr>
      <w:r>
        <w:t xml:space="preserve">            fdBrick.BreakdownW.Num = 5;</w:t>
      </w:r>
    </w:p>
    <w:p w14:paraId="4BA19125" w14:textId="77777777" w:rsidR="00B157A3" w:rsidRDefault="00B157A3" w:rsidP="00B157A3">
      <w:pPr>
        <w:pStyle w:val="CC-Code"/>
      </w:pPr>
      <w:r>
        <w:t xml:space="preserve">            fdBrick.LocalTrans.Tx = 0.5;</w:t>
      </w:r>
    </w:p>
    <w:p w14:paraId="104A07F2" w14:textId="77777777" w:rsidR="00B157A3" w:rsidRDefault="00B157A3" w:rsidP="00B157A3">
      <w:pPr>
        <w:pStyle w:val="CC-Code"/>
      </w:pPr>
      <w:r>
        <w:t xml:space="preserve">            fdBrick.LocalTrans.Ty = 1.0;</w:t>
      </w:r>
    </w:p>
    <w:p w14:paraId="031F77AE" w14:textId="77777777" w:rsidR="00B157A3" w:rsidRDefault="00B157A3" w:rsidP="00B157A3">
      <w:pPr>
        <w:pStyle w:val="CC-Code"/>
      </w:pPr>
      <w:r>
        <w:t xml:space="preserve">            fdBrick.LocalTrans.Tz = 0.5;</w:t>
      </w:r>
    </w:p>
    <w:p w14:paraId="693EFA7E" w14:textId="77777777" w:rsidR="00B157A3" w:rsidRDefault="00B157A3" w:rsidP="00B157A3">
      <w:pPr>
        <w:pStyle w:val="CC-Code"/>
      </w:pPr>
      <w:r>
        <w:t xml:space="preserve">            fdBrick.LocalTrans.Axis1 = 2; // rotate about z</w:t>
      </w:r>
    </w:p>
    <w:p w14:paraId="301C9B07" w14:textId="77777777" w:rsidR="00B157A3" w:rsidRDefault="00B157A3" w:rsidP="00B157A3">
      <w:pPr>
        <w:pStyle w:val="CC-Code"/>
      </w:pPr>
      <w:r>
        <w:t xml:space="preserve">            fdBrick.LocalTrans.Rot1 = 30; // rotate 30 deg about z</w:t>
      </w:r>
    </w:p>
    <w:p w14:paraId="5474318F" w14:textId="77777777" w:rsidR="00B157A3" w:rsidRDefault="00B157A3" w:rsidP="00B157A3">
      <w:pPr>
        <w:pStyle w:val="CC-Code"/>
      </w:pPr>
      <w:r>
        <w:t xml:space="preserve">            fdBrick.Update();</w:t>
      </w:r>
    </w:p>
    <w:p w14:paraId="089E28DF" w14:textId="77777777" w:rsidR="00B157A3" w:rsidRDefault="00B157A3" w:rsidP="00B157A3">
      <w:pPr>
        <w:pStyle w:val="CC-Code"/>
      </w:pPr>
    </w:p>
    <w:p w14:paraId="3692B865" w14:textId="77777777" w:rsidR="00B157A3" w:rsidRDefault="00B157A3" w:rsidP="00B157A3">
      <w:pPr>
        <w:pStyle w:val="CC-Code"/>
      </w:pPr>
      <w:r>
        <w:t xml:space="preserve">            // control view</w:t>
      </w:r>
    </w:p>
    <w:p w14:paraId="35B8DC2D" w14:textId="77777777" w:rsidR="00B157A3" w:rsidRDefault="00B157A3" w:rsidP="00B157A3">
      <w:pPr>
        <w:pStyle w:val="CC-Code"/>
      </w:pPr>
      <w:r>
        <w:t xml:space="preserve">            td.SetVisualStyle(VisualStyles.THERMAL_PP);</w:t>
      </w:r>
    </w:p>
    <w:p w14:paraId="0FE369E4" w14:textId="77777777" w:rsidR="00B157A3" w:rsidRDefault="00B157A3" w:rsidP="00B157A3">
      <w:pPr>
        <w:pStyle w:val="CC-Code"/>
      </w:pPr>
      <w:r>
        <w:t xml:space="preserve">            td.RestoreIsoView(IsoViews.NE);</w:t>
      </w:r>
    </w:p>
    <w:p w14:paraId="22620481" w14:textId="77777777" w:rsidR="00B157A3" w:rsidRDefault="00B157A3" w:rsidP="00B157A3">
      <w:pPr>
        <w:pStyle w:val="CC-Code"/>
      </w:pPr>
      <w:r>
        <w:t xml:space="preserve">        }</w:t>
      </w:r>
    </w:p>
    <w:p w14:paraId="255396F1" w14:textId="77777777" w:rsidR="00B157A3" w:rsidRDefault="00B157A3" w:rsidP="00B157A3">
      <w:pPr>
        <w:pStyle w:val="CC-Code"/>
      </w:pPr>
      <w:r>
        <w:t xml:space="preserve">    }</w:t>
      </w:r>
    </w:p>
    <w:p w14:paraId="606AA9B3" w14:textId="6C7AD947" w:rsidR="00875964" w:rsidRDefault="00B157A3" w:rsidP="00875964">
      <w:pPr>
        <w:pStyle w:val="CC-Code"/>
      </w:pPr>
      <w:r>
        <w:t>}</w:t>
      </w:r>
    </w:p>
    <w:p w14:paraId="3CA70963" w14:textId="0056021C" w:rsidR="00565A29" w:rsidRDefault="00565A29" w:rsidP="00D26263">
      <w:pPr>
        <w:pStyle w:val="2H-Heading2"/>
      </w:pPr>
      <w:bookmarkStart w:id="11" w:name="_Toc139009520"/>
      <w:bookmarkStart w:id="12" w:name="_Ref59546870"/>
      <w:r>
        <w:t xml:space="preserve">Additional Information </w:t>
      </w:r>
      <w:r w:rsidR="004B437D">
        <w:t>on Positioning Entities using</w:t>
      </w:r>
      <w:r>
        <w:t xml:space="preserve"> BaseTrans and LocalTrans</w:t>
      </w:r>
      <w:bookmarkEnd w:id="11"/>
    </w:p>
    <w:p w14:paraId="2D6EAA7A" w14:textId="2CCED5A2" w:rsidR="00977C06" w:rsidRPr="00977C06" w:rsidRDefault="00EC399F" w:rsidP="00332DDC">
      <w:pPr>
        <w:pStyle w:val="B-Body"/>
      </w:pPr>
      <w:r>
        <w:t xml:space="preserve">As discussed in Section </w:t>
      </w:r>
      <w:r>
        <w:fldChar w:fldCharType="begin"/>
      </w:r>
      <w:r>
        <w:instrText xml:space="preserve"> REF _Ref137127698 \r \h </w:instrText>
      </w:r>
      <w:r>
        <w:fldChar w:fldCharType="separate"/>
      </w:r>
      <w:r w:rsidR="00A92233">
        <w:t>2.4</w:t>
      </w:r>
      <w:r>
        <w:fldChar w:fldCharType="end"/>
      </w:r>
      <w:r>
        <w:t>, m</w:t>
      </w:r>
      <w:r w:rsidR="00977C06" w:rsidRPr="00977C06">
        <w:t>any OpenTD classes contain the</w:t>
      </w:r>
      <w:r w:rsidR="00C61F84">
        <w:t xml:space="preserve"> </w:t>
      </w:r>
      <w:r w:rsidR="00977C06" w:rsidRPr="00977C06">
        <w:t>members</w:t>
      </w:r>
      <w:r w:rsidR="003B5721">
        <w:t xml:space="preserve"> </w:t>
      </w:r>
      <w:r w:rsidR="00977C06" w:rsidRPr="00EC399F">
        <w:t>BaseTrans</w:t>
      </w:r>
      <w:r w:rsidR="003B5721">
        <w:t xml:space="preserve"> </w:t>
      </w:r>
      <w:r w:rsidR="00977C06" w:rsidRPr="00EC399F">
        <w:t>and</w:t>
      </w:r>
      <w:r w:rsidR="003B5721">
        <w:t xml:space="preserve"> </w:t>
      </w:r>
      <w:r w:rsidR="00977C06" w:rsidRPr="00EC399F">
        <w:t>LocalTrans,</w:t>
      </w:r>
      <w:r w:rsidR="00977C06" w:rsidRPr="00977C06">
        <w:t xml:space="preserve"> which both can be used to position entities. BaseTrans is equivalent to using AutoCAD commands like MOVE or ROTATE3D to position the entity, while LocalTrans is equivalent to using the Trans/Rot tab that can be found when editing an entity:</w:t>
      </w:r>
    </w:p>
    <w:p w14:paraId="098EC6DE" w14:textId="77777777" w:rsidR="00977C06" w:rsidRPr="00977C06" w:rsidRDefault="00977C06" w:rsidP="00977C06">
      <w:pPr>
        <w:shd w:val="clear" w:color="auto" w:fill="F1F1F1"/>
        <w:spacing w:after="300" w:line="300" w:lineRule="atLeast"/>
        <w:rPr>
          <w:rFonts w:ascii="Open Sans" w:eastAsia="Times New Roman" w:hAnsi="Open Sans" w:cs="Open Sans"/>
          <w:color w:val="3B3B3B"/>
          <w:sz w:val="21"/>
          <w:szCs w:val="21"/>
        </w:rPr>
      </w:pPr>
      <w:r w:rsidRPr="00977C06">
        <w:rPr>
          <w:rFonts w:ascii="Lucida Sans Unicode" w:eastAsia="Times New Roman" w:hAnsi="Lucida Sans Unicode" w:cs="Lucida Sans Unicode"/>
          <w:noProof/>
          <w:color w:val="000000"/>
          <w:w w:val="0"/>
          <w:sz w:val="20"/>
          <w:szCs w:val="20"/>
        </w:rPr>
        <w:drawing>
          <wp:inline distT="0" distB="0" distL="0" distR="0" wp14:anchorId="2A1BB71A" wp14:editId="044C3A4A">
            <wp:extent cx="4222750" cy="2838450"/>
            <wp:effectExtent l="0" t="0" r="6350" b="0"/>
            <wp:docPr id="15"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descr="A screenshot of a computer&#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22750" cy="2838450"/>
                    </a:xfrm>
                    <a:prstGeom prst="rect">
                      <a:avLst/>
                    </a:prstGeom>
                    <a:noFill/>
                    <a:ln>
                      <a:noFill/>
                    </a:ln>
                  </pic:spPr>
                </pic:pic>
              </a:graphicData>
            </a:graphic>
          </wp:inline>
        </w:drawing>
      </w:r>
    </w:p>
    <w:p w14:paraId="456FDD22" w14:textId="255A9BB3" w:rsidR="00977C06" w:rsidRPr="00977C06" w:rsidRDefault="00977C06" w:rsidP="00E6773A">
      <w:pPr>
        <w:pStyle w:val="B-Body"/>
      </w:pPr>
      <w:r w:rsidRPr="00977C06">
        <w:t>These particular Trans/Rot parameters would result in the following transformations:</w:t>
      </w:r>
    </w:p>
    <w:p w14:paraId="6F833AD0" w14:textId="77777777" w:rsidR="00977C06" w:rsidRPr="00977C06" w:rsidRDefault="00977C06" w:rsidP="00CE35CE">
      <w:pPr>
        <w:pStyle w:val="B-Body"/>
        <w:numPr>
          <w:ilvl w:val="0"/>
          <w:numId w:val="39"/>
        </w:numPr>
        <w:spacing w:before="0"/>
      </w:pPr>
      <w:r w:rsidRPr="00977C06">
        <w:t>Translate 2 m along the entity's base Y axis</w:t>
      </w:r>
    </w:p>
    <w:p w14:paraId="1874391F" w14:textId="77777777" w:rsidR="00977C06" w:rsidRPr="00977C06" w:rsidRDefault="00977C06" w:rsidP="00CE35CE">
      <w:pPr>
        <w:pStyle w:val="B-Body"/>
        <w:numPr>
          <w:ilvl w:val="0"/>
          <w:numId w:val="39"/>
        </w:numPr>
        <w:spacing w:before="0"/>
      </w:pPr>
      <w:r w:rsidRPr="00977C06">
        <w:t>Rotate -30 deg about the entity's Y axis</w:t>
      </w:r>
    </w:p>
    <w:p w14:paraId="3DC021F8" w14:textId="77777777" w:rsidR="00977C06" w:rsidRPr="00977C06" w:rsidRDefault="00977C06" w:rsidP="00CE35CE">
      <w:pPr>
        <w:pStyle w:val="B-Body"/>
        <w:numPr>
          <w:ilvl w:val="0"/>
          <w:numId w:val="39"/>
        </w:numPr>
        <w:spacing w:before="0"/>
      </w:pPr>
      <w:r w:rsidRPr="00977C06">
        <w:lastRenderedPageBreak/>
        <w:t>Rotate 45 deg about the entity's new X axis, that is, rotations are intrinsic (they are about the entity's current axes, not some fixed axes).</w:t>
      </w:r>
    </w:p>
    <w:p w14:paraId="5B0A8DBF" w14:textId="5BA956A8" w:rsidR="00977C06" w:rsidRPr="00977C06" w:rsidRDefault="00977C06" w:rsidP="00350BAF">
      <w:pPr>
        <w:pStyle w:val="B-Body"/>
      </w:pPr>
      <w:r w:rsidRPr="00977C06">
        <w:t>LocalTrans is an instance of the </w:t>
      </w:r>
      <w:r w:rsidRPr="00977C06">
        <w:rPr>
          <w:i/>
          <w:iCs/>
        </w:rPr>
        <w:t>Transformation</w:t>
      </w:r>
      <w:r w:rsidRPr="00977C06">
        <w:t> class. To use it to perform the operations listed above, you'd use something like this:</w:t>
      </w:r>
    </w:p>
    <w:p w14:paraId="3DCD39AB" w14:textId="77777777" w:rsidR="00D7766E" w:rsidRDefault="00D7766E" w:rsidP="00D7766E">
      <w:pPr>
        <w:pStyle w:val="CC-Code"/>
      </w:pPr>
      <w:r>
        <w:t>a.LocalTrans.Ty = 2;</w:t>
      </w:r>
    </w:p>
    <w:p w14:paraId="052A2752" w14:textId="77777777" w:rsidR="00D7766E" w:rsidRDefault="00D7766E" w:rsidP="00D7766E">
      <w:pPr>
        <w:pStyle w:val="CC-Code"/>
      </w:pPr>
      <w:r>
        <w:t>a.LocalTrans.Axis1 = 1; // Y</w:t>
      </w:r>
    </w:p>
    <w:p w14:paraId="3D33323B" w14:textId="77777777" w:rsidR="00D7766E" w:rsidRDefault="00D7766E" w:rsidP="00D7766E">
      <w:pPr>
        <w:pStyle w:val="CC-Code"/>
      </w:pPr>
      <w:r>
        <w:t>a.LocalTrans.Rot1 = -30;</w:t>
      </w:r>
    </w:p>
    <w:p w14:paraId="701AD92C" w14:textId="77777777" w:rsidR="00D7766E" w:rsidRDefault="00D7766E" w:rsidP="00D7766E">
      <w:pPr>
        <w:pStyle w:val="CC-Code"/>
      </w:pPr>
      <w:r>
        <w:t>a.LocalTrans.Axis2 = 0; // X</w:t>
      </w:r>
    </w:p>
    <w:p w14:paraId="510A61B9" w14:textId="77777777" w:rsidR="00D7766E" w:rsidRDefault="00D7766E" w:rsidP="00D7766E">
      <w:pPr>
        <w:pStyle w:val="CC-Code"/>
      </w:pPr>
      <w:r>
        <w:t>a.LocalTrans.Rot2 = 45;</w:t>
      </w:r>
    </w:p>
    <w:p w14:paraId="21425F38" w14:textId="1653D00D" w:rsidR="00D7766E" w:rsidRPr="00977C06" w:rsidRDefault="00D7766E" w:rsidP="00D7766E">
      <w:pPr>
        <w:pStyle w:val="CC-Code"/>
      </w:pPr>
      <w:r>
        <w:t>a.Update();</w:t>
      </w:r>
    </w:p>
    <w:p w14:paraId="18D613E3" w14:textId="77777777" w:rsidR="00977C06" w:rsidRPr="00977C06" w:rsidRDefault="00977C06" w:rsidP="00350BAF">
      <w:pPr>
        <w:pStyle w:val="B-Body"/>
      </w:pPr>
      <w:r w:rsidRPr="00977C06">
        <w:t>BaseTrans is an instance of the </w:t>
      </w:r>
      <w:r w:rsidRPr="00977C06">
        <w:rPr>
          <w:i/>
          <w:iCs/>
        </w:rPr>
        <w:t>Matrix3d</w:t>
      </w:r>
      <w:r w:rsidRPr="00977C06">
        <w:t> class, that is, it is a 4x4 matrix representing a geometric transformation:</w:t>
      </w:r>
    </w:p>
    <w:p w14:paraId="67C5B438" w14:textId="77777777" w:rsidR="00977C06" w:rsidRPr="00977C06" w:rsidRDefault="00977C06" w:rsidP="00103586">
      <w:pPr>
        <w:pStyle w:val="B-Body"/>
        <w:jc w:val="center"/>
        <w:rPr>
          <w:rFonts w:ascii="Open Sans" w:hAnsi="Open Sans" w:cs="Open Sans"/>
          <w:color w:val="3B3B3B"/>
          <w:sz w:val="21"/>
          <w:szCs w:val="21"/>
        </w:rPr>
      </w:pPr>
      <w:r w:rsidRPr="00977C06">
        <w:rPr>
          <w:noProof/>
        </w:rPr>
        <w:drawing>
          <wp:inline distT="0" distB="0" distL="0" distR="0" wp14:anchorId="7B64D430" wp14:editId="662D3530">
            <wp:extent cx="1917700" cy="1289050"/>
            <wp:effectExtent l="0" t="0" r="6350" b="6350"/>
            <wp:docPr id="16" name="Picture 5" descr="A picture containing screenshot, tex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descr="A picture containing screenshot, text, number, fon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7700" cy="1289050"/>
                    </a:xfrm>
                    <a:prstGeom prst="rect">
                      <a:avLst/>
                    </a:prstGeom>
                    <a:noFill/>
                    <a:ln>
                      <a:noFill/>
                    </a:ln>
                  </pic:spPr>
                </pic:pic>
              </a:graphicData>
            </a:graphic>
          </wp:inline>
        </w:drawing>
      </w:r>
    </w:p>
    <w:p w14:paraId="269FB07F" w14:textId="77777777" w:rsidR="00977C06" w:rsidRPr="00977C06" w:rsidRDefault="00977C06" w:rsidP="00103586">
      <w:pPr>
        <w:pStyle w:val="B-Body"/>
      </w:pPr>
      <w:r w:rsidRPr="00977C06">
        <w:t>The upper-left 3x3 submatrix represents a rotation. (In general it could represent many other operations, but when positioning entities using OpenTD, you should stick to rotations.) The 3x1 column vector on the right represents a translation. The bottom row should always be 0 0 0 1.</w:t>
      </w:r>
    </w:p>
    <w:p w14:paraId="5742BE0B" w14:textId="77777777" w:rsidR="00977C06" w:rsidRPr="00977C06" w:rsidRDefault="00977C06" w:rsidP="00103586">
      <w:pPr>
        <w:pStyle w:val="B-Body"/>
      </w:pPr>
      <w:r w:rsidRPr="00977C06">
        <w:t>OpenTD positions entities at the WCS origin, then transforms them by BaseTrans, followed by LocalTrans. Some of the methods available to BaseTrans are frequently misunderstood. There is a family of methods that sets the rotation matrix:</w:t>
      </w:r>
    </w:p>
    <w:p w14:paraId="368197E5" w14:textId="77777777" w:rsidR="00977C06" w:rsidRPr="00977C06" w:rsidRDefault="00977C06" w:rsidP="00EE4745">
      <w:pPr>
        <w:pStyle w:val="B-Body"/>
        <w:numPr>
          <w:ilvl w:val="0"/>
          <w:numId w:val="40"/>
        </w:numPr>
        <w:spacing w:before="0"/>
      </w:pPr>
      <w:r w:rsidRPr="00977C06">
        <w:t>SetToRotation</w:t>
      </w:r>
    </w:p>
    <w:p w14:paraId="24ACF540" w14:textId="77777777" w:rsidR="00977C06" w:rsidRPr="00977C06" w:rsidRDefault="00977C06" w:rsidP="00EE4745">
      <w:pPr>
        <w:pStyle w:val="B-Body"/>
        <w:numPr>
          <w:ilvl w:val="0"/>
          <w:numId w:val="40"/>
        </w:numPr>
        <w:spacing w:before="0"/>
      </w:pPr>
      <w:r w:rsidRPr="00977C06">
        <w:t>SetToRotX</w:t>
      </w:r>
    </w:p>
    <w:p w14:paraId="1A494F8D" w14:textId="77777777" w:rsidR="00977C06" w:rsidRPr="00977C06" w:rsidRDefault="00977C06" w:rsidP="00EE4745">
      <w:pPr>
        <w:pStyle w:val="B-Body"/>
        <w:numPr>
          <w:ilvl w:val="0"/>
          <w:numId w:val="40"/>
        </w:numPr>
        <w:spacing w:before="0"/>
      </w:pPr>
      <w:r w:rsidRPr="00977C06">
        <w:t>SetToRotY</w:t>
      </w:r>
    </w:p>
    <w:p w14:paraId="097D89A6" w14:textId="77777777" w:rsidR="00977C06" w:rsidRPr="00977C06" w:rsidRDefault="00977C06" w:rsidP="00EE4745">
      <w:pPr>
        <w:pStyle w:val="B-Body"/>
        <w:numPr>
          <w:ilvl w:val="0"/>
          <w:numId w:val="40"/>
        </w:numPr>
        <w:spacing w:before="0"/>
      </w:pPr>
      <w:r w:rsidRPr="00977C06">
        <w:t>SetToRotZ</w:t>
      </w:r>
    </w:p>
    <w:p w14:paraId="30166C57" w14:textId="77777777" w:rsidR="00977C06" w:rsidRPr="00977C06" w:rsidRDefault="00977C06" w:rsidP="00EB2901">
      <w:pPr>
        <w:pStyle w:val="B-Body"/>
      </w:pPr>
      <w:r w:rsidRPr="00977C06">
        <w:lastRenderedPageBreak/>
        <w:t>These cannot be used sequentially to perform sequential rotations. Each one clears the rotation matrix and sets it to a single rotation. For example, SetToRotX(45) creates a rotation matrix that rotates 45 deg about the X axis.</w:t>
      </w:r>
    </w:p>
    <w:p w14:paraId="67470092" w14:textId="77777777" w:rsidR="00977C06" w:rsidRPr="00977C06" w:rsidRDefault="00977C06" w:rsidP="00EB2901">
      <w:pPr>
        <w:pStyle w:val="B-Body"/>
      </w:pPr>
      <w:r w:rsidRPr="00977C06">
        <w:t>To perform sequential rotations, use matrix multiplication. For example, to perform a 10 deg rotation about an entity's Z axis, followed by a 50 deg rotation about its new X axis (that is, intrinsic rotations), you could use something like:</w:t>
      </w:r>
    </w:p>
    <w:p w14:paraId="3ECC33C9" w14:textId="77777777" w:rsidR="00D7766E" w:rsidRDefault="00D7766E" w:rsidP="00D7766E">
      <w:pPr>
        <w:pStyle w:val="CC-Code"/>
      </w:pPr>
      <w:r>
        <w:t>var A = new Matrix3d().SetToRotZ(10);</w:t>
      </w:r>
    </w:p>
    <w:p w14:paraId="3AEB76CB" w14:textId="77777777" w:rsidR="00D7766E" w:rsidRDefault="00D7766E" w:rsidP="00D7766E">
      <w:pPr>
        <w:pStyle w:val="CC-Code"/>
      </w:pPr>
      <w:r>
        <w:t>var B = new Matrix3d().SetToRotX(50);</w:t>
      </w:r>
    </w:p>
    <w:p w14:paraId="76391C3D" w14:textId="77777777" w:rsidR="00D7766E" w:rsidRDefault="00D7766E" w:rsidP="00D7766E">
      <w:pPr>
        <w:pStyle w:val="CC-Code"/>
      </w:pPr>
      <w:r>
        <w:t>a.BaseTrans = A * B;</w:t>
      </w:r>
    </w:p>
    <w:p w14:paraId="311F48D3" w14:textId="07FD4FD7" w:rsidR="00D7766E" w:rsidRPr="00977C06" w:rsidRDefault="00D7766E" w:rsidP="00D7766E">
      <w:pPr>
        <w:pStyle w:val="CC-Code"/>
      </w:pPr>
      <w:r>
        <w:t>a.Update();</w:t>
      </w:r>
    </w:p>
    <w:p w14:paraId="02341C18" w14:textId="77777777" w:rsidR="00977C06" w:rsidRPr="00977C06" w:rsidRDefault="00977C06" w:rsidP="00EB2901">
      <w:pPr>
        <w:pStyle w:val="B-Body"/>
      </w:pPr>
      <w:r w:rsidRPr="00977C06">
        <w:t>For intrinsic rotations, multiply matrices in order from left to right.</w:t>
      </w:r>
    </w:p>
    <w:p w14:paraId="24267ABE" w14:textId="77777777" w:rsidR="00977C06" w:rsidRPr="00977C06" w:rsidRDefault="00977C06" w:rsidP="00EB2901">
      <w:pPr>
        <w:pStyle w:val="B-Body"/>
      </w:pPr>
      <w:r w:rsidRPr="00977C06">
        <w:t>Translations can also be included using matrix multiplication. For example, to perform a 10 deg rotation about an entity's Z axis, followed by a 2 m translation along its X axis, followed by a 50 deg rotation about its X axis, you could use something like:</w:t>
      </w:r>
    </w:p>
    <w:p w14:paraId="10E2B029" w14:textId="77777777" w:rsidR="00D7766E" w:rsidRDefault="00D7766E" w:rsidP="00D7766E">
      <w:pPr>
        <w:pStyle w:val="CC-Code"/>
      </w:pPr>
      <w:r>
        <w:t>var A = new Matrix3d().SetToRotZ(10);</w:t>
      </w:r>
    </w:p>
    <w:p w14:paraId="638CC7EB" w14:textId="77777777" w:rsidR="00D7766E" w:rsidRDefault="00D7766E" w:rsidP="00D7766E">
      <w:pPr>
        <w:pStyle w:val="CC-Code"/>
      </w:pPr>
      <w:r>
        <w:t>var T = new Matrix3d();</w:t>
      </w:r>
    </w:p>
    <w:p w14:paraId="2ADE76F6" w14:textId="77777777" w:rsidR="00D7766E" w:rsidRDefault="00D7766E" w:rsidP="00D7766E">
      <w:pPr>
        <w:pStyle w:val="CC-Code"/>
      </w:pPr>
      <w:r>
        <w:t>T.SetOrigin(new Point3d(2, 0, 0));</w:t>
      </w:r>
    </w:p>
    <w:p w14:paraId="3386871F" w14:textId="77777777" w:rsidR="00D7766E" w:rsidRDefault="00D7766E" w:rsidP="00D7766E">
      <w:pPr>
        <w:pStyle w:val="CC-Code"/>
      </w:pPr>
      <w:r>
        <w:t>var B = new Matrix3d().SetToRotX(50);</w:t>
      </w:r>
    </w:p>
    <w:p w14:paraId="4AFA7C3D" w14:textId="77777777" w:rsidR="00D7766E" w:rsidRDefault="00D7766E" w:rsidP="00D7766E">
      <w:pPr>
        <w:pStyle w:val="CC-Code"/>
      </w:pPr>
      <w:r>
        <w:t>a.BaseTrans = A * T * B;</w:t>
      </w:r>
    </w:p>
    <w:p w14:paraId="0E757A94" w14:textId="067D110C" w:rsidR="00D7766E" w:rsidRPr="00977C06" w:rsidRDefault="00D7766E" w:rsidP="00D7766E">
      <w:pPr>
        <w:pStyle w:val="CC-Code"/>
      </w:pPr>
      <w:r>
        <w:t>a.Update();</w:t>
      </w:r>
    </w:p>
    <w:p w14:paraId="0FF61FCE" w14:textId="78E32247" w:rsidR="00D2107E" w:rsidRDefault="00D2107E" w:rsidP="00D26263">
      <w:pPr>
        <w:pStyle w:val="2H-Heading2"/>
      </w:pPr>
      <w:bookmarkStart w:id="13" w:name="_Toc139009521"/>
      <w:r>
        <w:t>Create Finite Element</w:t>
      </w:r>
      <w:r w:rsidR="002D203E">
        <w:t>s</w:t>
      </w:r>
      <w:bookmarkEnd w:id="12"/>
      <w:bookmarkEnd w:id="13"/>
    </w:p>
    <w:p w14:paraId="1E9CE3D1" w14:textId="3061E5FE" w:rsidR="00D2107E" w:rsidRDefault="00D2107E" w:rsidP="00D2107E">
      <w:pPr>
        <w:pStyle w:val="B-Body"/>
      </w:pPr>
      <w:r>
        <w:t xml:space="preserve">In TD, finite elements can be created directly by </w:t>
      </w:r>
      <w:r w:rsidR="00715951">
        <w:t>attaching them to</w:t>
      </w:r>
      <w:r>
        <w:t xml:space="preserve"> existing nodes, but the preferred approach is to use an FE Mesh Importer. OpenTD allows you to use either method.</w:t>
      </w:r>
    </w:p>
    <w:p w14:paraId="03DC914F" w14:textId="54F13572" w:rsidR="00D2107E" w:rsidRDefault="00F9376B" w:rsidP="00D2107E">
      <w:pPr>
        <w:pStyle w:val="B-Body"/>
      </w:pPr>
      <w:r>
        <w:t>Creating a finite element mesh</w:t>
      </w:r>
      <w:r w:rsidR="002E4882">
        <w:t xml:space="preserve"> using the </w:t>
      </w:r>
      <w:r w:rsidR="002E4882" w:rsidRPr="002E4882">
        <w:rPr>
          <w:i/>
          <w:iCs/>
        </w:rPr>
        <w:t>FEMeshImporter</w:t>
      </w:r>
      <w:r w:rsidR="002E4882">
        <w:t xml:space="preserve"> class</w:t>
      </w:r>
      <w:r>
        <w:t xml:space="preserve"> </w:t>
      </w:r>
      <w:r w:rsidR="00D2107E">
        <w:t>is demonstrated in the following program:</w:t>
      </w:r>
    </w:p>
    <w:p w14:paraId="3F63E00C" w14:textId="77777777" w:rsidR="008D07A0" w:rsidRDefault="008D07A0" w:rsidP="008D07A0">
      <w:pPr>
        <w:pStyle w:val="CC-Code"/>
      </w:pPr>
      <w:r>
        <w:t>using System;</w:t>
      </w:r>
    </w:p>
    <w:p w14:paraId="75971063" w14:textId="771445AC" w:rsidR="008D07A0" w:rsidRDefault="008D07A0" w:rsidP="008D07A0">
      <w:pPr>
        <w:pStyle w:val="CC-Code"/>
      </w:pPr>
      <w:r>
        <w:t xml:space="preserve">using </w:t>
      </w:r>
      <w:r w:rsidR="00EF1493">
        <w:t>OpenTDv</w:t>
      </w:r>
      <w:r w:rsidR="001D1E45">
        <w:t>241</w:t>
      </w:r>
      <w:r>
        <w:t>;</w:t>
      </w:r>
    </w:p>
    <w:p w14:paraId="3F5C929C" w14:textId="28882330" w:rsidR="008D07A0" w:rsidRDefault="008D07A0" w:rsidP="008D07A0">
      <w:pPr>
        <w:pStyle w:val="CC-Code"/>
      </w:pPr>
      <w:r>
        <w:t xml:space="preserve">namespace </w:t>
      </w:r>
      <w:r w:rsidR="00EF1493">
        <w:t>OpenTDv</w:t>
      </w:r>
      <w:r w:rsidR="001D1E45">
        <w:t>241</w:t>
      </w:r>
      <w:r>
        <w:t>GettingStarted</w:t>
      </w:r>
    </w:p>
    <w:p w14:paraId="5D715332" w14:textId="77777777" w:rsidR="008D07A0" w:rsidRDefault="008D07A0" w:rsidP="008D07A0">
      <w:pPr>
        <w:pStyle w:val="CC-Code"/>
      </w:pPr>
      <w:r>
        <w:t>{</w:t>
      </w:r>
    </w:p>
    <w:p w14:paraId="5F918DEA" w14:textId="77777777" w:rsidR="008D07A0" w:rsidRDefault="008D07A0" w:rsidP="008D07A0">
      <w:pPr>
        <w:pStyle w:val="CC-Code"/>
      </w:pPr>
      <w:r>
        <w:t xml:space="preserve">    class CreateFiniteElements</w:t>
      </w:r>
    </w:p>
    <w:p w14:paraId="6DFE214C" w14:textId="77777777" w:rsidR="008D07A0" w:rsidRDefault="008D07A0" w:rsidP="008D07A0">
      <w:pPr>
        <w:pStyle w:val="CC-Code"/>
      </w:pPr>
      <w:r>
        <w:t xml:space="preserve">    {</w:t>
      </w:r>
    </w:p>
    <w:p w14:paraId="495051E7" w14:textId="77777777" w:rsidR="008D07A0" w:rsidRDefault="008D07A0" w:rsidP="008D07A0">
      <w:pPr>
        <w:pStyle w:val="CC-Code"/>
      </w:pPr>
      <w:r>
        <w:t xml:space="preserve">        public static void Main(string[] args)</w:t>
      </w:r>
    </w:p>
    <w:p w14:paraId="2962D6F9" w14:textId="77777777" w:rsidR="008D07A0" w:rsidRDefault="008D07A0" w:rsidP="008D07A0">
      <w:pPr>
        <w:pStyle w:val="CC-Code"/>
      </w:pPr>
      <w:r>
        <w:t xml:space="preserve">        {</w:t>
      </w:r>
    </w:p>
    <w:p w14:paraId="4FDDCFF2" w14:textId="77777777" w:rsidR="008D07A0" w:rsidRDefault="008D07A0" w:rsidP="008D07A0">
      <w:pPr>
        <w:pStyle w:val="CC-Code"/>
      </w:pPr>
      <w:r>
        <w:t xml:space="preserve">            var td = new ThermalDesktop();</w:t>
      </w:r>
    </w:p>
    <w:p w14:paraId="0B7F4751" w14:textId="77777777" w:rsidR="008D07A0" w:rsidRDefault="008D07A0" w:rsidP="008D07A0">
      <w:pPr>
        <w:pStyle w:val="CC-Code"/>
      </w:pPr>
      <w:r>
        <w:t xml:space="preserve">            td.Connect();</w:t>
      </w:r>
    </w:p>
    <w:p w14:paraId="2CDF9E15" w14:textId="77777777" w:rsidR="008D07A0" w:rsidRDefault="008D07A0" w:rsidP="008D07A0">
      <w:pPr>
        <w:pStyle w:val="CC-Code"/>
      </w:pPr>
    </w:p>
    <w:p w14:paraId="19C05330" w14:textId="77777777" w:rsidR="008D07A0" w:rsidRDefault="008D07A0" w:rsidP="008D07A0">
      <w:pPr>
        <w:pStyle w:val="CC-Code"/>
      </w:pPr>
      <w:r>
        <w:lastRenderedPageBreak/>
        <w:t xml:space="preserve">            // In TD and OpenTD, you can create a FEM with nodes and elements</w:t>
      </w:r>
    </w:p>
    <w:p w14:paraId="02441DD3" w14:textId="77777777" w:rsidR="008D07A0" w:rsidRDefault="008D07A0" w:rsidP="008D07A0">
      <w:pPr>
        <w:pStyle w:val="CC-Code"/>
      </w:pPr>
      <w:r>
        <w:t xml:space="preserve">            // directly, but the preferred approach is to use an FE Mesh Importer.</w:t>
      </w:r>
    </w:p>
    <w:p w14:paraId="0A38E2C6" w14:textId="77777777" w:rsidR="008D07A0" w:rsidRDefault="008D07A0" w:rsidP="008D07A0">
      <w:pPr>
        <w:pStyle w:val="CC-Code"/>
      </w:pPr>
    </w:p>
    <w:p w14:paraId="43608579" w14:textId="77777777" w:rsidR="008D07A0" w:rsidRDefault="008D07A0" w:rsidP="008D07A0">
      <w:pPr>
        <w:pStyle w:val="CC-Code"/>
      </w:pPr>
      <w:r>
        <w:t xml:space="preserve">            // We'll demonstrate how to use a mesh importer. We'll start</w:t>
      </w:r>
    </w:p>
    <w:p w14:paraId="68ED3EA0" w14:textId="77777777" w:rsidR="008D07A0" w:rsidRDefault="008D07A0" w:rsidP="008D07A0">
      <w:pPr>
        <w:pStyle w:val="CC-Code"/>
      </w:pPr>
      <w:r>
        <w:t xml:space="preserve">            // by creating an empty one:</w:t>
      </w:r>
    </w:p>
    <w:p w14:paraId="70885C36" w14:textId="77777777" w:rsidR="008D07A0" w:rsidRDefault="008D07A0" w:rsidP="008D07A0">
      <w:pPr>
        <w:pStyle w:val="CC-Code"/>
      </w:pPr>
      <w:r>
        <w:t xml:space="preserve">            bool useUCS = false;</w:t>
      </w:r>
    </w:p>
    <w:p w14:paraId="3A466686" w14:textId="77777777" w:rsidR="008D07A0" w:rsidRDefault="008D07A0" w:rsidP="008D07A0">
      <w:pPr>
        <w:pStyle w:val="CC-Code"/>
      </w:pPr>
      <w:r>
        <w:t xml:space="preserve">            var meshImporter = td.CreateFEMeshImporter("a mesh importer", useUCS);</w:t>
      </w:r>
    </w:p>
    <w:p w14:paraId="39D7F387" w14:textId="77777777" w:rsidR="008D07A0" w:rsidRDefault="008D07A0" w:rsidP="008D07A0">
      <w:pPr>
        <w:pStyle w:val="CC-Code"/>
      </w:pPr>
    </w:p>
    <w:p w14:paraId="2CA65B82" w14:textId="77777777" w:rsidR="008D07A0" w:rsidRDefault="008D07A0" w:rsidP="008D07A0">
      <w:pPr>
        <w:pStyle w:val="CC-Code"/>
      </w:pPr>
      <w:r>
        <w:t xml:space="preserve">            // We're going to call the FEMeshImporter.SetMesh command, but</w:t>
      </w:r>
    </w:p>
    <w:p w14:paraId="05115F6D" w14:textId="77777777" w:rsidR="008D07A0" w:rsidRDefault="008D07A0" w:rsidP="008D07A0">
      <w:pPr>
        <w:pStyle w:val="CC-Code"/>
      </w:pPr>
      <w:r>
        <w:t xml:space="preserve">            // first we'll need to construct an FEMesh to pass to it. We'll</w:t>
      </w:r>
    </w:p>
    <w:p w14:paraId="068679DF" w14:textId="77777777" w:rsidR="008D07A0" w:rsidRDefault="008D07A0" w:rsidP="008D07A0">
      <w:pPr>
        <w:pStyle w:val="CC-Code"/>
      </w:pPr>
      <w:r>
        <w:t xml:space="preserve">            // use linear quads, but a full complement of linear and quadratic</w:t>
      </w:r>
    </w:p>
    <w:p w14:paraId="6FFE05FF" w14:textId="77777777" w:rsidR="008D07A0" w:rsidRDefault="008D07A0" w:rsidP="008D07A0">
      <w:pPr>
        <w:pStyle w:val="CC-Code"/>
      </w:pPr>
      <w:r>
        <w:t xml:space="preserve">            // surface and solid element types are available.</w:t>
      </w:r>
    </w:p>
    <w:p w14:paraId="7F390B5B" w14:textId="77777777" w:rsidR="008D07A0" w:rsidRDefault="008D07A0" w:rsidP="008D07A0">
      <w:pPr>
        <w:pStyle w:val="CC-Code"/>
      </w:pPr>
      <w:r>
        <w:t xml:space="preserve">            // The FEMesh object is a lightweight description of the mesh, with</w:t>
      </w:r>
    </w:p>
    <w:p w14:paraId="4A75AED9" w14:textId="77777777" w:rsidR="008D07A0" w:rsidRDefault="008D07A0" w:rsidP="008D07A0">
      <w:pPr>
        <w:pStyle w:val="CC-Code"/>
      </w:pPr>
      <w:r>
        <w:t xml:space="preserve">            // lightweight nodes and elements that are only used as input to</w:t>
      </w:r>
    </w:p>
    <w:p w14:paraId="1FC1A05D" w14:textId="77777777" w:rsidR="008D07A0" w:rsidRDefault="008D07A0" w:rsidP="008D07A0">
      <w:pPr>
        <w:pStyle w:val="CC-Code"/>
      </w:pPr>
      <w:r>
        <w:t xml:space="preserve">            // the SetMesh command.</w:t>
      </w:r>
    </w:p>
    <w:p w14:paraId="6231C7FB" w14:textId="5BEFD8A5" w:rsidR="008D07A0" w:rsidRDefault="008D07A0" w:rsidP="008D07A0">
      <w:pPr>
        <w:pStyle w:val="CC-Code"/>
      </w:pPr>
      <w:r>
        <w:t xml:space="preserve">            var feMesh = new </w:t>
      </w:r>
      <w:r w:rsidR="00EF1493">
        <w:t>OpenTDv</w:t>
      </w:r>
      <w:r w:rsidR="001D1E45">
        <w:t>241</w:t>
      </w:r>
      <w:r>
        <w:t>.RadCAD.FEModel.FEMesh();</w:t>
      </w:r>
    </w:p>
    <w:p w14:paraId="2AD1CADE" w14:textId="77777777" w:rsidR="008D07A0" w:rsidRDefault="008D07A0" w:rsidP="008D07A0">
      <w:pPr>
        <w:pStyle w:val="CC-Code"/>
      </w:pPr>
      <w:r>
        <w:t xml:space="preserve">            int uDiv = 10;</w:t>
      </w:r>
    </w:p>
    <w:p w14:paraId="4D606297" w14:textId="77777777" w:rsidR="008D07A0" w:rsidRDefault="008D07A0" w:rsidP="008D07A0">
      <w:pPr>
        <w:pStyle w:val="CC-Code"/>
      </w:pPr>
      <w:r>
        <w:t xml:space="preserve">            int vDiv = 10;</w:t>
      </w:r>
    </w:p>
    <w:p w14:paraId="05B320B0" w14:textId="77777777" w:rsidR="008D07A0" w:rsidRDefault="008D07A0" w:rsidP="008D07A0">
      <w:pPr>
        <w:pStyle w:val="CC-Code"/>
      </w:pPr>
      <w:r>
        <w:t xml:space="preserve">            double height = 0.5;</w:t>
      </w:r>
    </w:p>
    <w:p w14:paraId="43F9ADA5" w14:textId="77777777" w:rsidR="008D07A0" w:rsidRDefault="008D07A0" w:rsidP="008D07A0">
      <w:pPr>
        <w:pStyle w:val="CC-Code"/>
      </w:pPr>
      <w:r>
        <w:t xml:space="preserve">            double xPeriods = 2.0;</w:t>
      </w:r>
    </w:p>
    <w:p w14:paraId="5C876523" w14:textId="77777777" w:rsidR="008D07A0" w:rsidRDefault="008D07A0" w:rsidP="008D07A0">
      <w:pPr>
        <w:pStyle w:val="CC-Code"/>
      </w:pPr>
      <w:r>
        <w:t xml:space="preserve">            double yPeriods = 1.0;</w:t>
      </w:r>
    </w:p>
    <w:p w14:paraId="513FD385" w14:textId="77777777" w:rsidR="008D07A0" w:rsidRDefault="008D07A0" w:rsidP="008D07A0">
      <w:pPr>
        <w:pStyle w:val="CC-Code"/>
      </w:pPr>
      <w:r>
        <w:t xml:space="preserve">            double xLen = 5.0;</w:t>
      </w:r>
    </w:p>
    <w:p w14:paraId="18A26D0F" w14:textId="77777777" w:rsidR="008D07A0" w:rsidRDefault="008D07A0" w:rsidP="008D07A0">
      <w:pPr>
        <w:pStyle w:val="CC-Code"/>
      </w:pPr>
      <w:r>
        <w:t xml:space="preserve">            double yLen = 3.0;</w:t>
      </w:r>
    </w:p>
    <w:p w14:paraId="2A3EA6D3" w14:textId="77777777" w:rsidR="008D07A0" w:rsidRDefault="008D07A0" w:rsidP="008D07A0">
      <w:pPr>
        <w:pStyle w:val="CC-Code"/>
      </w:pPr>
      <w:r>
        <w:t xml:space="preserve">            int id = 0;</w:t>
      </w:r>
    </w:p>
    <w:p w14:paraId="4092C658" w14:textId="77777777" w:rsidR="008D07A0" w:rsidRDefault="008D07A0" w:rsidP="008D07A0">
      <w:pPr>
        <w:pStyle w:val="CC-Code"/>
      </w:pPr>
      <w:r>
        <w:t xml:space="preserve">            int elemId = 0;</w:t>
      </w:r>
    </w:p>
    <w:p w14:paraId="59CFE1B4" w14:textId="77777777" w:rsidR="008D07A0" w:rsidRDefault="008D07A0" w:rsidP="008D07A0">
      <w:pPr>
        <w:pStyle w:val="CC-Code"/>
      </w:pPr>
      <w:r>
        <w:t xml:space="preserve">            for (int j = 0; j &lt; vDiv + 1; ++j)</w:t>
      </w:r>
    </w:p>
    <w:p w14:paraId="17129806" w14:textId="77777777" w:rsidR="008D07A0" w:rsidRDefault="008D07A0" w:rsidP="008D07A0">
      <w:pPr>
        <w:pStyle w:val="CC-Code"/>
      </w:pPr>
      <w:r>
        <w:t xml:space="preserve">            {</w:t>
      </w:r>
    </w:p>
    <w:p w14:paraId="3F5EEBA8" w14:textId="77777777" w:rsidR="008D07A0" w:rsidRDefault="008D07A0" w:rsidP="008D07A0">
      <w:pPr>
        <w:pStyle w:val="CC-Code"/>
      </w:pPr>
      <w:r>
        <w:t xml:space="preserve">                double y = j * yLen / vDiv;</w:t>
      </w:r>
    </w:p>
    <w:p w14:paraId="37835ED4" w14:textId="77777777" w:rsidR="008D07A0" w:rsidRDefault="008D07A0" w:rsidP="008D07A0">
      <w:pPr>
        <w:pStyle w:val="CC-Code"/>
      </w:pPr>
      <w:r>
        <w:t xml:space="preserve">                for (int i = 0; i &lt; uDiv + 1; ++i)</w:t>
      </w:r>
    </w:p>
    <w:p w14:paraId="45D9B9D7" w14:textId="77777777" w:rsidR="008D07A0" w:rsidRDefault="008D07A0" w:rsidP="008D07A0">
      <w:pPr>
        <w:pStyle w:val="CC-Code"/>
      </w:pPr>
      <w:r>
        <w:t xml:space="preserve">                {</w:t>
      </w:r>
    </w:p>
    <w:p w14:paraId="4CBB4A3E" w14:textId="77777777" w:rsidR="008D07A0" w:rsidRDefault="008D07A0" w:rsidP="008D07A0">
      <w:pPr>
        <w:pStyle w:val="CC-Code"/>
      </w:pPr>
      <w:r>
        <w:t xml:space="preserve">                    double x = i * xLen / uDiv;</w:t>
      </w:r>
    </w:p>
    <w:p w14:paraId="481BFDE5" w14:textId="77777777" w:rsidR="008D07A0" w:rsidRDefault="008D07A0" w:rsidP="008D07A0">
      <w:pPr>
        <w:pStyle w:val="CC-Code"/>
      </w:pPr>
      <w:r>
        <w:t xml:space="preserve">                    double z = height *</w:t>
      </w:r>
    </w:p>
    <w:p w14:paraId="74E81E11" w14:textId="77777777" w:rsidR="008D07A0" w:rsidRDefault="008D07A0" w:rsidP="008D07A0">
      <w:pPr>
        <w:pStyle w:val="CC-Code"/>
      </w:pPr>
      <w:r>
        <w:t xml:space="preserve">                        Math.Cos(x / xLen * xPeriods * 2.0 * Math.PI) *</w:t>
      </w:r>
    </w:p>
    <w:p w14:paraId="07D67741" w14:textId="77777777" w:rsidR="008D07A0" w:rsidRDefault="008D07A0" w:rsidP="008D07A0">
      <w:pPr>
        <w:pStyle w:val="CC-Code"/>
      </w:pPr>
      <w:r>
        <w:t xml:space="preserve">                        Math.Cos(y / yLen * yPeriods * 2.0 * Math.PI);</w:t>
      </w:r>
    </w:p>
    <w:p w14:paraId="49A99C81" w14:textId="77777777" w:rsidR="008D07A0" w:rsidRDefault="008D07A0" w:rsidP="008D07A0">
      <w:pPr>
        <w:pStyle w:val="CC-Code"/>
      </w:pPr>
      <w:r>
        <w:t xml:space="preserve">                    // lightweight node description:</w:t>
      </w:r>
    </w:p>
    <w:p w14:paraId="0AE5DAEE" w14:textId="78F54096" w:rsidR="008D07A0" w:rsidRDefault="008D07A0" w:rsidP="008D07A0">
      <w:pPr>
        <w:pStyle w:val="CC-Code"/>
      </w:pPr>
      <w:r>
        <w:t xml:space="preserve">                    var node = new </w:t>
      </w:r>
      <w:r w:rsidR="00EF1493">
        <w:t>OpenTDv</w:t>
      </w:r>
      <w:r w:rsidR="001D1E45">
        <w:t>241</w:t>
      </w:r>
      <w:r>
        <w:t>.RadCAD.FEModel.Node();</w:t>
      </w:r>
    </w:p>
    <w:p w14:paraId="2F0C9CAD" w14:textId="77777777" w:rsidR="008D07A0" w:rsidRDefault="008D07A0" w:rsidP="008D07A0">
      <w:pPr>
        <w:pStyle w:val="CC-Code"/>
      </w:pPr>
      <w:r>
        <w:t xml:space="preserve">                    node.x = x;</w:t>
      </w:r>
    </w:p>
    <w:p w14:paraId="11E365E1" w14:textId="77777777" w:rsidR="008D07A0" w:rsidRDefault="008D07A0" w:rsidP="008D07A0">
      <w:pPr>
        <w:pStyle w:val="CC-Code"/>
      </w:pPr>
      <w:r>
        <w:t xml:space="preserve">                    node.y = y;</w:t>
      </w:r>
    </w:p>
    <w:p w14:paraId="5BC811B9" w14:textId="77777777" w:rsidR="008D07A0" w:rsidRDefault="008D07A0" w:rsidP="008D07A0">
      <w:pPr>
        <w:pStyle w:val="CC-Code"/>
      </w:pPr>
      <w:r>
        <w:t xml:space="preserve">                    node.z = z;</w:t>
      </w:r>
    </w:p>
    <w:p w14:paraId="255CCDC3" w14:textId="77777777" w:rsidR="008D07A0" w:rsidRDefault="008D07A0" w:rsidP="008D07A0">
      <w:pPr>
        <w:pStyle w:val="CC-Code"/>
      </w:pPr>
      <w:r>
        <w:t xml:space="preserve">                    node.Nx = 0.0;</w:t>
      </w:r>
    </w:p>
    <w:p w14:paraId="744E665D" w14:textId="77777777" w:rsidR="008D07A0" w:rsidRDefault="008D07A0" w:rsidP="008D07A0">
      <w:pPr>
        <w:pStyle w:val="CC-Code"/>
      </w:pPr>
      <w:r>
        <w:t xml:space="preserve">                    node.Ny = 0.0;</w:t>
      </w:r>
    </w:p>
    <w:p w14:paraId="7EB9E449" w14:textId="77777777" w:rsidR="008D07A0" w:rsidRDefault="008D07A0" w:rsidP="008D07A0">
      <w:pPr>
        <w:pStyle w:val="CC-Code"/>
      </w:pPr>
      <w:r>
        <w:t xml:space="preserve">                    node.Nz = 1.0;</w:t>
      </w:r>
    </w:p>
    <w:p w14:paraId="3C77B0F1" w14:textId="77777777" w:rsidR="008D07A0" w:rsidRDefault="008D07A0" w:rsidP="008D07A0">
      <w:pPr>
        <w:pStyle w:val="CC-Code"/>
      </w:pPr>
      <w:r>
        <w:t xml:space="preserve">                    node.id = ++id;</w:t>
      </w:r>
    </w:p>
    <w:p w14:paraId="56CBE118" w14:textId="77777777" w:rsidR="008D07A0" w:rsidRDefault="008D07A0" w:rsidP="008D07A0">
      <w:pPr>
        <w:pStyle w:val="CC-Code"/>
      </w:pPr>
      <w:r>
        <w:t xml:space="preserve">                    feMesh.nodes.Add(node);</w:t>
      </w:r>
    </w:p>
    <w:p w14:paraId="668743DC" w14:textId="77777777" w:rsidR="008D07A0" w:rsidRDefault="008D07A0" w:rsidP="008D07A0">
      <w:pPr>
        <w:pStyle w:val="CC-Code"/>
      </w:pPr>
    </w:p>
    <w:p w14:paraId="6E434F92" w14:textId="77777777" w:rsidR="008D07A0" w:rsidRDefault="008D07A0" w:rsidP="008D07A0">
      <w:pPr>
        <w:pStyle w:val="CC-Code"/>
      </w:pPr>
      <w:r>
        <w:t xml:space="preserve">                    if (i &lt; uDiv &amp;&amp; j &lt; vDiv)</w:t>
      </w:r>
    </w:p>
    <w:p w14:paraId="27508F86" w14:textId="77777777" w:rsidR="008D07A0" w:rsidRDefault="008D07A0" w:rsidP="008D07A0">
      <w:pPr>
        <w:pStyle w:val="CC-Code"/>
      </w:pPr>
      <w:r>
        <w:t xml:space="preserve">                    {</w:t>
      </w:r>
    </w:p>
    <w:p w14:paraId="589EC857" w14:textId="77777777" w:rsidR="008D07A0" w:rsidRDefault="008D07A0" w:rsidP="008D07A0">
      <w:pPr>
        <w:pStyle w:val="CC-Code"/>
      </w:pPr>
      <w:r>
        <w:t xml:space="preserve">                        // lightweight surface description:</w:t>
      </w:r>
    </w:p>
    <w:p w14:paraId="5E78A871" w14:textId="04D36662" w:rsidR="008D07A0" w:rsidRDefault="008D07A0" w:rsidP="008D07A0">
      <w:pPr>
        <w:pStyle w:val="CC-Code"/>
      </w:pPr>
      <w:r>
        <w:t xml:space="preserve">                        var face = new </w:t>
      </w:r>
      <w:r w:rsidR="00EF1493">
        <w:t>OpenTDv</w:t>
      </w:r>
      <w:r w:rsidR="001D1E45">
        <w:t>241</w:t>
      </w:r>
      <w:r>
        <w:t>.RadCAD.FEModel.SurfaceElement();</w:t>
      </w:r>
    </w:p>
    <w:p w14:paraId="55E2D409" w14:textId="77777777" w:rsidR="008D07A0" w:rsidRDefault="008D07A0" w:rsidP="008D07A0">
      <w:pPr>
        <w:pStyle w:val="CC-Code"/>
      </w:pPr>
      <w:r>
        <w:t xml:space="preserve">                        face.id = ++elemId;</w:t>
      </w:r>
    </w:p>
    <w:p w14:paraId="79ED4711" w14:textId="77777777" w:rsidR="008D07A0" w:rsidRDefault="008D07A0" w:rsidP="008D07A0">
      <w:pPr>
        <w:pStyle w:val="CC-Code"/>
      </w:pPr>
      <w:r>
        <w:t xml:space="preserve">                        face.order = 1;</w:t>
      </w:r>
    </w:p>
    <w:p w14:paraId="1ECC434D" w14:textId="77777777" w:rsidR="008D07A0" w:rsidRDefault="008D07A0" w:rsidP="008D07A0">
      <w:pPr>
        <w:pStyle w:val="CC-Code"/>
      </w:pPr>
      <w:r>
        <w:t xml:space="preserve">                        face.numNodes = 4;</w:t>
      </w:r>
    </w:p>
    <w:p w14:paraId="1D3E98A6" w14:textId="77777777" w:rsidR="008D07A0" w:rsidRDefault="008D07A0" w:rsidP="008D07A0">
      <w:pPr>
        <w:pStyle w:val="CC-Code"/>
      </w:pPr>
      <w:r>
        <w:t xml:space="preserve">                        int baseIndex = j * (uDiv + 1) + i + 1;</w:t>
      </w:r>
    </w:p>
    <w:p w14:paraId="0572CA36" w14:textId="77777777" w:rsidR="008D07A0" w:rsidRDefault="008D07A0" w:rsidP="008D07A0">
      <w:pPr>
        <w:pStyle w:val="CC-Code"/>
      </w:pPr>
      <w:r>
        <w:t xml:space="preserve">                        face.nodeIds.Add(baseIndex);</w:t>
      </w:r>
    </w:p>
    <w:p w14:paraId="1FC42C0C" w14:textId="77777777" w:rsidR="008D07A0" w:rsidRDefault="008D07A0" w:rsidP="008D07A0">
      <w:pPr>
        <w:pStyle w:val="CC-Code"/>
      </w:pPr>
      <w:r>
        <w:t xml:space="preserve">                        face.nodeIds.Add(baseIndex + 1);</w:t>
      </w:r>
    </w:p>
    <w:p w14:paraId="43DA8534" w14:textId="77777777" w:rsidR="008D07A0" w:rsidRDefault="008D07A0" w:rsidP="008D07A0">
      <w:pPr>
        <w:pStyle w:val="CC-Code"/>
      </w:pPr>
      <w:r>
        <w:t xml:space="preserve">                        face.nodeIds.Add(baseIndex + 1 + uDiv + 1);</w:t>
      </w:r>
    </w:p>
    <w:p w14:paraId="3134E240" w14:textId="77777777" w:rsidR="008D07A0" w:rsidRDefault="008D07A0" w:rsidP="008D07A0">
      <w:pPr>
        <w:pStyle w:val="CC-Code"/>
      </w:pPr>
      <w:r>
        <w:t xml:space="preserve">                        face.nodeIds.Add(baseIndex + uDiv + 1);</w:t>
      </w:r>
    </w:p>
    <w:p w14:paraId="54D87A3B" w14:textId="77777777" w:rsidR="008D07A0" w:rsidRDefault="008D07A0" w:rsidP="008D07A0">
      <w:pPr>
        <w:pStyle w:val="CC-Code"/>
      </w:pPr>
      <w:r>
        <w:t xml:space="preserve">                        feMesh.surfaceElements.Add(face);</w:t>
      </w:r>
    </w:p>
    <w:p w14:paraId="0FD60021" w14:textId="77777777" w:rsidR="008D07A0" w:rsidRDefault="008D07A0" w:rsidP="008D07A0">
      <w:pPr>
        <w:pStyle w:val="CC-Code"/>
      </w:pPr>
      <w:r>
        <w:lastRenderedPageBreak/>
        <w:t xml:space="preserve">                    }</w:t>
      </w:r>
    </w:p>
    <w:p w14:paraId="1FCFAB89" w14:textId="77777777" w:rsidR="008D07A0" w:rsidRDefault="008D07A0" w:rsidP="008D07A0">
      <w:pPr>
        <w:pStyle w:val="CC-Code"/>
      </w:pPr>
      <w:r>
        <w:t xml:space="preserve">                }</w:t>
      </w:r>
    </w:p>
    <w:p w14:paraId="7CF46D6C" w14:textId="77777777" w:rsidR="008D07A0" w:rsidRDefault="008D07A0" w:rsidP="008D07A0">
      <w:pPr>
        <w:pStyle w:val="CC-Code"/>
      </w:pPr>
      <w:r>
        <w:t xml:space="preserve">            }</w:t>
      </w:r>
    </w:p>
    <w:p w14:paraId="4816D373" w14:textId="77777777" w:rsidR="008D07A0" w:rsidRDefault="008D07A0" w:rsidP="008D07A0">
      <w:pPr>
        <w:pStyle w:val="CC-Code"/>
      </w:pPr>
    </w:p>
    <w:p w14:paraId="2EBACF80" w14:textId="77777777" w:rsidR="008D07A0" w:rsidRDefault="008D07A0" w:rsidP="008D07A0">
      <w:pPr>
        <w:pStyle w:val="CC-Code"/>
      </w:pPr>
      <w:r>
        <w:t xml:space="preserve">            // Okay, now we can call SetMesh:</w:t>
      </w:r>
    </w:p>
    <w:p w14:paraId="4FB72A7B" w14:textId="77777777" w:rsidR="008D07A0" w:rsidRDefault="008D07A0" w:rsidP="008D07A0">
      <w:pPr>
        <w:pStyle w:val="CC-Code"/>
      </w:pPr>
      <w:r>
        <w:t xml:space="preserve">            meshImporter.SetMesh(feMesh);</w:t>
      </w:r>
    </w:p>
    <w:p w14:paraId="40E58760" w14:textId="77777777" w:rsidR="008D07A0" w:rsidRDefault="008D07A0" w:rsidP="008D07A0">
      <w:pPr>
        <w:pStyle w:val="CC-Code"/>
      </w:pPr>
    </w:p>
    <w:p w14:paraId="40874DC9" w14:textId="77777777" w:rsidR="008D07A0" w:rsidRDefault="008D07A0" w:rsidP="008D07A0">
      <w:pPr>
        <w:pStyle w:val="CC-Code"/>
      </w:pPr>
      <w:r>
        <w:t xml:space="preserve">            td.SetVisualStyle(VisualStyles.THERMAL_PP);</w:t>
      </w:r>
    </w:p>
    <w:p w14:paraId="21BFDEAE" w14:textId="77777777" w:rsidR="008D07A0" w:rsidRDefault="008D07A0" w:rsidP="008D07A0">
      <w:pPr>
        <w:pStyle w:val="CC-Code"/>
      </w:pPr>
      <w:r>
        <w:t xml:space="preserve">            td.RestoreIsoView(IsoViews.SE);</w:t>
      </w:r>
    </w:p>
    <w:p w14:paraId="58CE77B3" w14:textId="77777777" w:rsidR="008D07A0" w:rsidRDefault="008D07A0" w:rsidP="008D07A0">
      <w:pPr>
        <w:pStyle w:val="CC-Code"/>
      </w:pPr>
      <w:r>
        <w:t xml:space="preserve">            td.ZoomExtents();</w:t>
      </w:r>
    </w:p>
    <w:p w14:paraId="03D2FA9A" w14:textId="77777777" w:rsidR="008D07A0" w:rsidRDefault="008D07A0" w:rsidP="008D07A0">
      <w:pPr>
        <w:pStyle w:val="CC-Code"/>
      </w:pPr>
      <w:r>
        <w:t xml:space="preserve">        }</w:t>
      </w:r>
    </w:p>
    <w:p w14:paraId="4FE4A0FD" w14:textId="77777777" w:rsidR="008D07A0" w:rsidRDefault="008D07A0" w:rsidP="008D07A0">
      <w:pPr>
        <w:pStyle w:val="CC-Code"/>
      </w:pPr>
      <w:r>
        <w:t xml:space="preserve">    }</w:t>
      </w:r>
    </w:p>
    <w:p w14:paraId="2854B922" w14:textId="6AF185A0" w:rsidR="00D2107E" w:rsidRDefault="008D07A0" w:rsidP="008D07A0">
      <w:pPr>
        <w:pStyle w:val="CC-Code"/>
      </w:pPr>
      <w:r>
        <w:t>}</w:t>
      </w:r>
    </w:p>
    <w:p w14:paraId="5841937B" w14:textId="479B3C5D" w:rsidR="002E4882" w:rsidRPr="00D2107E" w:rsidRDefault="002E4882" w:rsidP="002E4882">
      <w:pPr>
        <w:pStyle w:val="B-Body"/>
      </w:pPr>
      <w:r>
        <w:t xml:space="preserve">If you create a mesh using the </w:t>
      </w:r>
      <w:r w:rsidRPr="002E4882">
        <w:t>FEMeshImporter</w:t>
      </w:r>
      <w:r>
        <w:t xml:space="preserve"> class (the preferred approach), it is important to note that the </w:t>
      </w:r>
      <w:r w:rsidRPr="00715951">
        <w:rPr>
          <w:i/>
          <w:iCs/>
        </w:rPr>
        <w:t>FEMesh</w:t>
      </w:r>
      <w:r>
        <w:t xml:space="preserve"> definition provide</w:t>
      </w:r>
      <w:r w:rsidR="00771130">
        <w:t>d</w:t>
      </w:r>
      <w:r>
        <w:t xml:space="preserve"> during creation is only used at that time. After creation, the client-side FEMesh object is not connected to the TD model and if you want to edit the mesh, you</w:t>
      </w:r>
      <w:r w:rsidR="00925E09">
        <w:t xml:space="preserve"> wi</w:t>
      </w:r>
      <w:r>
        <w:t>ll have to get the editable objects to modify. This is discussed in Section</w:t>
      </w:r>
      <w:r w:rsidR="00107288">
        <w:t xml:space="preserve"> </w:t>
      </w:r>
      <w:r w:rsidR="00107288">
        <w:fldChar w:fldCharType="begin"/>
      </w:r>
      <w:r w:rsidR="00107288">
        <w:instrText xml:space="preserve"> REF _Ref59026435 \r \h </w:instrText>
      </w:r>
      <w:r w:rsidR="00107288">
        <w:fldChar w:fldCharType="separate"/>
      </w:r>
      <w:r w:rsidR="00A92233">
        <w:t>3.2</w:t>
      </w:r>
      <w:r w:rsidR="00107288">
        <w:fldChar w:fldCharType="end"/>
      </w:r>
      <w:r>
        <w:t>.</w:t>
      </w:r>
    </w:p>
    <w:p w14:paraId="761E185C" w14:textId="61DDAB01" w:rsidR="007E6027" w:rsidRDefault="00DF57EE" w:rsidP="00D26263">
      <w:pPr>
        <w:pStyle w:val="2H-Heading2"/>
      </w:pPr>
      <w:bookmarkStart w:id="14" w:name="_Ref59026316"/>
      <w:bookmarkStart w:id="15" w:name="_Toc139009522"/>
      <w:r>
        <w:t xml:space="preserve">Work with </w:t>
      </w:r>
      <w:r w:rsidR="007E6027">
        <w:t>Connections, Handles, Markers, and Domains</w:t>
      </w:r>
      <w:bookmarkEnd w:id="14"/>
      <w:bookmarkEnd w:id="15"/>
    </w:p>
    <w:p w14:paraId="38CBE53B" w14:textId="0570F1F9" w:rsidR="000E49EF" w:rsidRDefault="000E49EF" w:rsidP="007E6027">
      <w:pPr>
        <w:pStyle w:val="B-Body"/>
      </w:pPr>
      <w:r>
        <w:t>To connect objects in TD, you</w:t>
      </w:r>
      <w:r w:rsidR="00925E09">
        <w:t xml:space="preserve"> wi</w:t>
      </w:r>
      <w:r>
        <w:t xml:space="preserve">ll use a </w:t>
      </w:r>
      <w:r w:rsidRPr="00D05ECD">
        <w:t>Connection</w:t>
      </w:r>
      <w:r>
        <w:t xml:space="preserve">. A Connection contains a </w:t>
      </w:r>
      <w:r w:rsidR="009D02E6">
        <w:t>h</w:t>
      </w:r>
      <w:r w:rsidRPr="009D02E6">
        <w:t>andle</w:t>
      </w:r>
      <w:r>
        <w:t xml:space="preserve"> and a </w:t>
      </w:r>
      <w:r w:rsidR="009D02E6">
        <w:t>m</w:t>
      </w:r>
      <w:r w:rsidRPr="009D02E6">
        <w:t>arker</w:t>
      </w:r>
      <w:r>
        <w:t xml:space="preserve">. As discussed in </w:t>
      </w:r>
      <w:r w:rsidR="00B440C0">
        <w:t>Section</w:t>
      </w:r>
      <w:r w:rsidR="00107288">
        <w:t xml:space="preserve"> </w:t>
      </w:r>
      <w:r w:rsidR="00F04101">
        <w:fldChar w:fldCharType="begin"/>
      </w:r>
      <w:r w:rsidR="00F04101">
        <w:instrText xml:space="preserve"> REF _Ref59026482 \r \h </w:instrText>
      </w:r>
      <w:r w:rsidR="00F04101">
        <w:fldChar w:fldCharType="separate"/>
      </w:r>
      <w:r w:rsidR="00A92233">
        <w:t>2.2</w:t>
      </w:r>
      <w:r w:rsidR="00F04101">
        <w:fldChar w:fldCharType="end"/>
      </w:r>
      <w:r w:rsidR="00266E89">
        <w:t xml:space="preserve"> </w:t>
      </w:r>
      <w:r>
        <w:t>a handle is a string that TD uses to uniquely identify each object in a drawing. You</w:t>
      </w:r>
      <w:r w:rsidR="00925E09">
        <w:t xml:space="preserve"> ha</w:t>
      </w:r>
      <w:r>
        <w:t>ve probably seen them listed in the Model Browser:</w:t>
      </w:r>
    </w:p>
    <w:p w14:paraId="604345B4" w14:textId="2F9727DF" w:rsidR="000E49EF" w:rsidRDefault="000E49EF" w:rsidP="002E4882">
      <w:pPr>
        <w:pStyle w:val="B-Body"/>
        <w:jc w:val="center"/>
      </w:pPr>
      <w:r>
        <w:rPr>
          <w:noProof/>
        </w:rPr>
        <w:drawing>
          <wp:inline distT="0" distB="0" distL="0" distR="0" wp14:anchorId="1CBE104E" wp14:editId="42844160">
            <wp:extent cx="1440873" cy="701914"/>
            <wp:effectExtent l="0" t="0" r="6985" b="3175"/>
            <wp:docPr id="4" name="Picture 4" descr="C:\Users\matt\AppData\Local\Temp\SNAGHTML29a2a79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AppData\Local\Temp\SNAGHTML29a2a79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90592" cy="726134"/>
                    </a:xfrm>
                    <a:prstGeom prst="rect">
                      <a:avLst/>
                    </a:prstGeom>
                    <a:noFill/>
                    <a:ln>
                      <a:noFill/>
                    </a:ln>
                  </pic:spPr>
                </pic:pic>
              </a:graphicData>
            </a:graphic>
          </wp:inline>
        </w:drawing>
      </w:r>
    </w:p>
    <w:p w14:paraId="63A8185F" w14:textId="0C5D0FCB" w:rsidR="00E409A0" w:rsidRDefault="00E409A0" w:rsidP="007E6027">
      <w:pPr>
        <w:pStyle w:val="B-Body"/>
      </w:pPr>
      <w:r>
        <w:t xml:space="preserve">In addition to Connections, OpenTD uses handles to find objects when, for example, you call the Update() method on an object. Internally, OpenTD keeps track of which dwg </w:t>
      </w:r>
      <w:r w:rsidR="00925E09">
        <w:t xml:space="preserve">contains </w:t>
      </w:r>
      <w:r>
        <w:t xml:space="preserve">the object, </w:t>
      </w:r>
      <w:r w:rsidR="00925E09">
        <w:t>and</w:t>
      </w:r>
      <w:r>
        <w:t xml:space="preserve"> finds it </w:t>
      </w:r>
      <w:r w:rsidR="00D05ECD">
        <w:t xml:space="preserve">in the dwg </w:t>
      </w:r>
      <w:r>
        <w:t>using the Handle property of the object.</w:t>
      </w:r>
    </w:p>
    <w:p w14:paraId="54E15E51" w14:textId="09A30863" w:rsidR="000E49EF" w:rsidRDefault="00E409A0" w:rsidP="007E6027">
      <w:pPr>
        <w:pStyle w:val="B-Body"/>
      </w:pPr>
      <w:r>
        <w:t>The other part of a Connection is a marker. This</w:t>
      </w:r>
      <w:r w:rsidR="000E49EF">
        <w:t xml:space="preserve"> is an integer that specifies</w:t>
      </w:r>
      <w:r w:rsidR="007366AC">
        <w:t xml:space="preserve"> how the </w:t>
      </w:r>
      <w:r w:rsidR="006B219E">
        <w:t xml:space="preserve">associated </w:t>
      </w:r>
      <w:r w:rsidR="007366AC">
        <w:t>object is connected.</w:t>
      </w:r>
      <w:r w:rsidR="00061A23">
        <w:t xml:space="preserve"> For example, marker = 1 connects to the </w:t>
      </w:r>
      <w:r w:rsidR="00632749">
        <w:t xml:space="preserve">XMIN </w:t>
      </w:r>
      <w:r w:rsidR="00061A23">
        <w:t>surface of a</w:t>
      </w:r>
      <w:r w:rsidR="00D05ECD">
        <w:t>n FD</w:t>
      </w:r>
      <w:r w:rsidR="00061A23">
        <w:t xml:space="preserve"> </w:t>
      </w:r>
      <w:r w:rsidR="00632749">
        <w:t>brick</w:t>
      </w:r>
      <w:r w:rsidR="00061A23">
        <w:t xml:space="preserve">. Marker = </w:t>
      </w:r>
      <w:r w:rsidR="00632749">
        <w:t>4</w:t>
      </w:r>
      <w:r w:rsidR="00061A23">
        <w:t>2 connects to</w:t>
      </w:r>
      <w:r w:rsidR="00632749">
        <w:t xml:space="preserve"> XMAX, YMAX, and ZMAX. And Marker = 63 connects to all six surfaces of a brick.</w:t>
      </w:r>
      <w:r w:rsidR="00172953">
        <w:t xml:space="preserve"> You might be wondering if those are random numbers!</w:t>
      </w:r>
      <w:r w:rsidR="00632749">
        <w:t xml:space="preserve"> </w:t>
      </w:r>
      <w:r w:rsidR="002E4882">
        <w:t>Converted</w:t>
      </w:r>
      <w:r w:rsidR="00172953">
        <w:t xml:space="preserve"> to binary they make </w:t>
      </w:r>
      <w:r w:rsidR="00D05ECD">
        <w:t xml:space="preserve">more </w:t>
      </w:r>
      <w:r w:rsidR="00172953">
        <w:t>sense:</w:t>
      </w:r>
    </w:p>
    <w:tbl>
      <w:tblPr>
        <w:tblStyle w:val="GridTable1Light-Accent1"/>
        <w:tblW w:w="0" w:type="auto"/>
        <w:tblLook w:val="04A0" w:firstRow="1" w:lastRow="0" w:firstColumn="1" w:lastColumn="0" w:noHBand="0" w:noVBand="1"/>
      </w:tblPr>
      <w:tblGrid>
        <w:gridCol w:w="1795"/>
        <w:gridCol w:w="2160"/>
        <w:gridCol w:w="899"/>
        <w:gridCol w:w="899"/>
        <w:gridCol w:w="899"/>
        <w:gridCol w:w="899"/>
        <w:gridCol w:w="899"/>
        <w:gridCol w:w="900"/>
      </w:tblGrid>
      <w:tr w:rsidR="00632749" w:rsidRPr="00632749" w14:paraId="3AA9F5A0" w14:textId="77777777" w:rsidTr="006327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shd w:val="clear" w:color="auto" w:fill="B4C6E7" w:themeFill="accent1" w:themeFillTint="66"/>
          </w:tcPr>
          <w:p w14:paraId="5F0D10A5" w14:textId="4E3DD090" w:rsidR="00632749" w:rsidRPr="00632749" w:rsidRDefault="00632749" w:rsidP="00632749">
            <w:pPr>
              <w:pStyle w:val="B-Body"/>
              <w:ind w:left="0"/>
              <w:jc w:val="center"/>
              <w:rPr>
                <w:sz w:val="22"/>
                <w:szCs w:val="22"/>
              </w:rPr>
            </w:pPr>
            <w:r w:rsidRPr="00632749">
              <w:rPr>
                <w:sz w:val="22"/>
                <w:szCs w:val="22"/>
              </w:rPr>
              <w:lastRenderedPageBreak/>
              <w:t>Decimal</w:t>
            </w:r>
          </w:p>
        </w:tc>
        <w:tc>
          <w:tcPr>
            <w:tcW w:w="2160" w:type="dxa"/>
            <w:shd w:val="clear" w:color="auto" w:fill="B4C6E7" w:themeFill="accent1" w:themeFillTint="66"/>
          </w:tcPr>
          <w:p w14:paraId="13446608" w14:textId="68CB42E1" w:rsidR="00632749" w:rsidRPr="00632749" w:rsidRDefault="00632749" w:rsidP="00632749">
            <w:pPr>
              <w:pStyle w:val="B-Body"/>
              <w:ind w:left="0"/>
              <w:jc w:val="center"/>
              <w:cnfStyle w:val="100000000000" w:firstRow="1" w:lastRow="0" w:firstColumn="0" w:lastColumn="0" w:oddVBand="0" w:evenVBand="0" w:oddHBand="0" w:evenHBand="0" w:firstRowFirstColumn="0" w:firstRowLastColumn="0" w:lastRowFirstColumn="0" w:lastRowLastColumn="0"/>
              <w:rPr>
                <w:sz w:val="22"/>
                <w:szCs w:val="22"/>
              </w:rPr>
            </w:pPr>
            <w:r w:rsidRPr="00632749">
              <w:rPr>
                <w:sz w:val="22"/>
                <w:szCs w:val="22"/>
              </w:rPr>
              <w:t>Binary</w:t>
            </w:r>
          </w:p>
        </w:tc>
        <w:tc>
          <w:tcPr>
            <w:tcW w:w="5395" w:type="dxa"/>
            <w:gridSpan w:val="6"/>
            <w:shd w:val="clear" w:color="auto" w:fill="B4C6E7" w:themeFill="accent1" w:themeFillTint="66"/>
          </w:tcPr>
          <w:p w14:paraId="420AFD73" w14:textId="14B25937" w:rsidR="00632749" w:rsidRPr="00632749" w:rsidRDefault="00632749" w:rsidP="00632749">
            <w:pPr>
              <w:pStyle w:val="B-Body"/>
              <w:ind w:left="0"/>
              <w:jc w:val="center"/>
              <w:cnfStyle w:val="100000000000" w:firstRow="1" w:lastRow="0" w:firstColumn="0" w:lastColumn="0" w:oddVBand="0" w:evenVBand="0" w:oddHBand="0" w:evenHBand="0" w:firstRowFirstColumn="0" w:firstRowLastColumn="0" w:lastRowFirstColumn="0" w:lastRowLastColumn="0"/>
              <w:rPr>
                <w:sz w:val="22"/>
                <w:szCs w:val="22"/>
              </w:rPr>
            </w:pPr>
            <w:r w:rsidRPr="00632749">
              <w:rPr>
                <w:sz w:val="22"/>
                <w:szCs w:val="22"/>
              </w:rPr>
              <w:t>Applied Surfaces</w:t>
            </w:r>
          </w:p>
        </w:tc>
      </w:tr>
      <w:tr w:rsidR="00632749" w14:paraId="41E9CB69" w14:textId="77777777" w:rsidTr="00114531">
        <w:tc>
          <w:tcPr>
            <w:cnfStyle w:val="001000000000" w:firstRow="0" w:lastRow="0" w:firstColumn="1" w:lastColumn="0" w:oddVBand="0" w:evenVBand="0" w:oddHBand="0" w:evenHBand="0" w:firstRowFirstColumn="0" w:firstRowLastColumn="0" w:lastRowFirstColumn="0" w:lastRowLastColumn="0"/>
            <w:tcW w:w="1795" w:type="dxa"/>
          </w:tcPr>
          <w:p w14:paraId="2540D497" w14:textId="19155F09" w:rsidR="00632749" w:rsidRDefault="00632749" w:rsidP="00632749">
            <w:pPr>
              <w:pStyle w:val="B-Body"/>
              <w:ind w:left="0"/>
              <w:jc w:val="center"/>
            </w:pPr>
            <w:r>
              <w:t>1</w:t>
            </w:r>
          </w:p>
        </w:tc>
        <w:tc>
          <w:tcPr>
            <w:tcW w:w="2160" w:type="dxa"/>
          </w:tcPr>
          <w:p w14:paraId="43287A0D" w14:textId="089239B3" w:rsidR="00632749" w:rsidRDefault="00632749" w:rsidP="00632749">
            <w:pPr>
              <w:pStyle w:val="B-Body"/>
              <w:ind w:left="0"/>
              <w:jc w:val="center"/>
              <w:cnfStyle w:val="000000000000" w:firstRow="0" w:lastRow="0" w:firstColumn="0" w:lastColumn="0" w:oddVBand="0" w:evenVBand="0" w:oddHBand="0" w:evenHBand="0" w:firstRowFirstColumn="0" w:firstRowLastColumn="0" w:lastRowFirstColumn="0" w:lastRowLastColumn="0"/>
            </w:pPr>
            <w:r>
              <w:t>0b000001</w:t>
            </w:r>
          </w:p>
        </w:tc>
        <w:tc>
          <w:tcPr>
            <w:tcW w:w="899" w:type="dxa"/>
          </w:tcPr>
          <w:p w14:paraId="1357E3B5" w14:textId="2B189208" w:rsidR="00632749" w:rsidRDefault="00632749" w:rsidP="007E6027">
            <w:pPr>
              <w:pStyle w:val="B-Body"/>
              <w:ind w:left="0"/>
              <w:cnfStyle w:val="000000000000" w:firstRow="0" w:lastRow="0" w:firstColumn="0" w:lastColumn="0" w:oddVBand="0" w:evenVBand="0" w:oddHBand="0" w:evenHBand="0" w:firstRowFirstColumn="0" w:firstRowLastColumn="0" w:lastRowFirstColumn="0" w:lastRowLastColumn="0"/>
            </w:pPr>
          </w:p>
        </w:tc>
        <w:tc>
          <w:tcPr>
            <w:tcW w:w="899" w:type="dxa"/>
          </w:tcPr>
          <w:p w14:paraId="2DC7643B" w14:textId="77777777" w:rsidR="00632749" w:rsidRDefault="00632749" w:rsidP="007E6027">
            <w:pPr>
              <w:pStyle w:val="B-Body"/>
              <w:ind w:left="0"/>
              <w:cnfStyle w:val="000000000000" w:firstRow="0" w:lastRow="0" w:firstColumn="0" w:lastColumn="0" w:oddVBand="0" w:evenVBand="0" w:oddHBand="0" w:evenHBand="0" w:firstRowFirstColumn="0" w:firstRowLastColumn="0" w:lastRowFirstColumn="0" w:lastRowLastColumn="0"/>
            </w:pPr>
          </w:p>
        </w:tc>
        <w:tc>
          <w:tcPr>
            <w:tcW w:w="899" w:type="dxa"/>
          </w:tcPr>
          <w:p w14:paraId="555CFE3A" w14:textId="77777777" w:rsidR="00632749" w:rsidRDefault="00632749" w:rsidP="007E6027">
            <w:pPr>
              <w:pStyle w:val="B-Body"/>
              <w:ind w:left="0"/>
              <w:cnfStyle w:val="000000000000" w:firstRow="0" w:lastRow="0" w:firstColumn="0" w:lastColumn="0" w:oddVBand="0" w:evenVBand="0" w:oddHBand="0" w:evenHBand="0" w:firstRowFirstColumn="0" w:firstRowLastColumn="0" w:lastRowFirstColumn="0" w:lastRowLastColumn="0"/>
            </w:pPr>
          </w:p>
        </w:tc>
        <w:tc>
          <w:tcPr>
            <w:tcW w:w="899" w:type="dxa"/>
          </w:tcPr>
          <w:p w14:paraId="6B91EC41" w14:textId="77777777" w:rsidR="00632749" w:rsidRDefault="00632749" w:rsidP="007E6027">
            <w:pPr>
              <w:pStyle w:val="B-Body"/>
              <w:ind w:left="0"/>
              <w:cnfStyle w:val="000000000000" w:firstRow="0" w:lastRow="0" w:firstColumn="0" w:lastColumn="0" w:oddVBand="0" w:evenVBand="0" w:oddHBand="0" w:evenHBand="0" w:firstRowFirstColumn="0" w:firstRowLastColumn="0" w:lastRowFirstColumn="0" w:lastRowLastColumn="0"/>
            </w:pPr>
          </w:p>
        </w:tc>
        <w:tc>
          <w:tcPr>
            <w:tcW w:w="899" w:type="dxa"/>
          </w:tcPr>
          <w:p w14:paraId="58217D1C" w14:textId="77777777" w:rsidR="00632749" w:rsidRDefault="00632749" w:rsidP="007E6027">
            <w:pPr>
              <w:pStyle w:val="B-Body"/>
              <w:ind w:left="0"/>
              <w:cnfStyle w:val="000000000000" w:firstRow="0" w:lastRow="0" w:firstColumn="0" w:lastColumn="0" w:oddVBand="0" w:evenVBand="0" w:oddHBand="0" w:evenHBand="0" w:firstRowFirstColumn="0" w:firstRowLastColumn="0" w:lastRowFirstColumn="0" w:lastRowLastColumn="0"/>
            </w:pPr>
          </w:p>
        </w:tc>
        <w:tc>
          <w:tcPr>
            <w:tcW w:w="900" w:type="dxa"/>
          </w:tcPr>
          <w:p w14:paraId="02DF0C5C" w14:textId="68A7177E" w:rsidR="00632749" w:rsidRDefault="00632749" w:rsidP="007E6027">
            <w:pPr>
              <w:pStyle w:val="B-Body"/>
              <w:ind w:left="0"/>
              <w:cnfStyle w:val="000000000000" w:firstRow="0" w:lastRow="0" w:firstColumn="0" w:lastColumn="0" w:oddVBand="0" w:evenVBand="0" w:oddHBand="0" w:evenHBand="0" w:firstRowFirstColumn="0" w:firstRowLastColumn="0" w:lastRowFirstColumn="0" w:lastRowLastColumn="0"/>
            </w:pPr>
            <w:r>
              <w:t>XMIN</w:t>
            </w:r>
          </w:p>
        </w:tc>
      </w:tr>
      <w:tr w:rsidR="00E409A0" w14:paraId="3B9C7A7C" w14:textId="77777777" w:rsidTr="00114531">
        <w:tc>
          <w:tcPr>
            <w:cnfStyle w:val="001000000000" w:firstRow="0" w:lastRow="0" w:firstColumn="1" w:lastColumn="0" w:oddVBand="0" w:evenVBand="0" w:oddHBand="0" w:evenHBand="0" w:firstRowFirstColumn="0" w:firstRowLastColumn="0" w:lastRowFirstColumn="0" w:lastRowLastColumn="0"/>
            <w:tcW w:w="1795" w:type="dxa"/>
          </w:tcPr>
          <w:p w14:paraId="412D5882" w14:textId="12950F53" w:rsidR="00E409A0" w:rsidRDefault="00E409A0" w:rsidP="00632749">
            <w:pPr>
              <w:pStyle w:val="B-Body"/>
              <w:ind w:left="0"/>
              <w:jc w:val="center"/>
            </w:pPr>
            <w:r>
              <w:t>42</w:t>
            </w:r>
          </w:p>
        </w:tc>
        <w:tc>
          <w:tcPr>
            <w:tcW w:w="2160" w:type="dxa"/>
          </w:tcPr>
          <w:p w14:paraId="03A94A26" w14:textId="0BD71942" w:rsidR="00E409A0" w:rsidRDefault="00E409A0" w:rsidP="00632749">
            <w:pPr>
              <w:pStyle w:val="B-Body"/>
              <w:ind w:left="0"/>
              <w:jc w:val="center"/>
              <w:cnfStyle w:val="000000000000" w:firstRow="0" w:lastRow="0" w:firstColumn="0" w:lastColumn="0" w:oddVBand="0" w:evenVBand="0" w:oddHBand="0" w:evenHBand="0" w:firstRowFirstColumn="0" w:firstRowLastColumn="0" w:lastRowFirstColumn="0" w:lastRowLastColumn="0"/>
            </w:pPr>
            <w:r>
              <w:t>0b101010</w:t>
            </w:r>
          </w:p>
        </w:tc>
        <w:tc>
          <w:tcPr>
            <w:tcW w:w="899" w:type="dxa"/>
          </w:tcPr>
          <w:p w14:paraId="12CBED68" w14:textId="0C49AA64" w:rsidR="00E409A0" w:rsidRDefault="00E409A0" w:rsidP="007E6027">
            <w:pPr>
              <w:pStyle w:val="B-Body"/>
              <w:ind w:left="0"/>
              <w:cnfStyle w:val="000000000000" w:firstRow="0" w:lastRow="0" w:firstColumn="0" w:lastColumn="0" w:oddVBand="0" w:evenVBand="0" w:oddHBand="0" w:evenHBand="0" w:firstRowFirstColumn="0" w:firstRowLastColumn="0" w:lastRowFirstColumn="0" w:lastRowLastColumn="0"/>
            </w:pPr>
            <w:r>
              <w:t>ZMAX</w:t>
            </w:r>
          </w:p>
        </w:tc>
        <w:tc>
          <w:tcPr>
            <w:tcW w:w="899" w:type="dxa"/>
          </w:tcPr>
          <w:p w14:paraId="345F5B84" w14:textId="77777777" w:rsidR="00E409A0" w:rsidRDefault="00E409A0" w:rsidP="007E6027">
            <w:pPr>
              <w:pStyle w:val="B-Body"/>
              <w:ind w:left="0"/>
              <w:cnfStyle w:val="000000000000" w:firstRow="0" w:lastRow="0" w:firstColumn="0" w:lastColumn="0" w:oddVBand="0" w:evenVBand="0" w:oddHBand="0" w:evenHBand="0" w:firstRowFirstColumn="0" w:firstRowLastColumn="0" w:lastRowFirstColumn="0" w:lastRowLastColumn="0"/>
            </w:pPr>
          </w:p>
        </w:tc>
        <w:tc>
          <w:tcPr>
            <w:tcW w:w="899" w:type="dxa"/>
          </w:tcPr>
          <w:p w14:paraId="49469B4A" w14:textId="2E0D6D94" w:rsidR="00E409A0" w:rsidRDefault="00E409A0" w:rsidP="007E6027">
            <w:pPr>
              <w:pStyle w:val="B-Body"/>
              <w:ind w:left="0"/>
              <w:cnfStyle w:val="000000000000" w:firstRow="0" w:lastRow="0" w:firstColumn="0" w:lastColumn="0" w:oddVBand="0" w:evenVBand="0" w:oddHBand="0" w:evenHBand="0" w:firstRowFirstColumn="0" w:firstRowLastColumn="0" w:lastRowFirstColumn="0" w:lastRowLastColumn="0"/>
            </w:pPr>
            <w:r>
              <w:t>YMAX</w:t>
            </w:r>
          </w:p>
        </w:tc>
        <w:tc>
          <w:tcPr>
            <w:tcW w:w="899" w:type="dxa"/>
          </w:tcPr>
          <w:p w14:paraId="34C03289" w14:textId="77777777" w:rsidR="00E409A0" w:rsidRDefault="00E409A0" w:rsidP="007E6027">
            <w:pPr>
              <w:pStyle w:val="B-Body"/>
              <w:ind w:left="0"/>
              <w:cnfStyle w:val="000000000000" w:firstRow="0" w:lastRow="0" w:firstColumn="0" w:lastColumn="0" w:oddVBand="0" w:evenVBand="0" w:oddHBand="0" w:evenHBand="0" w:firstRowFirstColumn="0" w:firstRowLastColumn="0" w:lastRowFirstColumn="0" w:lastRowLastColumn="0"/>
            </w:pPr>
          </w:p>
        </w:tc>
        <w:tc>
          <w:tcPr>
            <w:tcW w:w="899" w:type="dxa"/>
          </w:tcPr>
          <w:p w14:paraId="4C5F84A4" w14:textId="6492CFD0" w:rsidR="00E409A0" w:rsidRDefault="00E409A0" w:rsidP="007E6027">
            <w:pPr>
              <w:pStyle w:val="B-Body"/>
              <w:ind w:left="0"/>
              <w:cnfStyle w:val="000000000000" w:firstRow="0" w:lastRow="0" w:firstColumn="0" w:lastColumn="0" w:oddVBand="0" w:evenVBand="0" w:oddHBand="0" w:evenHBand="0" w:firstRowFirstColumn="0" w:firstRowLastColumn="0" w:lastRowFirstColumn="0" w:lastRowLastColumn="0"/>
            </w:pPr>
            <w:r>
              <w:t>XMAX</w:t>
            </w:r>
          </w:p>
        </w:tc>
        <w:tc>
          <w:tcPr>
            <w:tcW w:w="900" w:type="dxa"/>
          </w:tcPr>
          <w:p w14:paraId="108E3BE5" w14:textId="0B6DEA8D" w:rsidR="00E409A0" w:rsidRDefault="00E409A0" w:rsidP="007E6027">
            <w:pPr>
              <w:pStyle w:val="B-Body"/>
              <w:ind w:left="0"/>
              <w:cnfStyle w:val="000000000000" w:firstRow="0" w:lastRow="0" w:firstColumn="0" w:lastColumn="0" w:oddVBand="0" w:evenVBand="0" w:oddHBand="0" w:evenHBand="0" w:firstRowFirstColumn="0" w:firstRowLastColumn="0" w:lastRowFirstColumn="0" w:lastRowLastColumn="0"/>
            </w:pPr>
          </w:p>
        </w:tc>
      </w:tr>
      <w:tr w:rsidR="00E409A0" w14:paraId="6BA518F4" w14:textId="77777777" w:rsidTr="00114531">
        <w:tc>
          <w:tcPr>
            <w:cnfStyle w:val="001000000000" w:firstRow="0" w:lastRow="0" w:firstColumn="1" w:lastColumn="0" w:oddVBand="0" w:evenVBand="0" w:oddHBand="0" w:evenHBand="0" w:firstRowFirstColumn="0" w:firstRowLastColumn="0" w:lastRowFirstColumn="0" w:lastRowLastColumn="0"/>
            <w:tcW w:w="1795" w:type="dxa"/>
          </w:tcPr>
          <w:p w14:paraId="7D13CD05" w14:textId="0D9C2A6E" w:rsidR="00E409A0" w:rsidRDefault="00E409A0" w:rsidP="00632749">
            <w:pPr>
              <w:pStyle w:val="B-Body"/>
              <w:ind w:left="0"/>
              <w:jc w:val="center"/>
            </w:pPr>
            <w:r>
              <w:t>63</w:t>
            </w:r>
          </w:p>
        </w:tc>
        <w:tc>
          <w:tcPr>
            <w:tcW w:w="2160" w:type="dxa"/>
          </w:tcPr>
          <w:p w14:paraId="7BAD412F" w14:textId="3B3D0FB2" w:rsidR="00E409A0" w:rsidRDefault="00E409A0" w:rsidP="00632749">
            <w:pPr>
              <w:pStyle w:val="B-Body"/>
              <w:ind w:left="0"/>
              <w:jc w:val="center"/>
              <w:cnfStyle w:val="000000000000" w:firstRow="0" w:lastRow="0" w:firstColumn="0" w:lastColumn="0" w:oddVBand="0" w:evenVBand="0" w:oddHBand="0" w:evenHBand="0" w:firstRowFirstColumn="0" w:firstRowLastColumn="0" w:lastRowFirstColumn="0" w:lastRowLastColumn="0"/>
            </w:pPr>
            <w:r>
              <w:t>0b111111</w:t>
            </w:r>
          </w:p>
        </w:tc>
        <w:tc>
          <w:tcPr>
            <w:tcW w:w="899" w:type="dxa"/>
          </w:tcPr>
          <w:p w14:paraId="1548E046" w14:textId="6D8ABD5D" w:rsidR="00E409A0" w:rsidRDefault="00E409A0" w:rsidP="007E6027">
            <w:pPr>
              <w:pStyle w:val="B-Body"/>
              <w:ind w:left="0"/>
              <w:cnfStyle w:val="000000000000" w:firstRow="0" w:lastRow="0" w:firstColumn="0" w:lastColumn="0" w:oddVBand="0" w:evenVBand="0" w:oddHBand="0" w:evenHBand="0" w:firstRowFirstColumn="0" w:firstRowLastColumn="0" w:lastRowFirstColumn="0" w:lastRowLastColumn="0"/>
            </w:pPr>
            <w:r>
              <w:t>ZMAX</w:t>
            </w:r>
          </w:p>
        </w:tc>
        <w:tc>
          <w:tcPr>
            <w:tcW w:w="899" w:type="dxa"/>
          </w:tcPr>
          <w:p w14:paraId="27D0A570" w14:textId="37114F93" w:rsidR="00E409A0" w:rsidRDefault="00E409A0" w:rsidP="007E6027">
            <w:pPr>
              <w:pStyle w:val="B-Body"/>
              <w:ind w:left="0"/>
              <w:cnfStyle w:val="000000000000" w:firstRow="0" w:lastRow="0" w:firstColumn="0" w:lastColumn="0" w:oddVBand="0" w:evenVBand="0" w:oddHBand="0" w:evenHBand="0" w:firstRowFirstColumn="0" w:firstRowLastColumn="0" w:lastRowFirstColumn="0" w:lastRowLastColumn="0"/>
            </w:pPr>
            <w:r>
              <w:t>ZMIN</w:t>
            </w:r>
          </w:p>
        </w:tc>
        <w:tc>
          <w:tcPr>
            <w:tcW w:w="899" w:type="dxa"/>
          </w:tcPr>
          <w:p w14:paraId="0A678285" w14:textId="5A95A97E" w:rsidR="00E409A0" w:rsidRDefault="00E409A0" w:rsidP="007E6027">
            <w:pPr>
              <w:pStyle w:val="B-Body"/>
              <w:ind w:left="0"/>
              <w:cnfStyle w:val="000000000000" w:firstRow="0" w:lastRow="0" w:firstColumn="0" w:lastColumn="0" w:oddVBand="0" w:evenVBand="0" w:oddHBand="0" w:evenHBand="0" w:firstRowFirstColumn="0" w:firstRowLastColumn="0" w:lastRowFirstColumn="0" w:lastRowLastColumn="0"/>
            </w:pPr>
            <w:r>
              <w:t>YMAX</w:t>
            </w:r>
          </w:p>
        </w:tc>
        <w:tc>
          <w:tcPr>
            <w:tcW w:w="899" w:type="dxa"/>
          </w:tcPr>
          <w:p w14:paraId="4006F112" w14:textId="6FE7A647" w:rsidR="00E409A0" w:rsidRDefault="00E409A0" w:rsidP="007E6027">
            <w:pPr>
              <w:pStyle w:val="B-Body"/>
              <w:ind w:left="0"/>
              <w:cnfStyle w:val="000000000000" w:firstRow="0" w:lastRow="0" w:firstColumn="0" w:lastColumn="0" w:oddVBand="0" w:evenVBand="0" w:oddHBand="0" w:evenHBand="0" w:firstRowFirstColumn="0" w:firstRowLastColumn="0" w:lastRowFirstColumn="0" w:lastRowLastColumn="0"/>
            </w:pPr>
            <w:r>
              <w:t>YMIN</w:t>
            </w:r>
          </w:p>
        </w:tc>
        <w:tc>
          <w:tcPr>
            <w:tcW w:w="899" w:type="dxa"/>
          </w:tcPr>
          <w:p w14:paraId="655B27B0" w14:textId="655E505D" w:rsidR="00E409A0" w:rsidRDefault="00E409A0" w:rsidP="007E6027">
            <w:pPr>
              <w:pStyle w:val="B-Body"/>
              <w:ind w:left="0"/>
              <w:cnfStyle w:val="000000000000" w:firstRow="0" w:lastRow="0" w:firstColumn="0" w:lastColumn="0" w:oddVBand="0" w:evenVBand="0" w:oddHBand="0" w:evenHBand="0" w:firstRowFirstColumn="0" w:firstRowLastColumn="0" w:lastRowFirstColumn="0" w:lastRowLastColumn="0"/>
            </w:pPr>
            <w:r>
              <w:t>XMAX</w:t>
            </w:r>
          </w:p>
        </w:tc>
        <w:tc>
          <w:tcPr>
            <w:tcW w:w="900" w:type="dxa"/>
          </w:tcPr>
          <w:p w14:paraId="40AA9864" w14:textId="5D16F657" w:rsidR="00E409A0" w:rsidRDefault="00E409A0" w:rsidP="007E6027">
            <w:pPr>
              <w:pStyle w:val="B-Body"/>
              <w:ind w:left="0"/>
              <w:cnfStyle w:val="000000000000" w:firstRow="0" w:lastRow="0" w:firstColumn="0" w:lastColumn="0" w:oddVBand="0" w:evenVBand="0" w:oddHBand="0" w:evenHBand="0" w:firstRowFirstColumn="0" w:firstRowLastColumn="0" w:lastRowFirstColumn="0" w:lastRowLastColumn="0"/>
            </w:pPr>
            <w:r>
              <w:t>XMIN</w:t>
            </w:r>
          </w:p>
        </w:tc>
      </w:tr>
    </w:tbl>
    <w:p w14:paraId="2C77C3EB" w14:textId="69338FE6" w:rsidR="00632749" w:rsidRDefault="00172953" w:rsidP="007E6027">
      <w:pPr>
        <w:pStyle w:val="B-Body"/>
      </w:pPr>
      <w:r>
        <w:t>There</w:t>
      </w:r>
      <w:r w:rsidR="00925E09">
        <w:t xml:space="preserve"> i</w:t>
      </w:r>
      <w:r>
        <w:t>s a special value for marker</w:t>
      </w:r>
      <w:r w:rsidR="002E4882">
        <w:t>s</w:t>
      </w:r>
      <w:r>
        <w:t xml:space="preserve">: if </w:t>
      </w:r>
      <w:r w:rsidR="002E4882">
        <w:t>Marker</w:t>
      </w:r>
      <w:r>
        <w:t xml:space="preserve"> is set to -999, then the Connection connects to a TD domain. In this special case, the Handle member no longer specifies the handle of a single TD object, but rather the name of </w:t>
      </w:r>
      <w:r w:rsidR="002E4882">
        <w:t>the</w:t>
      </w:r>
      <w:r>
        <w:t xml:space="preserve"> domain.</w:t>
      </w:r>
    </w:p>
    <w:p w14:paraId="5E7A757C" w14:textId="3CA5FCAD" w:rsidR="00172953" w:rsidRDefault="00172953" w:rsidP="007E6027">
      <w:pPr>
        <w:pStyle w:val="B-Body"/>
      </w:pPr>
      <w:r>
        <w:t>The following program demonstrates these concepts:</w:t>
      </w:r>
    </w:p>
    <w:p w14:paraId="21454C7B" w14:textId="77777777" w:rsidR="00FC3097" w:rsidRDefault="00FC3097" w:rsidP="00FC3097">
      <w:pPr>
        <w:pStyle w:val="CC-Code"/>
      </w:pPr>
      <w:r>
        <w:t>using System.Collections.Generic;</w:t>
      </w:r>
    </w:p>
    <w:p w14:paraId="7A93DCA7" w14:textId="795FF08F" w:rsidR="00FC3097" w:rsidRDefault="00FC3097" w:rsidP="00FC3097">
      <w:pPr>
        <w:pStyle w:val="CC-Code"/>
      </w:pPr>
      <w:r>
        <w:t xml:space="preserve">using </w:t>
      </w:r>
      <w:r w:rsidR="00EF1493">
        <w:t>OpenTDv</w:t>
      </w:r>
      <w:r w:rsidR="001D1E45">
        <w:t>241</w:t>
      </w:r>
      <w:r>
        <w:t>;</w:t>
      </w:r>
    </w:p>
    <w:p w14:paraId="1584E7EF" w14:textId="404CF3DE" w:rsidR="00FC3097" w:rsidRDefault="00FC3097" w:rsidP="00FC3097">
      <w:pPr>
        <w:pStyle w:val="CC-Code"/>
      </w:pPr>
      <w:r>
        <w:t xml:space="preserve">namespace </w:t>
      </w:r>
      <w:r w:rsidR="00EF1493">
        <w:t>OpenTDv</w:t>
      </w:r>
      <w:r w:rsidR="001D1E45">
        <w:t>241</w:t>
      </w:r>
      <w:r>
        <w:t>GettingStarted</w:t>
      </w:r>
    </w:p>
    <w:p w14:paraId="26C279A4" w14:textId="77777777" w:rsidR="00FC3097" w:rsidRDefault="00FC3097" w:rsidP="00FC3097">
      <w:pPr>
        <w:pStyle w:val="CC-Code"/>
      </w:pPr>
      <w:r>
        <w:t>{</w:t>
      </w:r>
    </w:p>
    <w:p w14:paraId="0DC15CCD" w14:textId="77777777" w:rsidR="00FC3097" w:rsidRDefault="00FC3097" w:rsidP="00FC3097">
      <w:pPr>
        <w:pStyle w:val="CC-Code"/>
      </w:pPr>
      <w:r>
        <w:t xml:space="preserve">    class WorkWithConnections</w:t>
      </w:r>
    </w:p>
    <w:p w14:paraId="4E11DE3E" w14:textId="77777777" w:rsidR="00FC3097" w:rsidRDefault="00FC3097" w:rsidP="00FC3097">
      <w:pPr>
        <w:pStyle w:val="CC-Code"/>
      </w:pPr>
      <w:r>
        <w:t xml:space="preserve">    {</w:t>
      </w:r>
    </w:p>
    <w:p w14:paraId="1E87CC17" w14:textId="77777777" w:rsidR="00FC3097" w:rsidRDefault="00FC3097" w:rsidP="00FC3097">
      <w:pPr>
        <w:pStyle w:val="CC-Code"/>
      </w:pPr>
      <w:r>
        <w:t xml:space="preserve">        public static void Main(string[] args)</w:t>
      </w:r>
    </w:p>
    <w:p w14:paraId="5AAD407B" w14:textId="77777777" w:rsidR="00FC3097" w:rsidRDefault="00FC3097" w:rsidP="00FC3097">
      <w:pPr>
        <w:pStyle w:val="CC-Code"/>
      </w:pPr>
      <w:r>
        <w:t xml:space="preserve">        {</w:t>
      </w:r>
    </w:p>
    <w:p w14:paraId="438F9C61" w14:textId="77777777" w:rsidR="00FC3097" w:rsidRDefault="00FC3097" w:rsidP="00FC3097">
      <w:pPr>
        <w:pStyle w:val="CC-Code"/>
      </w:pPr>
      <w:r>
        <w:t xml:space="preserve">            var td = new ThermalDesktop();</w:t>
      </w:r>
    </w:p>
    <w:p w14:paraId="776F0C14" w14:textId="77777777" w:rsidR="00FC3097" w:rsidRDefault="00FC3097" w:rsidP="00FC3097">
      <w:pPr>
        <w:pStyle w:val="CC-Code"/>
      </w:pPr>
      <w:r>
        <w:t xml:space="preserve">            td.Connect();</w:t>
      </w:r>
    </w:p>
    <w:p w14:paraId="7A2F491B" w14:textId="77777777" w:rsidR="00FC3097" w:rsidRDefault="00FC3097" w:rsidP="00FC3097">
      <w:pPr>
        <w:pStyle w:val="CC-Code"/>
      </w:pPr>
    </w:p>
    <w:p w14:paraId="03149C1B" w14:textId="77777777" w:rsidR="00FC3097" w:rsidRDefault="00FC3097" w:rsidP="00FC3097">
      <w:pPr>
        <w:pStyle w:val="CC-Code"/>
      </w:pPr>
      <w:r>
        <w:t xml:space="preserve">            // create a rectangle:</w:t>
      </w:r>
    </w:p>
    <w:p w14:paraId="48B55EB2" w14:textId="77777777" w:rsidR="00FC3097" w:rsidRDefault="00FC3097" w:rsidP="00FC3097">
      <w:pPr>
        <w:pStyle w:val="CC-Code"/>
      </w:pPr>
      <w:r>
        <w:t xml:space="preserve">            var brick = td.CreateSolidBrick();</w:t>
      </w:r>
    </w:p>
    <w:p w14:paraId="70FEB6EB" w14:textId="77777777" w:rsidR="00FC3097" w:rsidRDefault="00FC3097" w:rsidP="00FC3097">
      <w:pPr>
        <w:pStyle w:val="CC-Code"/>
      </w:pPr>
    </w:p>
    <w:p w14:paraId="76BC478F" w14:textId="77777777" w:rsidR="00FC3097" w:rsidRDefault="00FC3097" w:rsidP="00FC3097">
      <w:pPr>
        <w:pStyle w:val="CC-Code"/>
      </w:pPr>
      <w:r>
        <w:t xml:space="preserve">            // create a heatload with default connection:</w:t>
      </w:r>
    </w:p>
    <w:p w14:paraId="30123242" w14:textId="77777777" w:rsidR="00FC3097" w:rsidRDefault="00FC3097" w:rsidP="00FC3097">
      <w:pPr>
        <w:pStyle w:val="CC-Code"/>
      </w:pPr>
      <w:r>
        <w:t xml:space="preserve">            // equiv. to td.CreateHeatLoad(new Connection(brick.Handle, 1));</w:t>
      </w:r>
    </w:p>
    <w:p w14:paraId="451EEAD0" w14:textId="77777777" w:rsidR="00FC3097" w:rsidRDefault="00FC3097" w:rsidP="00FC3097">
      <w:pPr>
        <w:pStyle w:val="CC-Code"/>
      </w:pPr>
      <w:r>
        <w:t xml:space="preserve">            var heatLoad = td.CreateHeatLoad(brick);</w:t>
      </w:r>
    </w:p>
    <w:p w14:paraId="4E23096D" w14:textId="77777777" w:rsidR="00FC3097" w:rsidRDefault="00FC3097" w:rsidP="00FC3097">
      <w:pPr>
        <w:pStyle w:val="CC-Code"/>
      </w:pPr>
      <w:r>
        <w:t xml:space="preserve">            heatLoad.AppliedType = RcHeatLoadData.AppliedTypeBoundaryConds.SURFACE;</w:t>
      </w:r>
    </w:p>
    <w:p w14:paraId="312D6899" w14:textId="77777777" w:rsidR="00FC3097" w:rsidRDefault="00FC3097" w:rsidP="00FC3097">
      <w:pPr>
        <w:pStyle w:val="CC-Code"/>
      </w:pPr>
      <w:r>
        <w:t xml:space="preserve">            heatLoad.Update();</w:t>
      </w:r>
    </w:p>
    <w:p w14:paraId="361292CB" w14:textId="77777777" w:rsidR="00FC3097" w:rsidRDefault="00FC3097" w:rsidP="00FC3097">
      <w:pPr>
        <w:pStyle w:val="CC-Code"/>
      </w:pPr>
    </w:p>
    <w:p w14:paraId="01964E17" w14:textId="77777777" w:rsidR="00FC3097" w:rsidRDefault="00FC3097" w:rsidP="00FC3097">
      <w:pPr>
        <w:pStyle w:val="CC-Code"/>
      </w:pPr>
      <w:r>
        <w:t xml:space="preserve">            // with marker = 1 = 0b000001, heatload applied to XMIN</w:t>
      </w:r>
    </w:p>
    <w:p w14:paraId="7E3E81BF" w14:textId="77777777" w:rsidR="00FC3097" w:rsidRDefault="00FC3097" w:rsidP="00FC3097">
      <w:pPr>
        <w:pStyle w:val="CC-Code"/>
      </w:pPr>
      <w:r>
        <w:t xml:space="preserve">            // let's apply it to XMIN and YMIN:</w:t>
      </w:r>
    </w:p>
    <w:p w14:paraId="3F0481D6" w14:textId="77777777" w:rsidR="00FC3097" w:rsidRDefault="00FC3097" w:rsidP="00FC3097">
      <w:pPr>
        <w:pStyle w:val="CC-Code"/>
      </w:pPr>
      <w:r>
        <w:t xml:space="preserve">            heatLoad.ApplyConnections[0].Marker = 0b000101;</w:t>
      </w:r>
    </w:p>
    <w:p w14:paraId="2AF5C117" w14:textId="77777777" w:rsidR="00FC3097" w:rsidRDefault="00FC3097" w:rsidP="00FC3097">
      <w:pPr>
        <w:pStyle w:val="CC-Code"/>
      </w:pPr>
      <w:r>
        <w:t xml:space="preserve">            heatLoad.Name = "q applied to brick";</w:t>
      </w:r>
    </w:p>
    <w:p w14:paraId="30FD5ABC" w14:textId="77777777" w:rsidR="00FC3097" w:rsidRDefault="00FC3097" w:rsidP="00FC3097">
      <w:pPr>
        <w:pStyle w:val="CC-Code"/>
      </w:pPr>
      <w:r>
        <w:t xml:space="preserve">            heatLoad.Update();</w:t>
      </w:r>
    </w:p>
    <w:p w14:paraId="028EADCD" w14:textId="77777777" w:rsidR="00FC3097" w:rsidRDefault="00FC3097" w:rsidP="00FC3097">
      <w:pPr>
        <w:pStyle w:val="CC-Code"/>
      </w:pPr>
    </w:p>
    <w:p w14:paraId="36AE3A3C" w14:textId="77777777" w:rsidR="00FC3097" w:rsidRDefault="00FC3097" w:rsidP="00FC3097">
      <w:pPr>
        <w:pStyle w:val="CC-Code"/>
      </w:pPr>
      <w:r>
        <w:t xml:space="preserve">            // create a rectangle:</w:t>
      </w:r>
    </w:p>
    <w:p w14:paraId="54FCE272" w14:textId="77777777" w:rsidR="00FC3097" w:rsidRDefault="00FC3097" w:rsidP="00FC3097">
      <w:pPr>
        <w:pStyle w:val="CC-Code"/>
      </w:pPr>
      <w:r>
        <w:t xml:space="preserve">            var rect = td.CreateRectangle();</w:t>
      </w:r>
    </w:p>
    <w:p w14:paraId="0488074F" w14:textId="77777777" w:rsidR="00FC3097" w:rsidRDefault="00FC3097" w:rsidP="00FC3097">
      <w:pPr>
        <w:pStyle w:val="CC-Code"/>
      </w:pPr>
      <w:r>
        <w:t xml:space="preserve">            rect.BaseTrans.SetToRotX(90);</w:t>
      </w:r>
    </w:p>
    <w:p w14:paraId="718D17A5" w14:textId="77777777" w:rsidR="00FC3097" w:rsidRDefault="00FC3097" w:rsidP="00FC3097">
      <w:pPr>
        <w:pStyle w:val="CC-Code"/>
      </w:pPr>
      <w:r>
        <w:t xml:space="preserve">            rect.BaseTrans.SetOrigin(new Point3d(0, 0, 2));</w:t>
      </w:r>
    </w:p>
    <w:p w14:paraId="4CD10CC0" w14:textId="77777777" w:rsidR="00FC3097" w:rsidRDefault="00FC3097" w:rsidP="00FC3097">
      <w:pPr>
        <w:pStyle w:val="CC-Code"/>
      </w:pPr>
      <w:r>
        <w:t xml:space="preserve">            rect.XMax = 2;</w:t>
      </w:r>
    </w:p>
    <w:p w14:paraId="0AE30CAD" w14:textId="77777777" w:rsidR="00FC3097" w:rsidRDefault="00FC3097" w:rsidP="00FC3097">
      <w:pPr>
        <w:pStyle w:val="CC-Code"/>
      </w:pPr>
      <w:r>
        <w:t xml:space="preserve">            rect.YMax = 3;</w:t>
      </w:r>
    </w:p>
    <w:p w14:paraId="436A040B" w14:textId="77777777" w:rsidR="00FC3097" w:rsidRDefault="00FC3097" w:rsidP="00FC3097">
      <w:pPr>
        <w:pStyle w:val="CC-Code"/>
      </w:pPr>
      <w:r>
        <w:t xml:space="preserve">            rect.BreakdownU.Num = 10;</w:t>
      </w:r>
    </w:p>
    <w:p w14:paraId="5529E081" w14:textId="77777777" w:rsidR="00FC3097" w:rsidRDefault="00FC3097" w:rsidP="00FC3097">
      <w:pPr>
        <w:pStyle w:val="CC-Code"/>
      </w:pPr>
      <w:r>
        <w:t xml:space="preserve">            rect.BreakdownV.Num = 15;</w:t>
      </w:r>
    </w:p>
    <w:p w14:paraId="42968BC8" w14:textId="77777777" w:rsidR="00FC3097" w:rsidRDefault="00FC3097" w:rsidP="00FC3097">
      <w:pPr>
        <w:pStyle w:val="CC-Code"/>
      </w:pPr>
      <w:r>
        <w:lastRenderedPageBreak/>
        <w:t xml:space="preserve">            rect.Update();</w:t>
      </w:r>
    </w:p>
    <w:p w14:paraId="247D461C" w14:textId="77777777" w:rsidR="00FC3097" w:rsidRDefault="00FC3097" w:rsidP="00FC3097">
      <w:pPr>
        <w:pStyle w:val="CC-Code"/>
      </w:pPr>
    </w:p>
    <w:p w14:paraId="74F75A77" w14:textId="77777777" w:rsidR="00FC3097" w:rsidRDefault="00FC3097" w:rsidP="00FC3097">
      <w:pPr>
        <w:pStyle w:val="CC-Code"/>
      </w:pPr>
      <w:r>
        <w:t xml:space="preserve">            // create a domain that includes some of the rect nodes:</w:t>
      </w:r>
    </w:p>
    <w:p w14:paraId="50566D35" w14:textId="77777777" w:rsidR="00FC3097" w:rsidRDefault="00FC3097" w:rsidP="00FC3097">
      <w:pPr>
        <w:pStyle w:val="CC-Code"/>
      </w:pPr>
      <w:r>
        <w:t xml:space="preserve">            var domainConnections = new List&lt;Connection&gt;();</w:t>
      </w:r>
    </w:p>
    <w:p w14:paraId="1EA86C56" w14:textId="77777777" w:rsidR="00FC3097" w:rsidRDefault="00FC3097" w:rsidP="00FC3097">
      <w:pPr>
        <w:pStyle w:val="CC-Code"/>
      </w:pPr>
      <w:r>
        <w:t xml:space="preserve">            foreach (Node n in td.GetNodes())</w:t>
      </w:r>
    </w:p>
    <w:p w14:paraId="3E50F02A" w14:textId="77777777" w:rsidR="00FC3097" w:rsidRDefault="00FC3097" w:rsidP="00FC3097">
      <w:pPr>
        <w:pStyle w:val="CC-Code"/>
      </w:pPr>
      <w:r>
        <w:t xml:space="preserve">            {</w:t>
      </w:r>
    </w:p>
    <w:p w14:paraId="421A5BB1" w14:textId="77777777" w:rsidR="00FC3097" w:rsidRDefault="00FC3097" w:rsidP="00FC3097">
      <w:pPr>
        <w:pStyle w:val="CC-Code"/>
      </w:pPr>
      <w:r>
        <w:t xml:space="preserve">                if (rect.AttachedNodeHandles.Contains(n.Handle))</w:t>
      </w:r>
    </w:p>
    <w:p w14:paraId="083C6660" w14:textId="77777777" w:rsidR="00FC3097" w:rsidRDefault="00FC3097" w:rsidP="00FC3097">
      <w:pPr>
        <w:pStyle w:val="CC-Code"/>
      </w:pPr>
      <w:r>
        <w:t xml:space="preserve">                {</w:t>
      </w:r>
    </w:p>
    <w:p w14:paraId="103038E2" w14:textId="77777777" w:rsidR="00FC3097" w:rsidRDefault="00FC3097" w:rsidP="00FC3097">
      <w:pPr>
        <w:pStyle w:val="CC-Code"/>
      </w:pPr>
      <w:r>
        <w:t xml:space="preserve">                    if (n.Origin.Z &lt; 4 &amp;&amp; n.Origin.X &lt; 1)</w:t>
      </w:r>
    </w:p>
    <w:p w14:paraId="2502FEEF" w14:textId="77777777" w:rsidR="00FC3097" w:rsidRDefault="00FC3097" w:rsidP="00FC3097">
      <w:pPr>
        <w:pStyle w:val="CC-Code"/>
      </w:pPr>
      <w:r>
        <w:t xml:space="preserve">                        domainConnections.Add(new Connection(n));</w:t>
      </w:r>
    </w:p>
    <w:p w14:paraId="7EFADF93" w14:textId="77777777" w:rsidR="00FC3097" w:rsidRDefault="00FC3097" w:rsidP="00FC3097">
      <w:pPr>
        <w:pStyle w:val="CC-Code"/>
      </w:pPr>
      <w:r>
        <w:t xml:space="preserve">                }</w:t>
      </w:r>
    </w:p>
    <w:p w14:paraId="796018EA" w14:textId="77777777" w:rsidR="00FC3097" w:rsidRDefault="00FC3097" w:rsidP="00FC3097">
      <w:pPr>
        <w:pStyle w:val="CC-Code"/>
      </w:pPr>
      <w:r>
        <w:t xml:space="preserve">            }</w:t>
      </w:r>
    </w:p>
    <w:p w14:paraId="76A8B56D" w14:textId="77777777" w:rsidR="00FC3097" w:rsidRDefault="00FC3097" w:rsidP="00FC3097">
      <w:pPr>
        <w:pStyle w:val="CC-Code"/>
      </w:pPr>
      <w:r>
        <w:t xml:space="preserve">            td.GetDomainManager().CreateDomain</w:t>
      </w:r>
    </w:p>
    <w:p w14:paraId="41451082" w14:textId="77777777" w:rsidR="00FC3097" w:rsidRDefault="00FC3097" w:rsidP="00FC3097">
      <w:pPr>
        <w:pStyle w:val="CC-Code"/>
      </w:pPr>
      <w:r>
        <w:t xml:space="preserve">                ("HEATED", DomainType.NODESET, domainConnections);</w:t>
      </w:r>
    </w:p>
    <w:p w14:paraId="11971316" w14:textId="77777777" w:rsidR="00FC3097" w:rsidRDefault="00FC3097" w:rsidP="00FC3097">
      <w:pPr>
        <w:pStyle w:val="CC-Code"/>
      </w:pPr>
    </w:p>
    <w:p w14:paraId="6BC3EDE2" w14:textId="77777777" w:rsidR="00FC3097" w:rsidRDefault="00FC3097" w:rsidP="00FC3097">
      <w:pPr>
        <w:pStyle w:val="CC-Code"/>
      </w:pPr>
      <w:r>
        <w:t xml:space="preserve">            // apply a heat load to the domain:</w:t>
      </w:r>
    </w:p>
    <w:p w14:paraId="5689EE76" w14:textId="77777777" w:rsidR="00FC3097" w:rsidRDefault="00FC3097" w:rsidP="00FC3097">
      <w:pPr>
        <w:pStyle w:val="CC-Code"/>
      </w:pPr>
      <w:r>
        <w:t xml:space="preserve">            var rectHeatLoad = td.CreateHeatLoad(</w:t>
      </w:r>
    </w:p>
    <w:p w14:paraId="048E0C59" w14:textId="77777777" w:rsidR="00FC3097" w:rsidRDefault="00FC3097" w:rsidP="00FC3097">
      <w:pPr>
        <w:pStyle w:val="CC-Code"/>
      </w:pPr>
      <w:r>
        <w:t xml:space="preserve">                new Connection("HEATED", -999));</w:t>
      </w:r>
    </w:p>
    <w:p w14:paraId="587C5FE3" w14:textId="6AB239AE" w:rsidR="00FC3097" w:rsidRDefault="00FC3097" w:rsidP="00FC3097">
      <w:pPr>
        <w:pStyle w:val="CC-Code"/>
      </w:pPr>
      <w:r>
        <w:t xml:space="preserve">            rectHeatLoad.Name = "q applied to rectangle </w:t>
      </w:r>
      <w:r w:rsidR="00BA2015">
        <w:t>domain</w:t>
      </w:r>
      <w:r>
        <w:t>";</w:t>
      </w:r>
    </w:p>
    <w:p w14:paraId="36777217" w14:textId="77777777" w:rsidR="00FC3097" w:rsidRDefault="00FC3097" w:rsidP="00FC3097">
      <w:pPr>
        <w:pStyle w:val="CC-Code"/>
      </w:pPr>
      <w:r>
        <w:t xml:space="preserve">            rectHeatLoad.Update();</w:t>
      </w:r>
    </w:p>
    <w:p w14:paraId="1F60A20B" w14:textId="77777777" w:rsidR="00FC3097" w:rsidRDefault="00FC3097" w:rsidP="00FC3097">
      <w:pPr>
        <w:pStyle w:val="CC-Code"/>
      </w:pPr>
    </w:p>
    <w:p w14:paraId="593530A0" w14:textId="77777777" w:rsidR="00FC3097" w:rsidRDefault="00FC3097" w:rsidP="00FC3097">
      <w:pPr>
        <w:pStyle w:val="CC-Code"/>
      </w:pPr>
      <w:r>
        <w:t xml:space="preserve">            td.SetVisualStyle(VisualStyles.THERMAL);</w:t>
      </w:r>
    </w:p>
    <w:p w14:paraId="68973F8B" w14:textId="77777777" w:rsidR="00FC3097" w:rsidRDefault="00FC3097" w:rsidP="00FC3097">
      <w:pPr>
        <w:pStyle w:val="CC-Code"/>
      </w:pPr>
      <w:r>
        <w:t xml:space="preserve">            td.RestoreIsoView(IsoViews.SW);</w:t>
      </w:r>
    </w:p>
    <w:p w14:paraId="0D6D9409" w14:textId="77777777" w:rsidR="00FC3097" w:rsidRDefault="00FC3097" w:rsidP="00FC3097">
      <w:pPr>
        <w:pStyle w:val="CC-Code"/>
      </w:pPr>
      <w:r>
        <w:t xml:space="preserve">            td.ZoomExtents();</w:t>
      </w:r>
    </w:p>
    <w:p w14:paraId="3FD4DD42" w14:textId="77777777" w:rsidR="00FC3097" w:rsidRDefault="00FC3097" w:rsidP="00FC3097">
      <w:pPr>
        <w:pStyle w:val="CC-Code"/>
      </w:pPr>
      <w:r>
        <w:t xml:space="preserve">        }</w:t>
      </w:r>
    </w:p>
    <w:p w14:paraId="64390B76" w14:textId="77777777" w:rsidR="00FC3097" w:rsidRDefault="00FC3097" w:rsidP="00FC3097">
      <w:pPr>
        <w:pStyle w:val="CC-Code"/>
      </w:pPr>
      <w:r>
        <w:t xml:space="preserve">    }</w:t>
      </w:r>
    </w:p>
    <w:p w14:paraId="73D4D834" w14:textId="04A2657F" w:rsidR="00FC3097" w:rsidRDefault="00FC3097" w:rsidP="00FC3097">
      <w:pPr>
        <w:pStyle w:val="CC-Code"/>
      </w:pPr>
      <w:r>
        <w:t>}</w:t>
      </w:r>
    </w:p>
    <w:p w14:paraId="42245200" w14:textId="329A509E" w:rsidR="00955171" w:rsidRDefault="00955171" w:rsidP="00D26263">
      <w:pPr>
        <w:pStyle w:val="2H-Heading2"/>
      </w:pPr>
      <w:bookmarkStart w:id="16" w:name="_Ref59524761"/>
      <w:bookmarkStart w:id="17" w:name="_Toc139009523"/>
      <w:r>
        <w:t>Work with Units, Symbols, and Expressions</w:t>
      </w:r>
      <w:bookmarkEnd w:id="16"/>
      <w:bookmarkEnd w:id="17"/>
    </w:p>
    <w:p w14:paraId="6A10A7CD" w14:textId="77777777" w:rsidR="00A46DD8" w:rsidRDefault="00955171" w:rsidP="00FD755C">
      <w:pPr>
        <w:pStyle w:val="B-Body"/>
      </w:pPr>
      <w:r>
        <w:t>OpenTD offers full support for units, symbols</w:t>
      </w:r>
      <w:r w:rsidR="00711BDB">
        <w:t>,</w:t>
      </w:r>
      <w:r>
        <w:t xml:space="preserve"> and expressions. The most important </w:t>
      </w:r>
      <w:r w:rsidR="00300E23">
        <w:t>concept to understand</w:t>
      </w:r>
      <w:r>
        <w:t xml:space="preserve"> is that</w:t>
      </w:r>
      <w:r w:rsidR="00A567FF">
        <w:t xml:space="preserve"> –</w:t>
      </w:r>
      <w:r w:rsidR="00300E23">
        <w:t xml:space="preserve"> except for a few exceptions</w:t>
      </w:r>
      <w:r w:rsidR="00A567FF">
        <w:t xml:space="preserve"> discussed below –</w:t>
      </w:r>
      <w:r w:rsidR="00300E23">
        <w:t xml:space="preserve"> all</w:t>
      </w:r>
      <w:r w:rsidR="00A567FF">
        <w:t xml:space="preserve"> </w:t>
      </w:r>
      <w:r>
        <w:t xml:space="preserve"> dimensional values in OpenTD are expressed in the units defined in a </w:t>
      </w:r>
      <w:r w:rsidR="00D34DC4">
        <w:t xml:space="preserve">thread </w:t>
      </w:r>
      <w:r>
        <w:t xml:space="preserve">static variable called </w:t>
      </w:r>
      <w:r w:rsidRPr="002E4882">
        <w:rPr>
          <w:i/>
          <w:iCs/>
        </w:rPr>
        <w:t>Units.WorkingUnits</w:t>
      </w:r>
      <w:r w:rsidR="00AC65AB">
        <w:t>, which is completely independent of the drawing units set in any connected TD instance</w:t>
      </w:r>
      <w:r>
        <w:t>.</w:t>
      </w:r>
    </w:p>
    <w:p w14:paraId="1027ABB2" w14:textId="61CD0E2A" w:rsidR="00A46DD8" w:rsidRDefault="00A46DD8" w:rsidP="00FD755C">
      <w:pPr>
        <w:pStyle w:val="B-Body"/>
      </w:pPr>
      <w:r>
        <w:t>You can use expressions in OpenTD anywhere you can use them in the GUI. Look for members named "SomethingExp" to set the expression corresponding to the member "Something". Just like in the GUI, expressions have their own unit system, independent of the dwg units and the WorkingUnits. This is the main exception to the rule that all dimensional values in OpenTD are expressed in Units.WorkingUnits.</w:t>
      </w:r>
      <w:r>
        <w:rPr>
          <w:rStyle w:val="FootnoteReference"/>
        </w:rPr>
        <w:footnoteReference w:id="1"/>
      </w:r>
      <w:r>
        <w:t xml:space="preserve"> Any other exceptions will be class members with fixed units in their names.</w:t>
      </w:r>
    </w:p>
    <w:p w14:paraId="066A9DB3" w14:textId="1F12B567" w:rsidR="00955171" w:rsidRDefault="00955171" w:rsidP="00FD755C">
      <w:pPr>
        <w:pStyle w:val="B-Body"/>
      </w:pPr>
      <w:r>
        <w:t xml:space="preserve">The following program shows how to use </w:t>
      </w:r>
      <w:r w:rsidR="006E2567">
        <w:t>WorkingUnits</w:t>
      </w:r>
      <w:r>
        <w:t>, symbols</w:t>
      </w:r>
      <w:r w:rsidR="006E2567">
        <w:t>,</w:t>
      </w:r>
      <w:r>
        <w:t xml:space="preserve"> and expressions:</w:t>
      </w:r>
    </w:p>
    <w:p w14:paraId="43308B62" w14:textId="77777777" w:rsidR="00955171" w:rsidRDefault="00955171" w:rsidP="006830DF">
      <w:pPr>
        <w:pStyle w:val="CC-Code"/>
      </w:pPr>
      <w:r>
        <w:lastRenderedPageBreak/>
        <w:t>using System;</w:t>
      </w:r>
    </w:p>
    <w:p w14:paraId="75CC8D99" w14:textId="77777777" w:rsidR="00E44F1E" w:rsidRDefault="00E44F1E" w:rsidP="00E44F1E">
      <w:pPr>
        <w:pStyle w:val="CC-Code"/>
      </w:pPr>
      <w:r>
        <w:t>using System.Collections.Generic;</w:t>
      </w:r>
    </w:p>
    <w:p w14:paraId="43611075" w14:textId="77777777" w:rsidR="00E44F1E" w:rsidRDefault="00E44F1E" w:rsidP="00E44F1E">
      <w:pPr>
        <w:pStyle w:val="CC-Code"/>
      </w:pPr>
      <w:r>
        <w:t>using System.Linq; // for the Select method, below</w:t>
      </w:r>
    </w:p>
    <w:p w14:paraId="7DC1254D" w14:textId="6C59FBC0" w:rsidR="00E44F1E" w:rsidRDefault="00E44F1E" w:rsidP="00E44F1E">
      <w:pPr>
        <w:pStyle w:val="CC-Code"/>
      </w:pPr>
      <w:r>
        <w:t xml:space="preserve">using </w:t>
      </w:r>
      <w:r w:rsidR="00EF1493">
        <w:t>OpenTDv</w:t>
      </w:r>
      <w:r w:rsidR="001D1E45">
        <w:t>241</w:t>
      </w:r>
      <w:r>
        <w:t>;</w:t>
      </w:r>
    </w:p>
    <w:p w14:paraId="75C10224" w14:textId="72E182C3" w:rsidR="00E44F1E" w:rsidRDefault="00E44F1E" w:rsidP="00E44F1E">
      <w:pPr>
        <w:pStyle w:val="CC-Code"/>
      </w:pPr>
      <w:r>
        <w:t xml:space="preserve">namespace </w:t>
      </w:r>
      <w:r w:rsidR="00EF1493">
        <w:t>OpenTDv</w:t>
      </w:r>
      <w:r w:rsidR="001D1E45">
        <w:t>241</w:t>
      </w:r>
      <w:r>
        <w:t>GettingStarted</w:t>
      </w:r>
    </w:p>
    <w:p w14:paraId="087C12FF" w14:textId="77777777" w:rsidR="00E44F1E" w:rsidRDefault="00E44F1E" w:rsidP="00E44F1E">
      <w:pPr>
        <w:pStyle w:val="CC-Code"/>
      </w:pPr>
      <w:r>
        <w:t>{</w:t>
      </w:r>
    </w:p>
    <w:p w14:paraId="1AF1741D" w14:textId="77777777" w:rsidR="00E44F1E" w:rsidRDefault="00E44F1E" w:rsidP="00E44F1E">
      <w:pPr>
        <w:pStyle w:val="CC-Code"/>
      </w:pPr>
      <w:r>
        <w:t xml:space="preserve">    class WorkWithUnitsSymbolsExpressions</w:t>
      </w:r>
    </w:p>
    <w:p w14:paraId="3C004E35" w14:textId="77777777" w:rsidR="00E44F1E" w:rsidRDefault="00E44F1E" w:rsidP="00E44F1E">
      <w:pPr>
        <w:pStyle w:val="CC-Code"/>
      </w:pPr>
      <w:r>
        <w:t xml:space="preserve">    {</w:t>
      </w:r>
    </w:p>
    <w:p w14:paraId="72C520A4" w14:textId="77777777" w:rsidR="00E44F1E" w:rsidRDefault="00E44F1E" w:rsidP="00E44F1E">
      <w:pPr>
        <w:pStyle w:val="CC-Code"/>
      </w:pPr>
      <w:r>
        <w:t xml:space="preserve">        public static void Main(string[] args)</w:t>
      </w:r>
    </w:p>
    <w:p w14:paraId="0F82282B" w14:textId="77777777" w:rsidR="00E44F1E" w:rsidRDefault="00E44F1E" w:rsidP="00E44F1E">
      <w:pPr>
        <w:pStyle w:val="CC-Code"/>
      </w:pPr>
      <w:r>
        <w:t xml:space="preserve">        {</w:t>
      </w:r>
    </w:p>
    <w:p w14:paraId="0F4BC560" w14:textId="77777777" w:rsidR="00E44F1E" w:rsidRDefault="00E44F1E" w:rsidP="00E44F1E">
      <w:pPr>
        <w:pStyle w:val="CC-Code"/>
      </w:pPr>
      <w:r>
        <w:t xml:space="preserve">            var td = new ThermalDesktop();</w:t>
      </w:r>
    </w:p>
    <w:p w14:paraId="68DFBFDA" w14:textId="77777777" w:rsidR="00E44F1E" w:rsidRDefault="00E44F1E" w:rsidP="00E44F1E">
      <w:pPr>
        <w:pStyle w:val="CC-Code"/>
      </w:pPr>
      <w:r>
        <w:t xml:space="preserve">            td.Connect();</w:t>
      </w:r>
    </w:p>
    <w:p w14:paraId="6ACFEF13" w14:textId="77777777" w:rsidR="00E44F1E" w:rsidRDefault="00E44F1E" w:rsidP="00E44F1E">
      <w:pPr>
        <w:pStyle w:val="CC-Code"/>
      </w:pPr>
    </w:p>
    <w:p w14:paraId="4613A6C9" w14:textId="77777777" w:rsidR="00E44F1E" w:rsidRDefault="00E44F1E" w:rsidP="00E44F1E">
      <w:pPr>
        <w:pStyle w:val="CC-Code"/>
      </w:pPr>
      <w:r>
        <w:t xml:space="preserve">            // To set the units used in the GUI, use SetDwgUnits.</w:t>
      </w:r>
    </w:p>
    <w:p w14:paraId="7AF242A9" w14:textId="77777777" w:rsidR="00E44F1E" w:rsidRDefault="00E44F1E" w:rsidP="00E44F1E">
      <w:pPr>
        <w:pStyle w:val="CC-Code"/>
      </w:pPr>
      <w:r>
        <w:t xml:space="preserve">            // This is equivalent to setting Preferences-&gt;Units.</w:t>
      </w:r>
    </w:p>
    <w:p w14:paraId="3AF43ED6" w14:textId="77777777" w:rsidR="00E44F1E" w:rsidRDefault="00E44F1E" w:rsidP="00E44F1E">
      <w:pPr>
        <w:pStyle w:val="CC-Code"/>
      </w:pPr>
      <w:r>
        <w:t xml:space="preserve">            // Here we'll set the dwg units to English with inches</w:t>
      </w:r>
    </w:p>
    <w:p w14:paraId="471B71E1" w14:textId="77777777" w:rsidR="00E44F1E" w:rsidRDefault="00E44F1E" w:rsidP="00E44F1E">
      <w:pPr>
        <w:pStyle w:val="CC-Code"/>
      </w:pPr>
      <w:r>
        <w:t xml:space="preserve">            // instead of feet for model length:</w:t>
      </w:r>
    </w:p>
    <w:p w14:paraId="02ECB24A" w14:textId="77777777" w:rsidR="00E44F1E" w:rsidRDefault="00E44F1E" w:rsidP="00E44F1E">
      <w:pPr>
        <w:pStyle w:val="CC-Code"/>
      </w:pPr>
      <w:r>
        <w:t xml:space="preserve">            var dwgUnits = new UnitsData();</w:t>
      </w:r>
    </w:p>
    <w:p w14:paraId="4D80636D" w14:textId="77777777" w:rsidR="00E44F1E" w:rsidRDefault="00E44F1E" w:rsidP="00E44F1E">
      <w:pPr>
        <w:pStyle w:val="CC-Code"/>
      </w:pPr>
      <w:r>
        <w:t xml:space="preserve">            dwgUnits.SetToEng();</w:t>
      </w:r>
    </w:p>
    <w:p w14:paraId="51731C53" w14:textId="77777777" w:rsidR="00E44F1E" w:rsidRDefault="00E44F1E" w:rsidP="00E44F1E">
      <w:pPr>
        <w:pStyle w:val="CC-Code"/>
      </w:pPr>
      <w:r>
        <w:t xml:space="preserve">            dwgUnits.modelLength = UnitsData.ModelLength.INCH;</w:t>
      </w:r>
    </w:p>
    <w:p w14:paraId="481270D2" w14:textId="77777777" w:rsidR="00E44F1E" w:rsidRDefault="00E44F1E" w:rsidP="00E44F1E">
      <w:pPr>
        <w:pStyle w:val="CC-Code"/>
      </w:pPr>
      <w:r>
        <w:t xml:space="preserve">            td.SetDwgUnits(dwgUnits);</w:t>
      </w:r>
    </w:p>
    <w:p w14:paraId="067F0BDF" w14:textId="77777777" w:rsidR="00E44F1E" w:rsidRDefault="00E44F1E" w:rsidP="00E44F1E">
      <w:pPr>
        <w:pStyle w:val="CC-Code"/>
      </w:pPr>
    </w:p>
    <w:p w14:paraId="52F72CD9" w14:textId="77777777" w:rsidR="00E44F1E" w:rsidRDefault="00E44F1E" w:rsidP="00E44F1E">
      <w:pPr>
        <w:pStyle w:val="CC-Code"/>
      </w:pPr>
      <w:r>
        <w:t xml:space="preserve">            // OpenTD uses its own unit system called WorkingUnits</w:t>
      </w:r>
    </w:p>
    <w:p w14:paraId="6F805B91" w14:textId="77777777" w:rsidR="00E44F1E" w:rsidRDefault="00E44F1E" w:rsidP="00E44F1E">
      <w:pPr>
        <w:pStyle w:val="CC-Code"/>
      </w:pPr>
      <w:r>
        <w:t xml:space="preserve">            // to control input and output of all dimensional</w:t>
      </w:r>
    </w:p>
    <w:p w14:paraId="2A45C89B" w14:textId="77777777" w:rsidR="00E44F1E" w:rsidRDefault="00E44F1E" w:rsidP="00E44F1E">
      <w:pPr>
        <w:pStyle w:val="CC-Code"/>
      </w:pPr>
      <w:r>
        <w:t xml:space="preserve">            // values. In this example we'll set WorkingUnits to SI,</w:t>
      </w:r>
    </w:p>
    <w:p w14:paraId="522DB0C2" w14:textId="77777777" w:rsidR="00E44F1E" w:rsidRDefault="00E44F1E" w:rsidP="00E44F1E">
      <w:pPr>
        <w:pStyle w:val="CC-Code"/>
      </w:pPr>
      <w:r>
        <w:t xml:space="preserve">            // then set and get the density of a material in kg/m3.</w:t>
      </w:r>
    </w:p>
    <w:p w14:paraId="3DE2E322" w14:textId="77777777" w:rsidR="00E44F1E" w:rsidRDefault="00E44F1E" w:rsidP="00E44F1E">
      <w:pPr>
        <w:pStyle w:val="CC-Code"/>
      </w:pPr>
      <w:r>
        <w:t xml:space="preserve">            // Then we'll set WorkingUnits.modelLength to cm and get</w:t>
      </w:r>
    </w:p>
    <w:p w14:paraId="44307554" w14:textId="77777777" w:rsidR="00E44F1E" w:rsidRDefault="00E44F1E" w:rsidP="00E44F1E">
      <w:pPr>
        <w:pStyle w:val="CC-Code"/>
      </w:pPr>
      <w:r>
        <w:t xml:space="preserve">            // the same property, showing that it will now return as</w:t>
      </w:r>
    </w:p>
    <w:p w14:paraId="1211F986" w14:textId="77777777" w:rsidR="00E44F1E" w:rsidRDefault="00E44F1E" w:rsidP="00E44F1E">
      <w:pPr>
        <w:pStyle w:val="CC-Code"/>
      </w:pPr>
      <w:r>
        <w:t xml:space="preserve">            // kg/cm3. Note that since the dwg units were set to inches</w:t>
      </w:r>
    </w:p>
    <w:p w14:paraId="569E53A2" w14:textId="77777777" w:rsidR="00E44F1E" w:rsidRDefault="00E44F1E" w:rsidP="00E44F1E">
      <w:pPr>
        <w:pStyle w:val="CC-Code"/>
      </w:pPr>
      <w:r>
        <w:t xml:space="preserve">            // and lbm, the value shown in the GUI is 0.289018 lbm/in^3:</w:t>
      </w:r>
    </w:p>
    <w:p w14:paraId="12FB5269" w14:textId="77777777" w:rsidR="00E44F1E" w:rsidRDefault="00E44F1E" w:rsidP="00E44F1E">
      <w:pPr>
        <w:pStyle w:val="CC-Code"/>
      </w:pPr>
      <w:r>
        <w:t xml:space="preserve">            // it's completely independent of the WorkingUnits.</w:t>
      </w:r>
    </w:p>
    <w:p w14:paraId="4E95307A" w14:textId="77777777" w:rsidR="00E44F1E" w:rsidRDefault="00E44F1E" w:rsidP="00E44F1E">
      <w:pPr>
        <w:pStyle w:val="CC-Code"/>
      </w:pPr>
      <w:r>
        <w:t xml:space="preserve">            string materialName = "steel";</w:t>
      </w:r>
    </w:p>
    <w:p w14:paraId="4C71AA36" w14:textId="77777777" w:rsidR="00E44F1E" w:rsidRDefault="00E44F1E" w:rsidP="00E44F1E">
      <w:pPr>
        <w:pStyle w:val="CC-Code"/>
      </w:pPr>
      <w:r>
        <w:t xml:space="preserve">            if (td.GetThermoPropss().Select(x =&gt; x.Name).Contains(materialName))</w:t>
      </w:r>
    </w:p>
    <w:p w14:paraId="3F9BB70E" w14:textId="77777777" w:rsidR="00E44F1E" w:rsidRDefault="00E44F1E" w:rsidP="00E44F1E">
      <w:pPr>
        <w:pStyle w:val="CC-Code"/>
      </w:pPr>
      <w:r>
        <w:t xml:space="preserve">                td.DeleteThermoProps(materialName);</w:t>
      </w:r>
    </w:p>
    <w:p w14:paraId="53CA5AF8" w14:textId="77777777" w:rsidR="00E44F1E" w:rsidRDefault="00E44F1E" w:rsidP="00E44F1E">
      <w:pPr>
        <w:pStyle w:val="CC-Code"/>
      </w:pPr>
      <w:r>
        <w:t xml:space="preserve">            var material = td.CreateThermoProps(materialName);</w:t>
      </w:r>
    </w:p>
    <w:p w14:paraId="1510AF7E" w14:textId="77777777" w:rsidR="00E44F1E" w:rsidRDefault="00E44F1E" w:rsidP="00E44F1E">
      <w:pPr>
        <w:pStyle w:val="CC-Code"/>
      </w:pPr>
      <w:r>
        <w:t xml:space="preserve">            Units.WorkingUnits.SetToSI(); // this is the default anyway</w:t>
      </w:r>
    </w:p>
    <w:p w14:paraId="3C292E9E" w14:textId="77777777" w:rsidR="00E44F1E" w:rsidRDefault="00E44F1E" w:rsidP="00E44F1E">
      <w:pPr>
        <w:pStyle w:val="CC-Code"/>
      </w:pPr>
      <w:r>
        <w:t xml:space="preserve">            material.Density = 8000; // kg/m3</w:t>
      </w:r>
    </w:p>
    <w:p w14:paraId="12EE45EF" w14:textId="77777777" w:rsidR="00E44F1E" w:rsidRDefault="00E44F1E" w:rsidP="00E44F1E">
      <w:pPr>
        <w:pStyle w:val="CC-Code"/>
      </w:pPr>
      <w:r>
        <w:t xml:space="preserve">            material.Update();</w:t>
      </w:r>
    </w:p>
    <w:p w14:paraId="59FD8FD4" w14:textId="77777777" w:rsidR="00E44F1E" w:rsidRDefault="00E44F1E" w:rsidP="00E44F1E">
      <w:pPr>
        <w:pStyle w:val="CC-Code"/>
      </w:pPr>
      <w:r>
        <w:t xml:space="preserve">            Console.WriteLine(material.Density); // "8000"</w:t>
      </w:r>
    </w:p>
    <w:p w14:paraId="6F83A615" w14:textId="77777777" w:rsidR="00E44F1E" w:rsidRDefault="00E44F1E" w:rsidP="00E44F1E">
      <w:pPr>
        <w:pStyle w:val="CC-Code"/>
      </w:pPr>
      <w:r>
        <w:t xml:space="preserve">            Console.WriteLine(material.Density.ToString()); // "8000 kg/m^3"</w:t>
      </w:r>
    </w:p>
    <w:p w14:paraId="28876D50" w14:textId="77777777" w:rsidR="00E44F1E" w:rsidRDefault="00E44F1E" w:rsidP="00E44F1E">
      <w:pPr>
        <w:pStyle w:val="CC-Code"/>
      </w:pPr>
      <w:r>
        <w:t xml:space="preserve">            Units.WorkingUnits.modelLength = UnitsData.ModelLength.CM;</w:t>
      </w:r>
    </w:p>
    <w:p w14:paraId="6E796F4D" w14:textId="77777777" w:rsidR="00E44F1E" w:rsidRDefault="00E44F1E" w:rsidP="00E44F1E">
      <w:pPr>
        <w:pStyle w:val="CC-Code"/>
      </w:pPr>
      <w:r>
        <w:t xml:space="preserve">            Console.WriteLine(material.Density); // "0.008"</w:t>
      </w:r>
    </w:p>
    <w:p w14:paraId="43AFC3A0" w14:textId="77777777" w:rsidR="00E44F1E" w:rsidRDefault="00E44F1E" w:rsidP="00E44F1E">
      <w:pPr>
        <w:pStyle w:val="CC-Code"/>
      </w:pPr>
      <w:r>
        <w:t xml:space="preserve">            Console.WriteLine(material.Density.ToString()); // "0.008 kg/cm^3"</w:t>
      </w:r>
    </w:p>
    <w:p w14:paraId="48F0A545" w14:textId="77777777" w:rsidR="00E44F1E" w:rsidRDefault="00E44F1E" w:rsidP="00E44F1E">
      <w:pPr>
        <w:pStyle w:val="CC-Code"/>
      </w:pPr>
    </w:p>
    <w:p w14:paraId="5301213B" w14:textId="77777777" w:rsidR="00E44F1E" w:rsidRDefault="00E44F1E" w:rsidP="00E44F1E">
      <w:pPr>
        <w:pStyle w:val="CC-Code"/>
      </w:pPr>
      <w:r>
        <w:t xml:space="preserve">            // You can set both the dwg units and WorkingUnits with the</w:t>
      </w:r>
    </w:p>
    <w:p w14:paraId="6D64B41D" w14:textId="77777777" w:rsidR="00E44F1E" w:rsidRDefault="00E44F1E" w:rsidP="00E44F1E">
      <w:pPr>
        <w:pStyle w:val="CC-Code"/>
      </w:pPr>
      <w:r>
        <w:t xml:space="preserve">            // SetUnits method. Also, you don't always have to create</w:t>
      </w:r>
    </w:p>
    <w:p w14:paraId="4B5EBB04" w14:textId="77777777" w:rsidR="00E44F1E" w:rsidRDefault="00E44F1E" w:rsidP="00E44F1E">
      <w:pPr>
        <w:pStyle w:val="CC-Code"/>
      </w:pPr>
      <w:r>
        <w:t xml:space="preserve">            // a new UnitsData. The Units.SI and Units.Eng UnitsData</w:t>
      </w:r>
    </w:p>
    <w:p w14:paraId="0C39534F" w14:textId="77777777" w:rsidR="00E44F1E" w:rsidRDefault="00E44F1E" w:rsidP="00E44F1E">
      <w:pPr>
        <w:pStyle w:val="CC-Code"/>
      </w:pPr>
      <w:r>
        <w:t xml:space="preserve">            // objects are convenient static readonly objects that</w:t>
      </w:r>
    </w:p>
    <w:p w14:paraId="0E3DC2C9" w14:textId="77777777" w:rsidR="00E44F1E" w:rsidRDefault="00E44F1E" w:rsidP="00E44F1E">
      <w:pPr>
        <w:pStyle w:val="CC-Code"/>
      </w:pPr>
      <w:r>
        <w:t xml:space="preserve">            // correspond to standard SI and English units systems.</w:t>
      </w:r>
    </w:p>
    <w:p w14:paraId="72665EA0" w14:textId="77777777" w:rsidR="00E44F1E" w:rsidRDefault="00E44F1E" w:rsidP="00E44F1E">
      <w:pPr>
        <w:pStyle w:val="CC-Code"/>
      </w:pPr>
      <w:r>
        <w:t xml:space="preserve">            td.SetUnits(Units.SI);</w:t>
      </w:r>
    </w:p>
    <w:p w14:paraId="5C491683" w14:textId="77777777" w:rsidR="00E44F1E" w:rsidRDefault="00E44F1E" w:rsidP="00E44F1E">
      <w:pPr>
        <w:pStyle w:val="CC-Code"/>
      </w:pPr>
    </w:p>
    <w:p w14:paraId="7AF17920" w14:textId="77777777" w:rsidR="00E44F1E" w:rsidRDefault="00E44F1E" w:rsidP="00E44F1E">
      <w:pPr>
        <w:pStyle w:val="CC-Code"/>
      </w:pPr>
      <w:r>
        <w:t xml:space="preserve">            // Create symbols using the CreateSymbol method. Here we'll</w:t>
      </w:r>
    </w:p>
    <w:p w14:paraId="1CC0C327" w14:textId="77777777" w:rsidR="00E44F1E" w:rsidRDefault="00E44F1E" w:rsidP="00E44F1E">
      <w:pPr>
        <w:pStyle w:val="CC-Code"/>
      </w:pPr>
      <w:r>
        <w:t xml:space="preserve">            // create a symbol representing a heat load value in Btu/hr:</w:t>
      </w:r>
    </w:p>
    <w:p w14:paraId="2A0B72D4" w14:textId="77777777" w:rsidR="00E44F1E" w:rsidRDefault="00E44F1E" w:rsidP="00E44F1E">
      <w:pPr>
        <w:pStyle w:val="CC-Code"/>
      </w:pPr>
      <w:r>
        <w:t xml:space="preserve">            string symbolName = "heatload";</w:t>
      </w:r>
    </w:p>
    <w:p w14:paraId="144109AF" w14:textId="77777777" w:rsidR="00E44F1E" w:rsidRDefault="00E44F1E" w:rsidP="00E44F1E">
      <w:pPr>
        <w:pStyle w:val="CC-Code"/>
      </w:pPr>
      <w:r>
        <w:t xml:space="preserve">            var heatload = td.CreateSymbol(symbolName, "34.12 * 2");</w:t>
      </w:r>
    </w:p>
    <w:p w14:paraId="1E1D29CF" w14:textId="77777777" w:rsidR="00E44F1E" w:rsidRDefault="00E44F1E" w:rsidP="00E44F1E">
      <w:pPr>
        <w:pStyle w:val="CC-Code"/>
      </w:pPr>
      <w:r>
        <w:t xml:space="preserve">            heatload.Description = "heat load in Btu/hr";</w:t>
      </w:r>
    </w:p>
    <w:p w14:paraId="5FD9BC9E" w14:textId="77777777" w:rsidR="00E44F1E" w:rsidRDefault="00E44F1E" w:rsidP="00E44F1E">
      <w:pPr>
        <w:pStyle w:val="CC-Code"/>
      </w:pPr>
      <w:r>
        <w:t xml:space="preserve">            heatload.Update();</w:t>
      </w:r>
    </w:p>
    <w:p w14:paraId="3F25F21C" w14:textId="77777777" w:rsidR="00E44F1E" w:rsidRDefault="00E44F1E" w:rsidP="00E44F1E">
      <w:pPr>
        <w:pStyle w:val="CC-Code"/>
      </w:pPr>
    </w:p>
    <w:p w14:paraId="2DC5E78D" w14:textId="77777777" w:rsidR="00E44F1E" w:rsidRDefault="00E44F1E" w:rsidP="00E44F1E">
      <w:pPr>
        <w:pStyle w:val="CC-Code"/>
      </w:pPr>
      <w:r>
        <w:lastRenderedPageBreak/>
        <w:t xml:space="preserve">            // Get evaluated symbol values using GetSymbolValue. These</w:t>
      </w:r>
    </w:p>
    <w:p w14:paraId="1C50DBB9" w14:textId="77777777" w:rsidR="00E44F1E" w:rsidRDefault="00E44F1E" w:rsidP="00E44F1E">
      <w:pPr>
        <w:pStyle w:val="CC-Code"/>
      </w:pPr>
      <w:r>
        <w:t xml:space="preserve">            // represent the basic symbol values, unmodified by Case Sets</w:t>
      </w:r>
    </w:p>
    <w:p w14:paraId="650A1754" w14:textId="77777777" w:rsidR="00E44F1E" w:rsidRDefault="00E44F1E" w:rsidP="00E44F1E">
      <w:pPr>
        <w:pStyle w:val="CC-Code"/>
      </w:pPr>
      <w:r>
        <w:t xml:space="preserve">            // or other means.</w:t>
      </w:r>
    </w:p>
    <w:p w14:paraId="4F2DEA86" w14:textId="77777777" w:rsidR="00E44F1E" w:rsidRDefault="00E44F1E" w:rsidP="00E44F1E">
      <w:pPr>
        <w:pStyle w:val="CC-Code"/>
      </w:pPr>
      <w:r>
        <w:t xml:space="preserve">            var heatloadValue = td.GetSymbolValue(symbolName);</w:t>
      </w:r>
    </w:p>
    <w:p w14:paraId="2F8AFDEF" w14:textId="77777777" w:rsidR="00E44F1E" w:rsidRDefault="00E44F1E" w:rsidP="00E44F1E">
      <w:pPr>
        <w:pStyle w:val="CC-Code"/>
      </w:pPr>
      <w:r>
        <w:t xml:space="preserve">            Console.WriteLine($"{symbolName} value = {heatloadValue}");</w:t>
      </w:r>
    </w:p>
    <w:p w14:paraId="023C78D8" w14:textId="77777777" w:rsidR="00E44F1E" w:rsidRDefault="00E44F1E" w:rsidP="00E44F1E">
      <w:pPr>
        <w:pStyle w:val="CC-Code"/>
      </w:pPr>
    </w:p>
    <w:p w14:paraId="64F4A0BA" w14:textId="77777777" w:rsidR="00E44F1E" w:rsidRDefault="00E44F1E" w:rsidP="00E44F1E">
      <w:pPr>
        <w:pStyle w:val="CC-Code"/>
      </w:pPr>
      <w:r>
        <w:t xml:space="preserve">            // You can use expressions in OpenTD anywhere you can use</w:t>
      </w:r>
    </w:p>
    <w:p w14:paraId="17C6EA80" w14:textId="77777777" w:rsidR="00E44F1E" w:rsidRDefault="00E44F1E" w:rsidP="00E44F1E">
      <w:pPr>
        <w:pStyle w:val="CC-Code"/>
      </w:pPr>
      <w:r>
        <w:t xml:space="preserve">            // them in the GUI. Here we'll create a heatload, set its</w:t>
      </w:r>
    </w:p>
    <w:p w14:paraId="451EDC55" w14:textId="77777777" w:rsidR="00E44F1E" w:rsidRDefault="00E44F1E" w:rsidP="00E44F1E">
      <w:pPr>
        <w:pStyle w:val="CC-Code"/>
      </w:pPr>
      <w:r>
        <w:t xml:space="preserve">            // value expression ("ValueExp") to our symbol created above,</w:t>
      </w:r>
    </w:p>
    <w:p w14:paraId="4BF78CAF" w14:textId="77777777" w:rsidR="00E44F1E" w:rsidRDefault="00E44F1E" w:rsidP="00E44F1E">
      <w:pPr>
        <w:pStyle w:val="CC-Code"/>
      </w:pPr>
      <w:r>
        <w:t xml:space="preserve">            // then set the units of the expression to BTU/hr to match</w:t>
      </w:r>
    </w:p>
    <w:p w14:paraId="72DCED50" w14:textId="77777777" w:rsidR="00E44F1E" w:rsidRDefault="00E44F1E" w:rsidP="00E44F1E">
      <w:pPr>
        <w:pStyle w:val="CC-Code"/>
      </w:pPr>
      <w:r>
        <w:t xml:space="preserve">            // the symbol:</w:t>
      </w:r>
    </w:p>
    <w:p w14:paraId="20890ACE" w14:textId="77777777" w:rsidR="00E44F1E" w:rsidRDefault="00E44F1E" w:rsidP="00E44F1E">
      <w:pPr>
        <w:pStyle w:val="CC-Code"/>
      </w:pPr>
      <w:r>
        <w:t xml:space="preserve">            var n = td.CreateNode();</w:t>
      </w:r>
    </w:p>
    <w:p w14:paraId="44703450" w14:textId="77777777" w:rsidR="00E44F1E" w:rsidRDefault="00E44F1E" w:rsidP="00E44F1E">
      <w:pPr>
        <w:pStyle w:val="CC-Code"/>
      </w:pPr>
      <w:r>
        <w:t xml:space="preserve">            var q = td.CreateHeatLoad(new List&lt;Connection&gt; { n });</w:t>
      </w:r>
    </w:p>
    <w:p w14:paraId="1F93B2BD" w14:textId="77777777" w:rsidR="00E44F1E" w:rsidRDefault="00E44F1E" w:rsidP="00E44F1E">
      <w:pPr>
        <w:pStyle w:val="CC-Code"/>
      </w:pPr>
      <w:r>
        <w:t xml:space="preserve">            q.ValueExp.Value = symbolName;</w:t>
      </w:r>
    </w:p>
    <w:p w14:paraId="003CAFB1" w14:textId="77777777" w:rsidR="00E44F1E" w:rsidRDefault="00E44F1E" w:rsidP="00E44F1E">
      <w:pPr>
        <w:pStyle w:val="CC-Code"/>
      </w:pPr>
      <w:r>
        <w:t xml:space="preserve">            q.ValueExp.units.energy = UnitsData.Energy.BTU;</w:t>
      </w:r>
    </w:p>
    <w:p w14:paraId="332CC12A" w14:textId="77777777" w:rsidR="00E44F1E" w:rsidRDefault="00E44F1E" w:rsidP="00E44F1E">
      <w:pPr>
        <w:pStyle w:val="CC-Code"/>
      </w:pPr>
      <w:r>
        <w:t xml:space="preserve">            q.ValueExp.units.time = UnitsData.Time.HR;</w:t>
      </w:r>
    </w:p>
    <w:p w14:paraId="56FB3403" w14:textId="77777777" w:rsidR="00E44F1E" w:rsidRDefault="00E44F1E" w:rsidP="00E44F1E">
      <w:pPr>
        <w:pStyle w:val="CC-Code"/>
      </w:pPr>
      <w:r>
        <w:t xml:space="preserve">            q.Update();</w:t>
      </w:r>
    </w:p>
    <w:p w14:paraId="7E073173" w14:textId="77777777" w:rsidR="00E44F1E" w:rsidRDefault="00E44F1E" w:rsidP="00E44F1E">
      <w:pPr>
        <w:pStyle w:val="CC-Code"/>
      </w:pPr>
    </w:p>
    <w:p w14:paraId="75010B39" w14:textId="77777777" w:rsidR="00E44F1E" w:rsidRDefault="00E44F1E" w:rsidP="00E44F1E">
      <w:pPr>
        <w:pStyle w:val="CC-Code"/>
      </w:pPr>
      <w:r>
        <w:t xml:space="preserve">            td.ZoomExtents();</w:t>
      </w:r>
    </w:p>
    <w:p w14:paraId="4418930D" w14:textId="77777777" w:rsidR="00E44F1E" w:rsidRDefault="00E44F1E" w:rsidP="00E44F1E">
      <w:pPr>
        <w:pStyle w:val="CC-Code"/>
      </w:pPr>
      <w:r>
        <w:t xml:space="preserve">        }</w:t>
      </w:r>
    </w:p>
    <w:p w14:paraId="7DCE319C" w14:textId="77777777" w:rsidR="00E44F1E" w:rsidRDefault="00E44F1E" w:rsidP="00E44F1E">
      <w:pPr>
        <w:pStyle w:val="CC-Code"/>
      </w:pPr>
      <w:r>
        <w:t xml:space="preserve">    }</w:t>
      </w:r>
    </w:p>
    <w:p w14:paraId="66BCB4CD" w14:textId="5A1577D1" w:rsidR="00B04979" w:rsidRPr="00B460E7" w:rsidRDefault="00E44F1E" w:rsidP="00E44F1E">
      <w:pPr>
        <w:pStyle w:val="CC-Code"/>
      </w:pPr>
      <w:r>
        <w:t>}</w:t>
      </w:r>
      <w:bookmarkStart w:id="18" w:name="_Ref6581999"/>
    </w:p>
    <w:p w14:paraId="53056E2C" w14:textId="47495A4F" w:rsidR="00955171" w:rsidRPr="0071668F" w:rsidRDefault="00B460E7" w:rsidP="00D26263">
      <w:pPr>
        <w:pStyle w:val="2H-Heading2"/>
      </w:pPr>
      <w:bookmarkStart w:id="19" w:name="_Toc139009524"/>
      <w:bookmarkEnd w:id="18"/>
      <w:r>
        <w:t>Create</w:t>
      </w:r>
      <w:r w:rsidR="00955171">
        <w:t xml:space="preserve"> Thermophysical Properties</w:t>
      </w:r>
      <w:r w:rsidR="00C54EA3">
        <w:t xml:space="preserve"> using Bivariate Arrays</w:t>
      </w:r>
      <w:bookmarkEnd w:id="19"/>
    </w:p>
    <w:p w14:paraId="126061D5" w14:textId="22E0BB81" w:rsidR="00955171" w:rsidRDefault="00955171" w:rsidP="00FD755C">
      <w:pPr>
        <w:pStyle w:val="B-Body"/>
      </w:pPr>
      <w:r>
        <w:t>The following program demonstrates how to create or open a thermophysical property database, and how to create materials in it. One of the material definitions uses bivariate arrays, which are used in many places within</w:t>
      </w:r>
      <w:r w:rsidR="00AC65AB">
        <w:t xml:space="preserve"> SINDA/FLUINT,</w:t>
      </w:r>
      <w:r>
        <w:t xml:space="preserve"> TD</w:t>
      </w:r>
      <w:r w:rsidR="00AC65AB">
        <w:t>,</w:t>
      </w:r>
      <w:r>
        <w:t xml:space="preserve"> and OpenTD.</w:t>
      </w:r>
    </w:p>
    <w:p w14:paraId="1695E5AC" w14:textId="77777777" w:rsidR="00955171" w:rsidRDefault="00955171" w:rsidP="006830DF">
      <w:pPr>
        <w:pStyle w:val="CC-Code"/>
      </w:pPr>
      <w:r>
        <w:t>using System.Collections.Generic;</w:t>
      </w:r>
    </w:p>
    <w:p w14:paraId="0F98C14B" w14:textId="6CD2D415" w:rsidR="00955171" w:rsidRDefault="00955171" w:rsidP="006830DF">
      <w:pPr>
        <w:pStyle w:val="CC-Code"/>
      </w:pPr>
      <w:r>
        <w:t xml:space="preserve">using </w:t>
      </w:r>
      <w:r w:rsidR="00EF1493">
        <w:t>OpenTDv</w:t>
      </w:r>
      <w:r w:rsidR="001D1E45">
        <w:t>241</w:t>
      </w:r>
      <w:r>
        <w:t>;</w:t>
      </w:r>
    </w:p>
    <w:p w14:paraId="723C0A7F" w14:textId="1655E794" w:rsidR="00955171" w:rsidRDefault="00955171" w:rsidP="006830DF">
      <w:pPr>
        <w:pStyle w:val="CC-Code"/>
      </w:pPr>
      <w:r>
        <w:t xml:space="preserve">namespace </w:t>
      </w:r>
      <w:r w:rsidR="00EF1493">
        <w:t>OpenTDv</w:t>
      </w:r>
      <w:r w:rsidR="001D1E45">
        <w:t>241</w:t>
      </w:r>
      <w:r w:rsidR="00B460E7">
        <w:t>GettingStarted</w:t>
      </w:r>
    </w:p>
    <w:p w14:paraId="046BA972" w14:textId="77777777" w:rsidR="00955171" w:rsidRDefault="00955171" w:rsidP="006830DF">
      <w:pPr>
        <w:pStyle w:val="CC-Code"/>
      </w:pPr>
      <w:r>
        <w:t>{</w:t>
      </w:r>
    </w:p>
    <w:p w14:paraId="31501EE8" w14:textId="2AF7C1EF" w:rsidR="00955171" w:rsidRDefault="00955171" w:rsidP="006830DF">
      <w:pPr>
        <w:pStyle w:val="CC-Code"/>
      </w:pPr>
      <w:r>
        <w:t xml:space="preserve">    class </w:t>
      </w:r>
      <w:r w:rsidR="00B460E7">
        <w:t>CreateThermophysicalProps</w:t>
      </w:r>
    </w:p>
    <w:p w14:paraId="69BE6F5D" w14:textId="77777777" w:rsidR="00955171" w:rsidRDefault="00955171" w:rsidP="006830DF">
      <w:pPr>
        <w:pStyle w:val="CC-Code"/>
      </w:pPr>
      <w:r>
        <w:t xml:space="preserve">    {</w:t>
      </w:r>
    </w:p>
    <w:p w14:paraId="49C32EC2" w14:textId="3675FD44" w:rsidR="00955171" w:rsidRDefault="00955171" w:rsidP="006830DF">
      <w:pPr>
        <w:pStyle w:val="CC-Code"/>
      </w:pPr>
      <w:r>
        <w:t xml:space="preserve">        </w:t>
      </w:r>
      <w:r w:rsidR="00B460E7">
        <w:t xml:space="preserve">public </w:t>
      </w:r>
      <w:r>
        <w:t>static void Main(string[] args)</w:t>
      </w:r>
    </w:p>
    <w:p w14:paraId="5FE59880" w14:textId="77777777" w:rsidR="00955171" w:rsidRDefault="00955171" w:rsidP="006830DF">
      <w:pPr>
        <w:pStyle w:val="CC-Code"/>
      </w:pPr>
      <w:r>
        <w:t xml:space="preserve">        {</w:t>
      </w:r>
    </w:p>
    <w:p w14:paraId="0618400B" w14:textId="77777777" w:rsidR="00955171" w:rsidRDefault="00955171" w:rsidP="006830DF">
      <w:pPr>
        <w:pStyle w:val="CC-Code"/>
      </w:pPr>
      <w:r>
        <w:t xml:space="preserve">            var td = new ThermalDesktop();</w:t>
      </w:r>
    </w:p>
    <w:p w14:paraId="6B5D9BCB" w14:textId="77777777" w:rsidR="00955171" w:rsidRDefault="00955171" w:rsidP="006830DF">
      <w:pPr>
        <w:pStyle w:val="CC-Code"/>
      </w:pPr>
      <w:r>
        <w:t xml:space="preserve">            td.Connect();</w:t>
      </w:r>
    </w:p>
    <w:p w14:paraId="012EA4A0" w14:textId="77777777" w:rsidR="00955171" w:rsidRDefault="00955171" w:rsidP="006830DF">
      <w:pPr>
        <w:pStyle w:val="CC-Code"/>
      </w:pPr>
    </w:p>
    <w:p w14:paraId="756E348F" w14:textId="77777777" w:rsidR="00955171" w:rsidRDefault="00955171" w:rsidP="006830DF">
      <w:pPr>
        <w:pStyle w:val="CC-Code"/>
      </w:pPr>
      <w:r>
        <w:t xml:space="preserve">            // Let's make sure we're working with an empty database.</w:t>
      </w:r>
    </w:p>
    <w:p w14:paraId="1FE35920" w14:textId="77777777" w:rsidR="00955171" w:rsidRDefault="00955171" w:rsidP="006830DF">
      <w:pPr>
        <w:pStyle w:val="CC-Code"/>
      </w:pPr>
      <w:r>
        <w:t xml:space="preserve">            // Note: relative pathnames in OpenTD are relative to the current</w:t>
      </w:r>
    </w:p>
    <w:p w14:paraId="6FDED359" w14:textId="77777777" w:rsidR="00955171" w:rsidRDefault="00955171" w:rsidP="006830DF">
      <w:pPr>
        <w:pStyle w:val="CC-Code"/>
      </w:pPr>
      <w:r>
        <w:t xml:space="preserve">            // working directory, which usually starts at the location of your</w:t>
      </w:r>
    </w:p>
    <w:p w14:paraId="525EFC69" w14:textId="77777777" w:rsidR="00955171" w:rsidRDefault="00955171" w:rsidP="006830DF">
      <w:pPr>
        <w:pStyle w:val="CC-Code"/>
      </w:pPr>
      <w:r>
        <w:t xml:space="preserve">            // exe file.</w:t>
      </w:r>
    </w:p>
    <w:p w14:paraId="21062462" w14:textId="77777777" w:rsidR="00955171" w:rsidRDefault="00955171" w:rsidP="006830DF">
      <w:pPr>
        <w:pStyle w:val="CC-Code"/>
      </w:pPr>
      <w:r>
        <w:t xml:space="preserve">            string dbPath = "TemporaryThermoPropDatabase.tdp";</w:t>
      </w:r>
    </w:p>
    <w:p w14:paraId="03AE8E16" w14:textId="77777777" w:rsidR="00955171" w:rsidRDefault="00955171" w:rsidP="006830DF">
      <w:pPr>
        <w:pStyle w:val="CC-Code"/>
      </w:pPr>
      <w:r>
        <w:t xml:space="preserve">            System.IO.File.Delete(dbPath);</w:t>
      </w:r>
    </w:p>
    <w:p w14:paraId="5A8D843C" w14:textId="77777777" w:rsidR="00955171" w:rsidRDefault="00955171" w:rsidP="006830DF">
      <w:pPr>
        <w:pStyle w:val="CC-Code"/>
      </w:pPr>
      <w:r>
        <w:t xml:space="preserve">            td.OpenThermoPropDB(dbPath);</w:t>
      </w:r>
    </w:p>
    <w:p w14:paraId="0216CC04" w14:textId="77777777" w:rsidR="00955171" w:rsidRDefault="00955171" w:rsidP="006830DF">
      <w:pPr>
        <w:pStyle w:val="CC-Code"/>
      </w:pPr>
    </w:p>
    <w:p w14:paraId="3F9D5D3E" w14:textId="77777777" w:rsidR="00955171" w:rsidRDefault="00955171" w:rsidP="006830DF">
      <w:pPr>
        <w:pStyle w:val="CC-Code"/>
      </w:pPr>
      <w:r>
        <w:t xml:space="preserve">            // We'll create a thermophysical property representing Al 6061-T6,</w:t>
      </w:r>
    </w:p>
    <w:p w14:paraId="130ED850" w14:textId="77777777" w:rsidR="00955171" w:rsidRDefault="00955171" w:rsidP="006830DF">
      <w:pPr>
        <w:pStyle w:val="CC-Code"/>
      </w:pPr>
      <w:r>
        <w:t xml:space="preserve">            // with data taken from the Spacecraft Thermal Control Handbook. </w:t>
      </w:r>
    </w:p>
    <w:p w14:paraId="3B8D35CD" w14:textId="77777777" w:rsidR="00955171" w:rsidRDefault="00955171" w:rsidP="006830DF">
      <w:pPr>
        <w:pStyle w:val="CC-Code"/>
      </w:pPr>
      <w:r>
        <w:t xml:space="preserve">            // The handbook uses the following units:</w:t>
      </w:r>
    </w:p>
    <w:p w14:paraId="3355D0EA" w14:textId="77777777" w:rsidR="00955171" w:rsidRDefault="00955171" w:rsidP="006830DF">
      <w:pPr>
        <w:pStyle w:val="CC-Code"/>
      </w:pPr>
      <w:r>
        <w:t xml:space="preserve">            // density: kg/cm3</w:t>
      </w:r>
    </w:p>
    <w:p w14:paraId="7E3C79DF" w14:textId="77777777" w:rsidR="00955171" w:rsidRDefault="00955171" w:rsidP="006830DF">
      <w:pPr>
        <w:pStyle w:val="CC-Code"/>
      </w:pPr>
      <w:r>
        <w:t xml:space="preserve">            // k: W/(cm.degC)</w:t>
      </w:r>
    </w:p>
    <w:p w14:paraId="711C4A2F" w14:textId="77777777" w:rsidR="00955171" w:rsidRDefault="00955171" w:rsidP="006830DF">
      <w:pPr>
        <w:pStyle w:val="CC-Code"/>
      </w:pPr>
      <w:r>
        <w:t xml:space="preserve">            // Cp: W-hr/(kg.degC)</w:t>
      </w:r>
    </w:p>
    <w:p w14:paraId="6556D5BF" w14:textId="77777777" w:rsidR="00955171" w:rsidRDefault="00955171" w:rsidP="006830DF">
      <w:pPr>
        <w:pStyle w:val="CC-Code"/>
      </w:pPr>
      <w:r>
        <w:lastRenderedPageBreak/>
        <w:t xml:space="preserve">            // We'll set WorkingUnits to SI with cm before setting density and k.</w:t>
      </w:r>
    </w:p>
    <w:p w14:paraId="4F52F726" w14:textId="77777777" w:rsidR="00955171" w:rsidRDefault="00955171" w:rsidP="006830DF">
      <w:pPr>
        <w:pStyle w:val="CC-Code"/>
      </w:pPr>
      <w:r>
        <w:t xml:space="preserve">            // For Cp, we'll need to set energy units to W-hr.</w:t>
      </w:r>
    </w:p>
    <w:p w14:paraId="3CE042D3" w14:textId="77777777" w:rsidR="00955171" w:rsidRDefault="00955171" w:rsidP="006830DF">
      <w:pPr>
        <w:pStyle w:val="CC-Code"/>
      </w:pPr>
      <w:r>
        <w:t xml:space="preserve">            // Since we're working with inconsistent units, we'll save and restore</w:t>
      </w:r>
    </w:p>
    <w:p w14:paraId="02706037" w14:textId="77777777" w:rsidR="00955171" w:rsidRDefault="00955171" w:rsidP="006830DF">
      <w:pPr>
        <w:pStyle w:val="CC-Code"/>
      </w:pPr>
      <w:r>
        <w:t xml:space="preserve">            // whatever working unit system was in use before now.</w:t>
      </w:r>
    </w:p>
    <w:p w14:paraId="2C27BD01" w14:textId="77777777" w:rsidR="00955171" w:rsidRDefault="00955171" w:rsidP="006830DF">
      <w:pPr>
        <w:pStyle w:val="CC-Code"/>
      </w:pPr>
      <w:r>
        <w:t xml:space="preserve">            Units.SaveWorkingUnits();</w:t>
      </w:r>
    </w:p>
    <w:p w14:paraId="0B8A8A7D" w14:textId="77777777" w:rsidR="00955171" w:rsidRDefault="00955171" w:rsidP="006830DF">
      <w:pPr>
        <w:pStyle w:val="CC-Code"/>
      </w:pPr>
      <w:r>
        <w:t xml:space="preserve">            Units.WorkingUnits.SetToSI();</w:t>
      </w:r>
    </w:p>
    <w:p w14:paraId="5CEF8D96" w14:textId="77777777" w:rsidR="00955171" w:rsidRDefault="00955171" w:rsidP="006830DF">
      <w:pPr>
        <w:pStyle w:val="CC-Code"/>
      </w:pPr>
      <w:r>
        <w:t xml:space="preserve">            Units.WorkingUnits.modelLength = UnitsData.ModelLength.CM;</w:t>
      </w:r>
    </w:p>
    <w:p w14:paraId="6D17ABD3" w14:textId="77777777" w:rsidR="00955171" w:rsidRDefault="00955171" w:rsidP="006830DF">
      <w:pPr>
        <w:pStyle w:val="CC-Code"/>
      </w:pPr>
      <w:r>
        <w:t xml:space="preserve">            var Al6061 = td.CreateThermoProps("Al6061-T6");</w:t>
      </w:r>
    </w:p>
    <w:p w14:paraId="4027B2EA" w14:textId="77777777" w:rsidR="00955171" w:rsidRDefault="00955171" w:rsidP="006830DF">
      <w:pPr>
        <w:pStyle w:val="CC-Code"/>
      </w:pPr>
      <w:r>
        <w:t xml:space="preserve">            Al6061.Comment = "Al 6061-T6 from Spacecraft Thermal Control Handbook\n"</w:t>
      </w:r>
    </w:p>
    <w:p w14:paraId="4E079F30" w14:textId="77777777" w:rsidR="00955171" w:rsidRDefault="00955171" w:rsidP="006830DF">
      <w:pPr>
        <w:pStyle w:val="CC-Code"/>
      </w:pPr>
      <w:r>
        <w:t xml:space="preserve">                           + "The Aerospace Corp., 2002";</w:t>
      </w:r>
    </w:p>
    <w:p w14:paraId="1572C8A9" w14:textId="77777777" w:rsidR="00955171" w:rsidRDefault="00955171" w:rsidP="006830DF">
      <w:pPr>
        <w:pStyle w:val="CC-Code"/>
      </w:pPr>
      <w:r>
        <w:t xml:space="preserve">            Al6061.Density = 0.00277;</w:t>
      </w:r>
    </w:p>
    <w:p w14:paraId="6F88B529" w14:textId="77777777" w:rsidR="00955171" w:rsidRDefault="00955171" w:rsidP="006830DF">
      <w:pPr>
        <w:pStyle w:val="CC-Code"/>
      </w:pPr>
      <w:r>
        <w:t xml:space="preserve">            Al6061.Conductivity = 1.679;</w:t>
      </w:r>
    </w:p>
    <w:p w14:paraId="6A9AE7D1" w14:textId="77777777" w:rsidR="00955171" w:rsidRDefault="00955171" w:rsidP="006830DF">
      <w:pPr>
        <w:pStyle w:val="CC-Code"/>
      </w:pPr>
      <w:r>
        <w:t xml:space="preserve">            Units.WorkingUnits.energy = UnitsData.Energy.WATT_HOUR;</w:t>
      </w:r>
    </w:p>
    <w:p w14:paraId="53BC3BEE" w14:textId="77777777" w:rsidR="00955171" w:rsidRDefault="00955171" w:rsidP="006830DF">
      <w:pPr>
        <w:pStyle w:val="CC-Code"/>
      </w:pPr>
      <w:r>
        <w:t xml:space="preserve">            Al6061.SpecificHeat = 0.267;</w:t>
      </w:r>
    </w:p>
    <w:p w14:paraId="7753EEBA" w14:textId="77777777" w:rsidR="00955171" w:rsidRDefault="00955171" w:rsidP="006830DF">
      <w:pPr>
        <w:pStyle w:val="CC-Code"/>
      </w:pPr>
      <w:r>
        <w:t xml:space="preserve">            Al6061.Update();</w:t>
      </w:r>
    </w:p>
    <w:p w14:paraId="69FA4A88" w14:textId="77777777" w:rsidR="00955171" w:rsidRDefault="00955171" w:rsidP="006830DF">
      <w:pPr>
        <w:pStyle w:val="CC-Code"/>
      </w:pPr>
      <w:r>
        <w:t xml:space="preserve">            Units.RestoreWorkingUnits();</w:t>
      </w:r>
    </w:p>
    <w:p w14:paraId="420A3213" w14:textId="77777777" w:rsidR="00955171" w:rsidRDefault="00955171" w:rsidP="006830DF">
      <w:pPr>
        <w:pStyle w:val="CC-Code"/>
      </w:pPr>
    </w:p>
    <w:p w14:paraId="1C2FE79C" w14:textId="77777777" w:rsidR="00955171" w:rsidRDefault="00955171" w:rsidP="006830DF">
      <w:pPr>
        <w:pStyle w:val="CC-Code"/>
      </w:pPr>
      <w:r>
        <w:t xml:space="preserve">            // To rename a thermophysical property, you need to use Rename,</w:t>
      </w:r>
    </w:p>
    <w:p w14:paraId="74D503F1" w14:textId="77777777" w:rsidR="00955171" w:rsidRDefault="00955171" w:rsidP="006830DF">
      <w:pPr>
        <w:pStyle w:val="CC-Code"/>
      </w:pPr>
      <w:r>
        <w:t xml:space="preserve">            // since thermophysical properties are stored in TD using names as</w:t>
      </w:r>
    </w:p>
    <w:p w14:paraId="2B051E34" w14:textId="77777777" w:rsidR="00955171" w:rsidRDefault="00955171" w:rsidP="006830DF">
      <w:pPr>
        <w:pStyle w:val="CC-Code"/>
      </w:pPr>
      <w:r>
        <w:t xml:space="preserve">            // identifiers, unlike other entities that use AutoCAD handles.</w:t>
      </w:r>
    </w:p>
    <w:p w14:paraId="7E6468DC" w14:textId="77777777" w:rsidR="00955171" w:rsidRDefault="00955171" w:rsidP="006830DF">
      <w:pPr>
        <w:pStyle w:val="CC-Code"/>
      </w:pPr>
      <w:r>
        <w:t xml:space="preserve">            Al6061.Rename("Aluminum 6061-T6"); </w:t>
      </w:r>
    </w:p>
    <w:p w14:paraId="6D17B40F" w14:textId="77777777" w:rsidR="00955171" w:rsidRDefault="00955171" w:rsidP="006830DF">
      <w:pPr>
        <w:pStyle w:val="CC-Code"/>
      </w:pPr>
    </w:p>
    <w:p w14:paraId="41639245" w14:textId="77777777" w:rsidR="00955171" w:rsidRDefault="00955171" w:rsidP="006830DF">
      <w:pPr>
        <w:pStyle w:val="CC-Code"/>
      </w:pPr>
      <w:r>
        <w:t xml:space="preserve">            // What if you've got a material with anisotropic,</w:t>
      </w:r>
    </w:p>
    <w:p w14:paraId="23EF2D6C" w14:textId="77777777" w:rsidR="00955171" w:rsidRDefault="00955171" w:rsidP="006830DF">
      <w:pPr>
        <w:pStyle w:val="CC-Code"/>
      </w:pPr>
      <w:r>
        <w:t xml:space="preserve">            // temperature- and pressure-dependent conductivity?</w:t>
      </w:r>
    </w:p>
    <w:p w14:paraId="29AE3F3C" w14:textId="77777777" w:rsidR="00955171" w:rsidRDefault="00955171" w:rsidP="006830DF">
      <w:pPr>
        <w:pStyle w:val="CC-Code"/>
      </w:pPr>
      <w:r>
        <w:t xml:space="preserve">            // For example, here's the conductivity of "Material A":</w:t>
      </w:r>
    </w:p>
    <w:p w14:paraId="1CBCA0B7" w14:textId="77777777" w:rsidR="00955171" w:rsidRDefault="00955171" w:rsidP="006830DF">
      <w:pPr>
        <w:pStyle w:val="CC-Code"/>
      </w:pPr>
    </w:p>
    <w:p w14:paraId="0B6E3DA3" w14:textId="77777777" w:rsidR="00955171" w:rsidRDefault="00955171" w:rsidP="006830DF">
      <w:pPr>
        <w:pStyle w:val="CC-Code"/>
      </w:pPr>
      <w:r>
        <w:t xml:space="preserve">            // conductivity in x and y directions:</w:t>
      </w:r>
    </w:p>
    <w:p w14:paraId="1F3F4FB0" w14:textId="77777777" w:rsidR="00955171" w:rsidRDefault="00955171" w:rsidP="006830DF">
      <w:pPr>
        <w:pStyle w:val="CC-Code"/>
      </w:pPr>
      <w:r>
        <w:t xml:space="preserve">            // 100 K: 21 W/(m.K)</w:t>
      </w:r>
    </w:p>
    <w:p w14:paraId="5AE0D2A0" w14:textId="77777777" w:rsidR="00955171" w:rsidRDefault="00955171" w:rsidP="006830DF">
      <w:pPr>
        <w:pStyle w:val="CC-Code"/>
      </w:pPr>
      <w:r>
        <w:t xml:space="preserve">            // 200 K: 25 W/(m.K)</w:t>
      </w:r>
    </w:p>
    <w:p w14:paraId="7DFD2D19" w14:textId="77777777" w:rsidR="00955171" w:rsidRDefault="00955171" w:rsidP="006830DF">
      <w:pPr>
        <w:pStyle w:val="CC-Code"/>
      </w:pPr>
      <w:r>
        <w:t xml:space="preserve">            // 300 K: 27 W/(m.K)</w:t>
      </w:r>
    </w:p>
    <w:p w14:paraId="74B80447" w14:textId="77777777" w:rsidR="00955171" w:rsidRDefault="00955171" w:rsidP="006830DF">
      <w:pPr>
        <w:pStyle w:val="CC-Code"/>
      </w:pPr>
    </w:p>
    <w:p w14:paraId="5288FCB8" w14:textId="77777777" w:rsidR="00955171" w:rsidRDefault="00955171" w:rsidP="006830DF">
      <w:pPr>
        <w:pStyle w:val="CC-Code"/>
      </w:pPr>
      <w:r>
        <w:t xml:space="preserve">            // conductivity in z-dir: (W/(m.K))</w:t>
      </w:r>
    </w:p>
    <w:p w14:paraId="6C541275" w14:textId="77777777" w:rsidR="00955171" w:rsidRDefault="00955171" w:rsidP="006830DF">
      <w:pPr>
        <w:pStyle w:val="CC-Code"/>
      </w:pPr>
      <w:r>
        <w:t xml:space="preserve">            //          150 K  250 K  350 K</w:t>
      </w:r>
    </w:p>
    <w:p w14:paraId="7054F6C1" w14:textId="77777777" w:rsidR="00955171" w:rsidRDefault="00955171" w:rsidP="006830DF">
      <w:pPr>
        <w:pStyle w:val="CC-Code"/>
      </w:pPr>
      <w:r>
        <w:t xml:space="preserve">            // 50 kPa     3      5      8</w:t>
      </w:r>
    </w:p>
    <w:p w14:paraId="068B4BD1" w14:textId="77777777" w:rsidR="00955171" w:rsidRDefault="00955171" w:rsidP="006830DF">
      <w:pPr>
        <w:pStyle w:val="CC-Code"/>
      </w:pPr>
      <w:r>
        <w:t xml:space="preserve">            // 100 kPa    6      9     10</w:t>
      </w:r>
    </w:p>
    <w:p w14:paraId="28E85496" w14:textId="77777777" w:rsidR="00955171" w:rsidRDefault="00955171" w:rsidP="006830DF">
      <w:pPr>
        <w:pStyle w:val="CC-Code"/>
      </w:pPr>
    </w:p>
    <w:p w14:paraId="7401D927" w14:textId="77777777" w:rsidR="00955171" w:rsidRDefault="00955171" w:rsidP="006830DF">
      <w:pPr>
        <w:pStyle w:val="CC-Code"/>
      </w:pPr>
      <w:r>
        <w:t xml:space="preserve">            // Here's how to create a material with temperature-</w:t>
      </w:r>
    </w:p>
    <w:p w14:paraId="05F4A522" w14:textId="77777777" w:rsidR="00955171" w:rsidRDefault="00955171" w:rsidP="006830DF">
      <w:pPr>
        <w:pStyle w:val="CC-Code"/>
      </w:pPr>
      <w:r>
        <w:t xml:space="preserve">            // and pressure-dependent conductivity.</w:t>
      </w:r>
    </w:p>
    <w:p w14:paraId="156FB57D" w14:textId="77777777" w:rsidR="00955171" w:rsidRDefault="00955171" w:rsidP="006830DF">
      <w:pPr>
        <w:pStyle w:val="CC-Code"/>
      </w:pPr>
      <w:r>
        <w:t xml:space="preserve">            Units.WorkingUnits.SetToSI();</w:t>
      </w:r>
    </w:p>
    <w:p w14:paraId="79922F5C" w14:textId="77777777" w:rsidR="00955171" w:rsidRDefault="00955171" w:rsidP="006830DF">
      <w:pPr>
        <w:pStyle w:val="CC-Code"/>
      </w:pPr>
      <w:r>
        <w:t xml:space="preserve">            var materialA = td.CreateThermoProps("Material A");</w:t>
      </w:r>
    </w:p>
    <w:p w14:paraId="782FCA0A" w14:textId="77777777" w:rsidR="00955171" w:rsidRDefault="00955171" w:rsidP="006830DF">
      <w:pPr>
        <w:pStyle w:val="CC-Code"/>
      </w:pPr>
      <w:r>
        <w:t xml:space="preserve">            materialA.Comment = "Aniso k demo";</w:t>
      </w:r>
    </w:p>
    <w:p w14:paraId="5C66D7F1" w14:textId="77777777" w:rsidR="00955171" w:rsidRDefault="00955171" w:rsidP="006830DF">
      <w:pPr>
        <w:pStyle w:val="CC-Code"/>
      </w:pPr>
      <w:r>
        <w:t xml:space="preserve">            materialA.Anisotropic = 1;</w:t>
      </w:r>
    </w:p>
    <w:p w14:paraId="7077318F" w14:textId="77777777" w:rsidR="00955171" w:rsidRDefault="00955171" w:rsidP="006830DF">
      <w:pPr>
        <w:pStyle w:val="CC-Code"/>
      </w:pPr>
      <w:r>
        <w:t xml:space="preserve">            materialA.VarConductivity = 1;</w:t>
      </w:r>
    </w:p>
    <w:p w14:paraId="27B52234" w14:textId="77777777" w:rsidR="00955171" w:rsidRDefault="00955171" w:rsidP="006830DF">
      <w:pPr>
        <w:pStyle w:val="CC-Code"/>
      </w:pPr>
      <w:r>
        <w:t xml:space="preserve">            materialA.VarConductivityY = 1;</w:t>
      </w:r>
    </w:p>
    <w:p w14:paraId="6AEDE40E" w14:textId="77777777" w:rsidR="00955171" w:rsidRDefault="00955171" w:rsidP="006830DF">
      <w:pPr>
        <w:pStyle w:val="CC-Code"/>
      </w:pPr>
      <w:r>
        <w:t xml:space="preserve">            var kxyTemp = new List&lt;double&gt; { 100, 200, 300, };</w:t>
      </w:r>
    </w:p>
    <w:p w14:paraId="4352CBA5" w14:textId="77777777" w:rsidR="00955171" w:rsidRDefault="00955171" w:rsidP="006830DF">
      <w:pPr>
        <w:pStyle w:val="CC-Code"/>
      </w:pPr>
      <w:r>
        <w:t xml:space="preserve">            var kxyValue = new List&lt;double&gt; { 21, 25, 27, };</w:t>
      </w:r>
    </w:p>
    <w:p w14:paraId="5A5B5BC5" w14:textId="77777777" w:rsidR="00955171" w:rsidRDefault="00955171" w:rsidP="006830DF">
      <w:pPr>
        <w:pStyle w:val="CC-Code"/>
      </w:pPr>
      <w:r>
        <w:t xml:space="preserve">            materialA.ConductivityTemp = kxyTemp;</w:t>
      </w:r>
    </w:p>
    <w:p w14:paraId="7DDC84CE" w14:textId="77777777" w:rsidR="00955171" w:rsidRDefault="00955171" w:rsidP="006830DF">
      <w:pPr>
        <w:pStyle w:val="CC-Code"/>
      </w:pPr>
      <w:r>
        <w:t xml:space="preserve">            materialA.ConductivityValue = kxyValue;</w:t>
      </w:r>
    </w:p>
    <w:p w14:paraId="0FDFD6CA" w14:textId="77777777" w:rsidR="00955171" w:rsidRDefault="00955171" w:rsidP="006830DF">
      <w:pPr>
        <w:pStyle w:val="CC-Code"/>
      </w:pPr>
      <w:r>
        <w:t xml:space="preserve">            materialA.ConductivityYTemp = kxyTemp;</w:t>
      </w:r>
    </w:p>
    <w:p w14:paraId="193FB1EA" w14:textId="77777777" w:rsidR="00955171" w:rsidRDefault="00955171" w:rsidP="006830DF">
      <w:pPr>
        <w:pStyle w:val="CC-Code"/>
      </w:pPr>
      <w:r>
        <w:t xml:space="preserve">            materialA.ConductivityYValue = kxyValue;</w:t>
      </w:r>
    </w:p>
    <w:p w14:paraId="3B993021" w14:textId="77777777" w:rsidR="00955171" w:rsidRDefault="00955171" w:rsidP="006830DF">
      <w:pPr>
        <w:pStyle w:val="CC-Code"/>
      </w:pPr>
      <w:r>
        <w:t xml:space="preserve">            materialA.VarCondTempPresZ = 1;</w:t>
      </w:r>
    </w:p>
    <w:p w14:paraId="7ED83ED2" w14:textId="77777777" w:rsidR="00955171" w:rsidRDefault="00955171" w:rsidP="006830DF">
      <w:pPr>
        <w:pStyle w:val="CC-Code"/>
      </w:pPr>
      <w:r>
        <w:t xml:space="preserve">            materialA.bivarTemperatureZ = new List&lt;double&gt; { 150, 250, 350 };</w:t>
      </w:r>
    </w:p>
    <w:p w14:paraId="48EF0084" w14:textId="77777777" w:rsidR="00955171" w:rsidRDefault="00955171" w:rsidP="006830DF">
      <w:pPr>
        <w:pStyle w:val="CC-Code"/>
      </w:pPr>
      <w:r>
        <w:t xml:space="preserve">            materialA.bivarPressureZ = new List&lt;double&gt; { 50, 100 };</w:t>
      </w:r>
    </w:p>
    <w:p w14:paraId="13F3961B" w14:textId="77777777" w:rsidR="00955171" w:rsidRDefault="00955171" w:rsidP="006830DF">
      <w:pPr>
        <w:pStyle w:val="CC-Code"/>
      </w:pPr>
      <w:r>
        <w:t xml:space="preserve">            materialA.bivarConductivityZ = new List&lt;double&gt;</w:t>
      </w:r>
    </w:p>
    <w:p w14:paraId="02D24E99" w14:textId="77777777" w:rsidR="00955171" w:rsidRDefault="00955171" w:rsidP="006830DF">
      <w:pPr>
        <w:pStyle w:val="CC-Code"/>
      </w:pPr>
      <w:r>
        <w:t xml:space="preserve">            {</w:t>
      </w:r>
    </w:p>
    <w:p w14:paraId="591DED51" w14:textId="77777777" w:rsidR="00955171" w:rsidRDefault="00955171" w:rsidP="006830DF">
      <w:pPr>
        <w:pStyle w:val="CC-Code"/>
      </w:pPr>
      <w:r>
        <w:t xml:space="preserve">                3, 5, 8,</w:t>
      </w:r>
    </w:p>
    <w:p w14:paraId="6C261CEF" w14:textId="77777777" w:rsidR="00955171" w:rsidRDefault="00955171" w:rsidP="006830DF">
      <w:pPr>
        <w:pStyle w:val="CC-Code"/>
      </w:pPr>
      <w:r>
        <w:t xml:space="preserve">                6, 9, 10,</w:t>
      </w:r>
    </w:p>
    <w:p w14:paraId="0D30EBDF" w14:textId="77777777" w:rsidR="00955171" w:rsidRDefault="00955171" w:rsidP="006830DF">
      <w:pPr>
        <w:pStyle w:val="CC-Code"/>
      </w:pPr>
      <w:r>
        <w:t xml:space="preserve">            };</w:t>
      </w:r>
    </w:p>
    <w:p w14:paraId="28D584FB" w14:textId="77777777" w:rsidR="00955171" w:rsidRDefault="00955171" w:rsidP="006830DF">
      <w:pPr>
        <w:pStyle w:val="CC-Code"/>
      </w:pPr>
      <w:r>
        <w:lastRenderedPageBreak/>
        <w:t xml:space="preserve">            materialA.Update();</w:t>
      </w:r>
    </w:p>
    <w:p w14:paraId="225B6927" w14:textId="77777777" w:rsidR="00955171" w:rsidRDefault="00955171" w:rsidP="006830DF">
      <w:pPr>
        <w:pStyle w:val="CC-Code"/>
      </w:pPr>
      <w:r>
        <w:t xml:space="preserve">        }</w:t>
      </w:r>
    </w:p>
    <w:p w14:paraId="27DDBA16" w14:textId="77777777" w:rsidR="00955171" w:rsidRDefault="00955171" w:rsidP="006830DF">
      <w:pPr>
        <w:pStyle w:val="CC-Code"/>
      </w:pPr>
      <w:r>
        <w:t xml:space="preserve">    }</w:t>
      </w:r>
    </w:p>
    <w:p w14:paraId="19112DA7" w14:textId="70710838" w:rsidR="00955171" w:rsidRDefault="00955171" w:rsidP="006830DF">
      <w:pPr>
        <w:pStyle w:val="CC-Code"/>
      </w:pPr>
      <w:r>
        <w:t>}</w:t>
      </w:r>
    </w:p>
    <w:p w14:paraId="4311105F" w14:textId="5D469E04" w:rsidR="00955171" w:rsidRDefault="00955171" w:rsidP="00FD755C">
      <w:pPr>
        <w:pStyle w:val="B-Body"/>
      </w:pPr>
      <w:r>
        <w:t xml:space="preserve">After running the program, the kz conductivity for Material A </w:t>
      </w:r>
      <w:r w:rsidR="00925E09">
        <w:t xml:space="preserve">will show </w:t>
      </w:r>
      <w:r>
        <w:t>that the three lists of doubles we input are now expressed as a bivariate array:</w:t>
      </w:r>
    </w:p>
    <w:p w14:paraId="00ADF745" w14:textId="77777777" w:rsidR="00955171" w:rsidRDefault="00955171" w:rsidP="00C05B7F">
      <w:pPr>
        <w:pStyle w:val="B-Body"/>
        <w:jc w:val="center"/>
      </w:pPr>
      <w:r>
        <w:rPr>
          <w:noProof/>
        </w:rPr>
        <w:drawing>
          <wp:inline distT="0" distB="0" distL="0" distR="0" wp14:anchorId="29ADDDAD" wp14:editId="0E1E0FC4">
            <wp:extent cx="3619048" cy="103809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19048" cy="1038095"/>
                    </a:xfrm>
                    <a:prstGeom prst="rect">
                      <a:avLst/>
                    </a:prstGeom>
                  </pic:spPr>
                </pic:pic>
              </a:graphicData>
            </a:graphic>
          </wp:inline>
        </w:drawing>
      </w:r>
    </w:p>
    <w:p w14:paraId="2CF3C731" w14:textId="2931F320" w:rsidR="00955171" w:rsidRDefault="00955171" w:rsidP="00FD755C">
      <w:pPr>
        <w:pStyle w:val="B-Body"/>
      </w:pPr>
      <w:r>
        <w:t>The dwg units default to SI so the pressures are shown in Pa, even though we set the OpenTD WorkingUnits to kPa. Remember that WorkingUnits are independent of dwg units</w:t>
      </w:r>
      <w:r w:rsidR="00DC45DB">
        <w:t xml:space="preserve"> </w:t>
      </w:r>
      <w:r w:rsidR="00925E09">
        <w:t>(</w:t>
      </w:r>
      <w:r w:rsidR="00F04101">
        <w:t>s</w:t>
      </w:r>
      <w:r w:rsidR="00DC45DB">
        <w:t xml:space="preserve">ee Section </w:t>
      </w:r>
      <w:r w:rsidR="00DC45DB">
        <w:fldChar w:fldCharType="begin"/>
      </w:r>
      <w:r w:rsidR="00DC45DB">
        <w:instrText xml:space="preserve"> REF _Ref59524761 \r \h </w:instrText>
      </w:r>
      <w:r w:rsidR="00DC45DB">
        <w:fldChar w:fldCharType="separate"/>
      </w:r>
      <w:r w:rsidR="00A92233">
        <w:t>2.8</w:t>
      </w:r>
      <w:r w:rsidR="00DC45DB">
        <w:fldChar w:fldCharType="end"/>
      </w:r>
      <w:r w:rsidR="00925E09">
        <w:t>)</w:t>
      </w:r>
      <w:r w:rsidR="00DC45DB">
        <w:t>.</w:t>
      </w:r>
    </w:p>
    <w:p w14:paraId="4893E5FB" w14:textId="73B48CA3" w:rsidR="000F3F4B" w:rsidRDefault="00C54EA3" w:rsidP="00D26263">
      <w:pPr>
        <w:pStyle w:val="2H-Heading2"/>
      </w:pPr>
      <w:bookmarkStart w:id="20" w:name="_Toc139009525"/>
      <w:r>
        <w:t>Create</w:t>
      </w:r>
      <w:r w:rsidR="000F3F4B">
        <w:t xml:space="preserve"> Optical Properties</w:t>
      </w:r>
      <w:bookmarkEnd w:id="20"/>
    </w:p>
    <w:p w14:paraId="222EA2BC" w14:textId="1C80AA8E" w:rsidR="00C81A23" w:rsidRDefault="00724318" w:rsidP="00C81A23">
      <w:pPr>
        <w:pStyle w:val="B-Body"/>
      </w:pPr>
      <w:r>
        <w:t>If you have a RadCAD license, you can create optical properties with OpenTD. The following program creates a simple optical property, and a more</w:t>
      </w:r>
      <w:r w:rsidR="00DC45DB">
        <w:t xml:space="preserve"> </w:t>
      </w:r>
      <w:r>
        <w:t>complicated wavelength-dependent property:</w:t>
      </w:r>
    </w:p>
    <w:p w14:paraId="452B5770" w14:textId="77777777" w:rsidR="00724318" w:rsidRDefault="00724318" w:rsidP="00724318">
      <w:pPr>
        <w:pStyle w:val="CC-Code"/>
      </w:pPr>
      <w:r>
        <w:t>using System.Collections.Generic;</w:t>
      </w:r>
    </w:p>
    <w:p w14:paraId="2AC636A2" w14:textId="746F9DCF" w:rsidR="00724318" w:rsidRDefault="00724318" w:rsidP="00724318">
      <w:pPr>
        <w:pStyle w:val="CC-Code"/>
      </w:pPr>
      <w:r>
        <w:t xml:space="preserve">using </w:t>
      </w:r>
      <w:r w:rsidR="00EF1493">
        <w:t>OpenTDv</w:t>
      </w:r>
      <w:r w:rsidR="001D1E45">
        <w:t>241</w:t>
      </w:r>
      <w:r>
        <w:t>;</w:t>
      </w:r>
    </w:p>
    <w:p w14:paraId="112AC19E" w14:textId="78D651FD" w:rsidR="00724318" w:rsidRDefault="00724318" w:rsidP="00724318">
      <w:pPr>
        <w:pStyle w:val="CC-Code"/>
      </w:pPr>
      <w:r>
        <w:t xml:space="preserve">namespace </w:t>
      </w:r>
      <w:r w:rsidR="00EF1493">
        <w:t>OpenTDv</w:t>
      </w:r>
      <w:r w:rsidR="001D1E45">
        <w:t>241</w:t>
      </w:r>
      <w:r>
        <w:t>GettingStarted</w:t>
      </w:r>
    </w:p>
    <w:p w14:paraId="305278EE" w14:textId="77777777" w:rsidR="00724318" w:rsidRDefault="00724318" w:rsidP="00724318">
      <w:pPr>
        <w:pStyle w:val="CC-Code"/>
      </w:pPr>
      <w:r>
        <w:t>{</w:t>
      </w:r>
    </w:p>
    <w:p w14:paraId="66F61495" w14:textId="77777777" w:rsidR="00724318" w:rsidRDefault="00724318" w:rsidP="00724318">
      <w:pPr>
        <w:pStyle w:val="CC-Code"/>
      </w:pPr>
      <w:r>
        <w:t xml:space="preserve">    class CreateOpticalProperties</w:t>
      </w:r>
    </w:p>
    <w:p w14:paraId="098074F8" w14:textId="77777777" w:rsidR="00724318" w:rsidRDefault="00724318" w:rsidP="00724318">
      <w:pPr>
        <w:pStyle w:val="CC-Code"/>
      </w:pPr>
      <w:r>
        <w:t xml:space="preserve">    {</w:t>
      </w:r>
    </w:p>
    <w:p w14:paraId="20140398" w14:textId="77777777" w:rsidR="00724318" w:rsidRDefault="00724318" w:rsidP="00724318">
      <w:pPr>
        <w:pStyle w:val="CC-Code"/>
      </w:pPr>
      <w:r>
        <w:t xml:space="preserve">        public static void Main(string[] args)</w:t>
      </w:r>
    </w:p>
    <w:p w14:paraId="3ADAAC38" w14:textId="77777777" w:rsidR="00724318" w:rsidRDefault="00724318" w:rsidP="00724318">
      <w:pPr>
        <w:pStyle w:val="CC-Code"/>
      </w:pPr>
      <w:r>
        <w:t xml:space="preserve">        {</w:t>
      </w:r>
    </w:p>
    <w:p w14:paraId="720DBD8D" w14:textId="77777777" w:rsidR="00724318" w:rsidRDefault="00724318" w:rsidP="00724318">
      <w:pPr>
        <w:pStyle w:val="CC-Code"/>
      </w:pPr>
      <w:r>
        <w:t xml:space="preserve">            var td = new ThermalDesktop();</w:t>
      </w:r>
    </w:p>
    <w:p w14:paraId="142DC8EE" w14:textId="77777777" w:rsidR="00724318" w:rsidRDefault="00724318" w:rsidP="00724318">
      <w:pPr>
        <w:pStyle w:val="CC-Code"/>
      </w:pPr>
      <w:r>
        <w:t xml:space="preserve">            td.Connect();</w:t>
      </w:r>
    </w:p>
    <w:p w14:paraId="3B820BEE" w14:textId="77777777" w:rsidR="00724318" w:rsidRDefault="00724318" w:rsidP="00724318">
      <w:pPr>
        <w:pStyle w:val="CC-Code"/>
      </w:pPr>
    </w:p>
    <w:p w14:paraId="07108F84" w14:textId="77777777" w:rsidR="00724318" w:rsidRDefault="00724318" w:rsidP="00724318">
      <w:pPr>
        <w:pStyle w:val="CC-Code"/>
      </w:pPr>
      <w:r>
        <w:t xml:space="preserve">            // Let's make sure we're working with an empty optical database.</w:t>
      </w:r>
    </w:p>
    <w:p w14:paraId="215E7D91" w14:textId="77777777" w:rsidR="00724318" w:rsidRDefault="00724318" w:rsidP="00724318">
      <w:pPr>
        <w:pStyle w:val="CC-Code"/>
      </w:pPr>
      <w:r>
        <w:t xml:space="preserve">            // Note: relative pathnames in OpenTD are relative to the current</w:t>
      </w:r>
    </w:p>
    <w:p w14:paraId="4103E982" w14:textId="77777777" w:rsidR="00724318" w:rsidRDefault="00724318" w:rsidP="00724318">
      <w:pPr>
        <w:pStyle w:val="CC-Code"/>
      </w:pPr>
      <w:r>
        <w:t xml:space="preserve">            // working directory, which usually starts at the location of your</w:t>
      </w:r>
    </w:p>
    <w:p w14:paraId="4E220528" w14:textId="77777777" w:rsidR="00724318" w:rsidRDefault="00724318" w:rsidP="00724318">
      <w:pPr>
        <w:pStyle w:val="CC-Code"/>
      </w:pPr>
      <w:r>
        <w:t xml:space="preserve">            // exe file.</w:t>
      </w:r>
    </w:p>
    <w:p w14:paraId="0A2C9CB6" w14:textId="77777777" w:rsidR="00724318" w:rsidRDefault="00724318" w:rsidP="00724318">
      <w:pPr>
        <w:pStyle w:val="CC-Code"/>
      </w:pPr>
      <w:r>
        <w:t xml:space="preserve">            string dbPath = "TemporaryOpticalPropDatabase.rco";</w:t>
      </w:r>
    </w:p>
    <w:p w14:paraId="6C84A90A" w14:textId="77777777" w:rsidR="00724318" w:rsidRDefault="00724318" w:rsidP="00724318">
      <w:pPr>
        <w:pStyle w:val="CC-Code"/>
      </w:pPr>
      <w:r>
        <w:t xml:space="preserve">            System.IO.File.Delete(dbPath);</w:t>
      </w:r>
    </w:p>
    <w:p w14:paraId="3855C3F1" w14:textId="77777777" w:rsidR="00724318" w:rsidRDefault="00724318" w:rsidP="00724318">
      <w:pPr>
        <w:pStyle w:val="CC-Code"/>
      </w:pPr>
      <w:r>
        <w:t xml:space="preserve">            td.OpenOpticalPropDB(dbPath);</w:t>
      </w:r>
    </w:p>
    <w:p w14:paraId="4D4AD030" w14:textId="77777777" w:rsidR="00724318" w:rsidRDefault="00724318" w:rsidP="00724318">
      <w:pPr>
        <w:pStyle w:val="CC-Code"/>
      </w:pPr>
    </w:p>
    <w:p w14:paraId="4A21A0E5" w14:textId="77777777" w:rsidR="00724318" w:rsidRDefault="00724318" w:rsidP="00724318">
      <w:pPr>
        <w:pStyle w:val="CC-Code"/>
      </w:pPr>
      <w:r>
        <w:t xml:space="preserve">            // create simple optical property</w:t>
      </w:r>
    </w:p>
    <w:p w14:paraId="07265AC5" w14:textId="77777777" w:rsidR="00724318" w:rsidRDefault="00724318" w:rsidP="00724318">
      <w:pPr>
        <w:pStyle w:val="CC-Code"/>
      </w:pPr>
      <w:r>
        <w:t xml:space="preserve">            var black = td.CreateOpticalProps("black");</w:t>
      </w:r>
    </w:p>
    <w:p w14:paraId="6574E86B" w14:textId="77777777" w:rsidR="00724318" w:rsidRDefault="00724318" w:rsidP="00724318">
      <w:pPr>
        <w:pStyle w:val="CC-Code"/>
      </w:pPr>
      <w:r>
        <w:t xml:space="preserve">            black.Comment = "ideal black surface";</w:t>
      </w:r>
    </w:p>
    <w:p w14:paraId="51053B32" w14:textId="77777777" w:rsidR="00724318" w:rsidRDefault="00724318" w:rsidP="00724318">
      <w:pPr>
        <w:pStyle w:val="CC-Code"/>
      </w:pPr>
      <w:r>
        <w:lastRenderedPageBreak/>
        <w:t xml:space="preserve">            black.Alph = 1;</w:t>
      </w:r>
    </w:p>
    <w:p w14:paraId="50BCBD56" w14:textId="77777777" w:rsidR="00724318" w:rsidRDefault="00724318" w:rsidP="00724318">
      <w:pPr>
        <w:pStyle w:val="CC-Code"/>
      </w:pPr>
      <w:r>
        <w:t xml:space="preserve">            black.Emis = 1;</w:t>
      </w:r>
    </w:p>
    <w:p w14:paraId="73B873B7" w14:textId="77777777" w:rsidR="00724318" w:rsidRDefault="00724318" w:rsidP="00724318">
      <w:pPr>
        <w:pStyle w:val="CC-Code"/>
      </w:pPr>
      <w:r>
        <w:t xml:space="preserve">            black.Update();</w:t>
      </w:r>
    </w:p>
    <w:p w14:paraId="063C2DC4" w14:textId="77777777" w:rsidR="00724318" w:rsidRDefault="00724318" w:rsidP="00724318">
      <w:pPr>
        <w:pStyle w:val="CC-Code"/>
      </w:pPr>
    </w:p>
    <w:p w14:paraId="4DB47C76" w14:textId="77777777" w:rsidR="00724318" w:rsidRDefault="00724318" w:rsidP="00724318">
      <w:pPr>
        <w:pStyle w:val="CC-Code"/>
      </w:pPr>
      <w:r>
        <w:t xml:space="preserve">            // create wavelength-dependent optical property</w:t>
      </w:r>
    </w:p>
    <w:p w14:paraId="2017A6EB" w14:textId="77777777" w:rsidR="00724318" w:rsidRDefault="00724318" w:rsidP="00724318">
      <w:pPr>
        <w:pStyle w:val="CC-Code"/>
      </w:pPr>
      <w:r>
        <w:t xml:space="preserve">            var catalac = td.CreateOpticalProps("Cat-A-Lac Black");</w:t>
      </w:r>
    </w:p>
    <w:p w14:paraId="466B3600" w14:textId="77777777" w:rsidR="00724318" w:rsidRDefault="00724318" w:rsidP="00724318">
      <w:pPr>
        <w:pStyle w:val="CC-Code"/>
      </w:pPr>
      <w:r>
        <w:t xml:space="preserve">            catalac.Comment = "Cat-A-Lac Black from TwoPlates.dwg";</w:t>
      </w:r>
    </w:p>
    <w:p w14:paraId="1A03736C" w14:textId="77777777" w:rsidR="00724318" w:rsidRDefault="00724318" w:rsidP="00724318">
      <w:pPr>
        <w:pStyle w:val="CC-Code"/>
      </w:pPr>
      <w:r>
        <w:t xml:space="preserve">            catalac.UseWaveLengthDepProps = 1;</w:t>
      </w:r>
    </w:p>
    <w:p w14:paraId="116FAC69" w14:textId="77777777" w:rsidR="00724318" w:rsidRDefault="00724318" w:rsidP="00724318">
      <w:pPr>
        <w:pStyle w:val="CC-Code"/>
      </w:pPr>
      <w:r>
        <w:t xml:space="preserve">            catalac.UseVarWaveLengthEmiss = 1;</w:t>
      </w:r>
    </w:p>
    <w:p w14:paraId="0435F823" w14:textId="77777777" w:rsidR="00724318" w:rsidRDefault="00724318" w:rsidP="00724318">
      <w:pPr>
        <w:pStyle w:val="CC-Code"/>
      </w:pPr>
      <w:r>
        <w:t xml:space="preserve">            // wavelength always in micrometers, regardless of WorkingUnits:</w:t>
      </w:r>
    </w:p>
    <w:p w14:paraId="257D0ED7" w14:textId="47454A6D" w:rsidR="00724318" w:rsidRDefault="00724318" w:rsidP="00724318">
      <w:pPr>
        <w:pStyle w:val="CC-Code"/>
      </w:pPr>
      <w:r>
        <w:t xml:space="preserve">            catalac.emissVarWaveLength</w:t>
      </w:r>
      <w:r w:rsidR="004F7C06">
        <w:t>um</w:t>
      </w:r>
      <w:r>
        <w:t xml:space="preserve"> = new List&lt;double&gt; {</w:t>
      </w:r>
    </w:p>
    <w:p w14:paraId="49AF0374" w14:textId="77777777" w:rsidR="00724318" w:rsidRDefault="00724318" w:rsidP="00724318">
      <w:pPr>
        <w:pStyle w:val="CC-Code"/>
      </w:pPr>
      <w:r>
        <w:t xml:space="preserve">                0.100, 8.000, 10.000, 13.000, 19.000, 20.000,</w:t>
      </w:r>
    </w:p>
    <w:p w14:paraId="5A245F91" w14:textId="77777777" w:rsidR="00724318" w:rsidRDefault="00724318" w:rsidP="00724318">
      <w:pPr>
        <w:pStyle w:val="CC-Code"/>
      </w:pPr>
      <w:r>
        <w:t xml:space="preserve">                30.000, 40.000, 60.000, 110.000, 1000.000,</w:t>
      </w:r>
    </w:p>
    <w:p w14:paraId="40732321" w14:textId="77777777" w:rsidR="00724318" w:rsidRDefault="00724318" w:rsidP="00724318">
      <w:pPr>
        <w:pStyle w:val="CC-Code"/>
      </w:pPr>
      <w:r>
        <w:t xml:space="preserve">            };</w:t>
      </w:r>
    </w:p>
    <w:p w14:paraId="1C178095" w14:textId="77777777" w:rsidR="00724318" w:rsidRDefault="00724318" w:rsidP="00724318">
      <w:pPr>
        <w:pStyle w:val="CC-Code"/>
      </w:pPr>
      <w:r>
        <w:t xml:space="preserve">            catalac.emissVarWaveLengthValue = new List&lt;double&gt; {</w:t>
      </w:r>
    </w:p>
    <w:p w14:paraId="4CAC9491" w14:textId="77777777" w:rsidR="00724318" w:rsidRDefault="00724318" w:rsidP="00724318">
      <w:pPr>
        <w:pStyle w:val="CC-Code"/>
      </w:pPr>
      <w:r>
        <w:t xml:space="preserve">                 0.92, 0.92, 0.85, 0.91, 0.94, 0.82,</w:t>
      </w:r>
    </w:p>
    <w:p w14:paraId="13CC609C" w14:textId="77777777" w:rsidR="00724318" w:rsidRDefault="00724318" w:rsidP="00724318">
      <w:pPr>
        <w:pStyle w:val="CC-Code"/>
      </w:pPr>
      <w:r>
        <w:t xml:space="preserve">                 0.95, 0.95, 0.78, 0.6, 0.1,</w:t>
      </w:r>
    </w:p>
    <w:p w14:paraId="22A303A9" w14:textId="77777777" w:rsidR="00724318" w:rsidRDefault="00724318" w:rsidP="00724318">
      <w:pPr>
        <w:pStyle w:val="CC-Code"/>
      </w:pPr>
      <w:r>
        <w:t xml:space="preserve">            };</w:t>
      </w:r>
    </w:p>
    <w:p w14:paraId="62D02CB4" w14:textId="77777777" w:rsidR="00724318" w:rsidRDefault="00724318" w:rsidP="00724318">
      <w:pPr>
        <w:pStyle w:val="CC-Code"/>
      </w:pPr>
      <w:r>
        <w:t xml:space="preserve">            catalac.Update();</w:t>
      </w:r>
    </w:p>
    <w:p w14:paraId="674FEC13" w14:textId="77777777" w:rsidR="00724318" w:rsidRDefault="00724318" w:rsidP="00724318">
      <w:pPr>
        <w:pStyle w:val="CC-Code"/>
      </w:pPr>
      <w:r>
        <w:t xml:space="preserve">        }</w:t>
      </w:r>
    </w:p>
    <w:p w14:paraId="00208A52" w14:textId="77777777" w:rsidR="00724318" w:rsidRDefault="00724318" w:rsidP="00724318">
      <w:pPr>
        <w:pStyle w:val="CC-Code"/>
      </w:pPr>
      <w:r>
        <w:t xml:space="preserve">    }</w:t>
      </w:r>
    </w:p>
    <w:p w14:paraId="6666823A" w14:textId="7B67111A" w:rsidR="00724318" w:rsidRDefault="00724318" w:rsidP="00724318">
      <w:pPr>
        <w:pStyle w:val="CC-Code"/>
      </w:pPr>
      <w:r>
        <w:t>}</w:t>
      </w:r>
    </w:p>
    <w:p w14:paraId="3233CF24" w14:textId="3BB34A8F" w:rsidR="00620C6C" w:rsidRDefault="00D10D6C" w:rsidP="00D26263">
      <w:pPr>
        <w:pStyle w:val="2H-Heading2"/>
      </w:pPr>
      <w:bookmarkStart w:id="21" w:name="_Toc139009526"/>
      <w:r>
        <w:t>Create Fluid Entities</w:t>
      </w:r>
      <w:bookmarkEnd w:id="21"/>
    </w:p>
    <w:p w14:paraId="5E6D6818" w14:textId="2271D7C9" w:rsidR="00620C6C" w:rsidRDefault="00724318" w:rsidP="00620C6C">
      <w:pPr>
        <w:pStyle w:val="B-Body"/>
      </w:pPr>
      <w:r>
        <w:t>With</w:t>
      </w:r>
      <w:r w:rsidR="00620C6C">
        <w:t xml:space="preserve"> a FloCAD license, you can use OpenTD to work with FloCAD entities</w:t>
      </w:r>
      <w:r>
        <w:t xml:space="preserve">, using methods </w:t>
      </w:r>
      <w:r w:rsidR="004F7C06">
        <w:t>like</w:t>
      </w:r>
      <w:r>
        <w:t xml:space="preserve"> those </w:t>
      </w:r>
      <w:r w:rsidR="004F7C06">
        <w:t>we’ve already discussed</w:t>
      </w:r>
      <w:r>
        <w:t xml:space="preserve"> for thermal entities. </w:t>
      </w:r>
      <w:r w:rsidR="00620C6C">
        <w:t>Here</w:t>
      </w:r>
      <w:r w:rsidR="00925E09">
        <w:t xml:space="preserve"> i</w:t>
      </w:r>
      <w:r w:rsidR="00620C6C">
        <w:t>s a program that demonstrates working with FloCAD:</w:t>
      </w:r>
    </w:p>
    <w:p w14:paraId="04DD59C5" w14:textId="77777777" w:rsidR="00D10D6C" w:rsidRDefault="00D10D6C" w:rsidP="00D10D6C">
      <w:pPr>
        <w:pStyle w:val="CC-Code"/>
      </w:pPr>
      <w:r>
        <w:t>using System.Collections.Generic;</w:t>
      </w:r>
    </w:p>
    <w:p w14:paraId="3AC99649" w14:textId="13A6CD90" w:rsidR="00D10D6C" w:rsidRDefault="00D10D6C" w:rsidP="00D10D6C">
      <w:pPr>
        <w:pStyle w:val="CC-Code"/>
      </w:pPr>
      <w:r>
        <w:t xml:space="preserve">using </w:t>
      </w:r>
      <w:r w:rsidR="00EF1493">
        <w:t>OpenTDv</w:t>
      </w:r>
      <w:r w:rsidR="001D1E45">
        <w:t>241</w:t>
      </w:r>
      <w:r>
        <w:t>;</w:t>
      </w:r>
    </w:p>
    <w:p w14:paraId="62973F71" w14:textId="13BAF415" w:rsidR="00D10D6C" w:rsidRDefault="00D10D6C" w:rsidP="00D10D6C">
      <w:pPr>
        <w:pStyle w:val="CC-Code"/>
      </w:pPr>
      <w:r>
        <w:t xml:space="preserve">using </w:t>
      </w:r>
      <w:r w:rsidR="00EF1493">
        <w:t>OpenTDv</w:t>
      </w:r>
      <w:r w:rsidR="001D1E45">
        <w:t>241</w:t>
      </w:r>
      <w:r>
        <w:t>.FloCAD;</w:t>
      </w:r>
    </w:p>
    <w:p w14:paraId="5F69B27B" w14:textId="5CF00FB6" w:rsidR="00D10D6C" w:rsidRDefault="00D10D6C" w:rsidP="00D10D6C">
      <w:pPr>
        <w:pStyle w:val="CC-Code"/>
      </w:pPr>
      <w:r>
        <w:t xml:space="preserve">namespace </w:t>
      </w:r>
      <w:r w:rsidR="00EF1493">
        <w:t>OpenTDv</w:t>
      </w:r>
      <w:r w:rsidR="001D1E45">
        <w:t>241</w:t>
      </w:r>
      <w:r>
        <w:t>GettingStarted</w:t>
      </w:r>
    </w:p>
    <w:p w14:paraId="74F1101E" w14:textId="77777777" w:rsidR="00D10D6C" w:rsidRDefault="00D10D6C" w:rsidP="00D10D6C">
      <w:pPr>
        <w:pStyle w:val="CC-Code"/>
      </w:pPr>
      <w:r>
        <w:t>{</w:t>
      </w:r>
    </w:p>
    <w:p w14:paraId="5F043D44" w14:textId="77777777" w:rsidR="00D10D6C" w:rsidRDefault="00D10D6C" w:rsidP="00D10D6C">
      <w:pPr>
        <w:pStyle w:val="CC-Code"/>
      </w:pPr>
      <w:r>
        <w:t xml:space="preserve">    class CreateFluidEntities</w:t>
      </w:r>
    </w:p>
    <w:p w14:paraId="40AF48F9" w14:textId="77777777" w:rsidR="00D10D6C" w:rsidRDefault="00D10D6C" w:rsidP="00D10D6C">
      <w:pPr>
        <w:pStyle w:val="CC-Code"/>
      </w:pPr>
      <w:r>
        <w:t xml:space="preserve">    {</w:t>
      </w:r>
    </w:p>
    <w:p w14:paraId="1F8F482F" w14:textId="77777777" w:rsidR="00D10D6C" w:rsidRDefault="00D10D6C" w:rsidP="00D10D6C">
      <w:pPr>
        <w:pStyle w:val="CC-Code"/>
      </w:pPr>
      <w:r>
        <w:t xml:space="preserve">        public static void Main(string[] args)</w:t>
      </w:r>
    </w:p>
    <w:p w14:paraId="56D0F0BD" w14:textId="77777777" w:rsidR="00D10D6C" w:rsidRDefault="00D10D6C" w:rsidP="00D10D6C">
      <w:pPr>
        <w:pStyle w:val="CC-Code"/>
      </w:pPr>
      <w:r>
        <w:t xml:space="preserve">        {</w:t>
      </w:r>
    </w:p>
    <w:p w14:paraId="28B06F4F" w14:textId="77777777" w:rsidR="00D10D6C" w:rsidRDefault="00D10D6C" w:rsidP="00D10D6C">
      <w:pPr>
        <w:pStyle w:val="CC-Code"/>
      </w:pPr>
      <w:r>
        <w:t xml:space="preserve">            var td = new ThermalDesktop();</w:t>
      </w:r>
    </w:p>
    <w:p w14:paraId="13AAEBB7" w14:textId="77777777" w:rsidR="00D10D6C" w:rsidRDefault="00D10D6C" w:rsidP="00D10D6C">
      <w:pPr>
        <w:pStyle w:val="CC-Code"/>
      </w:pPr>
      <w:r>
        <w:t xml:space="preserve">            td.Connect();</w:t>
      </w:r>
    </w:p>
    <w:p w14:paraId="1F217FEF" w14:textId="77777777" w:rsidR="00D10D6C" w:rsidRDefault="00D10D6C" w:rsidP="00D10D6C">
      <w:pPr>
        <w:pStyle w:val="CC-Code"/>
      </w:pPr>
    </w:p>
    <w:p w14:paraId="6335ACFE" w14:textId="77777777" w:rsidR="00D10D6C" w:rsidRDefault="00D10D6C" w:rsidP="00D10D6C">
      <w:pPr>
        <w:pStyle w:val="CC-Code"/>
      </w:pPr>
      <w:r>
        <w:t xml:space="preserve">            // create a fluid submodel</w:t>
      </w:r>
    </w:p>
    <w:p w14:paraId="1D3A7CD1" w14:textId="77777777" w:rsidR="00D10D6C" w:rsidRDefault="00D10D6C" w:rsidP="00D10D6C">
      <w:pPr>
        <w:pStyle w:val="CC-Code"/>
      </w:pPr>
      <w:r>
        <w:t xml:space="preserve">            var primary = td.CreateFluidSubmodel("PRIMARY");</w:t>
      </w:r>
    </w:p>
    <w:p w14:paraId="67D33105" w14:textId="77777777" w:rsidR="00D10D6C" w:rsidRDefault="00D10D6C" w:rsidP="00D10D6C">
      <w:pPr>
        <w:pStyle w:val="CC-Code"/>
      </w:pPr>
      <w:r>
        <w:t xml:space="preserve">            primary.ClearFluidLists();</w:t>
      </w:r>
    </w:p>
    <w:p w14:paraId="2C0C7784" w14:textId="77777777" w:rsidR="00D10D6C" w:rsidRDefault="00D10D6C" w:rsidP="00D10D6C">
      <w:pPr>
        <w:pStyle w:val="CC-Code"/>
      </w:pPr>
      <w:r>
        <w:t xml:space="preserve">            primary.FluidIds.Add(6070);</w:t>
      </w:r>
    </w:p>
    <w:p w14:paraId="7551CF9A" w14:textId="77777777" w:rsidR="00D10D6C" w:rsidRDefault="00D10D6C" w:rsidP="00D10D6C">
      <w:pPr>
        <w:pStyle w:val="CC-Code"/>
      </w:pPr>
      <w:r>
        <w:t xml:space="preserve">            primary.FluidLetters.Add(0); // 0 = A, 1 = B, etc.</w:t>
      </w:r>
    </w:p>
    <w:p w14:paraId="5E96402E" w14:textId="77777777" w:rsidR="00D10D6C" w:rsidRDefault="00D10D6C" w:rsidP="00D10D6C">
      <w:pPr>
        <w:pStyle w:val="CC-Code"/>
      </w:pPr>
      <w:r>
        <w:t xml:space="preserve">            primary.FluidFilenames.Add(""); // will be set to "Water", b/c ID 6070</w:t>
      </w:r>
    </w:p>
    <w:p w14:paraId="4528FAA7" w14:textId="29853182" w:rsidR="00D10D6C" w:rsidRDefault="00A904A6" w:rsidP="00D10D6C">
      <w:pPr>
        <w:pStyle w:val="CC-Code"/>
      </w:pPr>
      <w:r>
        <w:t xml:space="preserve">            primary.Update();</w:t>
      </w:r>
    </w:p>
    <w:p w14:paraId="320FA598" w14:textId="77777777" w:rsidR="00A904A6" w:rsidRDefault="00A904A6" w:rsidP="00D10D6C">
      <w:pPr>
        <w:pStyle w:val="CC-Code"/>
      </w:pPr>
    </w:p>
    <w:p w14:paraId="5024BF9E" w14:textId="77777777" w:rsidR="00D10D6C" w:rsidRDefault="00D10D6C" w:rsidP="00D10D6C">
      <w:pPr>
        <w:pStyle w:val="CC-Code"/>
      </w:pPr>
      <w:r>
        <w:t xml:space="preserve">            // create some lumps</w:t>
      </w:r>
    </w:p>
    <w:p w14:paraId="2CD80045" w14:textId="77777777" w:rsidR="00D10D6C" w:rsidRDefault="00D10D6C" w:rsidP="00D10D6C">
      <w:pPr>
        <w:pStyle w:val="CC-Code"/>
      </w:pPr>
      <w:r>
        <w:t xml:space="preserve">            var lumps = new List&lt;Lump&gt;();</w:t>
      </w:r>
    </w:p>
    <w:p w14:paraId="758F11CF" w14:textId="77777777" w:rsidR="00D10D6C" w:rsidRDefault="00D10D6C" w:rsidP="00D10D6C">
      <w:pPr>
        <w:pStyle w:val="CC-Code"/>
      </w:pPr>
      <w:r>
        <w:t xml:space="preserve">            for (int i = 0; i &lt; 10; ++i)</w:t>
      </w:r>
    </w:p>
    <w:p w14:paraId="0CAB1BA0" w14:textId="77777777" w:rsidR="00D10D6C" w:rsidRDefault="00D10D6C" w:rsidP="00D10D6C">
      <w:pPr>
        <w:pStyle w:val="CC-Code"/>
      </w:pPr>
      <w:r>
        <w:t xml:space="preserve">            {</w:t>
      </w:r>
    </w:p>
    <w:p w14:paraId="1B4F927B" w14:textId="77777777" w:rsidR="00D10D6C" w:rsidRDefault="00D10D6C" w:rsidP="00D10D6C">
      <w:pPr>
        <w:pStyle w:val="CC-Code"/>
      </w:pPr>
      <w:r>
        <w:t xml:space="preserve">                var lump = td.CreateLump();</w:t>
      </w:r>
    </w:p>
    <w:p w14:paraId="56B34BDA" w14:textId="77777777" w:rsidR="00D10D6C" w:rsidRDefault="00D10D6C" w:rsidP="00D10D6C">
      <w:pPr>
        <w:pStyle w:val="CC-Code"/>
      </w:pPr>
      <w:r>
        <w:lastRenderedPageBreak/>
        <w:t xml:space="preserve">                lump.Submodel = "PRIMARY";</w:t>
      </w:r>
    </w:p>
    <w:p w14:paraId="3771DBDD" w14:textId="77777777" w:rsidR="00D10D6C" w:rsidRDefault="00D10D6C" w:rsidP="00D10D6C">
      <w:pPr>
        <w:pStyle w:val="CC-Code"/>
      </w:pPr>
      <w:r>
        <w:t xml:space="preserve">                lump.Origin = new Point3d(0.1 * i, 1, 0);</w:t>
      </w:r>
    </w:p>
    <w:p w14:paraId="260C75D1" w14:textId="77777777" w:rsidR="00D10D6C" w:rsidRDefault="00D10D6C" w:rsidP="00D10D6C">
      <w:pPr>
        <w:pStyle w:val="CC-Code"/>
      </w:pPr>
      <w:r>
        <w:t xml:space="preserve">                lump.Volume = 1e-4;</w:t>
      </w:r>
    </w:p>
    <w:p w14:paraId="4710A62C" w14:textId="77777777" w:rsidR="00D10D6C" w:rsidRDefault="00D10D6C" w:rsidP="00D10D6C">
      <w:pPr>
        <w:pStyle w:val="CC-Code"/>
      </w:pPr>
      <w:r>
        <w:t xml:space="preserve">                lump.Update();</w:t>
      </w:r>
    </w:p>
    <w:p w14:paraId="64C3B841" w14:textId="77777777" w:rsidR="00D10D6C" w:rsidRDefault="00D10D6C" w:rsidP="00D10D6C">
      <w:pPr>
        <w:pStyle w:val="CC-Code"/>
      </w:pPr>
      <w:r>
        <w:t xml:space="preserve">                lumps.Add(lump);</w:t>
      </w:r>
    </w:p>
    <w:p w14:paraId="43808063" w14:textId="77777777" w:rsidR="00D10D6C" w:rsidRDefault="00D10D6C" w:rsidP="00D10D6C">
      <w:pPr>
        <w:pStyle w:val="CC-Code"/>
      </w:pPr>
      <w:r>
        <w:t xml:space="preserve">            }</w:t>
      </w:r>
    </w:p>
    <w:p w14:paraId="33CA2996" w14:textId="77777777" w:rsidR="00D10D6C" w:rsidRDefault="00D10D6C" w:rsidP="00D10D6C">
      <w:pPr>
        <w:pStyle w:val="CC-Code"/>
      </w:pPr>
    </w:p>
    <w:p w14:paraId="6DAA2E3D" w14:textId="77777777" w:rsidR="00D10D6C" w:rsidRDefault="00D10D6C" w:rsidP="00D10D6C">
      <w:pPr>
        <w:pStyle w:val="CC-Code"/>
      </w:pPr>
      <w:r>
        <w:t xml:space="preserve">            // make end lumps into plenums</w:t>
      </w:r>
    </w:p>
    <w:p w14:paraId="34BCD6B1" w14:textId="77777777" w:rsidR="00D10D6C" w:rsidRDefault="00D10D6C" w:rsidP="00D10D6C">
      <w:pPr>
        <w:pStyle w:val="CC-Code"/>
      </w:pPr>
      <w:r>
        <w:t xml:space="preserve">            lumps[0].LumpType = RcLumpData.LumpTypes.PLENUM;</w:t>
      </w:r>
    </w:p>
    <w:p w14:paraId="4B8519F2" w14:textId="77777777" w:rsidR="00D10D6C" w:rsidRDefault="00D10D6C" w:rsidP="00D10D6C">
      <w:pPr>
        <w:pStyle w:val="CC-Code"/>
      </w:pPr>
      <w:r>
        <w:t xml:space="preserve">            lumps[0].InitialPres = 2e5;</w:t>
      </w:r>
    </w:p>
    <w:p w14:paraId="4C4123FE" w14:textId="77777777" w:rsidR="00D10D6C" w:rsidRDefault="00D10D6C" w:rsidP="00D10D6C">
      <w:pPr>
        <w:pStyle w:val="CC-Code"/>
      </w:pPr>
      <w:r>
        <w:t xml:space="preserve">            lumps[0].Update();</w:t>
      </w:r>
    </w:p>
    <w:p w14:paraId="7A0EA142" w14:textId="77777777" w:rsidR="00D10D6C" w:rsidRDefault="00D10D6C" w:rsidP="00D10D6C">
      <w:pPr>
        <w:pStyle w:val="CC-Code"/>
      </w:pPr>
      <w:r>
        <w:t xml:space="preserve">            lumps[lumps.Count - 1].LumpType = RcLumpData.LumpTypes.PLENUM;</w:t>
      </w:r>
    </w:p>
    <w:p w14:paraId="1E4D66F3" w14:textId="77777777" w:rsidR="00D10D6C" w:rsidRDefault="00D10D6C" w:rsidP="00D10D6C">
      <w:pPr>
        <w:pStyle w:val="CC-Code"/>
      </w:pPr>
      <w:r>
        <w:t xml:space="preserve">            lumps[lumps.Count - 1].InitialPres = 1e5;</w:t>
      </w:r>
    </w:p>
    <w:p w14:paraId="1A73496D" w14:textId="77777777" w:rsidR="00D10D6C" w:rsidRDefault="00D10D6C" w:rsidP="00D10D6C">
      <w:pPr>
        <w:pStyle w:val="CC-Code"/>
      </w:pPr>
      <w:r>
        <w:t xml:space="preserve">            lumps[lumps.Count - 1].Update();</w:t>
      </w:r>
    </w:p>
    <w:p w14:paraId="53D4A992" w14:textId="77777777" w:rsidR="00D10D6C" w:rsidRDefault="00D10D6C" w:rsidP="00D10D6C">
      <w:pPr>
        <w:pStyle w:val="CC-Code"/>
      </w:pPr>
    </w:p>
    <w:p w14:paraId="207A311D" w14:textId="77777777" w:rsidR="00D10D6C" w:rsidRDefault="00D10D6C" w:rsidP="00D10D6C">
      <w:pPr>
        <w:pStyle w:val="CC-Code"/>
      </w:pPr>
      <w:r>
        <w:t xml:space="preserve">            // connect the lumps with stubes</w:t>
      </w:r>
    </w:p>
    <w:p w14:paraId="0ABAEEAB" w14:textId="77777777" w:rsidR="00D10D6C" w:rsidRDefault="00D10D6C" w:rsidP="00D10D6C">
      <w:pPr>
        <w:pStyle w:val="CC-Code"/>
      </w:pPr>
      <w:r>
        <w:t xml:space="preserve">            for (int i = 0; i &lt; lumps.Count - 1; ++i)</w:t>
      </w:r>
    </w:p>
    <w:p w14:paraId="4062D463" w14:textId="77777777" w:rsidR="00D10D6C" w:rsidRDefault="00D10D6C" w:rsidP="00D10D6C">
      <w:pPr>
        <w:pStyle w:val="CC-Code"/>
      </w:pPr>
      <w:r>
        <w:t xml:space="preserve">            {</w:t>
      </w:r>
    </w:p>
    <w:p w14:paraId="2A7AB1A2" w14:textId="77777777" w:rsidR="00D10D6C" w:rsidRDefault="00D10D6C" w:rsidP="00D10D6C">
      <w:pPr>
        <w:pStyle w:val="CC-Code"/>
      </w:pPr>
      <w:r>
        <w:t xml:space="preserve">                var stube = td.CreatePath(lumps[i], lumps[i + 1]);</w:t>
      </w:r>
    </w:p>
    <w:p w14:paraId="3FFD5B42" w14:textId="77777777" w:rsidR="00D10D6C" w:rsidRDefault="00D10D6C" w:rsidP="00D10D6C">
      <w:pPr>
        <w:pStyle w:val="CC-Code"/>
      </w:pPr>
      <w:r>
        <w:t xml:space="preserve">                stube.FlowArea = 0.003;</w:t>
      </w:r>
    </w:p>
    <w:p w14:paraId="75A2D0C9" w14:textId="77777777" w:rsidR="00D10D6C" w:rsidRDefault="00D10D6C" w:rsidP="00D10D6C">
      <w:pPr>
        <w:pStyle w:val="CC-Code"/>
      </w:pPr>
      <w:r>
        <w:t xml:space="preserve">                stube.Update();</w:t>
      </w:r>
    </w:p>
    <w:p w14:paraId="023098BF" w14:textId="77777777" w:rsidR="00D10D6C" w:rsidRDefault="00D10D6C" w:rsidP="00D10D6C">
      <w:pPr>
        <w:pStyle w:val="CC-Code"/>
      </w:pPr>
      <w:r>
        <w:t xml:space="preserve">            }</w:t>
      </w:r>
    </w:p>
    <w:p w14:paraId="1D609641" w14:textId="77777777" w:rsidR="00D10D6C" w:rsidRDefault="00D10D6C" w:rsidP="00D10D6C">
      <w:pPr>
        <w:pStyle w:val="CC-Code"/>
      </w:pPr>
    </w:p>
    <w:p w14:paraId="1D70FE4E" w14:textId="77777777" w:rsidR="00D10D6C" w:rsidRDefault="00D10D6C" w:rsidP="00D10D6C">
      <w:pPr>
        <w:pStyle w:val="CC-Code"/>
      </w:pPr>
      <w:r>
        <w:t xml:space="preserve">            // control view</w:t>
      </w:r>
    </w:p>
    <w:p w14:paraId="12D8B3C8" w14:textId="77777777" w:rsidR="00D10D6C" w:rsidRDefault="00D10D6C" w:rsidP="00D10D6C">
      <w:pPr>
        <w:pStyle w:val="CC-Code"/>
      </w:pPr>
      <w:r>
        <w:t xml:space="preserve">            td.SetVisualStyle(VisualStyles.THERMAL_PP);</w:t>
      </w:r>
    </w:p>
    <w:p w14:paraId="1E75B109" w14:textId="77777777" w:rsidR="00D10D6C" w:rsidRDefault="00D10D6C" w:rsidP="00D10D6C">
      <w:pPr>
        <w:pStyle w:val="CC-Code"/>
      </w:pPr>
      <w:r>
        <w:t xml:space="preserve">            td.RestoreIsoView(IsoViews.SW);</w:t>
      </w:r>
    </w:p>
    <w:p w14:paraId="241574A6" w14:textId="77777777" w:rsidR="00D10D6C" w:rsidRDefault="00D10D6C" w:rsidP="00D10D6C">
      <w:pPr>
        <w:pStyle w:val="CC-Code"/>
      </w:pPr>
      <w:r>
        <w:t xml:space="preserve">            td.ZoomExtents();</w:t>
      </w:r>
    </w:p>
    <w:p w14:paraId="6628B7A1" w14:textId="77777777" w:rsidR="00D10D6C" w:rsidRDefault="00D10D6C" w:rsidP="00D10D6C">
      <w:pPr>
        <w:pStyle w:val="CC-Code"/>
      </w:pPr>
      <w:r>
        <w:t xml:space="preserve">        }</w:t>
      </w:r>
    </w:p>
    <w:p w14:paraId="43198596" w14:textId="77777777" w:rsidR="00D10D6C" w:rsidRDefault="00D10D6C" w:rsidP="00D10D6C">
      <w:pPr>
        <w:pStyle w:val="CC-Code"/>
      </w:pPr>
      <w:r>
        <w:t xml:space="preserve">    }</w:t>
      </w:r>
    </w:p>
    <w:p w14:paraId="6587F85E" w14:textId="4526AD20" w:rsidR="00620C6C" w:rsidRPr="00B576C7" w:rsidRDefault="00D10D6C" w:rsidP="00D10D6C">
      <w:pPr>
        <w:pStyle w:val="CC-Code"/>
      </w:pPr>
      <w:r>
        <w:t>}</w:t>
      </w:r>
    </w:p>
    <w:p w14:paraId="0F6529E2" w14:textId="77777777" w:rsidR="00620C6C" w:rsidRDefault="00620C6C" w:rsidP="00C81A23">
      <w:pPr>
        <w:pStyle w:val="B-Body"/>
      </w:pPr>
    </w:p>
    <w:p w14:paraId="4D06BA03" w14:textId="7EBCE753" w:rsidR="00114531" w:rsidRDefault="00114531" w:rsidP="00D26263">
      <w:pPr>
        <w:pStyle w:val="1H-Heading1"/>
      </w:pPr>
      <w:bookmarkStart w:id="22" w:name="_Ref59094794"/>
      <w:bookmarkStart w:id="23" w:name="_Toc139009527"/>
      <w:r>
        <w:t>Modifying TD Models</w:t>
      </w:r>
      <w:bookmarkEnd w:id="22"/>
      <w:bookmarkEnd w:id="23"/>
    </w:p>
    <w:p w14:paraId="2657E0D7" w14:textId="0F8B5D9F" w:rsidR="00470455" w:rsidRDefault="00470455" w:rsidP="00470455">
      <w:pPr>
        <w:pStyle w:val="B-Body"/>
      </w:pPr>
      <w:r>
        <w:t>So far, you</w:t>
      </w:r>
      <w:r w:rsidR="00925E09">
        <w:t xml:space="preserve"> ha</w:t>
      </w:r>
      <w:r>
        <w:t>ve seen how to create new entities in TD, but OpenTD can also be used to query existing models and modify their contents.</w:t>
      </w:r>
      <w:r w:rsidRPr="00470455">
        <w:t xml:space="preserve"> </w:t>
      </w:r>
      <w:r>
        <w:t xml:space="preserve">For most entity types, there is a ThermalDesktop method to get all items of that type in the model, and a method to get a specific item. For example, </w:t>
      </w:r>
      <w:r w:rsidRPr="00DC45DB">
        <w:rPr>
          <w:i/>
          <w:iCs/>
        </w:rPr>
        <w:t>GetNodes()</w:t>
      </w:r>
      <w:r>
        <w:t xml:space="preserve"> returns a list of all Nodes, and </w:t>
      </w:r>
      <w:r w:rsidRPr="00DC45DB">
        <w:rPr>
          <w:i/>
          <w:iCs/>
        </w:rPr>
        <w:t>GetNode(string handle)</w:t>
      </w:r>
      <w:r>
        <w:t xml:space="preserve"> returns a specific node if you know its AutoCAD handle.</w:t>
      </w:r>
      <w:r w:rsidR="00FD7D08">
        <w:t xml:space="preserve"> (See Section </w:t>
      </w:r>
      <w:r w:rsidR="00FD7D08">
        <w:fldChar w:fldCharType="begin"/>
      </w:r>
      <w:r w:rsidR="00FD7D08">
        <w:instrText xml:space="preserve"> REF _Ref59026316 \r \h </w:instrText>
      </w:r>
      <w:r w:rsidR="00FD7D08">
        <w:fldChar w:fldCharType="separate"/>
      </w:r>
      <w:r w:rsidR="00A92233">
        <w:t>2.7</w:t>
      </w:r>
      <w:r w:rsidR="00FD7D08">
        <w:fldChar w:fldCharType="end"/>
      </w:r>
      <w:r w:rsidR="00FD7D08">
        <w:t>.)</w:t>
      </w:r>
      <w:r>
        <w:t xml:space="preserve"> It</w:t>
      </w:r>
      <w:r w:rsidR="00925E09">
        <w:t xml:space="preserve"> i</w:t>
      </w:r>
      <w:r>
        <w:t xml:space="preserve">s often convenient to use the </w:t>
      </w:r>
      <w:r w:rsidRPr="00DC45DB">
        <w:rPr>
          <w:i/>
          <w:iCs/>
        </w:rPr>
        <w:t>LINQ Single</w:t>
      </w:r>
      <w:r>
        <w:t xml:space="preserve"> </w:t>
      </w:r>
      <w:r w:rsidR="000D03B4">
        <w:t>or</w:t>
      </w:r>
      <w:r>
        <w:t xml:space="preserve"> </w:t>
      </w:r>
      <w:r w:rsidRPr="00DC45DB">
        <w:rPr>
          <w:i/>
          <w:iCs/>
        </w:rPr>
        <w:t>Where</w:t>
      </w:r>
      <w:r>
        <w:t xml:space="preserve"> </w:t>
      </w:r>
      <w:r w:rsidR="00DC45DB">
        <w:t>methods</w:t>
      </w:r>
      <w:r>
        <w:t xml:space="preserve"> to search a returned list of entities to find the items that meet some criteria. For example, to find all the arithmetic nodes</w:t>
      </w:r>
      <w:r w:rsidR="00AC3E2A">
        <w:t xml:space="preserve"> on layer “sheet”</w:t>
      </w:r>
      <w:r>
        <w:t>, you could do something like this:</w:t>
      </w:r>
    </w:p>
    <w:p w14:paraId="145961EA" w14:textId="77777777" w:rsidR="00470455" w:rsidRDefault="00470455" w:rsidP="00470455">
      <w:pPr>
        <w:pStyle w:val="CC-Code"/>
      </w:pPr>
      <w:r w:rsidRPr="003D143C">
        <w:lastRenderedPageBreak/>
        <w:t>var arithmetic</w:t>
      </w:r>
      <w:r>
        <w:t>Nodes</w:t>
      </w:r>
      <w:r w:rsidRPr="003D143C">
        <w:t xml:space="preserve"> = td.GetNodes().Where</w:t>
      </w:r>
    </w:p>
    <w:p w14:paraId="6B4D81CB" w14:textId="77777777" w:rsidR="00AC3E2A" w:rsidRDefault="00470455" w:rsidP="00470455">
      <w:pPr>
        <w:pStyle w:val="CC-Code"/>
      </w:pPr>
      <w:r>
        <w:t xml:space="preserve">   </w:t>
      </w:r>
      <w:r w:rsidRPr="003D143C">
        <w:t>(x =&gt; x.NodeType == RcNodeData.NodeTypes.ARITHMETIC</w:t>
      </w:r>
    </w:p>
    <w:p w14:paraId="440DFE43" w14:textId="3FD4A44E" w:rsidR="00470455" w:rsidRDefault="00AC3E2A" w:rsidP="00470455">
      <w:pPr>
        <w:pStyle w:val="CC-Code"/>
      </w:pPr>
      <w:r>
        <w:t xml:space="preserve">         &amp;&amp; x.Layer == “sheet”</w:t>
      </w:r>
      <w:r w:rsidR="00470455" w:rsidRPr="003D143C">
        <w:t>);</w:t>
      </w:r>
    </w:p>
    <w:p w14:paraId="67E02947" w14:textId="3CE4C6D9" w:rsidR="00470455" w:rsidRDefault="00470455" w:rsidP="00470455">
      <w:pPr>
        <w:pStyle w:val="B-Body"/>
        <w:rPr>
          <w:noProof/>
        </w:rPr>
      </w:pPr>
      <w:r>
        <w:rPr>
          <w:noProof/>
        </w:rPr>
        <w:t xml:space="preserve">The variable “arithmeticNodes” would now be an </w:t>
      </w:r>
      <w:r w:rsidRPr="00DC45DB">
        <w:rPr>
          <w:i/>
          <w:iCs/>
          <w:noProof/>
        </w:rPr>
        <w:t>IEnumerable&lt;Node&gt;</w:t>
      </w:r>
      <w:r>
        <w:rPr>
          <w:noProof/>
        </w:rPr>
        <w:t xml:space="preserve"> containing all of the arithmetic nodes </w:t>
      </w:r>
      <w:r w:rsidR="00AC3E2A">
        <w:rPr>
          <w:noProof/>
        </w:rPr>
        <w:t>on layer “sheet”</w:t>
      </w:r>
      <w:r w:rsidR="000D03B4">
        <w:rPr>
          <w:noProof/>
        </w:rPr>
        <w:t>.</w:t>
      </w:r>
      <w:r w:rsidR="00921445" w:rsidRPr="00921445">
        <w:rPr>
          <w:rStyle w:val="FootnoteReference"/>
          <w:noProof/>
        </w:rPr>
        <w:footnoteReference w:id="2"/>
      </w:r>
    </w:p>
    <w:p w14:paraId="3C37E018" w14:textId="13595567" w:rsidR="000D03B4" w:rsidRDefault="000D03B4" w:rsidP="00470455">
      <w:pPr>
        <w:pStyle w:val="B-Body"/>
        <w:rPr>
          <w:noProof/>
        </w:rPr>
      </w:pPr>
      <w:r>
        <w:rPr>
          <w:noProof/>
        </w:rPr>
        <w:t xml:space="preserve">Another useful LINQ technique is to use the </w:t>
      </w:r>
      <w:r>
        <w:rPr>
          <w:i/>
          <w:iCs/>
          <w:noProof/>
        </w:rPr>
        <w:t>Select</w:t>
      </w:r>
      <w:r>
        <w:rPr>
          <w:noProof/>
        </w:rPr>
        <w:t xml:space="preserve"> method to </w:t>
      </w:r>
      <w:r w:rsidR="00921445">
        <w:rPr>
          <w:noProof/>
        </w:rPr>
        <w:t>extract</w:t>
      </w:r>
      <w:r>
        <w:rPr>
          <w:noProof/>
        </w:rPr>
        <w:t xml:space="preserve"> a </w:t>
      </w:r>
      <w:r w:rsidR="00921445">
        <w:rPr>
          <w:noProof/>
        </w:rPr>
        <w:t xml:space="preserve">related </w:t>
      </w:r>
      <w:r>
        <w:rPr>
          <w:noProof/>
        </w:rPr>
        <w:t xml:space="preserve">list </w:t>
      </w:r>
      <w:r w:rsidR="00921445">
        <w:rPr>
          <w:noProof/>
        </w:rPr>
        <w:t>from an</w:t>
      </w:r>
      <w:r>
        <w:rPr>
          <w:noProof/>
        </w:rPr>
        <w:t xml:space="preserve"> </w:t>
      </w:r>
      <w:r w:rsidR="00921445">
        <w:rPr>
          <w:noProof/>
        </w:rPr>
        <w:t>input</w:t>
      </w:r>
      <w:r>
        <w:rPr>
          <w:noProof/>
        </w:rPr>
        <w:t xml:space="preserve"> list. For example, the following line creates an IEnumerable&lt;string&gt; containing the handles of all of the nodes returned by GetNodes():</w:t>
      </w:r>
    </w:p>
    <w:p w14:paraId="200C1058" w14:textId="359A1459" w:rsidR="000D03B4" w:rsidRPr="000D03B4" w:rsidRDefault="000D03B4" w:rsidP="000D03B4">
      <w:pPr>
        <w:pStyle w:val="CC-Code"/>
      </w:pPr>
      <w:r w:rsidRPr="003D143C">
        <w:t xml:space="preserve">var </w:t>
      </w:r>
      <w:r>
        <w:t>nodeHandles</w:t>
      </w:r>
      <w:r w:rsidRPr="003D143C">
        <w:t xml:space="preserve"> = td.GetNodes().</w:t>
      </w:r>
      <w:r>
        <w:t>Select</w:t>
      </w:r>
      <w:r w:rsidRPr="003D143C">
        <w:t>(x =&gt; x.</w:t>
      </w:r>
      <w:r>
        <w:t>Handle</w:t>
      </w:r>
      <w:r w:rsidRPr="003D143C">
        <w:t>);</w:t>
      </w:r>
    </w:p>
    <w:p w14:paraId="1D9C79F0" w14:textId="7E4136A8" w:rsidR="00470455" w:rsidRDefault="00470455" w:rsidP="00470455">
      <w:pPr>
        <w:pStyle w:val="B-Body"/>
        <w:rPr>
          <w:noProof/>
        </w:rPr>
      </w:pPr>
      <w:r>
        <w:rPr>
          <w:noProof/>
        </w:rPr>
        <w:t xml:space="preserve">To delete any item with an AutoCAD handle, use the </w:t>
      </w:r>
      <w:r w:rsidRPr="00DC45DB">
        <w:rPr>
          <w:i/>
          <w:iCs/>
          <w:noProof/>
        </w:rPr>
        <w:t>ThermalDesktop.DeleteEntity</w:t>
      </w:r>
      <w:r>
        <w:rPr>
          <w:noProof/>
        </w:rPr>
        <w:t xml:space="preserve"> method. For items without handles, there are specialized delete method</w:t>
      </w:r>
      <w:r w:rsidR="00266E89">
        <w:rPr>
          <w:noProof/>
        </w:rPr>
        <w:t xml:space="preserve">s such as </w:t>
      </w:r>
      <w:r w:rsidRPr="00DC45DB">
        <w:rPr>
          <w:i/>
          <w:iCs/>
          <w:noProof/>
        </w:rPr>
        <w:t>ThermalDesktop.DeleteSymbol</w:t>
      </w:r>
      <w:r>
        <w:rPr>
          <w:noProof/>
        </w:rPr>
        <w:t>, which accept</w:t>
      </w:r>
      <w:r w:rsidR="00AE1A63">
        <w:rPr>
          <w:noProof/>
        </w:rPr>
        <w:t>s</w:t>
      </w:r>
      <w:r>
        <w:rPr>
          <w:noProof/>
        </w:rPr>
        <w:t xml:space="preserve"> the name of the symbol to delete.</w:t>
      </w:r>
    </w:p>
    <w:p w14:paraId="300362A0" w14:textId="6D05E466" w:rsidR="00620C6C" w:rsidRPr="00620C6C" w:rsidRDefault="00470455" w:rsidP="00620C6C">
      <w:pPr>
        <w:pStyle w:val="B-Body"/>
      </w:pPr>
      <w:r>
        <w:rPr>
          <w:noProof/>
        </w:rPr>
        <w:t>The following examples demonstrate querying, modifying and deleting entities in a model.</w:t>
      </w:r>
    </w:p>
    <w:p w14:paraId="5DBCD89D" w14:textId="65AE29E8" w:rsidR="00C81A23" w:rsidRDefault="00C81A23" w:rsidP="00D26263">
      <w:pPr>
        <w:pStyle w:val="2H-Heading2"/>
      </w:pPr>
      <w:bookmarkStart w:id="24" w:name="_Toc139009528"/>
      <w:r>
        <w:t>Query</w:t>
      </w:r>
      <w:r w:rsidR="00470455">
        <w:t xml:space="preserve"> and Edit</w:t>
      </w:r>
      <w:r>
        <w:t xml:space="preserve"> a Model</w:t>
      </w:r>
      <w:bookmarkEnd w:id="24"/>
    </w:p>
    <w:p w14:paraId="03DD3EC4" w14:textId="0F6F19B0" w:rsidR="00C81A23" w:rsidRDefault="00C81A23" w:rsidP="00C81A23">
      <w:pPr>
        <w:pStyle w:val="B-Body"/>
      </w:pPr>
      <w:r>
        <w:rPr>
          <w:noProof/>
        </w:rPr>
        <w:t>Here</w:t>
      </w:r>
      <w:r w:rsidR="007C0E9B">
        <w:rPr>
          <w:noProof/>
        </w:rPr>
        <w:t xml:space="preserve"> i</w:t>
      </w:r>
      <w:r>
        <w:rPr>
          <w:noProof/>
        </w:rPr>
        <w:t>s a program that demonstrates how to query a model</w:t>
      </w:r>
      <w:r w:rsidR="00470455">
        <w:rPr>
          <w:noProof/>
        </w:rPr>
        <w:t xml:space="preserve"> and make simple edits</w:t>
      </w:r>
      <w:r>
        <w:rPr>
          <w:noProof/>
        </w:rPr>
        <w:t>.</w:t>
      </w:r>
      <w:r w:rsidRPr="003D143C">
        <w:t xml:space="preserve"> </w:t>
      </w:r>
      <w:r>
        <w:t>For the purposes of this program, we</w:t>
      </w:r>
      <w:r w:rsidR="007C0E9B">
        <w:t xml:space="preserve"> wi</w:t>
      </w:r>
      <w:r>
        <w:t>ll first create a model and then query it, but the model could have been created by any means, including the GUI. The query techniques are the same.</w:t>
      </w:r>
    </w:p>
    <w:p w14:paraId="430A6092" w14:textId="77777777" w:rsidR="00343DFC" w:rsidRDefault="00343DFC" w:rsidP="00343DFC">
      <w:pPr>
        <w:pStyle w:val="CC-Code"/>
      </w:pPr>
      <w:r>
        <w:t>using System;</w:t>
      </w:r>
    </w:p>
    <w:p w14:paraId="0027AB4B" w14:textId="77777777" w:rsidR="00343DFC" w:rsidRDefault="00343DFC" w:rsidP="00343DFC">
      <w:pPr>
        <w:pStyle w:val="CC-Code"/>
      </w:pPr>
      <w:r>
        <w:t>using System.Collections.Generic;</w:t>
      </w:r>
    </w:p>
    <w:p w14:paraId="0CE2FF17" w14:textId="77777777" w:rsidR="00343DFC" w:rsidRDefault="00343DFC" w:rsidP="00343DFC">
      <w:pPr>
        <w:pStyle w:val="CC-Code"/>
      </w:pPr>
      <w:r>
        <w:t>using System.Linq;</w:t>
      </w:r>
    </w:p>
    <w:p w14:paraId="7B60DA96" w14:textId="515F490A" w:rsidR="00343DFC" w:rsidRDefault="00343DFC" w:rsidP="00343DFC">
      <w:pPr>
        <w:pStyle w:val="CC-Code"/>
      </w:pPr>
      <w:r>
        <w:t xml:space="preserve">using </w:t>
      </w:r>
      <w:r w:rsidR="00EF1493">
        <w:t>OpenTDv</w:t>
      </w:r>
      <w:r w:rsidR="001D1E45">
        <w:t>241</w:t>
      </w:r>
      <w:r>
        <w:t>;</w:t>
      </w:r>
    </w:p>
    <w:p w14:paraId="4DAEB4C7" w14:textId="457CD6DE" w:rsidR="00343DFC" w:rsidRDefault="00343DFC" w:rsidP="00343DFC">
      <w:pPr>
        <w:pStyle w:val="CC-Code"/>
      </w:pPr>
      <w:r>
        <w:t xml:space="preserve">namespace </w:t>
      </w:r>
      <w:r w:rsidR="00EF1493">
        <w:t>OpenTDv</w:t>
      </w:r>
      <w:r w:rsidR="001D1E45">
        <w:t>241</w:t>
      </w:r>
      <w:r>
        <w:t>GettingStarted</w:t>
      </w:r>
    </w:p>
    <w:p w14:paraId="425A106F" w14:textId="77777777" w:rsidR="00343DFC" w:rsidRDefault="00343DFC" w:rsidP="00343DFC">
      <w:pPr>
        <w:pStyle w:val="CC-Code"/>
      </w:pPr>
      <w:r>
        <w:t>{</w:t>
      </w:r>
    </w:p>
    <w:p w14:paraId="14353982" w14:textId="77777777" w:rsidR="00343DFC" w:rsidRDefault="00343DFC" w:rsidP="00343DFC">
      <w:pPr>
        <w:pStyle w:val="CC-Code"/>
      </w:pPr>
      <w:r>
        <w:t xml:space="preserve">    class QueryModel</w:t>
      </w:r>
    </w:p>
    <w:p w14:paraId="58EBF921" w14:textId="77777777" w:rsidR="00343DFC" w:rsidRDefault="00343DFC" w:rsidP="00343DFC">
      <w:pPr>
        <w:pStyle w:val="CC-Code"/>
      </w:pPr>
      <w:r>
        <w:t xml:space="preserve">    {</w:t>
      </w:r>
    </w:p>
    <w:p w14:paraId="6FC15D13" w14:textId="77777777" w:rsidR="00343DFC" w:rsidRDefault="00343DFC" w:rsidP="00343DFC">
      <w:pPr>
        <w:pStyle w:val="CC-Code"/>
      </w:pPr>
      <w:r>
        <w:t xml:space="preserve">        public static void Main(string[] args)</w:t>
      </w:r>
    </w:p>
    <w:p w14:paraId="681C85EE" w14:textId="77777777" w:rsidR="00343DFC" w:rsidRDefault="00343DFC" w:rsidP="00343DFC">
      <w:pPr>
        <w:pStyle w:val="CC-Code"/>
      </w:pPr>
      <w:r>
        <w:t xml:space="preserve">        {</w:t>
      </w:r>
    </w:p>
    <w:p w14:paraId="294AE82F" w14:textId="77777777" w:rsidR="00343DFC" w:rsidRDefault="00343DFC" w:rsidP="00343DFC">
      <w:pPr>
        <w:pStyle w:val="CC-Code"/>
      </w:pPr>
      <w:r>
        <w:t xml:space="preserve">            var td = new ThermalDesktop();</w:t>
      </w:r>
    </w:p>
    <w:p w14:paraId="39BA1C0E" w14:textId="77777777" w:rsidR="00343DFC" w:rsidRDefault="00343DFC" w:rsidP="00343DFC">
      <w:pPr>
        <w:pStyle w:val="CC-Code"/>
      </w:pPr>
      <w:r>
        <w:t xml:space="preserve">            td.Connect();</w:t>
      </w:r>
    </w:p>
    <w:p w14:paraId="33D31BC7" w14:textId="77777777" w:rsidR="00343DFC" w:rsidRDefault="00343DFC" w:rsidP="00343DFC">
      <w:pPr>
        <w:pStyle w:val="CC-Code"/>
      </w:pPr>
    </w:p>
    <w:p w14:paraId="44DD8134" w14:textId="77777777" w:rsidR="00343DFC" w:rsidRDefault="00343DFC" w:rsidP="00343DFC">
      <w:pPr>
        <w:pStyle w:val="CC-Code"/>
      </w:pPr>
      <w:r>
        <w:t xml:space="preserve">            Console.WriteLine("Creating a simple model...");</w:t>
      </w:r>
    </w:p>
    <w:p w14:paraId="00B26E8D" w14:textId="77777777" w:rsidR="00343DFC" w:rsidRDefault="00343DFC" w:rsidP="00343DFC">
      <w:pPr>
        <w:pStyle w:val="CC-Code"/>
      </w:pPr>
      <w:r>
        <w:t xml:space="preserve">            var barNodes = new List&lt;Node&gt;();</w:t>
      </w:r>
    </w:p>
    <w:p w14:paraId="5847D5B6" w14:textId="77777777" w:rsidR="00343DFC" w:rsidRDefault="00343DFC" w:rsidP="00343DFC">
      <w:pPr>
        <w:pStyle w:val="CC-Code"/>
      </w:pPr>
      <w:r>
        <w:t xml:space="preserve">            for (int i = 0; i &lt; 10; ++i)</w:t>
      </w:r>
    </w:p>
    <w:p w14:paraId="56DE93B0" w14:textId="77777777" w:rsidR="00343DFC" w:rsidRDefault="00343DFC" w:rsidP="00343DFC">
      <w:pPr>
        <w:pStyle w:val="CC-Code"/>
      </w:pPr>
      <w:r>
        <w:lastRenderedPageBreak/>
        <w:t xml:space="preserve">            {</w:t>
      </w:r>
    </w:p>
    <w:p w14:paraId="33D4B3CF" w14:textId="77777777" w:rsidR="00343DFC" w:rsidRDefault="00343DFC" w:rsidP="00343DFC">
      <w:pPr>
        <w:pStyle w:val="CC-Code"/>
      </w:pPr>
      <w:r>
        <w:t xml:space="preserve">                var n = td.CreateNode();</w:t>
      </w:r>
    </w:p>
    <w:p w14:paraId="0202E31F" w14:textId="77777777" w:rsidR="00343DFC" w:rsidRDefault="00343DFC" w:rsidP="00343DFC">
      <w:pPr>
        <w:pStyle w:val="CC-Code"/>
      </w:pPr>
      <w:r>
        <w:t xml:space="preserve">                n.Submodel = "bar";</w:t>
      </w:r>
    </w:p>
    <w:p w14:paraId="43CFC459" w14:textId="77777777" w:rsidR="00343DFC" w:rsidRDefault="00343DFC" w:rsidP="00343DFC">
      <w:pPr>
        <w:pStyle w:val="CC-Code"/>
      </w:pPr>
      <w:r>
        <w:t xml:space="preserve">                n.Id = i + 1;</w:t>
      </w:r>
    </w:p>
    <w:p w14:paraId="14AC6AFF" w14:textId="77777777" w:rsidR="00343DFC" w:rsidRDefault="00343DFC" w:rsidP="00343DFC">
      <w:pPr>
        <w:pStyle w:val="CC-Code"/>
      </w:pPr>
      <w:r>
        <w:t xml:space="preserve">                n.Origin = new Point3d(0.01 * i, 1, 0);</w:t>
      </w:r>
    </w:p>
    <w:p w14:paraId="359168E4" w14:textId="77777777" w:rsidR="00343DFC" w:rsidRDefault="00343DFC" w:rsidP="00343DFC">
      <w:pPr>
        <w:pStyle w:val="CC-Code"/>
      </w:pPr>
      <w:r>
        <w:t xml:space="preserve">                n.Update();</w:t>
      </w:r>
    </w:p>
    <w:p w14:paraId="2671CBC5" w14:textId="77777777" w:rsidR="00343DFC" w:rsidRDefault="00343DFC" w:rsidP="00343DFC">
      <w:pPr>
        <w:pStyle w:val="CC-Code"/>
      </w:pPr>
      <w:r>
        <w:t xml:space="preserve">                barNodes.Add(n);</w:t>
      </w:r>
    </w:p>
    <w:p w14:paraId="76A30F58" w14:textId="77777777" w:rsidR="00343DFC" w:rsidRDefault="00343DFC" w:rsidP="00343DFC">
      <w:pPr>
        <w:pStyle w:val="CC-Code"/>
      </w:pPr>
      <w:r>
        <w:t xml:space="preserve">            }</w:t>
      </w:r>
    </w:p>
    <w:p w14:paraId="68908772" w14:textId="77777777" w:rsidR="00343DFC" w:rsidRDefault="00343DFC" w:rsidP="00343DFC">
      <w:pPr>
        <w:pStyle w:val="CC-Code"/>
      </w:pPr>
      <w:r>
        <w:t xml:space="preserve">            for (int i = 0; i &lt; barNodes.Count - 1; ++i)</w:t>
      </w:r>
    </w:p>
    <w:p w14:paraId="0BA91096" w14:textId="77777777" w:rsidR="00343DFC" w:rsidRDefault="00343DFC" w:rsidP="00343DFC">
      <w:pPr>
        <w:pStyle w:val="CC-Code"/>
      </w:pPr>
      <w:r>
        <w:t xml:space="preserve">            {</w:t>
      </w:r>
    </w:p>
    <w:p w14:paraId="6FEDFABE" w14:textId="77777777" w:rsidR="00343DFC" w:rsidRDefault="00343DFC" w:rsidP="00343DFC">
      <w:pPr>
        <w:pStyle w:val="CC-Code"/>
      </w:pPr>
      <w:r>
        <w:t xml:space="preserve">                var c = td.CreateConductor(barNodes[i], barNodes[i + 1]);</w:t>
      </w:r>
    </w:p>
    <w:p w14:paraId="17B94A54" w14:textId="77777777" w:rsidR="00343DFC" w:rsidRDefault="00343DFC" w:rsidP="00343DFC">
      <w:pPr>
        <w:pStyle w:val="CC-Code"/>
      </w:pPr>
      <w:r>
        <w:t xml:space="preserve">                c.Submodel = "bar";</w:t>
      </w:r>
    </w:p>
    <w:p w14:paraId="3A65435F" w14:textId="77777777" w:rsidR="00343DFC" w:rsidRDefault="00343DFC" w:rsidP="00343DFC">
      <w:pPr>
        <w:pStyle w:val="CC-Code"/>
      </w:pPr>
      <w:r>
        <w:t xml:space="preserve">                c.Id = 100* (i + 1);</w:t>
      </w:r>
    </w:p>
    <w:p w14:paraId="59D65898" w14:textId="77777777" w:rsidR="00343DFC" w:rsidRDefault="00343DFC" w:rsidP="00343DFC">
      <w:pPr>
        <w:pStyle w:val="CC-Code"/>
      </w:pPr>
      <w:r>
        <w:t xml:space="preserve">                c.Update();</w:t>
      </w:r>
    </w:p>
    <w:p w14:paraId="0F11AB32" w14:textId="77777777" w:rsidR="00343DFC" w:rsidRDefault="00343DFC" w:rsidP="00343DFC">
      <w:pPr>
        <w:pStyle w:val="CC-Code"/>
      </w:pPr>
      <w:r>
        <w:t xml:space="preserve">            }</w:t>
      </w:r>
    </w:p>
    <w:p w14:paraId="33E146D3" w14:textId="77777777" w:rsidR="00343DFC" w:rsidRDefault="00343DFC" w:rsidP="00343DFC">
      <w:pPr>
        <w:pStyle w:val="CC-Code"/>
      </w:pPr>
    </w:p>
    <w:p w14:paraId="6466E631" w14:textId="77777777" w:rsidR="00343DFC" w:rsidRDefault="00343DFC" w:rsidP="00343DFC">
      <w:pPr>
        <w:pStyle w:val="CC-Code"/>
      </w:pPr>
      <w:r>
        <w:t xml:space="preserve">            var roomAir = td.CreateNode();</w:t>
      </w:r>
    </w:p>
    <w:p w14:paraId="5A99C1F6" w14:textId="77777777" w:rsidR="00343DFC" w:rsidRDefault="00343DFC" w:rsidP="00343DFC">
      <w:pPr>
        <w:pStyle w:val="CC-Code"/>
      </w:pPr>
      <w:r>
        <w:t xml:space="preserve">            roomAir.Submodel = "room";</w:t>
      </w:r>
    </w:p>
    <w:p w14:paraId="57B2E43D" w14:textId="77777777" w:rsidR="00343DFC" w:rsidRDefault="00343DFC" w:rsidP="00343DFC">
      <w:pPr>
        <w:pStyle w:val="CC-Code"/>
      </w:pPr>
      <w:r>
        <w:t xml:space="preserve">            roomAir.NodeType = RcNodeData.NodeTypes.BOUNDARY;</w:t>
      </w:r>
    </w:p>
    <w:p w14:paraId="04EAEB41" w14:textId="77777777" w:rsidR="00343DFC" w:rsidRDefault="00343DFC" w:rsidP="00343DFC">
      <w:pPr>
        <w:pStyle w:val="CC-Code"/>
      </w:pPr>
      <w:r>
        <w:t xml:space="preserve">            roomAir.Origin = new Point3d(0.055, 1.1, 0);</w:t>
      </w:r>
    </w:p>
    <w:p w14:paraId="434FD017" w14:textId="77777777" w:rsidR="00343DFC" w:rsidRDefault="00343DFC" w:rsidP="00343DFC">
      <w:pPr>
        <w:pStyle w:val="CC-Code"/>
      </w:pPr>
      <w:r>
        <w:t xml:space="preserve">            roomAir.InitialTemp = 300;</w:t>
      </w:r>
    </w:p>
    <w:p w14:paraId="67EED406" w14:textId="77777777" w:rsidR="00343DFC" w:rsidRDefault="00343DFC" w:rsidP="00343DFC">
      <w:pPr>
        <w:pStyle w:val="CC-Code"/>
      </w:pPr>
      <w:r>
        <w:t xml:space="preserve">            roomAir.Update();</w:t>
      </w:r>
    </w:p>
    <w:p w14:paraId="5048E9EF" w14:textId="77777777" w:rsidR="00343DFC" w:rsidRDefault="00343DFC" w:rsidP="00343DFC">
      <w:pPr>
        <w:pStyle w:val="CC-Code"/>
      </w:pPr>
    </w:p>
    <w:p w14:paraId="1843440D" w14:textId="77777777" w:rsidR="00343DFC" w:rsidRDefault="00343DFC" w:rsidP="00343DFC">
      <w:pPr>
        <w:pStyle w:val="CC-Code"/>
      </w:pPr>
      <w:r>
        <w:t xml:space="preserve">            var barConnections = new List&lt;Connection&gt;();</w:t>
      </w:r>
    </w:p>
    <w:p w14:paraId="67967279" w14:textId="77777777" w:rsidR="00343DFC" w:rsidRDefault="00343DFC" w:rsidP="00343DFC">
      <w:pPr>
        <w:pStyle w:val="CC-Code"/>
      </w:pPr>
      <w:r>
        <w:t xml:space="preserve">            foreach (Node n in barNodes)</w:t>
      </w:r>
    </w:p>
    <w:p w14:paraId="11B27E4D" w14:textId="77777777" w:rsidR="00343DFC" w:rsidRDefault="00343DFC" w:rsidP="00343DFC">
      <w:pPr>
        <w:pStyle w:val="CC-Code"/>
      </w:pPr>
      <w:r>
        <w:t xml:space="preserve">                barConnections.Add(new Connection(n));</w:t>
      </w:r>
    </w:p>
    <w:p w14:paraId="07A40A7F" w14:textId="77777777" w:rsidR="00343DFC" w:rsidRDefault="00343DFC" w:rsidP="00343DFC">
      <w:pPr>
        <w:pStyle w:val="CC-Code"/>
      </w:pPr>
      <w:r>
        <w:t xml:space="preserve">            var convection = td.CreateConductor(roomAir, barConnections);</w:t>
      </w:r>
    </w:p>
    <w:p w14:paraId="3B33584B" w14:textId="77777777" w:rsidR="00343DFC" w:rsidRDefault="00343DFC" w:rsidP="00343DFC">
      <w:pPr>
        <w:pStyle w:val="CC-Code"/>
      </w:pPr>
      <w:r>
        <w:t xml:space="preserve">            convection.Value = 1;</w:t>
      </w:r>
    </w:p>
    <w:p w14:paraId="3BCF0AE4" w14:textId="77777777" w:rsidR="00343DFC" w:rsidRDefault="00343DFC" w:rsidP="00343DFC">
      <w:pPr>
        <w:pStyle w:val="CC-Code"/>
      </w:pPr>
      <w:r>
        <w:t xml:space="preserve">            convection.Submodel = "room";</w:t>
      </w:r>
    </w:p>
    <w:p w14:paraId="10E197E9" w14:textId="77777777" w:rsidR="00343DFC" w:rsidRDefault="00343DFC" w:rsidP="00343DFC">
      <w:pPr>
        <w:pStyle w:val="CC-Code"/>
      </w:pPr>
      <w:r>
        <w:t xml:space="preserve">            convection.Id = 33;</w:t>
      </w:r>
    </w:p>
    <w:p w14:paraId="398D7945" w14:textId="77777777" w:rsidR="00343DFC" w:rsidRDefault="00343DFC" w:rsidP="00343DFC">
      <w:pPr>
        <w:pStyle w:val="CC-Code"/>
      </w:pPr>
      <w:r>
        <w:t xml:space="preserve">            convection.Update();</w:t>
      </w:r>
    </w:p>
    <w:p w14:paraId="03722BAE" w14:textId="77777777" w:rsidR="00343DFC" w:rsidRDefault="00343DFC" w:rsidP="00343DFC">
      <w:pPr>
        <w:pStyle w:val="CC-Code"/>
      </w:pPr>
    </w:p>
    <w:p w14:paraId="4E025CFF" w14:textId="77777777" w:rsidR="00343DFC" w:rsidRDefault="00343DFC" w:rsidP="00343DFC">
      <w:pPr>
        <w:pStyle w:val="CC-Code"/>
      </w:pPr>
      <w:r>
        <w:t xml:space="preserve">            td.ZoomExtents();</w:t>
      </w:r>
    </w:p>
    <w:p w14:paraId="4BB6719C" w14:textId="77777777" w:rsidR="00343DFC" w:rsidRDefault="00343DFC" w:rsidP="00343DFC">
      <w:pPr>
        <w:pStyle w:val="CC-Code"/>
      </w:pPr>
    </w:p>
    <w:p w14:paraId="313158BF" w14:textId="77777777" w:rsidR="00343DFC" w:rsidRDefault="00343DFC" w:rsidP="00343DFC">
      <w:pPr>
        <w:pStyle w:val="CC-Code"/>
      </w:pPr>
      <w:r>
        <w:t xml:space="preserve">            Console.WriteLine("Get all nodes in model...");</w:t>
      </w:r>
    </w:p>
    <w:p w14:paraId="4D266084" w14:textId="77777777" w:rsidR="00343DFC" w:rsidRDefault="00343DFC" w:rsidP="00343DFC">
      <w:pPr>
        <w:pStyle w:val="CC-Code"/>
      </w:pPr>
      <w:r>
        <w:t xml:space="preserve">            var allNodes = td.GetNodes();</w:t>
      </w:r>
    </w:p>
    <w:p w14:paraId="54518C95" w14:textId="77777777" w:rsidR="00343DFC" w:rsidRDefault="00343DFC" w:rsidP="00343DFC">
      <w:pPr>
        <w:pStyle w:val="CC-Code"/>
      </w:pPr>
      <w:r>
        <w:t xml:space="preserve">            foreach (Node n in allNodes)</w:t>
      </w:r>
    </w:p>
    <w:p w14:paraId="578B07CB" w14:textId="77777777" w:rsidR="00343DFC" w:rsidRDefault="00343DFC" w:rsidP="00343DFC">
      <w:pPr>
        <w:pStyle w:val="CC-Code"/>
      </w:pPr>
      <w:r>
        <w:t xml:space="preserve">                Console.WriteLine("  " + n);</w:t>
      </w:r>
    </w:p>
    <w:p w14:paraId="0BB6E485" w14:textId="77777777" w:rsidR="00343DFC" w:rsidRDefault="00343DFC" w:rsidP="00343DFC">
      <w:pPr>
        <w:pStyle w:val="CC-Code"/>
      </w:pPr>
    </w:p>
    <w:p w14:paraId="026979C4" w14:textId="77777777" w:rsidR="00343DFC" w:rsidRDefault="00343DFC" w:rsidP="00343DFC">
      <w:pPr>
        <w:pStyle w:val="CC-Code"/>
      </w:pPr>
      <w:r>
        <w:t xml:space="preserve">            Console.WriteLine("Edit node BAR.3...");</w:t>
      </w:r>
    </w:p>
    <w:p w14:paraId="23711791" w14:textId="77777777" w:rsidR="00343DFC" w:rsidRDefault="00343DFC" w:rsidP="00343DFC">
      <w:pPr>
        <w:pStyle w:val="CC-Code"/>
      </w:pPr>
      <w:r>
        <w:t xml:space="preserve">            try</w:t>
      </w:r>
    </w:p>
    <w:p w14:paraId="44A1D478" w14:textId="77777777" w:rsidR="00343DFC" w:rsidRDefault="00343DFC" w:rsidP="00343DFC">
      <w:pPr>
        <w:pStyle w:val="CC-Code"/>
      </w:pPr>
      <w:r>
        <w:t xml:space="preserve">            {</w:t>
      </w:r>
    </w:p>
    <w:p w14:paraId="0F60D251" w14:textId="77777777" w:rsidR="00343DFC" w:rsidRDefault="00343DFC" w:rsidP="00343DFC">
      <w:pPr>
        <w:pStyle w:val="CC-Code"/>
      </w:pPr>
      <w:r>
        <w:t xml:space="preserve">                var bar3 = allNodes.Single(x =&gt; x.Submodel == "BAR"</w:t>
      </w:r>
    </w:p>
    <w:p w14:paraId="10713549" w14:textId="77777777" w:rsidR="00343DFC" w:rsidRDefault="00343DFC" w:rsidP="00343DFC">
      <w:pPr>
        <w:pStyle w:val="CC-Code"/>
      </w:pPr>
      <w:r>
        <w:t xml:space="preserve">                                             &amp;&amp; x.Id == 3);</w:t>
      </w:r>
    </w:p>
    <w:p w14:paraId="6215EC69" w14:textId="77777777" w:rsidR="00343DFC" w:rsidRDefault="00343DFC" w:rsidP="00343DFC">
      <w:pPr>
        <w:pStyle w:val="CC-Code"/>
      </w:pPr>
      <w:r>
        <w:t xml:space="preserve">                Console.WriteLine("  Found it. Editing...");</w:t>
      </w:r>
    </w:p>
    <w:p w14:paraId="7E1B6F80" w14:textId="77777777" w:rsidR="00343DFC" w:rsidRDefault="00343DFC" w:rsidP="00343DFC">
      <w:pPr>
        <w:pStyle w:val="CC-Code"/>
      </w:pPr>
      <w:r>
        <w:t xml:space="preserve">                bar3.Comment = "This node was edited by OpenTD.";</w:t>
      </w:r>
    </w:p>
    <w:p w14:paraId="7D918F43" w14:textId="77777777" w:rsidR="00343DFC" w:rsidRDefault="00343DFC" w:rsidP="00343DFC">
      <w:pPr>
        <w:pStyle w:val="CC-Code"/>
      </w:pPr>
      <w:r>
        <w:t xml:space="preserve">                bar3.Update();</w:t>
      </w:r>
    </w:p>
    <w:p w14:paraId="5431F0A7" w14:textId="77777777" w:rsidR="00343DFC" w:rsidRDefault="00343DFC" w:rsidP="00343DFC">
      <w:pPr>
        <w:pStyle w:val="CC-Code"/>
      </w:pPr>
      <w:r>
        <w:t xml:space="preserve">            }</w:t>
      </w:r>
    </w:p>
    <w:p w14:paraId="1AEA257D" w14:textId="77777777" w:rsidR="00343DFC" w:rsidRDefault="00343DFC" w:rsidP="00343DFC">
      <w:pPr>
        <w:pStyle w:val="CC-Code"/>
      </w:pPr>
      <w:r>
        <w:t xml:space="preserve">            catch (Exception ex)</w:t>
      </w:r>
    </w:p>
    <w:p w14:paraId="23ACF8B0" w14:textId="77777777" w:rsidR="00343DFC" w:rsidRDefault="00343DFC" w:rsidP="00343DFC">
      <w:pPr>
        <w:pStyle w:val="CC-Code"/>
      </w:pPr>
      <w:r>
        <w:t xml:space="preserve">            {</w:t>
      </w:r>
    </w:p>
    <w:p w14:paraId="3DCD4E55" w14:textId="77777777" w:rsidR="00343DFC" w:rsidRDefault="00343DFC" w:rsidP="00343DFC">
      <w:pPr>
        <w:pStyle w:val="CC-Code"/>
      </w:pPr>
      <w:r>
        <w:t xml:space="preserve">                Console.WriteLine("Problem getting or editing BAR.3: "</w:t>
      </w:r>
    </w:p>
    <w:p w14:paraId="0842D6EB" w14:textId="77777777" w:rsidR="00343DFC" w:rsidRDefault="00343DFC" w:rsidP="00343DFC">
      <w:pPr>
        <w:pStyle w:val="CC-Code"/>
      </w:pPr>
      <w:r>
        <w:t xml:space="preserve">                    + ex.Message);</w:t>
      </w:r>
    </w:p>
    <w:p w14:paraId="073BA627" w14:textId="77777777" w:rsidR="00343DFC" w:rsidRDefault="00343DFC" w:rsidP="00343DFC">
      <w:pPr>
        <w:pStyle w:val="CC-Code"/>
      </w:pPr>
      <w:r>
        <w:t xml:space="preserve">            }</w:t>
      </w:r>
    </w:p>
    <w:p w14:paraId="1661E32A" w14:textId="77777777" w:rsidR="00343DFC" w:rsidRDefault="00343DFC" w:rsidP="00343DFC">
      <w:pPr>
        <w:pStyle w:val="CC-Code"/>
      </w:pPr>
    </w:p>
    <w:p w14:paraId="44547030" w14:textId="77777777" w:rsidR="00343DFC" w:rsidRDefault="00343DFC" w:rsidP="00343DFC">
      <w:pPr>
        <w:pStyle w:val="CC-Code"/>
      </w:pPr>
      <w:r>
        <w:t xml:space="preserve">            Console.WriteLine("Find all boundary nodes...");</w:t>
      </w:r>
    </w:p>
    <w:p w14:paraId="7660C889" w14:textId="77777777" w:rsidR="00343DFC" w:rsidRDefault="00343DFC" w:rsidP="00343DFC">
      <w:pPr>
        <w:pStyle w:val="CC-Code"/>
      </w:pPr>
      <w:r>
        <w:t xml:space="preserve">            var boundaryNodes = allNodes.Where</w:t>
      </w:r>
    </w:p>
    <w:p w14:paraId="79FA2D92" w14:textId="77777777" w:rsidR="00343DFC" w:rsidRDefault="00343DFC" w:rsidP="00343DFC">
      <w:pPr>
        <w:pStyle w:val="CC-Code"/>
      </w:pPr>
      <w:r>
        <w:t xml:space="preserve">                (x =&gt; x.NodeType == RcNodeData.NodeTypes.BOUNDARY);</w:t>
      </w:r>
    </w:p>
    <w:p w14:paraId="0DB33958" w14:textId="77777777" w:rsidR="00343DFC" w:rsidRDefault="00343DFC" w:rsidP="00343DFC">
      <w:pPr>
        <w:pStyle w:val="CC-Code"/>
      </w:pPr>
      <w:r>
        <w:t xml:space="preserve">            foreach (Node n in boundaryNodes)</w:t>
      </w:r>
    </w:p>
    <w:p w14:paraId="2FABAFD3" w14:textId="77777777" w:rsidR="00343DFC" w:rsidRDefault="00343DFC" w:rsidP="00343DFC">
      <w:pPr>
        <w:pStyle w:val="CC-Code"/>
      </w:pPr>
      <w:r>
        <w:lastRenderedPageBreak/>
        <w:t xml:space="preserve">                Console.WriteLine("  " + n);</w:t>
      </w:r>
    </w:p>
    <w:p w14:paraId="6884F6BC" w14:textId="77777777" w:rsidR="00343DFC" w:rsidRDefault="00343DFC" w:rsidP="00343DFC">
      <w:pPr>
        <w:pStyle w:val="CC-Code"/>
      </w:pPr>
    </w:p>
    <w:p w14:paraId="4FFA7645" w14:textId="77777777" w:rsidR="00343DFC" w:rsidRDefault="00343DFC" w:rsidP="00343DFC">
      <w:pPr>
        <w:pStyle w:val="CC-Code"/>
      </w:pPr>
      <w:r>
        <w:t xml:space="preserve">            Console.WriteLine("Get the nodes connected to each conductor...");</w:t>
      </w:r>
    </w:p>
    <w:p w14:paraId="56980517" w14:textId="77777777" w:rsidR="00343DFC" w:rsidRDefault="00343DFC" w:rsidP="00343DFC">
      <w:pPr>
        <w:pStyle w:val="CC-Code"/>
      </w:pPr>
      <w:r>
        <w:t xml:space="preserve">            var nodesInConductor = new Dictionary&lt;Conductor, List&lt;Node&gt;&gt;();</w:t>
      </w:r>
    </w:p>
    <w:p w14:paraId="21081CE6" w14:textId="77777777" w:rsidR="00343DFC" w:rsidRDefault="00343DFC" w:rsidP="00343DFC">
      <w:pPr>
        <w:pStyle w:val="CC-Code"/>
      </w:pPr>
      <w:r>
        <w:t xml:space="preserve">            foreach (Conductor c in td.GetConductors())</w:t>
      </w:r>
    </w:p>
    <w:p w14:paraId="4F49595A" w14:textId="77777777" w:rsidR="00343DFC" w:rsidRDefault="00343DFC" w:rsidP="00343DFC">
      <w:pPr>
        <w:pStyle w:val="CC-Code"/>
      </w:pPr>
      <w:r>
        <w:t xml:space="preserve">            {</w:t>
      </w:r>
    </w:p>
    <w:p w14:paraId="4BF5BB92" w14:textId="77777777" w:rsidR="00343DFC" w:rsidRDefault="00343DFC" w:rsidP="00343DFC">
      <w:pPr>
        <w:pStyle w:val="CC-Code"/>
      </w:pPr>
      <w:r>
        <w:t xml:space="preserve">                try</w:t>
      </w:r>
    </w:p>
    <w:p w14:paraId="2D299CC4" w14:textId="77777777" w:rsidR="00343DFC" w:rsidRDefault="00343DFC" w:rsidP="00343DFC">
      <w:pPr>
        <w:pStyle w:val="CC-Code"/>
      </w:pPr>
      <w:r>
        <w:t xml:space="preserve">                {</w:t>
      </w:r>
    </w:p>
    <w:p w14:paraId="306FE50B" w14:textId="77777777" w:rsidR="00343DFC" w:rsidRDefault="00343DFC" w:rsidP="00343DFC">
      <w:pPr>
        <w:pStyle w:val="CC-Code"/>
      </w:pPr>
      <w:r>
        <w:t xml:space="preserve">                    var nodes = new List&lt;Node&gt;();</w:t>
      </w:r>
    </w:p>
    <w:p w14:paraId="4FB2A8AB" w14:textId="77777777" w:rsidR="00343DFC" w:rsidRDefault="00343DFC" w:rsidP="00343DFC">
      <w:pPr>
        <w:pStyle w:val="CC-Code"/>
      </w:pPr>
      <w:r>
        <w:t xml:space="preserve">                    foreach (Connection conn in c.From)</w:t>
      </w:r>
    </w:p>
    <w:p w14:paraId="13FD8183" w14:textId="77777777" w:rsidR="00343DFC" w:rsidRDefault="00343DFC" w:rsidP="00343DFC">
      <w:pPr>
        <w:pStyle w:val="CC-Code"/>
      </w:pPr>
      <w:r>
        <w:t xml:space="preserve">                        nodes.Add(allNodes.Single(n =&gt; n.Handle == conn.Handle));</w:t>
      </w:r>
    </w:p>
    <w:p w14:paraId="7F5E4CD0" w14:textId="77777777" w:rsidR="00343DFC" w:rsidRDefault="00343DFC" w:rsidP="00343DFC">
      <w:pPr>
        <w:pStyle w:val="CC-Code"/>
      </w:pPr>
      <w:r>
        <w:t xml:space="preserve">                    foreach (Connection conn in c.To)</w:t>
      </w:r>
    </w:p>
    <w:p w14:paraId="5FB5B9AD" w14:textId="77777777" w:rsidR="00343DFC" w:rsidRDefault="00343DFC" w:rsidP="00343DFC">
      <w:pPr>
        <w:pStyle w:val="CC-Code"/>
      </w:pPr>
      <w:r>
        <w:t xml:space="preserve">                        nodes.Add(allNodes.Single(n =&gt; n.Handle == conn.Handle));</w:t>
      </w:r>
    </w:p>
    <w:p w14:paraId="59A11443" w14:textId="77777777" w:rsidR="00343DFC" w:rsidRDefault="00343DFC" w:rsidP="00343DFC">
      <w:pPr>
        <w:pStyle w:val="CC-Code"/>
      </w:pPr>
      <w:r>
        <w:t xml:space="preserve">                    nodesInConductor.Add(c, nodes);</w:t>
      </w:r>
    </w:p>
    <w:p w14:paraId="13933632" w14:textId="77777777" w:rsidR="00343DFC" w:rsidRDefault="00343DFC" w:rsidP="00343DFC">
      <w:pPr>
        <w:pStyle w:val="CC-Code"/>
      </w:pPr>
      <w:r>
        <w:t xml:space="preserve">                }</w:t>
      </w:r>
    </w:p>
    <w:p w14:paraId="1192C634" w14:textId="77777777" w:rsidR="00343DFC" w:rsidRDefault="00343DFC" w:rsidP="00343DFC">
      <w:pPr>
        <w:pStyle w:val="CC-Code"/>
      </w:pPr>
      <w:r>
        <w:t xml:space="preserve">                catch (Exception ex)</w:t>
      </w:r>
    </w:p>
    <w:p w14:paraId="46CA688C" w14:textId="77777777" w:rsidR="00343DFC" w:rsidRDefault="00343DFC" w:rsidP="00343DFC">
      <w:pPr>
        <w:pStyle w:val="CC-Code"/>
      </w:pPr>
      <w:r>
        <w:t xml:space="preserve">                {</w:t>
      </w:r>
    </w:p>
    <w:p w14:paraId="5E198A6A" w14:textId="77777777" w:rsidR="00343DFC" w:rsidRDefault="00343DFC" w:rsidP="00343DFC">
      <w:pPr>
        <w:pStyle w:val="CC-Code"/>
      </w:pPr>
      <w:r>
        <w:t xml:space="preserve">                    Console.WriteLine(</w:t>
      </w:r>
    </w:p>
    <w:p w14:paraId="14DFF042" w14:textId="77777777" w:rsidR="00343DFC" w:rsidRDefault="00343DFC" w:rsidP="00343DFC">
      <w:pPr>
        <w:pStyle w:val="CC-Code"/>
      </w:pPr>
      <w:r>
        <w:t xml:space="preserve">                        "Problem getting nodes for {0}: {1}", c, ex.Message);</w:t>
      </w:r>
    </w:p>
    <w:p w14:paraId="6E10CF18" w14:textId="77777777" w:rsidR="00343DFC" w:rsidRDefault="00343DFC" w:rsidP="00343DFC">
      <w:pPr>
        <w:pStyle w:val="CC-Code"/>
      </w:pPr>
      <w:r>
        <w:t xml:space="preserve">                }</w:t>
      </w:r>
    </w:p>
    <w:p w14:paraId="15E5B1A0" w14:textId="77777777" w:rsidR="00343DFC" w:rsidRDefault="00343DFC" w:rsidP="00343DFC">
      <w:pPr>
        <w:pStyle w:val="CC-Code"/>
      </w:pPr>
      <w:r>
        <w:t xml:space="preserve">            }</w:t>
      </w:r>
    </w:p>
    <w:p w14:paraId="27DBFBCD" w14:textId="77777777" w:rsidR="00343DFC" w:rsidRDefault="00343DFC" w:rsidP="00343DFC">
      <w:pPr>
        <w:pStyle w:val="CC-Code"/>
      </w:pPr>
      <w:r>
        <w:t xml:space="preserve">            foreach (Conductor c in nodesInConductor.Keys)</w:t>
      </w:r>
    </w:p>
    <w:p w14:paraId="3D57B58C" w14:textId="77777777" w:rsidR="00343DFC" w:rsidRDefault="00343DFC" w:rsidP="00343DFC">
      <w:pPr>
        <w:pStyle w:val="CC-Code"/>
      </w:pPr>
      <w:r>
        <w:t xml:space="preserve">            {</w:t>
      </w:r>
    </w:p>
    <w:p w14:paraId="68DCA009" w14:textId="77777777" w:rsidR="00343DFC" w:rsidRDefault="00343DFC" w:rsidP="00343DFC">
      <w:pPr>
        <w:pStyle w:val="CC-Code"/>
      </w:pPr>
      <w:r>
        <w:t xml:space="preserve">                Console.WriteLine("  " + c + " is connected to:");</w:t>
      </w:r>
    </w:p>
    <w:p w14:paraId="72F473D9" w14:textId="77777777" w:rsidR="00343DFC" w:rsidRDefault="00343DFC" w:rsidP="00343DFC">
      <w:pPr>
        <w:pStyle w:val="CC-Code"/>
      </w:pPr>
      <w:r>
        <w:t xml:space="preserve">                foreach (Node n in nodesInConductor[c])</w:t>
      </w:r>
    </w:p>
    <w:p w14:paraId="270D5255" w14:textId="77777777" w:rsidR="00343DFC" w:rsidRDefault="00343DFC" w:rsidP="00343DFC">
      <w:pPr>
        <w:pStyle w:val="CC-Code"/>
      </w:pPr>
      <w:r>
        <w:t xml:space="preserve">                    Console.WriteLine("    " + n);</w:t>
      </w:r>
    </w:p>
    <w:p w14:paraId="451C3C27" w14:textId="77777777" w:rsidR="00343DFC" w:rsidRDefault="00343DFC" w:rsidP="00343DFC">
      <w:pPr>
        <w:pStyle w:val="CC-Code"/>
      </w:pPr>
      <w:r>
        <w:t xml:space="preserve">            }</w:t>
      </w:r>
    </w:p>
    <w:p w14:paraId="673C83A0" w14:textId="77777777" w:rsidR="00343DFC" w:rsidRDefault="00343DFC" w:rsidP="00343DFC">
      <w:pPr>
        <w:pStyle w:val="CC-Code"/>
      </w:pPr>
    </w:p>
    <w:p w14:paraId="17927AB4" w14:textId="77777777" w:rsidR="00343DFC" w:rsidRDefault="00343DFC" w:rsidP="00343DFC">
      <w:pPr>
        <w:pStyle w:val="CC-Code"/>
      </w:pPr>
      <w:r>
        <w:t xml:space="preserve">            Console.WriteLine("Try to get a symbol that doesn't exist...");</w:t>
      </w:r>
    </w:p>
    <w:p w14:paraId="6979FC3E" w14:textId="77777777" w:rsidR="00343DFC" w:rsidRDefault="00343DFC" w:rsidP="00343DFC">
      <w:pPr>
        <w:pStyle w:val="CC-Code"/>
      </w:pPr>
      <w:r>
        <w:t xml:space="preserve">            var thicknessSymbol</w:t>
      </w:r>
    </w:p>
    <w:p w14:paraId="07CEC0DA" w14:textId="77777777" w:rsidR="00343DFC" w:rsidRDefault="00343DFC" w:rsidP="00343DFC">
      <w:pPr>
        <w:pStyle w:val="CC-Code"/>
      </w:pPr>
      <w:r>
        <w:t xml:space="preserve">                = td.GetSymbols().Where(x =&gt; x.Name == "thickness");</w:t>
      </w:r>
    </w:p>
    <w:p w14:paraId="21C91502" w14:textId="77777777" w:rsidR="00343DFC" w:rsidRDefault="00343DFC" w:rsidP="00343DFC">
      <w:pPr>
        <w:pStyle w:val="CC-Code"/>
      </w:pPr>
      <w:r>
        <w:t xml:space="preserve">            int count = thicknessSymbol.Count();</w:t>
      </w:r>
    </w:p>
    <w:p w14:paraId="3A37AED7" w14:textId="77777777" w:rsidR="00343DFC" w:rsidRDefault="00343DFC" w:rsidP="00343DFC">
      <w:pPr>
        <w:pStyle w:val="CC-Code"/>
      </w:pPr>
      <w:r>
        <w:t xml:space="preserve">            if (count == 0)</w:t>
      </w:r>
    </w:p>
    <w:p w14:paraId="053B4207" w14:textId="77777777" w:rsidR="00343DFC" w:rsidRDefault="00343DFC" w:rsidP="00343DFC">
      <w:pPr>
        <w:pStyle w:val="CC-Code"/>
      </w:pPr>
      <w:r>
        <w:t xml:space="preserve">                Console.WriteLine("  There was no symbol named 'thickness'.");</w:t>
      </w:r>
    </w:p>
    <w:p w14:paraId="4D60CACD" w14:textId="77777777" w:rsidR="00343DFC" w:rsidRDefault="00343DFC" w:rsidP="00343DFC">
      <w:pPr>
        <w:pStyle w:val="CC-Code"/>
      </w:pPr>
      <w:r>
        <w:t xml:space="preserve">            else</w:t>
      </w:r>
    </w:p>
    <w:p w14:paraId="15510686" w14:textId="77777777" w:rsidR="00343DFC" w:rsidRDefault="00343DFC" w:rsidP="00343DFC">
      <w:pPr>
        <w:pStyle w:val="CC-Code"/>
      </w:pPr>
      <w:r>
        <w:t xml:space="preserve">                Console.WriteLine("  Found {0} symbol(s) named 'thickness'.", count);</w:t>
      </w:r>
    </w:p>
    <w:p w14:paraId="6073F34E" w14:textId="77777777" w:rsidR="00343DFC" w:rsidRDefault="00343DFC" w:rsidP="00343DFC">
      <w:pPr>
        <w:pStyle w:val="CC-Code"/>
      </w:pPr>
      <w:r>
        <w:t xml:space="preserve">        }</w:t>
      </w:r>
    </w:p>
    <w:p w14:paraId="5B49F31E" w14:textId="77777777" w:rsidR="00343DFC" w:rsidRDefault="00343DFC" w:rsidP="00343DFC">
      <w:pPr>
        <w:pStyle w:val="CC-Code"/>
      </w:pPr>
      <w:r>
        <w:t xml:space="preserve">    }</w:t>
      </w:r>
    </w:p>
    <w:p w14:paraId="32316972" w14:textId="166462AE" w:rsidR="000F3F4B" w:rsidRPr="000F3F4B" w:rsidRDefault="00343DFC" w:rsidP="00343DFC">
      <w:pPr>
        <w:pStyle w:val="CC-Code"/>
      </w:pPr>
      <w:r>
        <w:t>}</w:t>
      </w:r>
    </w:p>
    <w:p w14:paraId="0C27296F" w14:textId="36382A71" w:rsidR="00B576C7" w:rsidRDefault="00B576C7" w:rsidP="00D26263">
      <w:pPr>
        <w:pStyle w:val="2H-Heading2"/>
      </w:pPr>
      <w:bookmarkStart w:id="25" w:name="_Ref59026435"/>
      <w:bookmarkStart w:id="26" w:name="_Toc139009529"/>
      <w:r>
        <w:t xml:space="preserve">Query </w:t>
      </w:r>
      <w:r w:rsidR="000D48C6">
        <w:t xml:space="preserve">and </w:t>
      </w:r>
      <w:r>
        <w:t>Edit Finite Elements</w:t>
      </w:r>
      <w:bookmarkEnd w:id="25"/>
      <w:bookmarkEnd w:id="26"/>
    </w:p>
    <w:p w14:paraId="6C08E84A" w14:textId="5D1595DE" w:rsidR="00B576C7" w:rsidRDefault="006E3E89" w:rsidP="00B576C7">
      <w:pPr>
        <w:pStyle w:val="B-Body"/>
      </w:pPr>
      <w:r>
        <w:t xml:space="preserve">As </w:t>
      </w:r>
      <w:r w:rsidR="00DC45DB">
        <w:t>mentioned</w:t>
      </w:r>
      <w:r>
        <w:t xml:space="preserve"> previously</w:t>
      </w:r>
      <w:r w:rsidR="00DC45DB">
        <w:t xml:space="preserve"> in Section </w:t>
      </w:r>
      <w:r w:rsidR="00DC45DB">
        <w:fldChar w:fldCharType="begin"/>
      </w:r>
      <w:r w:rsidR="00DC45DB">
        <w:instrText xml:space="preserve"> REF _Ref59546870 \r \h </w:instrText>
      </w:r>
      <w:r w:rsidR="00DC45DB">
        <w:fldChar w:fldCharType="separate"/>
      </w:r>
      <w:r w:rsidR="00A92233">
        <w:t>2.5</w:t>
      </w:r>
      <w:r w:rsidR="00DC45DB">
        <w:fldChar w:fldCharType="end"/>
      </w:r>
      <w:r>
        <w:t xml:space="preserve">, </w:t>
      </w:r>
      <w:r w:rsidR="00EF34C5">
        <w:t xml:space="preserve">if you want to edit </w:t>
      </w:r>
      <w:r>
        <w:t>a</w:t>
      </w:r>
      <w:r w:rsidR="00EF34C5">
        <w:t xml:space="preserve"> mesh</w:t>
      </w:r>
      <w:r>
        <w:t xml:space="preserve"> created by an FEMeshImporter</w:t>
      </w:r>
      <w:r w:rsidR="00EF34C5">
        <w:t>, you</w:t>
      </w:r>
      <w:r w:rsidR="007C0E9B">
        <w:t xml:space="preserve"> wi</w:t>
      </w:r>
      <w:r w:rsidR="00EF34C5">
        <w:t>ll</w:t>
      </w:r>
      <w:r>
        <w:t xml:space="preserve"> first</w:t>
      </w:r>
      <w:r w:rsidR="00EF34C5">
        <w:t xml:space="preserve"> have to get the objects representing the actual nodes and elements.</w:t>
      </w:r>
      <w:r w:rsidR="004C34E8">
        <w:t xml:space="preserve"> Editing the FEMeshImporter directly only offers limited functionality.</w:t>
      </w:r>
      <w:r w:rsidR="00EF34C5">
        <w:t xml:space="preserve"> </w:t>
      </w:r>
      <w:r w:rsidR="00352935">
        <w:t>Th</w:t>
      </w:r>
      <w:r w:rsidR="00EF34C5">
        <w:t>is is demonstrated in the following program:</w:t>
      </w:r>
    </w:p>
    <w:p w14:paraId="2885A373" w14:textId="77777777" w:rsidR="006E3E89" w:rsidRDefault="006E3E89" w:rsidP="006E3E89">
      <w:pPr>
        <w:pStyle w:val="CC-Code"/>
      </w:pPr>
      <w:r>
        <w:t>using System;</w:t>
      </w:r>
    </w:p>
    <w:p w14:paraId="29DC3F95" w14:textId="77777777" w:rsidR="006E3E89" w:rsidRDefault="006E3E89" w:rsidP="006E3E89">
      <w:pPr>
        <w:pStyle w:val="CC-Code"/>
      </w:pPr>
      <w:r>
        <w:t>using System.Linq;</w:t>
      </w:r>
    </w:p>
    <w:p w14:paraId="01800895" w14:textId="361FDB8A" w:rsidR="006E3E89" w:rsidRDefault="006E3E89" w:rsidP="006E3E89">
      <w:pPr>
        <w:pStyle w:val="CC-Code"/>
      </w:pPr>
      <w:r>
        <w:t xml:space="preserve">using </w:t>
      </w:r>
      <w:r w:rsidR="00EF1493">
        <w:t>OpenTDv</w:t>
      </w:r>
      <w:r w:rsidR="001D1E45">
        <w:t>241</w:t>
      </w:r>
      <w:r>
        <w:t>;</w:t>
      </w:r>
    </w:p>
    <w:p w14:paraId="27D5DA40" w14:textId="59473E30" w:rsidR="006E3E89" w:rsidRDefault="006E3E89" w:rsidP="006E3E89">
      <w:pPr>
        <w:pStyle w:val="CC-Code"/>
      </w:pPr>
      <w:r>
        <w:t xml:space="preserve">using </w:t>
      </w:r>
      <w:r w:rsidR="00EF1493">
        <w:t>OpenTDv</w:t>
      </w:r>
      <w:r w:rsidR="001D1E45">
        <w:t>241</w:t>
      </w:r>
      <w:r>
        <w:t>.RadCAD.FEM;</w:t>
      </w:r>
    </w:p>
    <w:p w14:paraId="5222A3D7" w14:textId="60E4C960" w:rsidR="006E3E89" w:rsidRDefault="006E3E89" w:rsidP="006E3E89">
      <w:pPr>
        <w:pStyle w:val="CC-Code"/>
      </w:pPr>
      <w:r>
        <w:t xml:space="preserve">namespace </w:t>
      </w:r>
      <w:r w:rsidR="00EF1493">
        <w:t>OpenTDv</w:t>
      </w:r>
      <w:r w:rsidR="001D1E45">
        <w:t>241</w:t>
      </w:r>
      <w:r>
        <w:t>GettingStarted</w:t>
      </w:r>
    </w:p>
    <w:p w14:paraId="15F4453D" w14:textId="77777777" w:rsidR="006E3E89" w:rsidRDefault="006E3E89" w:rsidP="006E3E89">
      <w:pPr>
        <w:pStyle w:val="CC-Code"/>
      </w:pPr>
      <w:r>
        <w:t>{</w:t>
      </w:r>
    </w:p>
    <w:p w14:paraId="5710F3F3" w14:textId="77777777" w:rsidR="006E3E89" w:rsidRDefault="006E3E89" w:rsidP="006E3E89">
      <w:pPr>
        <w:pStyle w:val="CC-Code"/>
      </w:pPr>
      <w:r>
        <w:t xml:space="preserve">    class QueryAndEditFiniteElements</w:t>
      </w:r>
    </w:p>
    <w:p w14:paraId="406B935C" w14:textId="77777777" w:rsidR="006E3E89" w:rsidRDefault="006E3E89" w:rsidP="006E3E89">
      <w:pPr>
        <w:pStyle w:val="CC-Code"/>
      </w:pPr>
      <w:r>
        <w:lastRenderedPageBreak/>
        <w:t xml:space="preserve">    {</w:t>
      </w:r>
    </w:p>
    <w:p w14:paraId="7A010157" w14:textId="77777777" w:rsidR="006E3E89" w:rsidRDefault="006E3E89" w:rsidP="006E3E89">
      <w:pPr>
        <w:pStyle w:val="CC-Code"/>
      </w:pPr>
      <w:r>
        <w:t xml:space="preserve">        public static void Main(string[] args)</w:t>
      </w:r>
    </w:p>
    <w:p w14:paraId="139D6D68" w14:textId="77777777" w:rsidR="006E3E89" w:rsidRDefault="006E3E89" w:rsidP="006E3E89">
      <w:pPr>
        <w:pStyle w:val="CC-Code"/>
      </w:pPr>
      <w:r>
        <w:t xml:space="preserve">        {</w:t>
      </w:r>
    </w:p>
    <w:p w14:paraId="197AD991" w14:textId="77777777" w:rsidR="006E3E89" w:rsidRDefault="006E3E89" w:rsidP="006E3E89">
      <w:pPr>
        <w:pStyle w:val="CC-Code"/>
      </w:pPr>
      <w:r>
        <w:t xml:space="preserve">            var td = new ThermalDesktop();</w:t>
      </w:r>
    </w:p>
    <w:p w14:paraId="18F95EA7" w14:textId="77777777" w:rsidR="006E3E89" w:rsidRDefault="006E3E89" w:rsidP="006E3E89">
      <w:pPr>
        <w:pStyle w:val="CC-Code"/>
      </w:pPr>
      <w:r>
        <w:t xml:space="preserve">            td.Connect();</w:t>
      </w:r>
    </w:p>
    <w:p w14:paraId="31B0F161" w14:textId="77777777" w:rsidR="006E3E89" w:rsidRDefault="006E3E89" w:rsidP="006E3E89">
      <w:pPr>
        <w:pStyle w:val="CC-Code"/>
      </w:pPr>
    </w:p>
    <w:p w14:paraId="6C28DF5E" w14:textId="77777777" w:rsidR="006E3E89" w:rsidRDefault="006E3E89" w:rsidP="006E3E89">
      <w:pPr>
        <w:pStyle w:val="CC-Code"/>
      </w:pPr>
      <w:r>
        <w:t xml:space="preserve">            // First we'll create a mesh using an FEMeshImporter:</w:t>
      </w:r>
    </w:p>
    <w:p w14:paraId="770DFDC6" w14:textId="77777777" w:rsidR="006E3E89" w:rsidRDefault="006E3E89" w:rsidP="006E3E89">
      <w:pPr>
        <w:pStyle w:val="CC-Code"/>
      </w:pPr>
      <w:r>
        <w:t xml:space="preserve">            var meshImporter = td.CreateFEMeshImporter("a mesh importer", false);</w:t>
      </w:r>
    </w:p>
    <w:p w14:paraId="6ECD9308" w14:textId="72D65152" w:rsidR="006E3E89" w:rsidRDefault="006E3E89" w:rsidP="006E3E89">
      <w:pPr>
        <w:pStyle w:val="CC-Code"/>
      </w:pPr>
      <w:r>
        <w:t xml:space="preserve">            var feMesh = new </w:t>
      </w:r>
      <w:r w:rsidR="00EF1493">
        <w:t>OpenTDv</w:t>
      </w:r>
      <w:r w:rsidR="001D1E45">
        <w:t>241</w:t>
      </w:r>
      <w:r>
        <w:t>.RadCAD.FEModel.FEMesh();</w:t>
      </w:r>
    </w:p>
    <w:p w14:paraId="5F8E8EB8" w14:textId="77777777" w:rsidR="006E3E89" w:rsidRDefault="006E3E89" w:rsidP="006E3E89">
      <w:pPr>
        <w:pStyle w:val="CC-Code"/>
      </w:pPr>
      <w:r>
        <w:t xml:space="preserve">            int uDiv = 3;</w:t>
      </w:r>
    </w:p>
    <w:p w14:paraId="7B060993" w14:textId="77777777" w:rsidR="006E3E89" w:rsidRDefault="006E3E89" w:rsidP="006E3E89">
      <w:pPr>
        <w:pStyle w:val="CC-Code"/>
      </w:pPr>
      <w:r>
        <w:t xml:space="preserve">            int vDiv = 3;</w:t>
      </w:r>
    </w:p>
    <w:p w14:paraId="31AA3959" w14:textId="77777777" w:rsidR="006E3E89" w:rsidRDefault="006E3E89" w:rsidP="006E3E89">
      <w:pPr>
        <w:pStyle w:val="CC-Code"/>
      </w:pPr>
      <w:r>
        <w:t xml:space="preserve">            double height = 0.5;</w:t>
      </w:r>
    </w:p>
    <w:p w14:paraId="6A66E95D" w14:textId="77777777" w:rsidR="006E3E89" w:rsidRDefault="006E3E89" w:rsidP="006E3E89">
      <w:pPr>
        <w:pStyle w:val="CC-Code"/>
      </w:pPr>
      <w:r>
        <w:t xml:space="preserve">            double xPeriods = 2.0;</w:t>
      </w:r>
    </w:p>
    <w:p w14:paraId="0913936B" w14:textId="77777777" w:rsidR="006E3E89" w:rsidRDefault="006E3E89" w:rsidP="006E3E89">
      <w:pPr>
        <w:pStyle w:val="CC-Code"/>
      </w:pPr>
      <w:r>
        <w:t xml:space="preserve">            double yPeriods = 1.0;</w:t>
      </w:r>
    </w:p>
    <w:p w14:paraId="4F0B224C" w14:textId="77777777" w:rsidR="006E3E89" w:rsidRDefault="006E3E89" w:rsidP="006E3E89">
      <w:pPr>
        <w:pStyle w:val="CC-Code"/>
      </w:pPr>
      <w:r>
        <w:t xml:space="preserve">            double xLen = 5.0;</w:t>
      </w:r>
    </w:p>
    <w:p w14:paraId="792FA0D0" w14:textId="77777777" w:rsidR="006E3E89" w:rsidRDefault="006E3E89" w:rsidP="006E3E89">
      <w:pPr>
        <w:pStyle w:val="CC-Code"/>
      </w:pPr>
      <w:r>
        <w:t xml:space="preserve">            double yLen = 3.0;</w:t>
      </w:r>
    </w:p>
    <w:p w14:paraId="33393849" w14:textId="77777777" w:rsidR="006E3E89" w:rsidRDefault="006E3E89" w:rsidP="006E3E89">
      <w:pPr>
        <w:pStyle w:val="CC-Code"/>
      </w:pPr>
      <w:r>
        <w:t xml:space="preserve">            int id = 0;</w:t>
      </w:r>
    </w:p>
    <w:p w14:paraId="35311193" w14:textId="77777777" w:rsidR="006E3E89" w:rsidRDefault="006E3E89" w:rsidP="006E3E89">
      <w:pPr>
        <w:pStyle w:val="CC-Code"/>
      </w:pPr>
      <w:r>
        <w:t xml:space="preserve">            int elemId = 0;</w:t>
      </w:r>
    </w:p>
    <w:p w14:paraId="367C1210" w14:textId="77777777" w:rsidR="006E3E89" w:rsidRDefault="006E3E89" w:rsidP="006E3E89">
      <w:pPr>
        <w:pStyle w:val="CC-Code"/>
      </w:pPr>
      <w:r>
        <w:t xml:space="preserve">            for (int j = 0; j &lt; vDiv + 1; ++j)</w:t>
      </w:r>
    </w:p>
    <w:p w14:paraId="50CDCB99" w14:textId="77777777" w:rsidR="006E3E89" w:rsidRDefault="006E3E89" w:rsidP="006E3E89">
      <w:pPr>
        <w:pStyle w:val="CC-Code"/>
      </w:pPr>
      <w:r>
        <w:t xml:space="preserve">            {</w:t>
      </w:r>
    </w:p>
    <w:p w14:paraId="020899FB" w14:textId="77777777" w:rsidR="006E3E89" w:rsidRDefault="006E3E89" w:rsidP="006E3E89">
      <w:pPr>
        <w:pStyle w:val="CC-Code"/>
      </w:pPr>
      <w:r>
        <w:t xml:space="preserve">                double y = j * yLen / vDiv;</w:t>
      </w:r>
    </w:p>
    <w:p w14:paraId="1F07ED28" w14:textId="77777777" w:rsidR="006E3E89" w:rsidRDefault="006E3E89" w:rsidP="006E3E89">
      <w:pPr>
        <w:pStyle w:val="CC-Code"/>
      </w:pPr>
      <w:r>
        <w:t xml:space="preserve">                for (int i = 0; i &lt; uDiv + 1; ++i)</w:t>
      </w:r>
    </w:p>
    <w:p w14:paraId="0E21C924" w14:textId="77777777" w:rsidR="006E3E89" w:rsidRDefault="006E3E89" w:rsidP="006E3E89">
      <w:pPr>
        <w:pStyle w:val="CC-Code"/>
      </w:pPr>
      <w:r>
        <w:t xml:space="preserve">                {</w:t>
      </w:r>
    </w:p>
    <w:p w14:paraId="412E17A3" w14:textId="77777777" w:rsidR="006E3E89" w:rsidRDefault="006E3E89" w:rsidP="006E3E89">
      <w:pPr>
        <w:pStyle w:val="CC-Code"/>
      </w:pPr>
      <w:r>
        <w:t xml:space="preserve">                    double x = i * xLen / uDiv;</w:t>
      </w:r>
    </w:p>
    <w:p w14:paraId="204D8C7A" w14:textId="77777777" w:rsidR="006E3E89" w:rsidRDefault="006E3E89" w:rsidP="006E3E89">
      <w:pPr>
        <w:pStyle w:val="CC-Code"/>
      </w:pPr>
      <w:r>
        <w:t xml:space="preserve">                    double z = height *</w:t>
      </w:r>
    </w:p>
    <w:p w14:paraId="5A12EA01" w14:textId="77777777" w:rsidR="006E3E89" w:rsidRDefault="006E3E89" w:rsidP="006E3E89">
      <w:pPr>
        <w:pStyle w:val="CC-Code"/>
      </w:pPr>
      <w:r>
        <w:t xml:space="preserve">                        Math.Cos(x / xLen * xPeriods * 2.0 * Math.PI) *</w:t>
      </w:r>
    </w:p>
    <w:p w14:paraId="22A7FF5B" w14:textId="77777777" w:rsidR="006E3E89" w:rsidRDefault="006E3E89" w:rsidP="006E3E89">
      <w:pPr>
        <w:pStyle w:val="CC-Code"/>
      </w:pPr>
      <w:r>
        <w:t xml:space="preserve">                        Math.Cos(y / yLen * yPeriods * 2.0 * Math.PI);</w:t>
      </w:r>
    </w:p>
    <w:p w14:paraId="21FC1B7B" w14:textId="06484BAA" w:rsidR="006E3E89" w:rsidRDefault="006E3E89" w:rsidP="006E3E89">
      <w:pPr>
        <w:pStyle w:val="CC-Code"/>
      </w:pPr>
      <w:r>
        <w:t xml:space="preserve">                    var node = new </w:t>
      </w:r>
      <w:r w:rsidR="00EF1493">
        <w:t>OpenTDv</w:t>
      </w:r>
      <w:r w:rsidR="001D1E45">
        <w:t>241</w:t>
      </w:r>
      <w:r>
        <w:t>.RadCAD.FEModel.Node();</w:t>
      </w:r>
    </w:p>
    <w:p w14:paraId="5FB6F3DB" w14:textId="77777777" w:rsidR="006E3E89" w:rsidRDefault="006E3E89" w:rsidP="006E3E89">
      <w:pPr>
        <w:pStyle w:val="CC-Code"/>
      </w:pPr>
      <w:r>
        <w:t xml:space="preserve">                    node.x = x;</w:t>
      </w:r>
    </w:p>
    <w:p w14:paraId="08B5FEEA" w14:textId="77777777" w:rsidR="006E3E89" w:rsidRDefault="006E3E89" w:rsidP="006E3E89">
      <w:pPr>
        <w:pStyle w:val="CC-Code"/>
      </w:pPr>
      <w:r>
        <w:t xml:space="preserve">                    node.y = y;</w:t>
      </w:r>
    </w:p>
    <w:p w14:paraId="49010F21" w14:textId="77777777" w:rsidR="006E3E89" w:rsidRDefault="006E3E89" w:rsidP="006E3E89">
      <w:pPr>
        <w:pStyle w:val="CC-Code"/>
      </w:pPr>
      <w:r>
        <w:t xml:space="preserve">                    node.z = z;</w:t>
      </w:r>
    </w:p>
    <w:p w14:paraId="48AE40B3" w14:textId="77777777" w:rsidR="006E3E89" w:rsidRDefault="006E3E89" w:rsidP="006E3E89">
      <w:pPr>
        <w:pStyle w:val="CC-Code"/>
      </w:pPr>
      <w:r>
        <w:t xml:space="preserve">                    node.Nx = 0.0;</w:t>
      </w:r>
    </w:p>
    <w:p w14:paraId="5FF4F974" w14:textId="77777777" w:rsidR="006E3E89" w:rsidRDefault="006E3E89" w:rsidP="006E3E89">
      <w:pPr>
        <w:pStyle w:val="CC-Code"/>
      </w:pPr>
      <w:r>
        <w:t xml:space="preserve">                    node.Ny = 0.0;</w:t>
      </w:r>
    </w:p>
    <w:p w14:paraId="5412BC98" w14:textId="77777777" w:rsidR="006E3E89" w:rsidRDefault="006E3E89" w:rsidP="006E3E89">
      <w:pPr>
        <w:pStyle w:val="CC-Code"/>
      </w:pPr>
      <w:r>
        <w:t xml:space="preserve">                    node.Nz = 1.0;</w:t>
      </w:r>
    </w:p>
    <w:p w14:paraId="6DD9EACF" w14:textId="77777777" w:rsidR="006E3E89" w:rsidRDefault="006E3E89" w:rsidP="006E3E89">
      <w:pPr>
        <w:pStyle w:val="CC-Code"/>
      </w:pPr>
      <w:r>
        <w:t xml:space="preserve">                    node.id = ++id;</w:t>
      </w:r>
    </w:p>
    <w:p w14:paraId="5C11EE00" w14:textId="77777777" w:rsidR="006E3E89" w:rsidRDefault="006E3E89" w:rsidP="006E3E89">
      <w:pPr>
        <w:pStyle w:val="CC-Code"/>
      </w:pPr>
      <w:r>
        <w:t xml:space="preserve">                    feMesh.nodes.Add(node);</w:t>
      </w:r>
    </w:p>
    <w:p w14:paraId="36E457EF" w14:textId="77777777" w:rsidR="006E3E89" w:rsidRDefault="006E3E89" w:rsidP="006E3E89">
      <w:pPr>
        <w:pStyle w:val="CC-Code"/>
      </w:pPr>
    </w:p>
    <w:p w14:paraId="710E2ECF" w14:textId="77777777" w:rsidR="006E3E89" w:rsidRDefault="006E3E89" w:rsidP="006E3E89">
      <w:pPr>
        <w:pStyle w:val="CC-Code"/>
      </w:pPr>
      <w:r>
        <w:t xml:space="preserve">                    if (i &lt; uDiv &amp;&amp; j &lt; vDiv)</w:t>
      </w:r>
    </w:p>
    <w:p w14:paraId="4826A3E0" w14:textId="77777777" w:rsidR="006E3E89" w:rsidRDefault="006E3E89" w:rsidP="006E3E89">
      <w:pPr>
        <w:pStyle w:val="CC-Code"/>
      </w:pPr>
      <w:r>
        <w:t xml:space="preserve">                    {</w:t>
      </w:r>
    </w:p>
    <w:p w14:paraId="0D6998C7" w14:textId="64D57633" w:rsidR="006E3E89" w:rsidRDefault="006E3E89" w:rsidP="006E3E89">
      <w:pPr>
        <w:pStyle w:val="CC-Code"/>
      </w:pPr>
      <w:r>
        <w:t xml:space="preserve">                        var face = new </w:t>
      </w:r>
      <w:r w:rsidR="00EF1493">
        <w:t>OpenTDv</w:t>
      </w:r>
      <w:r w:rsidR="001D1E45">
        <w:t>241</w:t>
      </w:r>
      <w:r>
        <w:t>.RadCAD.FEModel.SurfaceElement();</w:t>
      </w:r>
    </w:p>
    <w:p w14:paraId="2716B9F3" w14:textId="77777777" w:rsidR="006E3E89" w:rsidRDefault="006E3E89" w:rsidP="006E3E89">
      <w:pPr>
        <w:pStyle w:val="CC-Code"/>
      </w:pPr>
      <w:r>
        <w:t xml:space="preserve">                        face.id = ++elemId;</w:t>
      </w:r>
    </w:p>
    <w:p w14:paraId="2DE866D6" w14:textId="77777777" w:rsidR="006E3E89" w:rsidRDefault="006E3E89" w:rsidP="006E3E89">
      <w:pPr>
        <w:pStyle w:val="CC-Code"/>
      </w:pPr>
      <w:r>
        <w:t xml:space="preserve">                        face.order = 1;</w:t>
      </w:r>
    </w:p>
    <w:p w14:paraId="47BDE520" w14:textId="77777777" w:rsidR="006E3E89" w:rsidRDefault="006E3E89" w:rsidP="006E3E89">
      <w:pPr>
        <w:pStyle w:val="CC-Code"/>
      </w:pPr>
      <w:r>
        <w:t xml:space="preserve">                        face.numNodes = 4;</w:t>
      </w:r>
    </w:p>
    <w:p w14:paraId="5B0BDE1B" w14:textId="77777777" w:rsidR="006E3E89" w:rsidRDefault="006E3E89" w:rsidP="006E3E89">
      <w:pPr>
        <w:pStyle w:val="CC-Code"/>
      </w:pPr>
      <w:r>
        <w:t xml:space="preserve">                        int baseIndex = j * (uDiv + 1) + i + 1;</w:t>
      </w:r>
    </w:p>
    <w:p w14:paraId="715497B5" w14:textId="77777777" w:rsidR="006E3E89" w:rsidRDefault="006E3E89" w:rsidP="006E3E89">
      <w:pPr>
        <w:pStyle w:val="CC-Code"/>
      </w:pPr>
      <w:r>
        <w:t xml:space="preserve">                        face.nodeIds.Add(baseIndex);</w:t>
      </w:r>
    </w:p>
    <w:p w14:paraId="554CFC27" w14:textId="77777777" w:rsidR="006E3E89" w:rsidRDefault="006E3E89" w:rsidP="006E3E89">
      <w:pPr>
        <w:pStyle w:val="CC-Code"/>
      </w:pPr>
      <w:r>
        <w:t xml:space="preserve">                        face.nodeIds.Add(baseIndex + 1);</w:t>
      </w:r>
    </w:p>
    <w:p w14:paraId="057258AF" w14:textId="77777777" w:rsidR="006E3E89" w:rsidRDefault="006E3E89" w:rsidP="006E3E89">
      <w:pPr>
        <w:pStyle w:val="CC-Code"/>
      </w:pPr>
      <w:r>
        <w:t xml:space="preserve">                        face.nodeIds.Add(baseIndex + 1 + uDiv + 1);</w:t>
      </w:r>
    </w:p>
    <w:p w14:paraId="0EC0F65D" w14:textId="77777777" w:rsidR="006E3E89" w:rsidRDefault="006E3E89" w:rsidP="006E3E89">
      <w:pPr>
        <w:pStyle w:val="CC-Code"/>
      </w:pPr>
      <w:r>
        <w:t xml:space="preserve">                        face.nodeIds.Add(baseIndex + uDiv + 1);</w:t>
      </w:r>
    </w:p>
    <w:p w14:paraId="1BB7F786" w14:textId="77777777" w:rsidR="006E3E89" w:rsidRDefault="006E3E89" w:rsidP="006E3E89">
      <w:pPr>
        <w:pStyle w:val="CC-Code"/>
      </w:pPr>
      <w:r>
        <w:t xml:space="preserve">                        feMesh.surfaceElements.Add(face);</w:t>
      </w:r>
    </w:p>
    <w:p w14:paraId="7B9F89D2" w14:textId="77777777" w:rsidR="006E3E89" w:rsidRDefault="006E3E89" w:rsidP="006E3E89">
      <w:pPr>
        <w:pStyle w:val="CC-Code"/>
      </w:pPr>
      <w:r>
        <w:t xml:space="preserve">                    }</w:t>
      </w:r>
    </w:p>
    <w:p w14:paraId="32773BB2" w14:textId="77777777" w:rsidR="006E3E89" w:rsidRDefault="006E3E89" w:rsidP="006E3E89">
      <w:pPr>
        <w:pStyle w:val="CC-Code"/>
      </w:pPr>
      <w:r>
        <w:t xml:space="preserve">                }</w:t>
      </w:r>
    </w:p>
    <w:p w14:paraId="2339DFA0" w14:textId="77777777" w:rsidR="006E3E89" w:rsidRDefault="006E3E89" w:rsidP="006E3E89">
      <w:pPr>
        <w:pStyle w:val="CC-Code"/>
      </w:pPr>
      <w:r>
        <w:t xml:space="preserve">            }</w:t>
      </w:r>
    </w:p>
    <w:p w14:paraId="7E44CD4B" w14:textId="77777777" w:rsidR="006E3E89" w:rsidRDefault="006E3E89" w:rsidP="006E3E89">
      <w:pPr>
        <w:pStyle w:val="CC-Code"/>
      </w:pPr>
      <w:r>
        <w:t xml:space="preserve">            meshImporter.SetMesh(feMesh);</w:t>
      </w:r>
    </w:p>
    <w:p w14:paraId="3084C416" w14:textId="77777777" w:rsidR="006E3E89" w:rsidRDefault="006E3E89" w:rsidP="006E3E89">
      <w:pPr>
        <w:pStyle w:val="CC-Code"/>
      </w:pPr>
    </w:p>
    <w:p w14:paraId="706353FC" w14:textId="77777777" w:rsidR="006E3E89" w:rsidRDefault="006E3E89" w:rsidP="006E3E89">
      <w:pPr>
        <w:pStyle w:val="CC-Code"/>
      </w:pPr>
      <w:r>
        <w:t xml:space="preserve">            // As mentioned previously, the FEMesh we passed to SetMesh</w:t>
      </w:r>
    </w:p>
    <w:p w14:paraId="2D99DC24" w14:textId="77777777" w:rsidR="006E3E89" w:rsidRDefault="006E3E89" w:rsidP="006E3E89">
      <w:pPr>
        <w:pStyle w:val="CC-Code"/>
      </w:pPr>
      <w:r>
        <w:t xml:space="preserve">            // is a lightweight description of the mesh, suitable for</w:t>
      </w:r>
    </w:p>
    <w:p w14:paraId="029F12A5" w14:textId="77777777" w:rsidR="006E3E89" w:rsidRDefault="006E3E89" w:rsidP="006E3E89">
      <w:pPr>
        <w:pStyle w:val="CC-Code"/>
      </w:pPr>
      <w:r>
        <w:t xml:space="preserve">            // initial creation only. To work with the elements</w:t>
      </w:r>
    </w:p>
    <w:p w14:paraId="2B9AF4F2" w14:textId="77777777" w:rsidR="006E3E89" w:rsidRDefault="006E3E89" w:rsidP="006E3E89">
      <w:pPr>
        <w:pStyle w:val="CC-Code"/>
      </w:pPr>
      <w:r>
        <w:t xml:space="preserve">            // it created, we need to get them from TD:</w:t>
      </w:r>
    </w:p>
    <w:p w14:paraId="72B3B9CF" w14:textId="77777777" w:rsidR="006E3E89" w:rsidRDefault="006E3E89" w:rsidP="006E3E89">
      <w:pPr>
        <w:pStyle w:val="CC-Code"/>
      </w:pPr>
      <w:r>
        <w:lastRenderedPageBreak/>
        <w:t xml:space="preserve">            var quads = td.GetLinearQuads();</w:t>
      </w:r>
    </w:p>
    <w:p w14:paraId="73EC3F7E" w14:textId="77777777" w:rsidR="006E3E89" w:rsidRDefault="006E3E89" w:rsidP="006E3E89">
      <w:pPr>
        <w:pStyle w:val="CC-Code"/>
      </w:pPr>
    </w:p>
    <w:p w14:paraId="494CCA5F" w14:textId="2F58C111" w:rsidR="006E3E89" w:rsidRDefault="006E3E89" w:rsidP="006E3E89">
      <w:pPr>
        <w:pStyle w:val="CC-Code"/>
      </w:pPr>
      <w:r>
        <w:t xml:space="preserve">            // Let's edit all of </w:t>
      </w:r>
      <w:r w:rsidR="009D56D9">
        <w:t xml:space="preserve">the </w:t>
      </w:r>
      <w:r>
        <w:t>elements and their nodes:</w:t>
      </w:r>
    </w:p>
    <w:p w14:paraId="21FC7342" w14:textId="77777777" w:rsidR="006E3E89" w:rsidRDefault="006E3E89" w:rsidP="006E3E89">
      <w:pPr>
        <w:pStyle w:val="CC-Code"/>
      </w:pPr>
      <w:r>
        <w:t xml:space="preserve">            string submodel = "new_submodel";</w:t>
      </w:r>
    </w:p>
    <w:p w14:paraId="6CDE6F29" w14:textId="77777777" w:rsidR="006E3E89" w:rsidRDefault="006E3E89" w:rsidP="006E3E89">
      <w:pPr>
        <w:pStyle w:val="CC-Code"/>
      </w:pPr>
      <w:r>
        <w:t xml:space="preserve">            var allNodes = td.GetNodes();</w:t>
      </w:r>
    </w:p>
    <w:p w14:paraId="2C5B5CF9" w14:textId="77777777" w:rsidR="006E3E89" w:rsidRDefault="006E3E89" w:rsidP="006E3E89">
      <w:pPr>
        <w:pStyle w:val="CC-Code"/>
      </w:pPr>
      <w:r>
        <w:t xml:space="preserve">            foreach (LinearQuad q in quads)</w:t>
      </w:r>
    </w:p>
    <w:p w14:paraId="480A97A5" w14:textId="77777777" w:rsidR="006E3E89" w:rsidRDefault="006E3E89" w:rsidP="006E3E89">
      <w:pPr>
        <w:pStyle w:val="CC-Code"/>
      </w:pPr>
      <w:r>
        <w:t xml:space="preserve">            {</w:t>
      </w:r>
    </w:p>
    <w:p w14:paraId="596870F4" w14:textId="77777777" w:rsidR="006E3E89" w:rsidRDefault="006E3E89" w:rsidP="006E3E89">
      <w:pPr>
        <w:pStyle w:val="CC-Code"/>
      </w:pPr>
      <w:r>
        <w:t xml:space="preserve">                q.CondSubmodel = submodel;</w:t>
      </w:r>
    </w:p>
    <w:p w14:paraId="16C21C95" w14:textId="77777777" w:rsidR="006E3E89" w:rsidRDefault="006E3E89" w:rsidP="006E3E89">
      <w:pPr>
        <w:pStyle w:val="CC-Code"/>
      </w:pPr>
      <w:r>
        <w:t xml:space="preserve">                q.TopThickness = 0.01;</w:t>
      </w:r>
    </w:p>
    <w:p w14:paraId="2FCF2EBC" w14:textId="77777777" w:rsidR="006E3E89" w:rsidRDefault="006E3E89" w:rsidP="006E3E89">
      <w:pPr>
        <w:pStyle w:val="CC-Code"/>
      </w:pPr>
      <w:r>
        <w:t xml:space="preserve">                q.Update();</w:t>
      </w:r>
    </w:p>
    <w:p w14:paraId="3A40BB63" w14:textId="77777777" w:rsidR="006E3E89" w:rsidRDefault="006E3E89" w:rsidP="006E3E89">
      <w:pPr>
        <w:pStyle w:val="CC-Code"/>
      </w:pPr>
      <w:r>
        <w:t xml:space="preserve">                var quadNodes</w:t>
      </w:r>
    </w:p>
    <w:p w14:paraId="60619DAE" w14:textId="77777777" w:rsidR="006E3E89" w:rsidRDefault="006E3E89" w:rsidP="006E3E89">
      <w:pPr>
        <w:pStyle w:val="CC-Code"/>
      </w:pPr>
      <w:r>
        <w:t xml:space="preserve">                    = allNodes.Where(n =&gt; q.AttachedNodeHandles.Contains(n.Handle));</w:t>
      </w:r>
    </w:p>
    <w:p w14:paraId="1BEAF873" w14:textId="77777777" w:rsidR="006E3E89" w:rsidRDefault="006E3E89" w:rsidP="006E3E89">
      <w:pPr>
        <w:pStyle w:val="CC-Code"/>
      </w:pPr>
      <w:r>
        <w:t xml:space="preserve">                foreach (Node n in quadNodes)</w:t>
      </w:r>
    </w:p>
    <w:p w14:paraId="204A1E42" w14:textId="77777777" w:rsidR="006E3E89" w:rsidRDefault="006E3E89" w:rsidP="006E3E89">
      <w:pPr>
        <w:pStyle w:val="CC-Code"/>
      </w:pPr>
      <w:r>
        <w:t xml:space="preserve">                {</w:t>
      </w:r>
    </w:p>
    <w:p w14:paraId="56779295" w14:textId="77777777" w:rsidR="006E3E89" w:rsidRDefault="006E3E89" w:rsidP="006E3E89">
      <w:pPr>
        <w:pStyle w:val="CC-Code"/>
      </w:pPr>
      <w:r>
        <w:t xml:space="preserve">                    n.Submodel = submodel;</w:t>
      </w:r>
    </w:p>
    <w:p w14:paraId="443F3858" w14:textId="77777777" w:rsidR="006E3E89" w:rsidRDefault="006E3E89" w:rsidP="006E3E89">
      <w:pPr>
        <w:pStyle w:val="CC-Code"/>
      </w:pPr>
      <w:r>
        <w:t xml:space="preserve">                    n.Update();</w:t>
      </w:r>
    </w:p>
    <w:p w14:paraId="4861561E" w14:textId="77777777" w:rsidR="006E3E89" w:rsidRDefault="006E3E89" w:rsidP="006E3E89">
      <w:pPr>
        <w:pStyle w:val="CC-Code"/>
      </w:pPr>
      <w:r>
        <w:t xml:space="preserve">                }</w:t>
      </w:r>
    </w:p>
    <w:p w14:paraId="5931A80B" w14:textId="77777777" w:rsidR="006E3E89" w:rsidRDefault="006E3E89" w:rsidP="006E3E89">
      <w:pPr>
        <w:pStyle w:val="CC-Code"/>
      </w:pPr>
      <w:r>
        <w:t xml:space="preserve">            }</w:t>
      </w:r>
    </w:p>
    <w:p w14:paraId="6108A475" w14:textId="77777777" w:rsidR="006E3E89" w:rsidRDefault="006E3E89" w:rsidP="006E3E89">
      <w:pPr>
        <w:pStyle w:val="CC-Code"/>
      </w:pPr>
    </w:p>
    <w:p w14:paraId="2399FD03" w14:textId="77777777" w:rsidR="006E3E89" w:rsidRDefault="006E3E89" w:rsidP="006E3E89">
      <w:pPr>
        <w:pStyle w:val="CC-Code"/>
      </w:pPr>
      <w:r>
        <w:t xml:space="preserve">            td.SetVisualStyle(VisualStyles.THERMAL_PP);</w:t>
      </w:r>
    </w:p>
    <w:p w14:paraId="658C3421" w14:textId="77777777" w:rsidR="006E3E89" w:rsidRDefault="006E3E89" w:rsidP="006E3E89">
      <w:pPr>
        <w:pStyle w:val="CC-Code"/>
      </w:pPr>
      <w:r>
        <w:t xml:space="preserve">            td.RestoreIsoView(IsoViews.SE);</w:t>
      </w:r>
    </w:p>
    <w:p w14:paraId="4EB8C03C" w14:textId="77777777" w:rsidR="006E3E89" w:rsidRDefault="006E3E89" w:rsidP="006E3E89">
      <w:pPr>
        <w:pStyle w:val="CC-Code"/>
      </w:pPr>
      <w:r>
        <w:t xml:space="preserve">            td.ZoomExtents();</w:t>
      </w:r>
    </w:p>
    <w:p w14:paraId="20B3AD5E" w14:textId="77777777" w:rsidR="006E3E89" w:rsidRDefault="006E3E89" w:rsidP="006E3E89">
      <w:pPr>
        <w:pStyle w:val="CC-Code"/>
      </w:pPr>
      <w:r>
        <w:t xml:space="preserve">        }</w:t>
      </w:r>
    </w:p>
    <w:p w14:paraId="280EB462" w14:textId="77777777" w:rsidR="006E3E89" w:rsidRDefault="006E3E89" w:rsidP="006E3E89">
      <w:pPr>
        <w:pStyle w:val="CC-Code"/>
      </w:pPr>
      <w:r>
        <w:t xml:space="preserve">    }</w:t>
      </w:r>
    </w:p>
    <w:p w14:paraId="6A1AC3CF" w14:textId="572AE725" w:rsidR="006E3E89" w:rsidRDefault="006E3E89" w:rsidP="006E3E89">
      <w:pPr>
        <w:pStyle w:val="CC-Code"/>
      </w:pPr>
      <w:r>
        <w:t>}</w:t>
      </w:r>
    </w:p>
    <w:p w14:paraId="00E84F92" w14:textId="1708E663" w:rsidR="009223CD" w:rsidRDefault="009223CD" w:rsidP="00D26263">
      <w:pPr>
        <w:pStyle w:val="1H-Heading1"/>
      </w:pPr>
      <w:bookmarkStart w:id="27" w:name="_Toc139009530"/>
      <w:r>
        <w:t>Interacting with End Users</w:t>
      </w:r>
      <w:bookmarkEnd w:id="27"/>
    </w:p>
    <w:p w14:paraId="500FA409" w14:textId="77777777" w:rsidR="00D34DC4" w:rsidRDefault="00D34DC4" w:rsidP="00D34DC4">
      <w:pPr>
        <w:pStyle w:val="2H-Heading2"/>
      </w:pPr>
      <w:bookmarkStart w:id="28" w:name="_Toc139009531"/>
      <w:r>
        <w:t>Control the View</w:t>
      </w:r>
      <w:bookmarkEnd w:id="28"/>
    </w:p>
    <w:p w14:paraId="4ED6D277" w14:textId="00464FD9" w:rsidR="00D34DC4" w:rsidRDefault="00D34DC4" w:rsidP="00D34DC4">
      <w:pPr>
        <w:pStyle w:val="B-Body"/>
      </w:pPr>
      <w:r>
        <w:t>There are several techniques you can use to control how the model is displayed in the main Thermal Desktop window:</w:t>
      </w:r>
    </w:p>
    <w:p w14:paraId="28086EC4" w14:textId="53805AA8" w:rsidR="00DC5308" w:rsidRDefault="00DC5308" w:rsidP="00D34DC4">
      <w:pPr>
        <w:pStyle w:val="LB1-ListBulleted1"/>
      </w:pPr>
      <w:r>
        <w:t>Use the ThermalDesktop.VisibilityManager to get and set item and item label visibility.</w:t>
      </w:r>
    </w:p>
    <w:p w14:paraId="2254F8ED" w14:textId="7845C7A1" w:rsidR="00D34DC4" w:rsidRDefault="00D34DC4" w:rsidP="00D34DC4">
      <w:pPr>
        <w:pStyle w:val="LB1-ListBulleted1"/>
      </w:pPr>
      <w:r>
        <w:t xml:space="preserve">Use an object’s </w:t>
      </w:r>
      <w:r w:rsidRPr="00390F33">
        <w:rPr>
          <w:i/>
          <w:iCs/>
        </w:rPr>
        <w:t>Layer</w:t>
      </w:r>
      <w:r>
        <w:t xml:space="preserve"> member to change what layer it is on, perhaps moving it to or from a frozen layer.</w:t>
      </w:r>
    </w:p>
    <w:p w14:paraId="30DE5079" w14:textId="77777777" w:rsidR="00D34DC4" w:rsidRDefault="00D34DC4" w:rsidP="00D34DC4">
      <w:pPr>
        <w:pStyle w:val="LB1-ListBulleted1"/>
      </w:pPr>
      <w:r>
        <w:t>Use ThermalDesktop.</w:t>
      </w:r>
      <w:r w:rsidRPr="00390F33">
        <w:rPr>
          <w:i/>
          <w:iCs/>
        </w:rPr>
        <w:t>GetLayers</w:t>
      </w:r>
      <w:r>
        <w:t xml:space="preserve"> or .</w:t>
      </w:r>
      <w:r w:rsidRPr="00390F33">
        <w:rPr>
          <w:i/>
          <w:iCs/>
        </w:rPr>
        <w:t>GetLayer</w:t>
      </w:r>
      <w:r>
        <w:t xml:space="preserve"> to get an existing layer, then change its color, frozen status, and so on.</w:t>
      </w:r>
    </w:p>
    <w:p w14:paraId="5BC20A85" w14:textId="77777777" w:rsidR="00D34DC4" w:rsidRDefault="00D34DC4" w:rsidP="00D34DC4">
      <w:pPr>
        <w:pStyle w:val="LB1-ListBulleted1"/>
      </w:pPr>
      <w:r>
        <w:t xml:space="preserve">Use an object’s </w:t>
      </w:r>
      <w:r w:rsidRPr="00390F33">
        <w:rPr>
          <w:i/>
          <w:iCs/>
        </w:rPr>
        <w:t>ColorIndex</w:t>
      </w:r>
      <w:r>
        <w:t xml:space="preserve"> member to directly change its color.</w:t>
      </w:r>
    </w:p>
    <w:p w14:paraId="3E1A84FB" w14:textId="77777777" w:rsidR="00D34DC4" w:rsidRDefault="00D34DC4" w:rsidP="00D34DC4">
      <w:pPr>
        <w:pStyle w:val="LB1-ListBulleted1"/>
      </w:pPr>
      <w:r>
        <w:lastRenderedPageBreak/>
        <w:t>Use ThermalDesktop.</w:t>
      </w:r>
      <w:r w:rsidRPr="00390F33">
        <w:rPr>
          <w:i/>
          <w:iCs/>
        </w:rPr>
        <w:t>RestoreIsoView</w:t>
      </w:r>
      <w:r>
        <w:t xml:space="preserve"> to set the view to one of the standard isometric views.</w:t>
      </w:r>
    </w:p>
    <w:p w14:paraId="1A6C63E8" w14:textId="77777777" w:rsidR="00D34DC4" w:rsidRDefault="00D34DC4" w:rsidP="00D34DC4">
      <w:pPr>
        <w:pStyle w:val="LB1-ListBulleted1"/>
      </w:pPr>
      <w:r>
        <w:t>Use ThermalDesktop.</w:t>
      </w:r>
      <w:r w:rsidRPr="00390F33">
        <w:rPr>
          <w:i/>
          <w:iCs/>
        </w:rPr>
        <w:t>RestoreOrthoView</w:t>
      </w:r>
      <w:r>
        <w:t xml:space="preserve"> to set the view to one of the standard orthographic views.</w:t>
      </w:r>
    </w:p>
    <w:p w14:paraId="4B418323" w14:textId="115A0ECF" w:rsidR="00D34DC4" w:rsidRDefault="00D34DC4" w:rsidP="00D34DC4">
      <w:pPr>
        <w:pStyle w:val="LB1-ListBulleted1"/>
      </w:pPr>
      <w:r>
        <w:t>Use ThermalDesktop.</w:t>
      </w:r>
      <w:r w:rsidRPr="00390F33">
        <w:rPr>
          <w:i/>
          <w:iCs/>
        </w:rPr>
        <w:t>RestoreView</w:t>
      </w:r>
      <w:r>
        <w:t xml:space="preserve"> to set the view to a pre-defined, custom named view. These can also contain layer settings. Create named views in the GUI using the AutoCAD “view” command.</w:t>
      </w:r>
    </w:p>
    <w:p w14:paraId="46F6D68B" w14:textId="28A82202" w:rsidR="002965C2" w:rsidRDefault="002965C2" w:rsidP="00D34DC4">
      <w:pPr>
        <w:pStyle w:val="LB1-ListBulleted1"/>
      </w:pPr>
      <w:r>
        <w:t>Use ThermalDesktop.</w:t>
      </w:r>
      <w:r w:rsidRPr="00D14B46">
        <w:rPr>
          <w:i/>
          <w:iCs/>
        </w:rPr>
        <w:t>SetView</w:t>
      </w:r>
      <w:r>
        <w:t xml:space="preserve"> and either an </w:t>
      </w:r>
      <w:r w:rsidRPr="00D14B46">
        <w:rPr>
          <w:i/>
          <w:iCs/>
        </w:rPr>
        <w:t>IsoViews</w:t>
      </w:r>
      <w:r>
        <w:t xml:space="preserve"> enum, an </w:t>
      </w:r>
      <w:r w:rsidRPr="00D14B46">
        <w:rPr>
          <w:i/>
          <w:iCs/>
        </w:rPr>
        <w:t>OrthoViews</w:t>
      </w:r>
      <w:r>
        <w:t xml:space="preserve"> enum, or a string representing a named view to set the view.</w:t>
      </w:r>
    </w:p>
    <w:p w14:paraId="2B50B6F9" w14:textId="77777777" w:rsidR="00D34DC4" w:rsidRDefault="00D34DC4" w:rsidP="00D34DC4">
      <w:pPr>
        <w:pStyle w:val="LB1-ListBulleted1"/>
      </w:pPr>
      <w:r>
        <w:t>Use ThermalDesktop.</w:t>
      </w:r>
      <w:r w:rsidRPr="00390F33">
        <w:rPr>
          <w:i/>
          <w:iCs/>
        </w:rPr>
        <w:t>SetVisualStyle</w:t>
      </w:r>
      <w:r>
        <w:t xml:space="preserve"> to select wireframe, hidden, shaded, and more.</w:t>
      </w:r>
    </w:p>
    <w:p w14:paraId="52883F74" w14:textId="77777777" w:rsidR="00D34DC4" w:rsidRDefault="00D34DC4" w:rsidP="00D34DC4">
      <w:pPr>
        <w:pStyle w:val="LB1-ListBulleted1"/>
      </w:pPr>
      <w:r>
        <w:t>Use ThermalDesktop.</w:t>
      </w:r>
      <w:r w:rsidRPr="00390F33">
        <w:rPr>
          <w:i/>
          <w:iCs/>
        </w:rPr>
        <w:t>ResetGraphics</w:t>
      </w:r>
      <w:r>
        <w:t xml:space="preserve"> to redraw everything in the main window.</w:t>
      </w:r>
    </w:p>
    <w:p w14:paraId="4FF72C8B" w14:textId="05135B65" w:rsidR="00D34DC4" w:rsidRPr="00D7030C" w:rsidRDefault="00D34DC4" w:rsidP="00D34DC4">
      <w:pPr>
        <w:pStyle w:val="LB1-ListBulleted1"/>
      </w:pPr>
      <w:r>
        <w:t>Display contour plots using the ThermalDesktop.</w:t>
      </w:r>
      <w:r w:rsidRPr="00D14B46">
        <w:rPr>
          <w:i/>
          <w:iCs/>
        </w:rPr>
        <w:t>DatasetManager</w:t>
      </w:r>
      <w:r>
        <w:t>. See Section</w:t>
      </w:r>
      <w:r w:rsidR="00D13EB3">
        <w:t xml:space="preserve"> </w:t>
      </w:r>
      <w:r w:rsidR="00D13EB3">
        <w:fldChar w:fldCharType="begin"/>
      </w:r>
      <w:r w:rsidR="00D13EB3">
        <w:instrText xml:space="preserve"> REF _Ref95484201 \r \h </w:instrText>
      </w:r>
      <w:r w:rsidR="00D13EB3">
        <w:fldChar w:fldCharType="separate"/>
      </w:r>
      <w:r w:rsidR="00A92233">
        <w:t>7.2.1</w:t>
      </w:r>
      <w:r w:rsidR="00D13EB3">
        <w:fldChar w:fldCharType="end"/>
      </w:r>
      <w:r>
        <w:t>.</w:t>
      </w:r>
    </w:p>
    <w:p w14:paraId="42A66455" w14:textId="77777777" w:rsidR="00373F29" w:rsidRDefault="00373F29" w:rsidP="00373F29">
      <w:pPr>
        <w:pStyle w:val="2H-Heading2"/>
      </w:pPr>
      <w:bookmarkStart w:id="29" w:name="_Toc139009532"/>
      <w:r>
        <w:t>Capture Graphics Area</w:t>
      </w:r>
      <w:bookmarkEnd w:id="29"/>
    </w:p>
    <w:p w14:paraId="0463DB70" w14:textId="77777777" w:rsidR="00373F29" w:rsidRDefault="00373F29" w:rsidP="00373F29">
      <w:pPr>
        <w:pStyle w:val="B-Body"/>
      </w:pPr>
      <w:r>
        <w:t>Once you have set up the main TD view using the techniques discussed above, you may wish to capture the graphics area as a bitmap for use elsewhere. To do this, use the ThermalDesktop.</w:t>
      </w:r>
      <w:r w:rsidRPr="00390F33">
        <w:rPr>
          <w:i/>
          <w:iCs/>
        </w:rPr>
        <w:t>CaptureGraphicsArea</w:t>
      </w:r>
      <w:r>
        <w:t xml:space="preserve"> method, with the following signature:</w:t>
      </w:r>
    </w:p>
    <w:p w14:paraId="05E600E7" w14:textId="77777777" w:rsidR="00373F29" w:rsidRDefault="00373F29" w:rsidP="00373F29">
      <w:pPr>
        <w:pStyle w:val="CC-Code"/>
      </w:pPr>
      <w:r>
        <w:t>System.Drawing.Bitmap ThermalDesktop.CaptureGraphicsArea()</w:t>
      </w:r>
    </w:p>
    <w:p w14:paraId="63BD4DA5" w14:textId="77777777" w:rsidR="00373F29" w:rsidRDefault="00373F29" w:rsidP="00373F29">
      <w:pPr>
        <w:pStyle w:val="B-Body"/>
      </w:pPr>
      <w:r>
        <w:t>The Bitmap object it returns can be saved to a file, or further processed within your program.</w:t>
      </w:r>
    </w:p>
    <w:p w14:paraId="0392E104" w14:textId="4750B417" w:rsidR="00373F29" w:rsidRDefault="00373F29" w:rsidP="00373F29">
      <w:pPr>
        <w:pStyle w:val="B-Body"/>
      </w:pPr>
      <w:r>
        <w:t>Caution: Internally, this method uses the Windows clipboard to get the bitmap out of TD. Unfortunately, it deletes anything that was on the clipboard before.</w:t>
      </w:r>
    </w:p>
    <w:p w14:paraId="306FE778" w14:textId="6FBEBE2E" w:rsidR="00D34DC4" w:rsidRDefault="008D15F5" w:rsidP="00321E1F">
      <w:pPr>
        <w:pStyle w:val="2H-Heading2"/>
      </w:pPr>
      <w:bookmarkStart w:id="30" w:name="_Toc139009533"/>
      <w:r>
        <w:t>Working with</w:t>
      </w:r>
      <w:r w:rsidR="00321E1F">
        <w:t xml:space="preserve"> the Selection Set</w:t>
      </w:r>
      <w:bookmarkEnd w:id="30"/>
    </w:p>
    <w:p w14:paraId="6D684EE9" w14:textId="3DB5E9E6" w:rsidR="00321E1F" w:rsidRDefault="008D15F5" w:rsidP="00321E1F">
      <w:pPr>
        <w:pStyle w:val="B-Body"/>
      </w:pPr>
      <w:r>
        <w:t xml:space="preserve">OpenTD allows you to ask the end user to select entities on screen, just like a TD command. It also allows you to do the opposite: set the selection set programmatically. These two operations are performed with the </w:t>
      </w:r>
      <w:r w:rsidR="00AE17C8">
        <w:t>ThermalDesktop.</w:t>
      </w:r>
      <w:r w:rsidRPr="008D15F5">
        <w:rPr>
          <w:i/>
          <w:iCs/>
        </w:rPr>
        <w:t>GetSelection</w:t>
      </w:r>
      <w:r>
        <w:t xml:space="preserve"> and </w:t>
      </w:r>
      <w:r w:rsidRPr="008D15F5">
        <w:rPr>
          <w:i/>
          <w:iCs/>
        </w:rPr>
        <w:t>SetSelection</w:t>
      </w:r>
      <w:r>
        <w:t xml:space="preserve"> methods, respectively. There is also a </w:t>
      </w:r>
      <w:r>
        <w:rPr>
          <w:i/>
          <w:iCs/>
        </w:rPr>
        <w:t>ClearSelection</w:t>
      </w:r>
      <w:r>
        <w:t xml:space="preserve"> method.</w:t>
      </w:r>
    </w:p>
    <w:p w14:paraId="3378E221" w14:textId="61953E64" w:rsidR="008D15F5" w:rsidRDefault="008D15F5" w:rsidP="00321E1F">
      <w:pPr>
        <w:pStyle w:val="B-Body"/>
      </w:pPr>
      <w:r>
        <w:lastRenderedPageBreak/>
        <w:t xml:space="preserve">GetSelection returns a list of </w:t>
      </w:r>
      <w:r>
        <w:rPr>
          <w:i/>
          <w:iCs/>
        </w:rPr>
        <w:t>EntityDescriptors</w:t>
      </w:r>
      <w:r>
        <w:t xml:space="preserve">, each containing a Connection for a selected entity and a string called </w:t>
      </w:r>
      <w:r>
        <w:rPr>
          <w:i/>
          <w:iCs/>
        </w:rPr>
        <w:t>RawType</w:t>
      </w:r>
      <w:r>
        <w:t xml:space="preserve"> from AutoCAD describing what it is. For example, if the user selected a node, the RawType would be “RcNode”.</w:t>
      </w:r>
    </w:p>
    <w:p w14:paraId="3587715F" w14:textId="1ED32DD8" w:rsidR="008D15F5" w:rsidRDefault="0035764F" w:rsidP="00321E1F">
      <w:pPr>
        <w:pStyle w:val="B-Body"/>
      </w:pPr>
      <w:r>
        <w:t xml:space="preserve">EntityDescriptors are </w:t>
      </w:r>
      <w:r w:rsidR="00B20C16">
        <w:t xml:space="preserve">also returned by the </w:t>
      </w:r>
      <w:r w:rsidR="00B20C16" w:rsidRPr="00AE17C8">
        <w:t>ThermalDesktop.</w:t>
      </w:r>
      <w:r w:rsidR="00B20C16" w:rsidRPr="00B20C16">
        <w:rPr>
          <w:i/>
          <w:iCs/>
        </w:rPr>
        <w:t>GetEntityType</w:t>
      </w:r>
      <w:r w:rsidR="00B20C16">
        <w:t xml:space="preserve"> and </w:t>
      </w:r>
      <w:r w:rsidR="00B20C16" w:rsidRPr="00B20C16">
        <w:rPr>
          <w:i/>
          <w:iCs/>
        </w:rPr>
        <w:t>GetEntityTypes</w:t>
      </w:r>
      <w:r w:rsidR="00B20C16">
        <w:t xml:space="preserve"> methods, which can be used to determine entity types </w:t>
      </w:r>
      <w:r w:rsidR="00AE17C8">
        <w:t>from</w:t>
      </w:r>
      <w:r w:rsidR="00B20C16">
        <w:t xml:space="preserve"> handles.</w:t>
      </w:r>
    </w:p>
    <w:p w14:paraId="26928BEA" w14:textId="7A26BA81" w:rsidR="00D16D19" w:rsidRPr="008D15F5" w:rsidRDefault="00D16D19" w:rsidP="00321E1F">
      <w:pPr>
        <w:pStyle w:val="B-Body"/>
      </w:pPr>
      <w:r>
        <w:t xml:space="preserve">The following program demonstrates working with selection sets. It also uses the LINQ </w:t>
      </w:r>
      <w:r w:rsidRPr="00D16D19">
        <w:rPr>
          <w:i/>
          <w:iCs/>
        </w:rPr>
        <w:t>query syntax</w:t>
      </w:r>
      <w:r>
        <w:t xml:space="preserve"> (for example: ‘from node in td.GetNodes() where node.Submodel == “MAIN”…’), which is a declarative syntax that can be easier to read than the </w:t>
      </w:r>
      <w:r w:rsidRPr="00D16D19">
        <w:rPr>
          <w:i/>
          <w:iCs/>
        </w:rPr>
        <w:t>method syntax</w:t>
      </w:r>
      <w:r>
        <w:t xml:space="preserve"> we have used previously.</w:t>
      </w:r>
    </w:p>
    <w:p w14:paraId="65C7C0B8" w14:textId="77777777" w:rsidR="00321E1F" w:rsidRDefault="00321E1F" w:rsidP="00321E1F">
      <w:pPr>
        <w:pStyle w:val="CC-Code"/>
      </w:pPr>
      <w:r>
        <w:t>using System;</w:t>
      </w:r>
    </w:p>
    <w:p w14:paraId="3B394602" w14:textId="77777777" w:rsidR="00321E1F" w:rsidRDefault="00321E1F" w:rsidP="00321E1F">
      <w:pPr>
        <w:pStyle w:val="CC-Code"/>
      </w:pPr>
      <w:r>
        <w:t>using System.Linq;</w:t>
      </w:r>
    </w:p>
    <w:p w14:paraId="1F3F9B89" w14:textId="4F2B37F1" w:rsidR="00321E1F" w:rsidRDefault="00321E1F" w:rsidP="00321E1F">
      <w:pPr>
        <w:pStyle w:val="CC-Code"/>
      </w:pPr>
      <w:r>
        <w:t xml:space="preserve">using </w:t>
      </w:r>
      <w:r w:rsidR="00EF1493">
        <w:t>OpenTDv</w:t>
      </w:r>
      <w:r w:rsidR="001D1E45">
        <w:t>241</w:t>
      </w:r>
      <w:r>
        <w:t>;</w:t>
      </w:r>
    </w:p>
    <w:p w14:paraId="663EA451" w14:textId="5B8E6730" w:rsidR="00321E1F" w:rsidRDefault="00321E1F" w:rsidP="00321E1F">
      <w:pPr>
        <w:pStyle w:val="CC-Code"/>
      </w:pPr>
      <w:r>
        <w:t xml:space="preserve">namespace </w:t>
      </w:r>
      <w:r w:rsidR="00EF1493">
        <w:t>OpenTDv</w:t>
      </w:r>
      <w:r w:rsidR="001D1E45">
        <w:t>241</w:t>
      </w:r>
      <w:r>
        <w:t>GettingStarted</w:t>
      </w:r>
    </w:p>
    <w:p w14:paraId="0C32B78F" w14:textId="77777777" w:rsidR="00321E1F" w:rsidRDefault="00321E1F" w:rsidP="00321E1F">
      <w:pPr>
        <w:pStyle w:val="CC-Code"/>
      </w:pPr>
      <w:r>
        <w:t>{</w:t>
      </w:r>
    </w:p>
    <w:p w14:paraId="10B88D4B" w14:textId="77777777" w:rsidR="00321E1F" w:rsidRDefault="00321E1F" w:rsidP="00321E1F">
      <w:pPr>
        <w:pStyle w:val="CC-Code"/>
      </w:pPr>
      <w:r>
        <w:t xml:space="preserve">    class Selections</w:t>
      </w:r>
    </w:p>
    <w:p w14:paraId="13112D65" w14:textId="77777777" w:rsidR="00321E1F" w:rsidRDefault="00321E1F" w:rsidP="00321E1F">
      <w:pPr>
        <w:pStyle w:val="CC-Code"/>
      </w:pPr>
      <w:r>
        <w:t xml:space="preserve">    {</w:t>
      </w:r>
    </w:p>
    <w:p w14:paraId="1507498B" w14:textId="77777777" w:rsidR="00321E1F" w:rsidRDefault="00321E1F" w:rsidP="00321E1F">
      <w:pPr>
        <w:pStyle w:val="CC-Code"/>
      </w:pPr>
      <w:r>
        <w:t xml:space="preserve">        public static void Main(string[] args)</w:t>
      </w:r>
    </w:p>
    <w:p w14:paraId="539D28C5" w14:textId="77777777" w:rsidR="00321E1F" w:rsidRDefault="00321E1F" w:rsidP="00321E1F">
      <w:pPr>
        <w:pStyle w:val="CC-Code"/>
      </w:pPr>
      <w:r>
        <w:t xml:space="preserve">        {</w:t>
      </w:r>
    </w:p>
    <w:p w14:paraId="4F31EE26" w14:textId="77777777" w:rsidR="00321E1F" w:rsidRDefault="00321E1F" w:rsidP="00321E1F">
      <w:pPr>
        <w:pStyle w:val="CC-Code"/>
      </w:pPr>
      <w:r>
        <w:t xml:space="preserve">            var td = new ThermalDesktop();</w:t>
      </w:r>
    </w:p>
    <w:p w14:paraId="498A06D0" w14:textId="77777777" w:rsidR="00321E1F" w:rsidRDefault="00321E1F" w:rsidP="00321E1F">
      <w:pPr>
        <w:pStyle w:val="CC-Code"/>
      </w:pPr>
      <w:r>
        <w:t xml:space="preserve">            td.Connect();</w:t>
      </w:r>
    </w:p>
    <w:p w14:paraId="4F343FB0" w14:textId="77777777" w:rsidR="00321E1F" w:rsidRDefault="00321E1F" w:rsidP="00321E1F">
      <w:pPr>
        <w:pStyle w:val="CC-Code"/>
      </w:pPr>
    </w:p>
    <w:p w14:paraId="227C32E2" w14:textId="77777777" w:rsidR="00321E1F" w:rsidRDefault="00321E1F" w:rsidP="00321E1F">
      <w:pPr>
        <w:pStyle w:val="CC-Code"/>
      </w:pPr>
      <w:r>
        <w:t xml:space="preserve">            // Create some randomly-placed nodes and lumps:</w:t>
      </w:r>
    </w:p>
    <w:p w14:paraId="11B8C9D1" w14:textId="77777777" w:rsidR="00321E1F" w:rsidRDefault="00321E1F" w:rsidP="00321E1F">
      <w:pPr>
        <w:pStyle w:val="CC-Code"/>
      </w:pPr>
      <w:r>
        <w:t xml:space="preserve">            var rand = new Random();</w:t>
      </w:r>
    </w:p>
    <w:p w14:paraId="792315DD" w14:textId="77777777" w:rsidR="00321E1F" w:rsidRDefault="00321E1F" w:rsidP="00321E1F">
      <w:pPr>
        <w:pStyle w:val="CC-Code"/>
      </w:pPr>
      <w:r>
        <w:t xml:space="preserve">            const int numberOfItems = 200;</w:t>
      </w:r>
    </w:p>
    <w:p w14:paraId="520AAF4D" w14:textId="77777777" w:rsidR="00321E1F" w:rsidRDefault="00321E1F" w:rsidP="00321E1F">
      <w:pPr>
        <w:pStyle w:val="CC-Code"/>
      </w:pPr>
      <w:r>
        <w:t xml:space="preserve">            for (int i = 0; i &lt; numberOfItems / 2; ++i)</w:t>
      </w:r>
    </w:p>
    <w:p w14:paraId="7EF40C16" w14:textId="77777777" w:rsidR="00321E1F" w:rsidRDefault="00321E1F" w:rsidP="00321E1F">
      <w:pPr>
        <w:pStyle w:val="CC-Code"/>
      </w:pPr>
      <w:r>
        <w:t xml:space="preserve">            {</w:t>
      </w:r>
    </w:p>
    <w:p w14:paraId="7380B681" w14:textId="77777777" w:rsidR="00321E1F" w:rsidRDefault="00321E1F" w:rsidP="00321E1F">
      <w:pPr>
        <w:pStyle w:val="CC-Code"/>
      </w:pPr>
      <w:r>
        <w:t xml:space="preserve">                td.CreateNode(new Point3d(</w:t>
      </w:r>
    </w:p>
    <w:p w14:paraId="2BE65F49" w14:textId="77777777" w:rsidR="00321E1F" w:rsidRDefault="00321E1F" w:rsidP="00321E1F">
      <w:pPr>
        <w:pStyle w:val="CC-Code"/>
      </w:pPr>
      <w:r>
        <w:t xml:space="preserve">                    rand.NextDouble(), rand.NextDouble(), rand.NextDouble()));</w:t>
      </w:r>
    </w:p>
    <w:p w14:paraId="3FE24711" w14:textId="77777777" w:rsidR="00321E1F" w:rsidRDefault="00321E1F" w:rsidP="00321E1F">
      <w:pPr>
        <w:pStyle w:val="CC-Code"/>
      </w:pPr>
      <w:r>
        <w:t xml:space="preserve">                var lump = td.CreateLump();</w:t>
      </w:r>
    </w:p>
    <w:p w14:paraId="66CD1EF4" w14:textId="77777777" w:rsidR="00321E1F" w:rsidRDefault="00321E1F" w:rsidP="00321E1F">
      <w:pPr>
        <w:pStyle w:val="CC-Code"/>
      </w:pPr>
      <w:r>
        <w:t xml:space="preserve">                lump.Origin = new Point3d(</w:t>
      </w:r>
    </w:p>
    <w:p w14:paraId="6629774A" w14:textId="77777777" w:rsidR="00321E1F" w:rsidRDefault="00321E1F" w:rsidP="00321E1F">
      <w:pPr>
        <w:pStyle w:val="CC-Code"/>
      </w:pPr>
      <w:r>
        <w:t xml:space="preserve">                    rand.NextDouble(), rand.NextDouble(), rand.NextDouble());</w:t>
      </w:r>
    </w:p>
    <w:p w14:paraId="5FD24D5D" w14:textId="77777777" w:rsidR="00321E1F" w:rsidRDefault="00321E1F" w:rsidP="00321E1F">
      <w:pPr>
        <w:pStyle w:val="CC-Code"/>
      </w:pPr>
      <w:r>
        <w:t xml:space="preserve">                lump.Update();</w:t>
      </w:r>
    </w:p>
    <w:p w14:paraId="21EECFD0" w14:textId="77777777" w:rsidR="00321E1F" w:rsidRDefault="00321E1F" w:rsidP="00321E1F">
      <w:pPr>
        <w:pStyle w:val="CC-Code"/>
      </w:pPr>
      <w:r>
        <w:t xml:space="preserve">            }</w:t>
      </w:r>
    </w:p>
    <w:p w14:paraId="61A72F09" w14:textId="77777777" w:rsidR="00321E1F" w:rsidRDefault="00321E1F" w:rsidP="00321E1F">
      <w:pPr>
        <w:pStyle w:val="CC-Code"/>
      </w:pPr>
      <w:r>
        <w:t xml:space="preserve">            td.SetView(IsoViews.SE);</w:t>
      </w:r>
    </w:p>
    <w:p w14:paraId="65C44941" w14:textId="77777777" w:rsidR="00321E1F" w:rsidRDefault="00321E1F" w:rsidP="00321E1F">
      <w:pPr>
        <w:pStyle w:val="CC-Code"/>
      </w:pPr>
    </w:p>
    <w:p w14:paraId="363B2C6A" w14:textId="77777777" w:rsidR="00321E1F" w:rsidRDefault="00321E1F" w:rsidP="00321E1F">
      <w:pPr>
        <w:pStyle w:val="CC-Code"/>
      </w:pPr>
      <w:r>
        <w:t xml:space="preserve">            Console.WriteLine("Using SetSelection to select entities for which" +</w:t>
      </w:r>
    </w:p>
    <w:p w14:paraId="1723A445" w14:textId="77777777" w:rsidR="00321E1F" w:rsidRDefault="00321E1F" w:rsidP="00321E1F">
      <w:pPr>
        <w:pStyle w:val="CC-Code"/>
      </w:pPr>
      <w:r>
        <w:t xml:space="preserve">                " X &lt; 0.5, Y &lt; 0.5, and Z &gt; 0.5");</w:t>
      </w:r>
    </w:p>
    <w:p w14:paraId="4D61A2AA" w14:textId="77777777" w:rsidR="00321E1F" w:rsidRDefault="00321E1F" w:rsidP="00321E1F">
      <w:pPr>
        <w:pStyle w:val="CC-Code"/>
      </w:pPr>
      <w:r>
        <w:t xml:space="preserve">            var NodeHandles = from node in td.GetNodes()</w:t>
      </w:r>
    </w:p>
    <w:p w14:paraId="35AA250E" w14:textId="77777777" w:rsidR="00321E1F" w:rsidRDefault="00321E1F" w:rsidP="00321E1F">
      <w:pPr>
        <w:pStyle w:val="CC-Code"/>
      </w:pPr>
      <w:r>
        <w:t xml:space="preserve">                              where node.Origin.X &lt; 0.5</w:t>
      </w:r>
    </w:p>
    <w:p w14:paraId="5B5C66FF" w14:textId="77777777" w:rsidR="00321E1F" w:rsidRDefault="00321E1F" w:rsidP="00321E1F">
      <w:pPr>
        <w:pStyle w:val="CC-Code"/>
      </w:pPr>
      <w:r>
        <w:t xml:space="preserve">                              &amp;&amp; node.Origin.Y &lt; 0.5</w:t>
      </w:r>
    </w:p>
    <w:p w14:paraId="02E82779" w14:textId="77777777" w:rsidR="00321E1F" w:rsidRDefault="00321E1F" w:rsidP="00321E1F">
      <w:pPr>
        <w:pStyle w:val="CC-Code"/>
      </w:pPr>
      <w:r>
        <w:t xml:space="preserve">                              &amp;&amp; node.Origin.Z &gt; 0.5</w:t>
      </w:r>
    </w:p>
    <w:p w14:paraId="1F3EF07A" w14:textId="77777777" w:rsidR="00321E1F" w:rsidRDefault="00321E1F" w:rsidP="00321E1F">
      <w:pPr>
        <w:pStyle w:val="CC-Code"/>
      </w:pPr>
      <w:r>
        <w:t xml:space="preserve">                              select node.Handle;</w:t>
      </w:r>
    </w:p>
    <w:p w14:paraId="4C9C2F8B" w14:textId="77777777" w:rsidR="00321E1F" w:rsidRDefault="00321E1F" w:rsidP="00321E1F">
      <w:pPr>
        <w:pStyle w:val="CC-Code"/>
      </w:pPr>
      <w:r>
        <w:t xml:space="preserve">            var LumpHandles = from lump in td.GetLumps()</w:t>
      </w:r>
    </w:p>
    <w:p w14:paraId="1ED8D352" w14:textId="77777777" w:rsidR="00321E1F" w:rsidRDefault="00321E1F" w:rsidP="00321E1F">
      <w:pPr>
        <w:pStyle w:val="CC-Code"/>
      </w:pPr>
      <w:r>
        <w:t xml:space="preserve">                              where lump.Origin.X &lt; 0.5</w:t>
      </w:r>
    </w:p>
    <w:p w14:paraId="7F2FB2DF" w14:textId="77777777" w:rsidR="00321E1F" w:rsidRDefault="00321E1F" w:rsidP="00321E1F">
      <w:pPr>
        <w:pStyle w:val="CC-Code"/>
      </w:pPr>
      <w:r>
        <w:t xml:space="preserve">                              &amp;&amp; lump.Origin.Y &lt; 0.5</w:t>
      </w:r>
    </w:p>
    <w:p w14:paraId="63EE1D28" w14:textId="77777777" w:rsidR="00321E1F" w:rsidRDefault="00321E1F" w:rsidP="00321E1F">
      <w:pPr>
        <w:pStyle w:val="CC-Code"/>
      </w:pPr>
      <w:r>
        <w:t xml:space="preserve">                              &amp;&amp; lump.Origin.Z &gt; 0.5</w:t>
      </w:r>
    </w:p>
    <w:p w14:paraId="40E16305" w14:textId="77777777" w:rsidR="00321E1F" w:rsidRDefault="00321E1F" w:rsidP="00321E1F">
      <w:pPr>
        <w:pStyle w:val="CC-Code"/>
      </w:pPr>
      <w:r>
        <w:t xml:space="preserve">                              select lump.Handle;</w:t>
      </w:r>
    </w:p>
    <w:p w14:paraId="21A08857" w14:textId="77777777" w:rsidR="00321E1F" w:rsidRDefault="00321E1F" w:rsidP="00321E1F">
      <w:pPr>
        <w:pStyle w:val="CC-Code"/>
      </w:pPr>
      <w:r>
        <w:t xml:space="preserve">            var Region1Handles = NodeHandles.Concat(LumpHandles);</w:t>
      </w:r>
    </w:p>
    <w:p w14:paraId="269B3D0F" w14:textId="77777777" w:rsidR="00321E1F" w:rsidRDefault="00321E1F" w:rsidP="00321E1F">
      <w:pPr>
        <w:pStyle w:val="CC-Code"/>
      </w:pPr>
      <w:r>
        <w:t xml:space="preserve">            td.SetSelection(Region1Handles);</w:t>
      </w:r>
    </w:p>
    <w:p w14:paraId="2C823EEB" w14:textId="77777777" w:rsidR="00321E1F" w:rsidRDefault="00321E1F" w:rsidP="00321E1F">
      <w:pPr>
        <w:pStyle w:val="CC-Code"/>
      </w:pPr>
      <w:r>
        <w:lastRenderedPageBreak/>
        <w:t xml:space="preserve">            Console.WriteLine($"Selected {NodeHandles.Count()} nodes" +</w:t>
      </w:r>
    </w:p>
    <w:p w14:paraId="1BB48860" w14:textId="77777777" w:rsidR="00321E1F" w:rsidRDefault="00321E1F" w:rsidP="00321E1F">
      <w:pPr>
        <w:pStyle w:val="CC-Code"/>
      </w:pPr>
      <w:r>
        <w:t xml:space="preserve">                $" and {LumpHandles.Count()} lumps. You may" +</w:t>
      </w:r>
    </w:p>
    <w:p w14:paraId="77E09DE4" w14:textId="77777777" w:rsidR="00321E1F" w:rsidRDefault="00321E1F" w:rsidP="00321E1F">
      <w:pPr>
        <w:pStyle w:val="CC-Code"/>
      </w:pPr>
      <w:r>
        <w:t xml:space="preserve">                $" have to move your mouse into the AutoCAD window" +</w:t>
      </w:r>
    </w:p>
    <w:p w14:paraId="7F163DEB" w14:textId="77777777" w:rsidR="00321E1F" w:rsidRDefault="00321E1F" w:rsidP="00321E1F">
      <w:pPr>
        <w:pStyle w:val="CC-Code"/>
      </w:pPr>
      <w:r>
        <w:t xml:space="preserve">                $" to see the selection.");</w:t>
      </w:r>
    </w:p>
    <w:p w14:paraId="13525796" w14:textId="77777777" w:rsidR="00321E1F" w:rsidRDefault="00321E1F" w:rsidP="00321E1F">
      <w:pPr>
        <w:pStyle w:val="CC-Code"/>
      </w:pPr>
      <w:r>
        <w:t xml:space="preserve">            Console.WriteLine("Press [ENTER] to continue...");</w:t>
      </w:r>
    </w:p>
    <w:p w14:paraId="58F6C8AB" w14:textId="77777777" w:rsidR="00321E1F" w:rsidRDefault="00321E1F" w:rsidP="00321E1F">
      <w:pPr>
        <w:pStyle w:val="CC-Code"/>
      </w:pPr>
      <w:r>
        <w:t xml:space="preserve">            Console.ReadLine();</w:t>
      </w:r>
    </w:p>
    <w:p w14:paraId="0E7D2449" w14:textId="77777777" w:rsidR="00321E1F" w:rsidRDefault="00321E1F" w:rsidP="00321E1F">
      <w:pPr>
        <w:pStyle w:val="CC-Code"/>
      </w:pPr>
    </w:p>
    <w:p w14:paraId="71E5C807" w14:textId="77777777" w:rsidR="00321E1F" w:rsidRDefault="00321E1F" w:rsidP="00321E1F">
      <w:pPr>
        <w:pStyle w:val="CC-Code"/>
      </w:pPr>
      <w:r>
        <w:t xml:space="preserve">            Console.WriteLine("Now asking user to select entites.");</w:t>
      </w:r>
    </w:p>
    <w:p w14:paraId="1737A7A3" w14:textId="77777777" w:rsidR="00321E1F" w:rsidRDefault="00321E1F" w:rsidP="00321E1F">
      <w:pPr>
        <w:pStyle w:val="CC-Code"/>
      </w:pPr>
      <w:r>
        <w:t xml:space="preserve">            td.ClearSelection();</w:t>
      </w:r>
    </w:p>
    <w:p w14:paraId="4D26CBB1" w14:textId="77777777" w:rsidR="00321E1F" w:rsidRDefault="00321E1F" w:rsidP="00321E1F">
      <w:pPr>
        <w:pStyle w:val="CC-Code"/>
      </w:pPr>
      <w:r>
        <w:t xml:space="preserve">            var selectedEntities = td.GetSelection();</w:t>
      </w:r>
    </w:p>
    <w:p w14:paraId="646116F9" w14:textId="77777777" w:rsidR="00321E1F" w:rsidRDefault="00321E1F" w:rsidP="00321E1F">
      <w:pPr>
        <w:pStyle w:val="CC-Code"/>
      </w:pPr>
      <w:r>
        <w:t xml:space="preserve">            var selectedNodeHandles = from entity in selectedEntities</w:t>
      </w:r>
    </w:p>
    <w:p w14:paraId="7BBB27D8" w14:textId="77777777" w:rsidR="00321E1F" w:rsidRDefault="00321E1F" w:rsidP="00321E1F">
      <w:pPr>
        <w:pStyle w:val="CC-Code"/>
      </w:pPr>
      <w:r>
        <w:t xml:space="preserve">                                      where entity.RawType == "RcNode"</w:t>
      </w:r>
    </w:p>
    <w:p w14:paraId="55F47E0E" w14:textId="77777777" w:rsidR="00321E1F" w:rsidRDefault="00321E1F" w:rsidP="00321E1F">
      <w:pPr>
        <w:pStyle w:val="CC-Code"/>
      </w:pPr>
      <w:r>
        <w:t xml:space="preserve">                                      select entity.Connection.Handle;</w:t>
      </w:r>
    </w:p>
    <w:p w14:paraId="1F94D134" w14:textId="77777777" w:rsidR="00321E1F" w:rsidRDefault="00321E1F" w:rsidP="00321E1F">
      <w:pPr>
        <w:pStyle w:val="CC-Code"/>
      </w:pPr>
      <w:r>
        <w:t xml:space="preserve">            var selectedLumpHandles = from entity in selectedEntities</w:t>
      </w:r>
    </w:p>
    <w:p w14:paraId="2B2A83DF" w14:textId="77777777" w:rsidR="00321E1F" w:rsidRDefault="00321E1F" w:rsidP="00321E1F">
      <w:pPr>
        <w:pStyle w:val="CC-Code"/>
      </w:pPr>
      <w:r>
        <w:t xml:space="preserve">                                      where entity.RawType == "RcLump"</w:t>
      </w:r>
    </w:p>
    <w:p w14:paraId="1911BC89" w14:textId="77777777" w:rsidR="00321E1F" w:rsidRDefault="00321E1F" w:rsidP="00321E1F">
      <w:pPr>
        <w:pStyle w:val="CC-Code"/>
      </w:pPr>
      <w:r>
        <w:t xml:space="preserve">                                      select entity.Connection.Handle;</w:t>
      </w:r>
    </w:p>
    <w:p w14:paraId="587A81ED" w14:textId="77777777" w:rsidR="00321E1F" w:rsidRDefault="00321E1F" w:rsidP="00321E1F">
      <w:pPr>
        <w:pStyle w:val="CC-Code"/>
      </w:pPr>
      <w:r>
        <w:t xml:space="preserve">            Console.WriteLine($"User selected {selectedNodeHandles.Count()}" +</w:t>
      </w:r>
    </w:p>
    <w:p w14:paraId="6ED736BD" w14:textId="77777777" w:rsidR="00321E1F" w:rsidRDefault="00321E1F" w:rsidP="00321E1F">
      <w:pPr>
        <w:pStyle w:val="CC-Code"/>
      </w:pPr>
      <w:r>
        <w:t xml:space="preserve">                $" nodes and {LumpHandles.Count()} lumps.");</w:t>
      </w:r>
    </w:p>
    <w:p w14:paraId="515BE21A" w14:textId="77777777" w:rsidR="00321E1F" w:rsidRDefault="00321E1F" w:rsidP="00321E1F">
      <w:pPr>
        <w:pStyle w:val="CC-Code"/>
      </w:pPr>
      <w:r>
        <w:t xml:space="preserve">        }</w:t>
      </w:r>
    </w:p>
    <w:p w14:paraId="4CFDD995" w14:textId="77777777" w:rsidR="00321E1F" w:rsidRDefault="00321E1F" w:rsidP="00321E1F">
      <w:pPr>
        <w:pStyle w:val="CC-Code"/>
      </w:pPr>
      <w:r>
        <w:t xml:space="preserve">    }</w:t>
      </w:r>
    </w:p>
    <w:p w14:paraId="102534CD" w14:textId="2995B050" w:rsidR="00321E1F" w:rsidRDefault="00321E1F" w:rsidP="00321E1F">
      <w:pPr>
        <w:pStyle w:val="CC-Code"/>
      </w:pPr>
      <w:r>
        <w:t>}</w:t>
      </w:r>
    </w:p>
    <w:p w14:paraId="1825BE22" w14:textId="44EFCF86" w:rsidR="00ED373D" w:rsidRDefault="00ED373D" w:rsidP="00AE17C8">
      <w:pPr>
        <w:pStyle w:val="2H-Heading2"/>
      </w:pPr>
      <w:bookmarkStart w:id="31" w:name="_Toc139009534"/>
      <w:r>
        <w:t>Using Logger</w:t>
      </w:r>
      <w:r w:rsidR="00312922">
        <w:t>s</w:t>
      </w:r>
      <w:bookmarkEnd w:id="31"/>
    </w:p>
    <w:p w14:paraId="3A1A0D03" w14:textId="36A826EB" w:rsidR="00ED373D" w:rsidRDefault="00ED373D" w:rsidP="00ED373D">
      <w:pPr>
        <w:pStyle w:val="B-Body"/>
      </w:pPr>
      <w:r>
        <w:t xml:space="preserve">Using log files to record program operations and errors can be a helpful technique, especially when debugging problems. OpenTD offers access to a powerful logging framework, the same one used by </w:t>
      </w:r>
      <w:r w:rsidR="00A15729">
        <w:t>us</w:t>
      </w:r>
      <w:r>
        <w:t xml:space="preserve"> within TD.</w:t>
      </w:r>
    </w:p>
    <w:p w14:paraId="5D527FB2" w14:textId="48FDD1EA" w:rsidR="00ED373D" w:rsidRDefault="00B62D20" w:rsidP="00ED373D">
      <w:pPr>
        <w:pStyle w:val="B-Body"/>
      </w:pPr>
      <w:r>
        <w:t xml:space="preserve">To use the logging framework, you will create an </w:t>
      </w:r>
      <w:r w:rsidR="00EF1493">
        <w:t>OpenTDv</w:t>
      </w:r>
      <w:r w:rsidR="001D1E45">
        <w:t>241</w:t>
      </w:r>
      <w:r w:rsidRPr="00B62D20">
        <w:rPr>
          <w:i/>
          <w:iCs/>
        </w:rPr>
        <w:t>.Logging.Logger</w:t>
      </w:r>
      <w:r>
        <w:t xml:space="preserve"> object, then call various methods on it to send messages to log files. The messages have one of the following levels assigned to them, from most to least</w:t>
      </w:r>
      <w:r w:rsidR="00312922">
        <w:t xml:space="preserve"> </w:t>
      </w:r>
      <w:r>
        <w:t xml:space="preserve">important: </w:t>
      </w:r>
      <w:r w:rsidRPr="00B62D20">
        <w:t xml:space="preserve">Error, Warning, Information, </w:t>
      </w:r>
      <w:r>
        <w:t xml:space="preserve">and </w:t>
      </w:r>
      <w:r w:rsidRPr="00B62D20">
        <w:t>Verbose</w:t>
      </w:r>
      <w:r>
        <w:t>.</w:t>
      </w:r>
    </w:p>
    <w:p w14:paraId="7BE0E426" w14:textId="60D5260B" w:rsidR="00B62D20" w:rsidRDefault="00B62D20" w:rsidP="00ED373D">
      <w:pPr>
        <w:pStyle w:val="B-Body"/>
      </w:pPr>
      <w:r>
        <w:t xml:space="preserve">Loggers are created using the </w:t>
      </w:r>
      <w:r w:rsidRPr="00B62D20">
        <w:rPr>
          <w:i/>
          <w:iCs/>
        </w:rPr>
        <w:t>LoggerFactory</w:t>
      </w:r>
      <w:r>
        <w:t xml:space="preserve"> class, usually as a static member of a class. For example, here is the one we </w:t>
      </w:r>
      <w:r w:rsidR="00CD7A20">
        <w:t>use internally</w:t>
      </w:r>
      <w:r>
        <w:t xml:space="preserve"> </w:t>
      </w:r>
      <w:r w:rsidR="00360B72">
        <w:t>for</w:t>
      </w:r>
      <w:r>
        <w:t xml:space="preserve"> the ThermalDesktop class</w:t>
      </w:r>
      <w:r w:rsidR="00360B72">
        <w:t>:</w:t>
      </w:r>
    </w:p>
    <w:p w14:paraId="47ACAF0B" w14:textId="77777777" w:rsidR="00360B72" w:rsidRDefault="00360B72" w:rsidP="00360B72">
      <w:pPr>
        <w:pStyle w:val="CC-Code"/>
      </w:pPr>
      <w:r>
        <w:t>private static readonly Logger log =</w:t>
      </w:r>
    </w:p>
    <w:p w14:paraId="5A57C8BC" w14:textId="4ED7EB63" w:rsidR="00360B72" w:rsidRDefault="00360B72" w:rsidP="00360B72">
      <w:pPr>
        <w:pStyle w:val="CC-Code"/>
      </w:pPr>
      <w:r>
        <w:t xml:space="preserve">    LoggerFactory.GetLogger(typeof(ThermalDesktop).ToString());</w:t>
      </w:r>
    </w:p>
    <w:p w14:paraId="4C6E0EBA" w14:textId="382CD0E3" w:rsidR="00360B72" w:rsidRDefault="00360B72" w:rsidP="00360B72">
      <w:pPr>
        <w:pStyle w:val="B-Body"/>
      </w:pPr>
      <w:r>
        <w:t>The LoggerFactory.</w:t>
      </w:r>
      <w:r w:rsidRPr="00360B72">
        <w:rPr>
          <w:i/>
          <w:iCs/>
        </w:rPr>
        <w:t>GetLogger</w:t>
      </w:r>
      <w:r>
        <w:t xml:space="preserve"> method accepts a string representing the name of the logger. </w:t>
      </w:r>
      <w:r w:rsidR="00E12051">
        <w:t xml:space="preserve">This name will be used to route messages from the logger to files. </w:t>
      </w:r>
      <w:r>
        <w:t>Conventionally, this is the full name of the class that it is defined in,</w:t>
      </w:r>
      <w:r w:rsidR="00E12051">
        <w:t xml:space="preserve"> to make it obvious where messages originated</w:t>
      </w:r>
      <w:r>
        <w:t xml:space="preserve">. In the above line, we used </w:t>
      </w:r>
      <w:r w:rsidR="00CD7A20">
        <w:t>“</w:t>
      </w:r>
      <w:r w:rsidRPr="00CD7A20">
        <w:t>typeof(ThermalDesktop).ToString()</w:t>
      </w:r>
      <w:r w:rsidR="00CD7A20">
        <w:t>” instead of the literal string “</w:t>
      </w:r>
      <w:r w:rsidR="00EF1493">
        <w:t>OpenTDv</w:t>
      </w:r>
      <w:r w:rsidR="001D1E45">
        <w:t>241</w:t>
      </w:r>
      <w:r w:rsidR="00CD7A20">
        <w:t>.ThermalDesktop”</w:t>
      </w:r>
      <w:r>
        <w:t xml:space="preserve"> to ensure that the name is correct with no typos</w:t>
      </w:r>
      <w:r w:rsidR="00CD7A20">
        <w:t>. Did you notice the typo in that literal string?</w:t>
      </w:r>
    </w:p>
    <w:p w14:paraId="57883BD3" w14:textId="4D228DD2" w:rsidR="00CD7A20" w:rsidRDefault="00CD7A20" w:rsidP="00360B72">
      <w:pPr>
        <w:pStyle w:val="B-Body"/>
      </w:pPr>
      <w:r>
        <w:lastRenderedPageBreak/>
        <w:t xml:space="preserve">After calling GetLogger, your log is ready to use. Interestingly, you don’t define </w:t>
      </w:r>
      <w:r w:rsidR="00E12051">
        <w:t xml:space="preserve">a log file location </w:t>
      </w:r>
      <w:r>
        <w:t xml:space="preserve">within your program. Instead, this is controlled at runtime using the configuration file located at %localappdata%\ThermalDesktop\OpenTDLogConfig.xml. This </w:t>
      </w:r>
      <w:r w:rsidR="00E12051">
        <w:t>m</w:t>
      </w:r>
      <w:r>
        <w:t>akes log</w:t>
      </w:r>
      <w:r w:rsidR="00E12051">
        <w:t>ging</w:t>
      </w:r>
      <w:r>
        <w:t xml:space="preserve"> more flexible. During debugging on an end-user’s computer, you can adjust this configuration file to concentrate on the problem areas in your program.</w:t>
      </w:r>
    </w:p>
    <w:p w14:paraId="0DC1AFF9" w14:textId="0CC77D2B" w:rsidR="009609FA" w:rsidRDefault="009609FA" w:rsidP="00360B72">
      <w:pPr>
        <w:pStyle w:val="B-Body"/>
      </w:pPr>
      <w:r>
        <w:t xml:space="preserve">This is </w:t>
      </w:r>
      <w:r w:rsidR="00BA12EB">
        <w:t>a recent</w:t>
      </w:r>
      <w:r>
        <w:t xml:space="preserve"> configuration file installed with TD</w:t>
      </w:r>
      <w:r>
        <w:rPr>
          <w:rStyle w:val="FootnoteReference"/>
        </w:rPr>
        <w:footnoteReference w:id="3"/>
      </w:r>
      <w:r>
        <w:t>:</w:t>
      </w:r>
    </w:p>
    <w:p w14:paraId="15BB3CDD" w14:textId="77777777" w:rsidR="009609FA" w:rsidRPr="009609FA" w:rsidRDefault="009609FA" w:rsidP="009609FA">
      <w:pPr>
        <w:pStyle w:val="CC-Code"/>
        <w:rPr>
          <w:sz w:val="14"/>
          <w:szCs w:val="14"/>
        </w:rPr>
      </w:pPr>
      <w:r w:rsidRPr="009609FA">
        <w:rPr>
          <w:sz w:val="14"/>
          <w:szCs w:val="14"/>
        </w:rPr>
        <w:t>&lt;?xml version="1.0" encoding="utf-8"?&gt;</w:t>
      </w:r>
    </w:p>
    <w:p w14:paraId="4B1AB4C3" w14:textId="77777777" w:rsidR="009609FA" w:rsidRPr="009609FA" w:rsidRDefault="009609FA" w:rsidP="009609FA">
      <w:pPr>
        <w:pStyle w:val="CC-Code"/>
        <w:rPr>
          <w:sz w:val="14"/>
          <w:szCs w:val="14"/>
        </w:rPr>
      </w:pPr>
      <w:r w:rsidRPr="009609FA">
        <w:rPr>
          <w:sz w:val="14"/>
          <w:szCs w:val="14"/>
        </w:rPr>
        <w:t>&lt;CRLogging&gt;</w:t>
      </w:r>
    </w:p>
    <w:p w14:paraId="5A958BCF" w14:textId="77777777" w:rsidR="009609FA" w:rsidRPr="009609FA" w:rsidRDefault="009609FA" w:rsidP="009609FA">
      <w:pPr>
        <w:pStyle w:val="CC-Code"/>
        <w:rPr>
          <w:sz w:val="14"/>
          <w:szCs w:val="14"/>
        </w:rPr>
      </w:pPr>
      <w:r w:rsidRPr="009609FA">
        <w:rPr>
          <w:sz w:val="14"/>
          <w:szCs w:val="14"/>
        </w:rPr>
        <w:t xml:space="preserve">  &lt;!-- Use this file to configure where OpenTD will send logging messages.</w:t>
      </w:r>
    </w:p>
    <w:p w14:paraId="36215E6A" w14:textId="77777777" w:rsidR="009609FA" w:rsidRPr="009609FA" w:rsidRDefault="009609FA" w:rsidP="009609FA">
      <w:pPr>
        <w:pStyle w:val="CC-Code"/>
        <w:rPr>
          <w:sz w:val="14"/>
          <w:szCs w:val="14"/>
        </w:rPr>
      </w:pPr>
      <w:r w:rsidRPr="009609FA">
        <w:rPr>
          <w:sz w:val="14"/>
          <w:szCs w:val="14"/>
        </w:rPr>
        <w:t xml:space="preserve">       To make OpenTD use it, copy it to %localappdata%\ThermalDesktop</w:t>
      </w:r>
    </w:p>
    <w:p w14:paraId="392FD6A9" w14:textId="77777777" w:rsidR="009609FA" w:rsidRPr="009609FA" w:rsidRDefault="009609FA" w:rsidP="009609FA">
      <w:pPr>
        <w:pStyle w:val="CC-Code"/>
        <w:rPr>
          <w:sz w:val="14"/>
          <w:szCs w:val="14"/>
        </w:rPr>
      </w:pPr>
      <w:r w:rsidRPr="009609FA">
        <w:rPr>
          <w:sz w:val="14"/>
          <w:szCs w:val="14"/>
        </w:rPr>
        <w:t xml:space="preserve">       and restart OpenTD. --&gt;</w:t>
      </w:r>
    </w:p>
    <w:p w14:paraId="7B4AD62D" w14:textId="77777777" w:rsidR="009609FA" w:rsidRPr="009609FA" w:rsidRDefault="009609FA" w:rsidP="009609FA">
      <w:pPr>
        <w:pStyle w:val="CC-Code"/>
        <w:rPr>
          <w:sz w:val="14"/>
          <w:szCs w:val="14"/>
        </w:rPr>
      </w:pPr>
      <w:r w:rsidRPr="009609FA">
        <w:rPr>
          <w:sz w:val="14"/>
          <w:szCs w:val="14"/>
        </w:rPr>
        <w:t xml:space="preserve">  &lt;Loggers&gt;</w:t>
      </w:r>
    </w:p>
    <w:p w14:paraId="010772D0" w14:textId="77777777" w:rsidR="009609FA" w:rsidRPr="009609FA" w:rsidRDefault="009609FA" w:rsidP="009609FA">
      <w:pPr>
        <w:pStyle w:val="CC-Code"/>
        <w:rPr>
          <w:sz w:val="14"/>
          <w:szCs w:val="14"/>
        </w:rPr>
      </w:pPr>
      <w:r w:rsidRPr="009609FA">
        <w:rPr>
          <w:sz w:val="14"/>
          <w:szCs w:val="14"/>
        </w:rPr>
        <w:t xml:space="preserve">    &lt;!-- Loggers dispatch messages to their listeners. Logger names correspond to names used</w:t>
      </w:r>
    </w:p>
    <w:p w14:paraId="15CC4FC9" w14:textId="77777777" w:rsidR="009609FA" w:rsidRPr="009609FA" w:rsidRDefault="009609FA" w:rsidP="009609FA">
      <w:pPr>
        <w:pStyle w:val="CC-Code"/>
        <w:rPr>
          <w:sz w:val="14"/>
          <w:szCs w:val="14"/>
        </w:rPr>
      </w:pPr>
      <w:r w:rsidRPr="009609FA">
        <w:rPr>
          <w:sz w:val="14"/>
          <w:szCs w:val="14"/>
        </w:rPr>
        <w:t xml:space="preserve">         within OpenTD to categorize messages. Use the RootLogger (below) to configure all loggers</w:t>
      </w:r>
    </w:p>
    <w:p w14:paraId="5A1D8AAA" w14:textId="77777777" w:rsidR="009609FA" w:rsidRPr="009609FA" w:rsidRDefault="009609FA" w:rsidP="009609FA">
      <w:pPr>
        <w:pStyle w:val="CC-Code"/>
        <w:rPr>
          <w:sz w:val="14"/>
          <w:szCs w:val="14"/>
        </w:rPr>
      </w:pPr>
      <w:r w:rsidRPr="009609FA">
        <w:rPr>
          <w:sz w:val="14"/>
          <w:szCs w:val="14"/>
        </w:rPr>
        <w:t xml:space="preserve">         not listed in this Logger section. Loggers only dispatch messages at and above a</w:t>
      </w:r>
    </w:p>
    <w:p w14:paraId="3A5D8D63" w14:textId="77777777" w:rsidR="009609FA" w:rsidRPr="009609FA" w:rsidRDefault="009609FA" w:rsidP="009609FA">
      <w:pPr>
        <w:pStyle w:val="CC-Code"/>
        <w:rPr>
          <w:sz w:val="14"/>
          <w:szCs w:val="14"/>
        </w:rPr>
      </w:pPr>
      <w:r w:rsidRPr="009609FA">
        <w:rPr>
          <w:sz w:val="14"/>
          <w:szCs w:val="14"/>
        </w:rPr>
        <w:t xml:space="preserve">         specified level. --&gt;</w:t>
      </w:r>
    </w:p>
    <w:p w14:paraId="3205E73B" w14:textId="77777777" w:rsidR="009609FA" w:rsidRPr="009609FA" w:rsidRDefault="009609FA" w:rsidP="009609FA">
      <w:pPr>
        <w:pStyle w:val="CC-Code"/>
        <w:rPr>
          <w:sz w:val="14"/>
          <w:szCs w:val="14"/>
        </w:rPr>
      </w:pPr>
      <w:r w:rsidRPr="009609FA">
        <w:rPr>
          <w:sz w:val="14"/>
          <w:szCs w:val="14"/>
        </w:rPr>
        <w:t xml:space="preserve">    &lt;!-- Levels: Error, Warning, Information, Verbose --&gt;</w:t>
      </w:r>
    </w:p>
    <w:p w14:paraId="27849B3A" w14:textId="22083BE0" w:rsidR="009609FA" w:rsidRPr="009609FA" w:rsidRDefault="009609FA" w:rsidP="009609FA">
      <w:pPr>
        <w:pStyle w:val="CC-Code"/>
        <w:rPr>
          <w:sz w:val="14"/>
          <w:szCs w:val="14"/>
        </w:rPr>
      </w:pPr>
      <w:r w:rsidRPr="009609FA">
        <w:rPr>
          <w:sz w:val="14"/>
          <w:szCs w:val="14"/>
        </w:rPr>
        <w:t xml:space="preserve">    &lt;Logger name="OpenTDv61" level="Information" listeners="Log, ErrorLog"/&gt;</w:t>
      </w:r>
    </w:p>
    <w:p w14:paraId="2543BCEA" w14:textId="6A316CE0" w:rsidR="009609FA" w:rsidRPr="009609FA" w:rsidRDefault="009609FA" w:rsidP="009609FA">
      <w:pPr>
        <w:pStyle w:val="CC-Code"/>
        <w:rPr>
          <w:sz w:val="14"/>
          <w:szCs w:val="14"/>
        </w:rPr>
      </w:pPr>
      <w:r w:rsidRPr="009609FA">
        <w:rPr>
          <w:sz w:val="14"/>
          <w:szCs w:val="14"/>
        </w:rPr>
        <w:t xml:space="preserve">    &lt;Logger name="OpenTDv62" level="Information" listeners="Log, ErrorLog"/&gt;</w:t>
      </w:r>
    </w:p>
    <w:p w14:paraId="32B3235E" w14:textId="65D1E77C" w:rsidR="009609FA" w:rsidRPr="009609FA" w:rsidRDefault="009609FA" w:rsidP="009609FA">
      <w:pPr>
        <w:pStyle w:val="CC-Code"/>
        <w:rPr>
          <w:sz w:val="14"/>
          <w:szCs w:val="14"/>
        </w:rPr>
      </w:pPr>
      <w:r w:rsidRPr="009609FA">
        <w:rPr>
          <w:sz w:val="14"/>
          <w:szCs w:val="14"/>
        </w:rPr>
        <w:t xml:space="preserve">    </w:t>
      </w:r>
      <w:bookmarkStart w:id="32" w:name="_Hlk95731825"/>
      <w:r w:rsidRPr="009609FA">
        <w:rPr>
          <w:sz w:val="14"/>
          <w:szCs w:val="14"/>
        </w:rPr>
        <w:t>&lt;Logger name="</w:t>
      </w:r>
      <w:r w:rsidR="00EF1493">
        <w:rPr>
          <w:sz w:val="14"/>
          <w:szCs w:val="14"/>
        </w:rPr>
        <w:t>OpenTDv</w:t>
      </w:r>
      <w:r w:rsidR="001D1E45">
        <w:rPr>
          <w:sz w:val="14"/>
          <w:szCs w:val="14"/>
        </w:rPr>
        <w:t>232</w:t>
      </w:r>
      <w:r w:rsidRPr="009609FA">
        <w:rPr>
          <w:sz w:val="14"/>
          <w:szCs w:val="14"/>
        </w:rPr>
        <w:t>" level="Information" listeners="Log, ErrorLog"/&gt;</w:t>
      </w:r>
      <w:bookmarkEnd w:id="32"/>
    </w:p>
    <w:p w14:paraId="1D609622" w14:textId="106DB85B" w:rsidR="009609FA" w:rsidRPr="009609FA" w:rsidRDefault="009609FA" w:rsidP="009609FA">
      <w:pPr>
        <w:pStyle w:val="CC-Code"/>
        <w:rPr>
          <w:sz w:val="14"/>
          <w:szCs w:val="14"/>
        </w:rPr>
      </w:pPr>
      <w:r w:rsidRPr="009609FA">
        <w:rPr>
          <w:sz w:val="14"/>
          <w:szCs w:val="14"/>
        </w:rPr>
        <w:t xml:space="preserve">    &lt;Logger name="</w:t>
      </w:r>
      <w:r w:rsidR="00EF1493">
        <w:rPr>
          <w:sz w:val="14"/>
          <w:szCs w:val="14"/>
        </w:rPr>
        <w:t>OpenTDv232</w:t>
      </w:r>
      <w:r w:rsidRPr="009609FA">
        <w:rPr>
          <w:sz w:val="14"/>
          <w:szCs w:val="14"/>
        </w:rPr>
        <w:t>Demos" level="Verbose" listeners="</w:t>
      </w:r>
      <w:r w:rsidR="00EF1493">
        <w:rPr>
          <w:sz w:val="14"/>
          <w:szCs w:val="14"/>
        </w:rPr>
        <w:t>OpenTDv232</w:t>
      </w:r>
      <w:r w:rsidRPr="009609FA">
        <w:rPr>
          <w:sz w:val="14"/>
          <w:szCs w:val="14"/>
        </w:rPr>
        <w:t>Demos"/&gt;</w:t>
      </w:r>
    </w:p>
    <w:p w14:paraId="1D6C46AF" w14:textId="3278BF7B" w:rsidR="009609FA" w:rsidRPr="009609FA" w:rsidRDefault="009609FA" w:rsidP="009609FA">
      <w:pPr>
        <w:pStyle w:val="CC-Code"/>
        <w:rPr>
          <w:sz w:val="14"/>
          <w:szCs w:val="14"/>
        </w:rPr>
      </w:pPr>
      <w:r w:rsidRPr="009609FA">
        <w:rPr>
          <w:sz w:val="14"/>
          <w:szCs w:val="14"/>
        </w:rPr>
        <w:t xml:space="preserve">    &lt;Logger name="OpenTDMixedInterface" level="Information" listeners="Log, ErrorLog"/&gt;</w:t>
      </w:r>
    </w:p>
    <w:p w14:paraId="5DE0611E" w14:textId="77777777" w:rsidR="009609FA" w:rsidRPr="009609FA" w:rsidRDefault="009609FA" w:rsidP="009609FA">
      <w:pPr>
        <w:pStyle w:val="CC-Code"/>
        <w:rPr>
          <w:sz w:val="14"/>
          <w:szCs w:val="14"/>
        </w:rPr>
      </w:pPr>
      <w:r w:rsidRPr="009609FA">
        <w:rPr>
          <w:sz w:val="14"/>
          <w:szCs w:val="14"/>
        </w:rPr>
        <w:t xml:space="preserve">  &lt;/Loggers&gt;</w:t>
      </w:r>
    </w:p>
    <w:p w14:paraId="03FAA8EC" w14:textId="77777777" w:rsidR="009609FA" w:rsidRPr="009609FA" w:rsidRDefault="009609FA" w:rsidP="009609FA">
      <w:pPr>
        <w:pStyle w:val="CC-Code"/>
        <w:rPr>
          <w:sz w:val="14"/>
          <w:szCs w:val="14"/>
        </w:rPr>
      </w:pPr>
      <w:r w:rsidRPr="009609FA">
        <w:rPr>
          <w:sz w:val="14"/>
          <w:szCs w:val="14"/>
        </w:rPr>
        <w:t xml:space="preserve">  &lt;!-- The root logger configures all loggers not listed by name in the Loggers section. --&gt;</w:t>
      </w:r>
    </w:p>
    <w:p w14:paraId="422F243A" w14:textId="77777777" w:rsidR="009609FA" w:rsidRPr="009609FA" w:rsidRDefault="009609FA" w:rsidP="009609FA">
      <w:pPr>
        <w:pStyle w:val="CC-Code"/>
        <w:rPr>
          <w:sz w:val="14"/>
          <w:szCs w:val="14"/>
        </w:rPr>
      </w:pPr>
      <w:r w:rsidRPr="009609FA">
        <w:rPr>
          <w:sz w:val="14"/>
          <w:szCs w:val="14"/>
        </w:rPr>
        <w:t xml:space="preserve">  &lt;!-- Levels: Error, Warning, Information, Verbose --&gt;</w:t>
      </w:r>
    </w:p>
    <w:p w14:paraId="258D8B48" w14:textId="77777777" w:rsidR="009609FA" w:rsidRPr="009609FA" w:rsidRDefault="009609FA" w:rsidP="009609FA">
      <w:pPr>
        <w:pStyle w:val="CC-Code"/>
        <w:rPr>
          <w:sz w:val="14"/>
          <w:szCs w:val="14"/>
        </w:rPr>
      </w:pPr>
      <w:r w:rsidRPr="009609FA">
        <w:rPr>
          <w:sz w:val="14"/>
          <w:szCs w:val="14"/>
        </w:rPr>
        <w:t xml:space="preserve">  &lt;RootLogger name="Root" level="Information" listeners="Log, ErrorLog"/&gt;</w:t>
      </w:r>
    </w:p>
    <w:p w14:paraId="42250433" w14:textId="77777777" w:rsidR="009609FA" w:rsidRPr="009609FA" w:rsidRDefault="009609FA" w:rsidP="009609FA">
      <w:pPr>
        <w:pStyle w:val="CC-Code"/>
        <w:rPr>
          <w:sz w:val="14"/>
          <w:szCs w:val="14"/>
        </w:rPr>
      </w:pPr>
      <w:r w:rsidRPr="009609FA">
        <w:rPr>
          <w:sz w:val="14"/>
          <w:szCs w:val="14"/>
        </w:rPr>
        <w:t xml:space="preserve">  &lt;Listeners&gt;</w:t>
      </w:r>
    </w:p>
    <w:p w14:paraId="211EF777" w14:textId="77777777" w:rsidR="009609FA" w:rsidRPr="009609FA" w:rsidRDefault="009609FA" w:rsidP="009609FA">
      <w:pPr>
        <w:pStyle w:val="CC-Code"/>
        <w:rPr>
          <w:sz w:val="14"/>
          <w:szCs w:val="14"/>
        </w:rPr>
      </w:pPr>
      <w:r w:rsidRPr="009609FA">
        <w:rPr>
          <w:sz w:val="14"/>
          <w:szCs w:val="14"/>
        </w:rPr>
        <w:t xml:space="preserve">    &lt;!-- Listeners listen for messages from loggers and direct them to a destination,</w:t>
      </w:r>
    </w:p>
    <w:p w14:paraId="3C084907" w14:textId="77777777" w:rsidR="009609FA" w:rsidRPr="009609FA" w:rsidRDefault="009609FA" w:rsidP="009609FA">
      <w:pPr>
        <w:pStyle w:val="CC-Code"/>
        <w:rPr>
          <w:sz w:val="14"/>
          <w:szCs w:val="14"/>
        </w:rPr>
      </w:pPr>
      <w:r w:rsidRPr="009609FA">
        <w:rPr>
          <w:sz w:val="14"/>
          <w:szCs w:val="14"/>
        </w:rPr>
        <w:t xml:space="preserve">         typically a file. They only listen for messages at and above a specified level. --&gt;</w:t>
      </w:r>
    </w:p>
    <w:p w14:paraId="24E65F3F" w14:textId="77777777" w:rsidR="009609FA" w:rsidRPr="009609FA" w:rsidRDefault="009609FA" w:rsidP="009609FA">
      <w:pPr>
        <w:pStyle w:val="CC-Code"/>
        <w:rPr>
          <w:sz w:val="14"/>
          <w:szCs w:val="14"/>
        </w:rPr>
      </w:pPr>
      <w:r w:rsidRPr="009609FA">
        <w:rPr>
          <w:sz w:val="14"/>
          <w:szCs w:val="14"/>
        </w:rPr>
        <w:t xml:space="preserve">    &lt;!-- Levels: Error, Warning, Information, Verbose --&gt;</w:t>
      </w:r>
    </w:p>
    <w:p w14:paraId="34E0B53A" w14:textId="77777777" w:rsidR="009609FA" w:rsidRPr="009609FA" w:rsidRDefault="009609FA" w:rsidP="009609FA">
      <w:pPr>
        <w:pStyle w:val="CC-Code"/>
        <w:rPr>
          <w:sz w:val="14"/>
          <w:szCs w:val="14"/>
        </w:rPr>
      </w:pPr>
      <w:r w:rsidRPr="009609FA">
        <w:rPr>
          <w:sz w:val="14"/>
          <w:szCs w:val="14"/>
        </w:rPr>
        <w:t xml:space="preserve">    &lt;!-- Note regarding filenames: the directories above the filename must already exist when</w:t>
      </w:r>
    </w:p>
    <w:p w14:paraId="2B953489" w14:textId="77777777" w:rsidR="009609FA" w:rsidRPr="009609FA" w:rsidRDefault="009609FA" w:rsidP="009609FA">
      <w:pPr>
        <w:pStyle w:val="CC-Code"/>
        <w:rPr>
          <w:sz w:val="14"/>
          <w:szCs w:val="14"/>
        </w:rPr>
      </w:pPr>
      <w:r w:rsidRPr="009609FA">
        <w:rPr>
          <w:sz w:val="14"/>
          <w:szCs w:val="14"/>
        </w:rPr>
        <w:t xml:space="preserve">         OpenTD starts, otherwise, the listener will not be used. --&gt;</w:t>
      </w:r>
    </w:p>
    <w:p w14:paraId="160D23AB" w14:textId="77777777" w:rsidR="009609FA" w:rsidRPr="009609FA" w:rsidRDefault="009609FA" w:rsidP="009609FA">
      <w:pPr>
        <w:pStyle w:val="CC-Code"/>
        <w:rPr>
          <w:sz w:val="14"/>
          <w:szCs w:val="14"/>
        </w:rPr>
      </w:pPr>
      <w:r w:rsidRPr="009609FA">
        <w:rPr>
          <w:sz w:val="14"/>
          <w:szCs w:val="14"/>
        </w:rPr>
        <w:t xml:space="preserve">    &lt;Listener name="Log" type="File" level="Verbose"</w:t>
      </w:r>
    </w:p>
    <w:p w14:paraId="111E1DEE" w14:textId="77777777" w:rsidR="009609FA" w:rsidRPr="009609FA" w:rsidRDefault="009609FA" w:rsidP="009609FA">
      <w:pPr>
        <w:pStyle w:val="CC-Code"/>
        <w:rPr>
          <w:sz w:val="14"/>
          <w:szCs w:val="14"/>
        </w:rPr>
      </w:pPr>
      <w:r w:rsidRPr="009609FA">
        <w:rPr>
          <w:sz w:val="14"/>
          <w:szCs w:val="14"/>
        </w:rPr>
        <w:t xml:space="preserve">              filename="%localappdata%\ThermalDesktop\log\OpenTD.Client.log"/&gt;</w:t>
      </w:r>
    </w:p>
    <w:p w14:paraId="4B6EFFE3" w14:textId="77777777" w:rsidR="009609FA" w:rsidRPr="009609FA" w:rsidRDefault="009609FA" w:rsidP="009609FA">
      <w:pPr>
        <w:pStyle w:val="CC-Code"/>
        <w:rPr>
          <w:sz w:val="14"/>
          <w:szCs w:val="14"/>
        </w:rPr>
      </w:pPr>
      <w:r w:rsidRPr="009609FA">
        <w:rPr>
          <w:sz w:val="14"/>
          <w:szCs w:val="14"/>
        </w:rPr>
        <w:t xml:space="preserve">    &lt;Listener name="ErrorLog" type="File" level="Error"</w:t>
      </w:r>
    </w:p>
    <w:p w14:paraId="7C5B8BCA" w14:textId="77777777" w:rsidR="009609FA" w:rsidRPr="009609FA" w:rsidRDefault="009609FA" w:rsidP="009609FA">
      <w:pPr>
        <w:pStyle w:val="CC-Code"/>
        <w:rPr>
          <w:sz w:val="14"/>
          <w:szCs w:val="14"/>
        </w:rPr>
      </w:pPr>
      <w:r w:rsidRPr="009609FA">
        <w:rPr>
          <w:sz w:val="14"/>
          <w:szCs w:val="14"/>
        </w:rPr>
        <w:t xml:space="preserve">              filename="%localappdata%\ThermalDesktop\log\OpenTD.Client.Error.log"/&gt;</w:t>
      </w:r>
    </w:p>
    <w:p w14:paraId="5F0ECCE7" w14:textId="0DF7F27A" w:rsidR="009609FA" w:rsidRPr="009609FA" w:rsidRDefault="009609FA" w:rsidP="009609FA">
      <w:pPr>
        <w:pStyle w:val="CC-Code"/>
        <w:rPr>
          <w:sz w:val="14"/>
          <w:szCs w:val="14"/>
        </w:rPr>
      </w:pPr>
      <w:r w:rsidRPr="009609FA">
        <w:rPr>
          <w:sz w:val="14"/>
          <w:szCs w:val="14"/>
        </w:rPr>
        <w:t xml:space="preserve">    &lt;Listener name="</w:t>
      </w:r>
      <w:r w:rsidR="00EF1493">
        <w:rPr>
          <w:sz w:val="14"/>
          <w:szCs w:val="14"/>
        </w:rPr>
        <w:t>OpenTDv232</w:t>
      </w:r>
      <w:r w:rsidRPr="009609FA">
        <w:rPr>
          <w:sz w:val="14"/>
          <w:szCs w:val="14"/>
        </w:rPr>
        <w:t>Demos" type="File" level="Verbose"</w:t>
      </w:r>
    </w:p>
    <w:p w14:paraId="55D791F5" w14:textId="219859B3" w:rsidR="009609FA" w:rsidRPr="009609FA" w:rsidRDefault="009609FA" w:rsidP="009609FA">
      <w:pPr>
        <w:pStyle w:val="CC-Code"/>
        <w:rPr>
          <w:sz w:val="14"/>
          <w:szCs w:val="14"/>
        </w:rPr>
      </w:pPr>
      <w:r w:rsidRPr="009609FA">
        <w:rPr>
          <w:sz w:val="14"/>
          <w:szCs w:val="14"/>
        </w:rPr>
        <w:t xml:space="preserve">              filename="%localappdata%\ThermalDesktop\log\</w:t>
      </w:r>
      <w:r w:rsidR="00EF1493">
        <w:rPr>
          <w:sz w:val="14"/>
          <w:szCs w:val="14"/>
        </w:rPr>
        <w:t>OpenTDv232</w:t>
      </w:r>
      <w:r w:rsidRPr="009609FA">
        <w:rPr>
          <w:sz w:val="14"/>
          <w:szCs w:val="14"/>
        </w:rPr>
        <w:t>Demos.log"/&gt;</w:t>
      </w:r>
    </w:p>
    <w:p w14:paraId="4A074E40" w14:textId="77777777" w:rsidR="009609FA" w:rsidRPr="009609FA" w:rsidRDefault="009609FA" w:rsidP="009609FA">
      <w:pPr>
        <w:pStyle w:val="CC-Code"/>
        <w:rPr>
          <w:sz w:val="14"/>
          <w:szCs w:val="14"/>
        </w:rPr>
      </w:pPr>
      <w:r w:rsidRPr="009609FA">
        <w:rPr>
          <w:sz w:val="14"/>
          <w:szCs w:val="14"/>
        </w:rPr>
        <w:t xml:space="preserve">  &lt;/Listeners&gt;</w:t>
      </w:r>
    </w:p>
    <w:p w14:paraId="30BF2726" w14:textId="07C61DF4" w:rsidR="009609FA" w:rsidRDefault="009609FA" w:rsidP="009609FA">
      <w:pPr>
        <w:pStyle w:val="CC-Code"/>
        <w:rPr>
          <w:sz w:val="14"/>
          <w:szCs w:val="14"/>
        </w:rPr>
      </w:pPr>
      <w:r w:rsidRPr="009609FA">
        <w:rPr>
          <w:sz w:val="14"/>
          <w:szCs w:val="14"/>
        </w:rPr>
        <w:t>&lt;/CRLogging&gt;</w:t>
      </w:r>
    </w:p>
    <w:p w14:paraId="5677C061" w14:textId="4D0837C2" w:rsidR="009609FA" w:rsidRDefault="00312922" w:rsidP="009609FA">
      <w:pPr>
        <w:pStyle w:val="B-Body"/>
      </w:pPr>
      <w:r>
        <w:t>Two types of objects are defined in the configuration file: loggers and listeners. Loggers emit messages, while listeners route them to destinations. In each case, they only act on messages that are at or above the level they are defined at.</w:t>
      </w:r>
    </w:p>
    <w:p w14:paraId="791ACE93" w14:textId="77777777" w:rsidR="00E12051" w:rsidRDefault="00312922" w:rsidP="009609FA">
      <w:pPr>
        <w:pStyle w:val="B-Body"/>
      </w:pPr>
      <w:r>
        <w:lastRenderedPageBreak/>
        <w:t xml:space="preserve">You’ll </w:t>
      </w:r>
      <w:r w:rsidRPr="00DC5308">
        <w:t>note that in the default configuration file,</w:t>
      </w:r>
      <w:r>
        <w:t xml:space="preserve"> we have defined several loggers for various versions of OpenTD. For example</w:t>
      </w:r>
      <w:r w:rsidR="00E12051">
        <w:t>:</w:t>
      </w:r>
    </w:p>
    <w:p w14:paraId="61823DC1" w14:textId="66BC57CB" w:rsidR="00E12051" w:rsidRDefault="00312922" w:rsidP="00E12051">
      <w:pPr>
        <w:pStyle w:val="CC-Code"/>
      </w:pPr>
      <w:r w:rsidRPr="00312922">
        <w:t>&lt;Logger name="</w:t>
      </w:r>
      <w:r w:rsidR="00EF1493">
        <w:t>OpenTDv</w:t>
      </w:r>
      <w:r w:rsidR="001D1E45">
        <w:t>241</w:t>
      </w:r>
      <w:r w:rsidRPr="00312922">
        <w:t>" level="Information" listeners="Log, ErrorLog"/&gt;</w:t>
      </w:r>
    </w:p>
    <w:p w14:paraId="4F4FEF8F" w14:textId="072BB589" w:rsidR="00312922" w:rsidRDefault="00312922" w:rsidP="009609FA">
      <w:pPr>
        <w:pStyle w:val="B-Body"/>
      </w:pPr>
      <w:r>
        <w:t xml:space="preserve">This means that any logger in an OpenTD client program whose name starts with </w:t>
      </w:r>
      <w:r w:rsidR="00EF1493">
        <w:t>OpenTDv</w:t>
      </w:r>
      <w:r w:rsidR="001D1E45">
        <w:t>241</w:t>
      </w:r>
      <w:r>
        <w:t xml:space="preserve"> will activate this logger, as long as it is sending a message at the Information level or above. It will send its messages to the listeners called </w:t>
      </w:r>
      <w:r w:rsidRPr="00E12051">
        <w:rPr>
          <w:i/>
          <w:iCs/>
        </w:rPr>
        <w:t>Log</w:t>
      </w:r>
      <w:r>
        <w:t xml:space="preserve"> and </w:t>
      </w:r>
      <w:r w:rsidRPr="00E12051">
        <w:rPr>
          <w:i/>
          <w:iCs/>
        </w:rPr>
        <w:t>ErrorLog</w:t>
      </w:r>
      <w:r>
        <w:t>.</w:t>
      </w:r>
    </w:p>
    <w:p w14:paraId="7035C2B1" w14:textId="76EF3FE6" w:rsidR="00312922" w:rsidRDefault="00312922" w:rsidP="009609FA">
      <w:pPr>
        <w:pStyle w:val="B-Body"/>
      </w:pPr>
      <w:r>
        <w:t xml:space="preserve">There is also a </w:t>
      </w:r>
      <w:r>
        <w:rPr>
          <w:i/>
          <w:iCs/>
        </w:rPr>
        <w:t>RootLogger</w:t>
      </w:r>
      <w:r>
        <w:t xml:space="preserve"> defined. This is activated by any loggers whose names do not match the named loggers defined in the &lt;Loggers&gt; block.</w:t>
      </w:r>
    </w:p>
    <w:p w14:paraId="53734F38" w14:textId="56F3A203" w:rsidR="00312922" w:rsidRPr="00312922" w:rsidRDefault="00312922" w:rsidP="009609FA">
      <w:pPr>
        <w:pStyle w:val="B-Body"/>
      </w:pPr>
      <w:r>
        <w:t>There</w:t>
      </w:r>
      <w:r w:rsidR="000154A7">
        <w:t xml:space="preserve"> are three listeners defined, corresponding to three output files. </w:t>
      </w:r>
      <w:r w:rsidR="00E12051">
        <w:t xml:space="preserve">Listener </w:t>
      </w:r>
      <w:r w:rsidR="000154A7" w:rsidRPr="00E12051">
        <w:t>Log</w:t>
      </w:r>
      <w:r w:rsidR="000154A7">
        <w:t xml:space="preserve"> will write any-level messages to </w:t>
      </w:r>
      <w:r w:rsidR="000154A7" w:rsidRPr="000154A7">
        <w:t>%localappdata%\ThermalDesktop\log\OpenTD.Client.log</w:t>
      </w:r>
      <w:r w:rsidR="000154A7">
        <w:t>, while</w:t>
      </w:r>
      <w:r w:rsidR="00E12051">
        <w:t xml:space="preserve"> listener</w:t>
      </w:r>
      <w:r w:rsidR="000154A7">
        <w:t xml:space="preserve"> </w:t>
      </w:r>
      <w:r w:rsidR="000154A7" w:rsidRPr="00E12051">
        <w:t>Error</w:t>
      </w:r>
      <w:r w:rsidR="00E12051" w:rsidRPr="00E12051">
        <w:t>Log</w:t>
      </w:r>
      <w:r w:rsidR="000154A7">
        <w:t xml:space="preserve"> will only write Error-level messages to </w:t>
      </w:r>
      <w:r w:rsidR="000154A7" w:rsidRPr="000154A7">
        <w:t>OpenTD.Client.Error.log</w:t>
      </w:r>
      <w:r w:rsidR="000154A7">
        <w:t xml:space="preserve">. And the OpenTDDemos listener will write any-level messages to </w:t>
      </w:r>
      <w:r w:rsidR="00EF1493">
        <w:t>OpenTDv</w:t>
      </w:r>
      <w:r w:rsidR="001D1E45">
        <w:t>241</w:t>
      </w:r>
      <w:r w:rsidR="000154A7" w:rsidRPr="000154A7">
        <w:t>Demos.log</w:t>
      </w:r>
      <w:r w:rsidR="000154A7">
        <w:t>.</w:t>
      </w:r>
    </w:p>
    <w:p w14:paraId="25E573FD" w14:textId="03FB485E" w:rsidR="00312922" w:rsidRDefault="00312922" w:rsidP="009609FA">
      <w:pPr>
        <w:pStyle w:val="B-Body"/>
      </w:pPr>
      <w:r>
        <w:t>Using the default configuration fil</w:t>
      </w:r>
      <w:r w:rsidR="00EE477D">
        <w:t>e</w:t>
      </w:r>
      <w:r>
        <w:t>, let’s look at some examples</w:t>
      </w:r>
      <w:r w:rsidR="004C3D2F">
        <w:t xml:space="preserve"> of how messages are routed to files</w:t>
      </w:r>
      <w:r w:rsidR="004842BC">
        <w:t>.</w:t>
      </w:r>
    </w:p>
    <w:p w14:paraId="3CA53C20" w14:textId="7BB4C10A" w:rsidR="004842BC" w:rsidRDefault="004842BC" w:rsidP="004842BC">
      <w:pPr>
        <w:pStyle w:val="3H-Heading3"/>
      </w:pPr>
      <w:bookmarkStart w:id="33" w:name="_Toc139009535"/>
      <w:r>
        <w:t>Example 1</w:t>
      </w:r>
      <w:bookmarkEnd w:id="33"/>
    </w:p>
    <w:p w14:paraId="605EA573" w14:textId="6D75C47F" w:rsidR="00425A39" w:rsidRPr="00425A39" w:rsidRDefault="00425A39" w:rsidP="00425A39">
      <w:pPr>
        <w:pStyle w:val="B-Body"/>
      </w:pPr>
      <w:r>
        <w:t>The Logger called “</w:t>
      </w:r>
      <w:r w:rsidR="00EF1493">
        <w:t>OpenTDv</w:t>
      </w:r>
      <w:r w:rsidR="001D1E45">
        <w:t>241</w:t>
      </w:r>
      <w:r>
        <w:t>.ThermalDesktop” sends an Error-level message:</w:t>
      </w:r>
    </w:p>
    <w:p w14:paraId="298BE2CD" w14:textId="0EE9ED08" w:rsidR="004C3D2F" w:rsidRPr="009609FA" w:rsidRDefault="004842BC" w:rsidP="004C3D2F">
      <w:pPr>
        <w:pStyle w:val="CC-Code"/>
      </w:pPr>
      <w:r>
        <w:t>log.LogError(“Component A is not working”);</w:t>
      </w:r>
    </w:p>
    <w:p w14:paraId="1508CBB6" w14:textId="4C97D51D" w:rsidR="004842BC" w:rsidRDefault="00425A39" w:rsidP="00ED373D">
      <w:pPr>
        <w:pStyle w:val="B-Body"/>
      </w:pPr>
      <w:r>
        <w:t>Logger “</w:t>
      </w:r>
      <w:r w:rsidR="00EF1493">
        <w:t>OpenTDv</w:t>
      </w:r>
      <w:r w:rsidR="001D1E45">
        <w:t>241</w:t>
      </w:r>
      <w:r>
        <w:t>” defined in the configuration file recognizes this logger because its name starts with “</w:t>
      </w:r>
      <w:r w:rsidR="00EF1493">
        <w:t>OpenTDv</w:t>
      </w:r>
      <w:r w:rsidR="001D1E45">
        <w:t>241</w:t>
      </w:r>
      <w:r>
        <w:t>”, and it routes messages at Information-level and above, so it routes this message to listeners Log and ErrorLog.</w:t>
      </w:r>
    </w:p>
    <w:p w14:paraId="1C0A4BA2" w14:textId="216CB6DF" w:rsidR="00EE477D" w:rsidRDefault="00425A39" w:rsidP="00425A39">
      <w:pPr>
        <w:pStyle w:val="B-Body"/>
      </w:pPr>
      <w:r>
        <w:t xml:space="preserve">Listener Log writes messages at any level, so it writes this message to file </w:t>
      </w:r>
      <w:r w:rsidRPr="000154A7">
        <w:t>OpenTD.Client.log</w:t>
      </w:r>
      <w:r>
        <w:t>.</w:t>
      </w:r>
    </w:p>
    <w:p w14:paraId="30ECDA5A" w14:textId="21717207" w:rsidR="00425A39" w:rsidRDefault="00425A39" w:rsidP="00425A39">
      <w:pPr>
        <w:pStyle w:val="B-Body"/>
      </w:pPr>
      <w:r>
        <w:t xml:space="preserve">Listener ErrorLog writes messages at Error-level, so it writes this message to </w:t>
      </w:r>
      <w:r w:rsidRPr="000154A7">
        <w:t>OpenTD.Client.Error.log</w:t>
      </w:r>
      <w:r>
        <w:t>.</w:t>
      </w:r>
    </w:p>
    <w:p w14:paraId="36D0185A" w14:textId="1B9566D0" w:rsidR="00425A39" w:rsidRDefault="00425A39" w:rsidP="00425A39">
      <w:pPr>
        <w:pStyle w:val="3H-Heading3"/>
      </w:pPr>
      <w:bookmarkStart w:id="34" w:name="_Toc139009536"/>
      <w:r>
        <w:lastRenderedPageBreak/>
        <w:t>Example 2</w:t>
      </w:r>
      <w:bookmarkEnd w:id="34"/>
    </w:p>
    <w:p w14:paraId="0981841E" w14:textId="267F618E" w:rsidR="00425A39" w:rsidRPr="00425A39" w:rsidRDefault="00425A39" w:rsidP="00425A39">
      <w:pPr>
        <w:pStyle w:val="B-Body"/>
      </w:pPr>
      <w:r>
        <w:t>The Logger called “</w:t>
      </w:r>
      <w:r w:rsidR="00EF1493">
        <w:t>OpenTDv</w:t>
      </w:r>
      <w:r w:rsidR="001D1E45">
        <w:t>241</w:t>
      </w:r>
      <w:r>
        <w:t xml:space="preserve">.ThermalDesktop” sends a </w:t>
      </w:r>
      <w:r w:rsidR="00EE477D">
        <w:t>Verbose</w:t>
      </w:r>
      <w:r>
        <w:t>-level message:</w:t>
      </w:r>
    </w:p>
    <w:p w14:paraId="48B62912" w14:textId="02CAC72C" w:rsidR="00425A39" w:rsidRPr="009609FA" w:rsidRDefault="00425A39" w:rsidP="00425A39">
      <w:pPr>
        <w:pStyle w:val="CC-Code"/>
      </w:pPr>
      <w:r>
        <w:t>log.Log</w:t>
      </w:r>
      <w:r w:rsidR="00EE477D">
        <w:t>Verbose</w:t>
      </w:r>
      <w:r>
        <w:t>(“</w:t>
      </w:r>
      <w:r w:rsidR="00EE477D">
        <w:t>Component A is starting</w:t>
      </w:r>
      <w:r>
        <w:t>”);</w:t>
      </w:r>
    </w:p>
    <w:p w14:paraId="32DCE1DE" w14:textId="07067D06" w:rsidR="00425A39" w:rsidRDefault="00425A39" w:rsidP="00EE477D">
      <w:pPr>
        <w:pStyle w:val="B-Body"/>
      </w:pPr>
      <w:r>
        <w:t>Logger “</w:t>
      </w:r>
      <w:r w:rsidR="00EF1493">
        <w:t>OpenTDv</w:t>
      </w:r>
      <w:r w:rsidR="001D1E45">
        <w:t>241</w:t>
      </w:r>
      <w:r>
        <w:t>” defined in the configuration file recognizes this logger because its name starts with “</w:t>
      </w:r>
      <w:r w:rsidR="00EF1493">
        <w:t>OpenTDv</w:t>
      </w:r>
      <w:r w:rsidR="001D1E45">
        <w:t>241</w:t>
      </w:r>
      <w:r>
        <w:t xml:space="preserve">”, </w:t>
      </w:r>
      <w:r w:rsidR="00EE477D">
        <w:t>but</w:t>
      </w:r>
      <w:r>
        <w:t xml:space="preserve"> it </w:t>
      </w:r>
      <w:r w:rsidR="00EE477D">
        <w:t xml:space="preserve">only </w:t>
      </w:r>
      <w:r>
        <w:t xml:space="preserve">routes messages at Information-level and above, </w:t>
      </w:r>
      <w:r w:rsidR="00EE477D">
        <w:t>so it does not route this message.</w:t>
      </w:r>
    </w:p>
    <w:p w14:paraId="0FDF4DDB" w14:textId="51A43A62" w:rsidR="00EE477D" w:rsidRDefault="00EE477D" w:rsidP="00EE477D">
      <w:pPr>
        <w:pStyle w:val="3H-Heading3"/>
      </w:pPr>
      <w:bookmarkStart w:id="35" w:name="_Toc139009537"/>
      <w:r>
        <w:t>Example 3</w:t>
      </w:r>
      <w:bookmarkEnd w:id="35"/>
    </w:p>
    <w:p w14:paraId="2460B298" w14:textId="68403B33" w:rsidR="00EE477D" w:rsidRDefault="00EE477D" w:rsidP="00EE477D">
      <w:pPr>
        <w:pStyle w:val="B-Body"/>
      </w:pPr>
      <w:r>
        <w:t xml:space="preserve">A logger in a client program is defined with </w:t>
      </w:r>
      <w:r w:rsidR="00D75CBF">
        <w:t xml:space="preserve">the </w:t>
      </w:r>
      <w:r>
        <w:t>name “SatelliteBuilder.BusBuilder”:</w:t>
      </w:r>
    </w:p>
    <w:p w14:paraId="06E4444A" w14:textId="6AF67B0E" w:rsidR="00EE477D" w:rsidRDefault="00EE477D" w:rsidP="00EE477D">
      <w:pPr>
        <w:pStyle w:val="CC-Code"/>
      </w:pPr>
      <w:r>
        <w:t>private static readonly Logger log3 =</w:t>
      </w:r>
    </w:p>
    <w:p w14:paraId="7E1C70CB" w14:textId="35E553A7" w:rsidR="00EE477D" w:rsidRDefault="00EE477D" w:rsidP="00EE477D">
      <w:pPr>
        <w:pStyle w:val="CC-Code"/>
      </w:pPr>
      <w:r>
        <w:t xml:space="preserve">    LoggerFactory.GetLogger(“SatelliteBuilder.BusBuilder”);</w:t>
      </w:r>
    </w:p>
    <w:p w14:paraId="420642D5" w14:textId="40426F67" w:rsidR="00EE477D" w:rsidRDefault="00EE477D" w:rsidP="00EE477D">
      <w:pPr>
        <w:pStyle w:val="B-Body"/>
      </w:pPr>
      <w:r>
        <w:t>It send</w:t>
      </w:r>
      <w:r w:rsidR="00973CE4">
        <w:t>s</w:t>
      </w:r>
      <w:r>
        <w:t xml:space="preserve"> an Information-level message:</w:t>
      </w:r>
    </w:p>
    <w:p w14:paraId="473E2ABC" w14:textId="6F2D2AAF" w:rsidR="00EE477D" w:rsidRPr="009609FA" w:rsidRDefault="00EE477D" w:rsidP="00EE477D">
      <w:pPr>
        <w:pStyle w:val="CC-Code"/>
      </w:pPr>
      <w:r>
        <w:t>log3.LogInfo(“Applied all optical properties to bus”);</w:t>
      </w:r>
    </w:p>
    <w:p w14:paraId="7C875B08" w14:textId="6988AE78" w:rsidR="00EE477D" w:rsidRDefault="00EE477D" w:rsidP="00EE477D">
      <w:pPr>
        <w:pStyle w:val="B-Body"/>
      </w:pPr>
      <w:r>
        <w:t>No named loggers in the configuration file recognize this logger name, so the RootLogger takes it. Since the RootLogger routes Information-level messages and above, it routes this message to listeners Log and ErrorLog.</w:t>
      </w:r>
    </w:p>
    <w:p w14:paraId="657A167E" w14:textId="250DB570" w:rsidR="00EE477D" w:rsidRDefault="00EE477D" w:rsidP="00EE477D">
      <w:pPr>
        <w:pStyle w:val="B-Body"/>
      </w:pPr>
      <w:r>
        <w:t xml:space="preserve">Listener Log writes messages at any level, so it writes this message to file </w:t>
      </w:r>
      <w:r w:rsidRPr="000154A7">
        <w:t>OpenTD.Client.log</w:t>
      </w:r>
      <w:r>
        <w:t>.</w:t>
      </w:r>
    </w:p>
    <w:p w14:paraId="4210263B" w14:textId="1B804D4A" w:rsidR="00EE477D" w:rsidRDefault="00EE477D" w:rsidP="00EE477D">
      <w:pPr>
        <w:pStyle w:val="B-Body"/>
      </w:pPr>
      <w:r>
        <w:t>Listener ErrorLog writes messages at Error-level only, so it does not write this message.</w:t>
      </w:r>
    </w:p>
    <w:p w14:paraId="790C1714" w14:textId="60485EF9" w:rsidR="00321E1F" w:rsidRDefault="00AE17C8" w:rsidP="00AE17C8">
      <w:pPr>
        <w:pStyle w:val="2H-Heading2"/>
      </w:pPr>
      <w:bookmarkStart w:id="36" w:name="_Toc139009538"/>
      <w:r>
        <w:t>Miscellaneous End-User Interaction</w:t>
      </w:r>
      <w:r w:rsidR="000F4979">
        <w:t xml:space="preserve"> Techniques</w:t>
      </w:r>
      <w:bookmarkEnd w:id="36"/>
    </w:p>
    <w:p w14:paraId="0555456D" w14:textId="541E1309" w:rsidR="00AE17C8" w:rsidRDefault="00AE17C8" w:rsidP="00AE17C8">
      <w:pPr>
        <w:pStyle w:val="LB1-ListBulleted1"/>
      </w:pPr>
      <w:r>
        <w:t>ThermalDesktop.</w:t>
      </w:r>
      <w:r w:rsidRPr="00AE17C8">
        <w:rPr>
          <w:i/>
          <w:iCs/>
        </w:rPr>
        <w:t>ProgressBar</w:t>
      </w:r>
      <w:r>
        <w:t xml:space="preserve"> can be used to show a progress bar and message</w:t>
      </w:r>
      <w:r w:rsidR="0020714F">
        <w:t xml:space="preserve"> in the TD window</w:t>
      </w:r>
      <w:r>
        <w:t xml:space="preserve"> during long calculations.</w:t>
      </w:r>
    </w:p>
    <w:p w14:paraId="3916FAB3" w14:textId="68414671" w:rsidR="00AE17C8" w:rsidRDefault="00AE17C8" w:rsidP="00AE17C8">
      <w:pPr>
        <w:pStyle w:val="LB1-ListBulleted1"/>
      </w:pPr>
      <w:r>
        <w:t>ThermalDesktop.</w:t>
      </w:r>
      <w:r>
        <w:rPr>
          <w:i/>
          <w:iCs/>
        </w:rPr>
        <w:t>Print</w:t>
      </w:r>
      <w:r>
        <w:t xml:space="preserve"> prints a message to the AutoCAD console.</w:t>
      </w:r>
    </w:p>
    <w:p w14:paraId="2B38389D" w14:textId="3EB40F0D" w:rsidR="00AE17C8" w:rsidRDefault="00AE17C8" w:rsidP="00AE17C8">
      <w:pPr>
        <w:pStyle w:val="LB1-ListBulleted1"/>
      </w:pPr>
      <w:r>
        <w:t>The User Coordinate System (UCS) can be queried or set using</w:t>
      </w:r>
      <w:r w:rsidR="0020714F">
        <w:t xml:space="preserve"> the</w:t>
      </w:r>
      <w:r>
        <w:t xml:space="preserve"> ThermalDesktop.</w:t>
      </w:r>
      <w:r w:rsidR="0020714F">
        <w:rPr>
          <w:i/>
          <w:iCs/>
        </w:rPr>
        <w:t xml:space="preserve">UCS </w:t>
      </w:r>
      <w:r w:rsidR="0020714F">
        <w:t>property</w:t>
      </w:r>
      <w:r w:rsidR="0020714F" w:rsidRPr="0020714F">
        <w:t>.</w:t>
      </w:r>
    </w:p>
    <w:p w14:paraId="25F6883E" w14:textId="412DC131" w:rsidR="0020714F" w:rsidRDefault="0020714F" w:rsidP="00AE17C8">
      <w:pPr>
        <w:pStyle w:val="LB1-ListBulleted1"/>
      </w:pPr>
      <w:r>
        <w:lastRenderedPageBreak/>
        <w:t>Model Browser visibility can be controlled using the ThermalDesktop.</w:t>
      </w:r>
      <w:r w:rsidRPr="0020714F">
        <w:rPr>
          <w:i/>
          <w:iCs/>
        </w:rPr>
        <w:t>ShowModelBrowser</w:t>
      </w:r>
      <w:r>
        <w:t xml:space="preserve"> and </w:t>
      </w:r>
      <w:r w:rsidRPr="0020714F">
        <w:rPr>
          <w:i/>
          <w:iCs/>
        </w:rPr>
        <w:t>HideModelBrowser</w:t>
      </w:r>
      <w:r>
        <w:rPr>
          <w:i/>
          <w:iCs/>
        </w:rPr>
        <w:t xml:space="preserve"> </w:t>
      </w:r>
      <w:r>
        <w:t>methods.</w:t>
      </w:r>
    </w:p>
    <w:p w14:paraId="13594A26" w14:textId="26509EBB" w:rsidR="000276DF" w:rsidRDefault="000276DF" w:rsidP="00AE17C8">
      <w:pPr>
        <w:pStyle w:val="LB1-ListBulleted1"/>
      </w:pPr>
      <w:r>
        <w:t>Get a</w:t>
      </w:r>
      <w:r w:rsidR="00C14969">
        <w:t xml:space="preserve"> System.Windows.Forms.NativeWindow representing the main AutoCAD window using the ThermalDesktop.</w:t>
      </w:r>
      <w:r w:rsidR="00C14969">
        <w:rPr>
          <w:i/>
          <w:iCs/>
        </w:rPr>
        <w:t>GetMainWindow()</w:t>
      </w:r>
      <w:r w:rsidR="00C14969" w:rsidRPr="00C14969">
        <w:t xml:space="preserve"> method</w:t>
      </w:r>
      <w:r w:rsidR="00C14969">
        <w:t>. NativeWindow implements the IWin32Window interface, so this object can be used anywhere your application requires an IWin32Window that represents the main AutoCAD window.</w:t>
      </w:r>
    </w:p>
    <w:p w14:paraId="0A9A4621" w14:textId="646B3BF7" w:rsidR="00114531" w:rsidRDefault="00695F46" w:rsidP="00D26263">
      <w:pPr>
        <w:pStyle w:val="1H-Heading1"/>
      </w:pPr>
      <w:bookmarkStart w:id="37" w:name="_Toc139009539"/>
      <w:r>
        <w:t>Working with</w:t>
      </w:r>
      <w:r w:rsidR="00114531">
        <w:t xml:space="preserve"> Case</w:t>
      </w:r>
      <w:bookmarkStart w:id="38" w:name="_Ref6412024"/>
      <w:r>
        <w:t xml:space="preserve"> Sets</w:t>
      </w:r>
      <w:bookmarkEnd w:id="37"/>
    </w:p>
    <w:p w14:paraId="025B84AE" w14:textId="38E24317" w:rsidR="00DC45DB" w:rsidRPr="00DC45DB" w:rsidRDefault="00DC45DB" w:rsidP="00DC45DB">
      <w:pPr>
        <w:pStyle w:val="B-Body"/>
      </w:pPr>
      <w:r>
        <w:t>OpenTD gives you full control over case sets. You can create, query, modify, run, or delete them. The following sections show how.</w:t>
      </w:r>
    </w:p>
    <w:p w14:paraId="1F2D7454" w14:textId="70651FA0" w:rsidR="00955171" w:rsidRDefault="00955171" w:rsidP="00D26263">
      <w:pPr>
        <w:pStyle w:val="2H-Heading2"/>
      </w:pPr>
      <w:bookmarkStart w:id="39" w:name="_Ref59032675"/>
      <w:bookmarkStart w:id="40" w:name="_Ref59037789"/>
      <w:bookmarkStart w:id="41" w:name="_Ref59037795"/>
      <w:bookmarkStart w:id="42" w:name="_Ref59100019"/>
      <w:bookmarkStart w:id="43" w:name="_Ref59129777"/>
      <w:bookmarkStart w:id="44" w:name="_Toc139009540"/>
      <w:r>
        <w:t>Create and Run a Case</w:t>
      </w:r>
      <w:bookmarkEnd w:id="38"/>
      <w:bookmarkEnd w:id="39"/>
      <w:bookmarkEnd w:id="40"/>
      <w:bookmarkEnd w:id="41"/>
      <w:bookmarkEnd w:id="42"/>
      <w:bookmarkEnd w:id="43"/>
      <w:bookmarkEnd w:id="44"/>
    </w:p>
    <w:p w14:paraId="2DD46B1C" w14:textId="5568EE69" w:rsidR="00955171" w:rsidRDefault="00955171" w:rsidP="00FD755C">
      <w:pPr>
        <w:pStyle w:val="B-Body"/>
      </w:pPr>
      <w:r>
        <w:t>OpenTD can be used to interact with the Case Set Manager to create and run cases as shown in the following program:</w:t>
      </w:r>
    </w:p>
    <w:p w14:paraId="04B6EA99" w14:textId="77777777" w:rsidR="00FC7D21" w:rsidRDefault="00FC7D21" w:rsidP="00FC7D21">
      <w:pPr>
        <w:pStyle w:val="CC-Code"/>
      </w:pPr>
      <w:r>
        <w:t>using System.Collections.Generic;</w:t>
      </w:r>
    </w:p>
    <w:p w14:paraId="7852962B" w14:textId="77777777" w:rsidR="00FC7D21" w:rsidRDefault="00FC7D21" w:rsidP="00FC7D21">
      <w:pPr>
        <w:pStyle w:val="CC-Code"/>
      </w:pPr>
      <w:r>
        <w:t>using System.IO;</w:t>
      </w:r>
    </w:p>
    <w:p w14:paraId="1357DE5E" w14:textId="036D4CE2" w:rsidR="00FC7D21" w:rsidRDefault="00FC7D21" w:rsidP="00FC7D21">
      <w:pPr>
        <w:pStyle w:val="CC-Code"/>
      </w:pPr>
      <w:r>
        <w:t xml:space="preserve">using </w:t>
      </w:r>
      <w:r w:rsidR="00EF1493">
        <w:t>OpenTDv</w:t>
      </w:r>
      <w:r w:rsidR="001D1E45">
        <w:t>241</w:t>
      </w:r>
      <w:r>
        <w:t>;</w:t>
      </w:r>
    </w:p>
    <w:p w14:paraId="2CFA819C" w14:textId="790AA93F" w:rsidR="00FC7D21" w:rsidRDefault="00FC7D21" w:rsidP="00FC7D21">
      <w:pPr>
        <w:pStyle w:val="CC-Code"/>
      </w:pPr>
      <w:r>
        <w:t xml:space="preserve">namespace </w:t>
      </w:r>
      <w:r w:rsidR="00EF1493">
        <w:t>OpenTDv</w:t>
      </w:r>
      <w:r w:rsidR="001D1E45">
        <w:t>241</w:t>
      </w:r>
      <w:r>
        <w:t>GettingStarted</w:t>
      </w:r>
    </w:p>
    <w:p w14:paraId="214AFFC3" w14:textId="77777777" w:rsidR="00FC7D21" w:rsidRDefault="00FC7D21" w:rsidP="00FC7D21">
      <w:pPr>
        <w:pStyle w:val="CC-Code"/>
      </w:pPr>
      <w:r>
        <w:t>{</w:t>
      </w:r>
    </w:p>
    <w:p w14:paraId="55429742" w14:textId="77777777" w:rsidR="00FC7D21" w:rsidRDefault="00FC7D21" w:rsidP="00FC7D21">
      <w:pPr>
        <w:pStyle w:val="CC-Code"/>
      </w:pPr>
      <w:r>
        <w:t xml:space="preserve">    class CreateAndRunCase</w:t>
      </w:r>
    </w:p>
    <w:p w14:paraId="76B19A63" w14:textId="77777777" w:rsidR="00FC7D21" w:rsidRDefault="00FC7D21" w:rsidP="00FC7D21">
      <w:pPr>
        <w:pStyle w:val="CC-Code"/>
      </w:pPr>
      <w:r>
        <w:t xml:space="preserve">    {</w:t>
      </w:r>
    </w:p>
    <w:p w14:paraId="167CB8E2" w14:textId="77777777" w:rsidR="00FC7D21" w:rsidRDefault="00FC7D21" w:rsidP="00FC7D21">
      <w:pPr>
        <w:pStyle w:val="CC-Code"/>
      </w:pPr>
      <w:r>
        <w:t xml:space="preserve">        public static void Main(string[] args)</w:t>
      </w:r>
    </w:p>
    <w:p w14:paraId="49CD85C0" w14:textId="77777777" w:rsidR="00FC7D21" w:rsidRDefault="00FC7D21" w:rsidP="00FC7D21">
      <w:pPr>
        <w:pStyle w:val="CC-Code"/>
      </w:pPr>
      <w:r>
        <w:t xml:space="preserve">        {</w:t>
      </w:r>
    </w:p>
    <w:p w14:paraId="6C90F3CF" w14:textId="77777777" w:rsidR="00FC7D21" w:rsidRDefault="00FC7D21" w:rsidP="00FC7D21">
      <w:pPr>
        <w:pStyle w:val="CC-Code"/>
      </w:pPr>
      <w:r>
        <w:t xml:space="preserve">            // you may wish to change the location of the working dir:</w:t>
      </w:r>
    </w:p>
    <w:p w14:paraId="0FE63CF8" w14:textId="77777777" w:rsidR="00FC7D21" w:rsidRDefault="00FC7D21" w:rsidP="00FC7D21">
      <w:pPr>
        <w:pStyle w:val="CC-Code"/>
      </w:pPr>
      <w:r>
        <w:t xml:space="preserve">            string workingDir = @"c:\temp\OpenTDCreateAndRunCase";</w:t>
      </w:r>
    </w:p>
    <w:p w14:paraId="0EBDB7CF" w14:textId="77777777" w:rsidR="00FC7D21" w:rsidRDefault="00FC7D21" w:rsidP="00FC7D21">
      <w:pPr>
        <w:pStyle w:val="CC-Code"/>
      </w:pPr>
      <w:r>
        <w:t xml:space="preserve">            if (Directory.Exists(workingDir))</w:t>
      </w:r>
    </w:p>
    <w:p w14:paraId="1F413F24" w14:textId="77777777" w:rsidR="00FC7D21" w:rsidRDefault="00FC7D21" w:rsidP="00FC7D21">
      <w:pPr>
        <w:pStyle w:val="CC-Code"/>
      </w:pPr>
      <w:r>
        <w:t xml:space="preserve">                Directory.Delete(workingDir, true);</w:t>
      </w:r>
    </w:p>
    <w:p w14:paraId="252011BC" w14:textId="77777777" w:rsidR="00FC7D21" w:rsidRDefault="00FC7D21" w:rsidP="00FC7D21">
      <w:pPr>
        <w:pStyle w:val="CC-Code"/>
      </w:pPr>
      <w:r>
        <w:t xml:space="preserve">            Directory.CreateDirectory(workingDir);</w:t>
      </w:r>
    </w:p>
    <w:p w14:paraId="5A5521FA" w14:textId="77777777" w:rsidR="00FC7D21" w:rsidRDefault="00FC7D21" w:rsidP="00FC7D21">
      <w:pPr>
        <w:pStyle w:val="CC-Code"/>
      </w:pPr>
    </w:p>
    <w:p w14:paraId="0F055501" w14:textId="77777777" w:rsidR="00FC7D21" w:rsidRDefault="00FC7D21" w:rsidP="00FC7D21">
      <w:pPr>
        <w:pStyle w:val="CC-Code"/>
      </w:pPr>
      <w:r>
        <w:t xml:space="preserve">            var td = new ThermalDesktop();</w:t>
      </w:r>
    </w:p>
    <w:p w14:paraId="5A9AD164" w14:textId="77777777" w:rsidR="00FC7D21" w:rsidRDefault="00FC7D21" w:rsidP="00FC7D21">
      <w:pPr>
        <w:pStyle w:val="CC-Code"/>
      </w:pPr>
      <w:r>
        <w:t xml:space="preserve">            td.ConnectConfig.StartDirectory = workingDir;</w:t>
      </w:r>
    </w:p>
    <w:p w14:paraId="005FD4DB" w14:textId="77777777" w:rsidR="00FC7D21" w:rsidRDefault="00FC7D21" w:rsidP="00FC7D21">
      <w:pPr>
        <w:pStyle w:val="CC-Code"/>
      </w:pPr>
      <w:r>
        <w:t xml:space="preserve">            td.Connect();</w:t>
      </w:r>
    </w:p>
    <w:p w14:paraId="77757BC5" w14:textId="77777777" w:rsidR="00FC7D21" w:rsidRDefault="00FC7D21" w:rsidP="00FC7D21">
      <w:pPr>
        <w:pStyle w:val="CC-Code"/>
      </w:pPr>
    </w:p>
    <w:p w14:paraId="711A26D5" w14:textId="77777777" w:rsidR="00FC7D21" w:rsidRDefault="00FC7D21" w:rsidP="00FC7D21">
      <w:pPr>
        <w:pStyle w:val="CC-Code"/>
      </w:pPr>
      <w:r>
        <w:t xml:space="preserve">            // *** Create a simple model of a heated bar ***</w:t>
      </w:r>
    </w:p>
    <w:p w14:paraId="1350A1C2" w14:textId="77777777" w:rsidR="00FC7D21" w:rsidRDefault="00FC7D21" w:rsidP="00FC7D21">
      <w:pPr>
        <w:pStyle w:val="CC-Code"/>
      </w:pPr>
      <w:r>
        <w:t xml:space="preserve">            var barNodes = new List&lt;Node&gt;();</w:t>
      </w:r>
    </w:p>
    <w:p w14:paraId="175A4401" w14:textId="77777777" w:rsidR="00FC7D21" w:rsidRDefault="00FC7D21" w:rsidP="00FC7D21">
      <w:pPr>
        <w:pStyle w:val="CC-Code"/>
      </w:pPr>
      <w:r>
        <w:t xml:space="preserve">            for (int i = 0; i &lt; 10; ++i)</w:t>
      </w:r>
    </w:p>
    <w:p w14:paraId="7CEF9A80" w14:textId="77777777" w:rsidR="00FC7D21" w:rsidRDefault="00FC7D21" w:rsidP="00FC7D21">
      <w:pPr>
        <w:pStyle w:val="CC-Code"/>
      </w:pPr>
      <w:r>
        <w:t xml:space="preserve">            {</w:t>
      </w:r>
    </w:p>
    <w:p w14:paraId="0F070CED" w14:textId="77777777" w:rsidR="00FC7D21" w:rsidRDefault="00FC7D21" w:rsidP="00FC7D21">
      <w:pPr>
        <w:pStyle w:val="CC-Code"/>
      </w:pPr>
      <w:r>
        <w:t xml:space="preserve">                var n = td.CreateNode();</w:t>
      </w:r>
    </w:p>
    <w:p w14:paraId="1C878D48" w14:textId="77777777" w:rsidR="00FC7D21" w:rsidRDefault="00FC7D21" w:rsidP="00FC7D21">
      <w:pPr>
        <w:pStyle w:val="CC-Code"/>
      </w:pPr>
      <w:r>
        <w:lastRenderedPageBreak/>
        <w:t xml:space="preserve">                n.Submodel = "bar";</w:t>
      </w:r>
    </w:p>
    <w:p w14:paraId="1743CAF1" w14:textId="77777777" w:rsidR="00FC7D21" w:rsidRDefault="00FC7D21" w:rsidP="00FC7D21">
      <w:pPr>
        <w:pStyle w:val="CC-Code"/>
      </w:pPr>
      <w:r>
        <w:t xml:space="preserve">                n.Id = i + 1;</w:t>
      </w:r>
    </w:p>
    <w:p w14:paraId="1ECD337A" w14:textId="77777777" w:rsidR="00FC7D21" w:rsidRDefault="00FC7D21" w:rsidP="00FC7D21">
      <w:pPr>
        <w:pStyle w:val="CC-Code"/>
      </w:pPr>
      <w:r>
        <w:t xml:space="preserve">                n.MassVol = 10;</w:t>
      </w:r>
    </w:p>
    <w:p w14:paraId="413CA470" w14:textId="77777777" w:rsidR="00FC7D21" w:rsidRDefault="00FC7D21" w:rsidP="00FC7D21">
      <w:pPr>
        <w:pStyle w:val="CC-Code"/>
      </w:pPr>
      <w:r>
        <w:t xml:space="preserve">                n.Origin = new Point3d(0.01 * i, 1, 0);</w:t>
      </w:r>
    </w:p>
    <w:p w14:paraId="4E7D43B7" w14:textId="77777777" w:rsidR="00FC7D21" w:rsidRDefault="00FC7D21" w:rsidP="00FC7D21">
      <w:pPr>
        <w:pStyle w:val="CC-Code"/>
      </w:pPr>
      <w:r>
        <w:t xml:space="preserve">                n.InitialTemp = 300;</w:t>
      </w:r>
    </w:p>
    <w:p w14:paraId="369B93F4" w14:textId="77777777" w:rsidR="00FC7D21" w:rsidRDefault="00FC7D21" w:rsidP="00FC7D21">
      <w:pPr>
        <w:pStyle w:val="CC-Code"/>
      </w:pPr>
      <w:r>
        <w:t xml:space="preserve">                n.Update();</w:t>
      </w:r>
    </w:p>
    <w:p w14:paraId="0987D4A1" w14:textId="77777777" w:rsidR="00FC7D21" w:rsidRDefault="00FC7D21" w:rsidP="00FC7D21">
      <w:pPr>
        <w:pStyle w:val="CC-Code"/>
      </w:pPr>
      <w:r>
        <w:t xml:space="preserve">                barNodes.Add(n);</w:t>
      </w:r>
    </w:p>
    <w:p w14:paraId="3AF4E7ED" w14:textId="77777777" w:rsidR="00FC7D21" w:rsidRDefault="00FC7D21" w:rsidP="00FC7D21">
      <w:pPr>
        <w:pStyle w:val="CC-Code"/>
      </w:pPr>
      <w:r>
        <w:t xml:space="preserve">            }</w:t>
      </w:r>
    </w:p>
    <w:p w14:paraId="607234DB" w14:textId="77777777" w:rsidR="00FC7D21" w:rsidRDefault="00FC7D21" w:rsidP="00FC7D21">
      <w:pPr>
        <w:pStyle w:val="CC-Code"/>
      </w:pPr>
      <w:r>
        <w:t xml:space="preserve">            for (int i = 0; i &lt; barNodes.Count - 1; ++i)</w:t>
      </w:r>
    </w:p>
    <w:p w14:paraId="18629385" w14:textId="77777777" w:rsidR="00FC7D21" w:rsidRDefault="00FC7D21" w:rsidP="00FC7D21">
      <w:pPr>
        <w:pStyle w:val="CC-Code"/>
      </w:pPr>
      <w:r>
        <w:t xml:space="preserve">            {</w:t>
      </w:r>
    </w:p>
    <w:p w14:paraId="18C2269E" w14:textId="77777777" w:rsidR="00FC7D21" w:rsidRDefault="00FC7D21" w:rsidP="00FC7D21">
      <w:pPr>
        <w:pStyle w:val="CC-Code"/>
      </w:pPr>
      <w:r>
        <w:t xml:space="preserve">                var c = td.CreateConductor(barNodes[i], barNodes[i + 1]);</w:t>
      </w:r>
    </w:p>
    <w:p w14:paraId="6B5031F2" w14:textId="77777777" w:rsidR="00FC7D21" w:rsidRDefault="00FC7D21" w:rsidP="00FC7D21">
      <w:pPr>
        <w:pStyle w:val="CC-Code"/>
      </w:pPr>
      <w:r>
        <w:t xml:space="preserve">                c.Submodel = "bar";</w:t>
      </w:r>
    </w:p>
    <w:p w14:paraId="7E98F3BE" w14:textId="77777777" w:rsidR="00FC7D21" w:rsidRDefault="00FC7D21" w:rsidP="00FC7D21">
      <w:pPr>
        <w:pStyle w:val="CC-Code"/>
      </w:pPr>
      <w:r>
        <w:t xml:space="preserve">                c.Id = i + 1;</w:t>
      </w:r>
    </w:p>
    <w:p w14:paraId="4CCBB057" w14:textId="77777777" w:rsidR="00FC7D21" w:rsidRDefault="00FC7D21" w:rsidP="00FC7D21">
      <w:pPr>
        <w:pStyle w:val="CC-Code"/>
      </w:pPr>
      <w:r>
        <w:t xml:space="preserve">                c.Value = 0.1;</w:t>
      </w:r>
    </w:p>
    <w:p w14:paraId="3D38DE3C" w14:textId="77777777" w:rsidR="00FC7D21" w:rsidRDefault="00FC7D21" w:rsidP="00FC7D21">
      <w:pPr>
        <w:pStyle w:val="CC-Code"/>
      </w:pPr>
      <w:r>
        <w:t xml:space="preserve">                c.Update();</w:t>
      </w:r>
    </w:p>
    <w:p w14:paraId="49B27B76" w14:textId="77777777" w:rsidR="00FC7D21" w:rsidRDefault="00FC7D21" w:rsidP="00FC7D21">
      <w:pPr>
        <w:pStyle w:val="CC-Code"/>
      </w:pPr>
      <w:r>
        <w:t xml:space="preserve">            }</w:t>
      </w:r>
    </w:p>
    <w:p w14:paraId="5F374BA3" w14:textId="77777777" w:rsidR="00FC7D21" w:rsidRDefault="00FC7D21" w:rsidP="00FC7D21">
      <w:pPr>
        <w:pStyle w:val="CC-Code"/>
      </w:pPr>
    </w:p>
    <w:p w14:paraId="675D8A06" w14:textId="77777777" w:rsidR="00FC7D21" w:rsidRDefault="00FC7D21" w:rsidP="00FC7D21">
      <w:pPr>
        <w:pStyle w:val="CC-Code"/>
      </w:pPr>
      <w:r>
        <w:t xml:space="preserve">            var roomAir = td.CreateNode();</w:t>
      </w:r>
    </w:p>
    <w:p w14:paraId="0A84F1E8" w14:textId="77777777" w:rsidR="00FC7D21" w:rsidRDefault="00FC7D21" w:rsidP="00FC7D21">
      <w:pPr>
        <w:pStyle w:val="CC-Code"/>
      </w:pPr>
      <w:r>
        <w:t xml:space="preserve">            roomAir.Submodel = "room";</w:t>
      </w:r>
    </w:p>
    <w:p w14:paraId="29411013" w14:textId="77777777" w:rsidR="00FC7D21" w:rsidRDefault="00FC7D21" w:rsidP="00FC7D21">
      <w:pPr>
        <w:pStyle w:val="CC-Code"/>
      </w:pPr>
      <w:r>
        <w:t xml:space="preserve">            roomAir.NodeType = RcNodeData.NodeTypes.BOUNDARY;</w:t>
      </w:r>
    </w:p>
    <w:p w14:paraId="4012649F" w14:textId="77777777" w:rsidR="00FC7D21" w:rsidRDefault="00FC7D21" w:rsidP="00FC7D21">
      <w:pPr>
        <w:pStyle w:val="CC-Code"/>
      </w:pPr>
      <w:r>
        <w:t xml:space="preserve">            roomAir.Origin = new Point3d(0.055, 1.1, 0);</w:t>
      </w:r>
    </w:p>
    <w:p w14:paraId="1CAAF8B0" w14:textId="77777777" w:rsidR="00FC7D21" w:rsidRDefault="00FC7D21" w:rsidP="00FC7D21">
      <w:pPr>
        <w:pStyle w:val="CC-Code"/>
      </w:pPr>
      <w:r>
        <w:t xml:space="preserve">            roomAir.InitialTemp = 300;</w:t>
      </w:r>
    </w:p>
    <w:p w14:paraId="66133201" w14:textId="77777777" w:rsidR="00FC7D21" w:rsidRDefault="00FC7D21" w:rsidP="00FC7D21">
      <w:pPr>
        <w:pStyle w:val="CC-Code"/>
      </w:pPr>
      <w:r>
        <w:t xml:space="preserve">            roomAir.Update();</w:t>
      </w:r>
    </w:p>
    <w:p w14:paraId="097247CD" w14:textId="77777777" w:rsidR="00FC7D21" w:rsidRDefault="00FC7D21" w:rsidP="00FC7D21">
      <w:pPr>
        <w:pStyle w:val="CC-Code"/>
      </w:pPr>
    </w:p>
    <w:p w14:paraId="00394B7C" w14:textId="77777777" w:rsidR="00FC7D21" w:rsidRDefault="00FC7D21" w:rsidP="00FC7D21">
      <w:pPr>
        <w:pStyle w:val="CC-Code"/>
      </w:pPr>
      <w:r>
        <w:t xml:space="preserve">            var barConnections = new List&lt;Connection&gt;();</w:t>
      </w:r>
    </w:p>
    <w:p w14:paraId="31117684" w14:textId="77777777" w:rsidR="00FC7D21" w:rsidRDefault="00FC7D21" w:rsidP="00FC7D21">
      <w:pPr>
        <w:pStyle w:val="CC-Code"/>
      </w:pPr>
      <w:r>
        <w:t xml:space="preserve">            foreach (Node n in barNodes)</w:t>
      </w:r>
    </w:p>
    <w:p w14:paraId="05FC6EB7" w14:textId="77777777" w:rsidR="00FC7D21" w:rsidRDefault="00FC7D21" w:rsidP="00FC7D21">
      <w:pPr>
        <w:pStyle w:val="CC-Code"/>
      </w:pPr>
      <w:r>
        <w:t xml:space="preserve">                barConnections.Add(new Connection(n));</w:t>
      </w:r>
    </w:p>
    <w:p w14:paraId="40300C4A" w14:textId="77777777" w:rsidR="00FC7D21" w:rsidRDefault="00FC7D21" w:rsidP="00FC7D21">
      <w:pPr>
        <w:pStyle w:val="CC-Code"/>
      </w:pPr>
      <w:r>
        <w:t xml:space="preserve">            var convection = td.CreateConductor(roomAir, barConnections);</w:t>
      </w:r>
    </w:p>
    <w:p w14:paraId="0E545A5D" w14:textId="77777777" w:rsidR="00FC7D21" w:rsidRDefault="00FC7D21" w:rsidP="00FC7D21">
      <w:pPr>
        <w:pStyle w:val="CC-Code"/>
      </w:pPr>
      <w:r>
        <w:t xml:space="preserve">            convection.Value = 1;</w:t>
      </w:r>
    </w:p>
    <w:p w14:paraId="551B4F57" w14:textId="77777777" w:rsidR="00FC7D21" w:rsidRDefault="00FC7D21" w:rsidP="00FC7D21">
      <w:pPr>
        <w:pStyle w:val="CC-Code"/>
      </w:pPr>
      <w:r>
        <w:t xml:space="preserve">            convection.Submodel = "room";</w:t>
      </w:r>
    </w:p>
    <w:p w14:paraId="13BFA73B" w14:textId="77777777" w:rsidR="00FC7D21" w:rsidRDefault="00FC7D21" w:rsidP="00FC7D21">
      <w:pPr>
        <w:pStyle w:val="CC-Code"/>
      </w:pPr>
      <w:r>
        <w:t xml:space="preserve">            convection.Update();</w:t>
      </w:r>
    </w:p>
    <w:p w14:paraId="3A7F481E" w14:textId="77777777" w:rsidR="00FC7D21" w:rsidRDefault="00FC7D21" w:rsidP="00FC7D21">
      <w:pPr>
        <w:pStyle w:val="CC-Code"/>
      </w:pPr>
    </w:p>
    <w:p w14:paraId="3FFE7DE4" w14:textId="77777777" w:rsidR="00FC7D21" w:rsidRDefault="00FC7D21" w:rsidP="00FC7D21">
      <w:pPr>
        <w:pStyle w:val="CC-Code"/>
      </w:pPr>
      <w:r>
        <w:t xml:space="preserve">            var qTorch = td.CreateSymbol("qTorch", "80");</w:t>
      </w:r>
    </w:p>
    <w:p w14:paraId="21306940" w14:textId="77777777" w:rsidR="00FC7D21" w:rsidRDefault="00FC7D21" w:rsidP="00FC7D21">
      <w:pPr>
        <w:pStyle w:val="CC-Code"/>
      </w:pPr>
      <w:r>
        <w:t xml:space="preserve">            qTorch.OutputAsRegister = true;</w:t>
      </w:r>
    </w:p>
    <w:p w14:paraId="5942726C" w14:textId="77777777" w:rsidR="00FC7D21" w:rsidRDefault="00FC7D21" w:rsidP="00FC7D21">
      <w:pPr>
        <w:pStyle w:val="CC-Code"/>
      </w:pPr>
      <w:r>
        <w:t xml:space="preserve">            qTorch.Update();</w:t>
      </w:r>
    </w:p>
    <w:p w14:paraId="652C7F96" w14:textId="77777777" w:rsidR="00FC7D21" w:rsidRDefault="00FC7D21" w:rsidP="00FC7D21">
      <w:pPr>
        <w:pStyle w:val="CC-Code"/>
      </w:pPr>
    </w:p>
    <w:p w14:paraId="77277BF9" w14:textId="77777777" w:rsidR="00FC7D21" w:rsidRDefault="00FC7D21" w:rsidP="00FC7D21">
      <w:pPr>
        <w:pStyle w:val="CC-Code"/>
      </w:pPr>
      <w:r>
        <w:t xml:space="preserve">            var torch = td.CreateHeatLoad(new Connection(barNodes[0]));</w:t>
      </w:r>
    </w:p>
    <w:p w14:paraId="40CC0188" w14:textId="77777777" w:rsidR="00FC7D21" w:rsidRDefault="00FC7D21" w:rsidP="00FC7D21">
      <w:pPr>
        <w:pStyle w:val="CC-Code"/>
      </w:pPr>
      <w:r>
        <w:t xml:space="preserve">            torch.ValueExp.Value = qTorch.Name;</w:t>
      </w:r>
    </w:p>
    <w:p w14:paraId="6D63A4D5" w14:textId="77777777" w:rsidR="00FC7D21" w:rsidRDefault="00FC7D21" w:rsidP="00FC7D21">
      <w:pPr>
        <w:pStyle w:val="CC-Code"/>
      </w:pPr>
      <w:r>
        <w:t xml:space="preserve">            torch.Submodel = "torch";</w:t>
      </w:r>
    </w:p>
    <w:p w14:paraId="22B764D5" w14:textId="77777777" w:rsidR="00FC7D21" w:rsidRDefault="00FC7D21" w:rsidP="00FC7D21">
      <w:pPr>
        <w:pStyle w:val="CC-Code"/>
      </w:pPr>
      <w:r>
        <w:t xml:space="preserve">            torch.Update();</w:t>
      </w:r>
    </w:p>
    <w:p w14:paraId="70A4171E" w14:textId="77777777" w:rsidR="00FC7D21" w:rsidRDefault="00FC7D21" w:rsidP="00FC7D21">
      <w:pPr>
        <w:pStyle w:val="CC-Code"/>
      </w:pPr>
    </w:p>
    <w:p w14:paraId="6217CEA3" w14:textId="77777777" w:rsidR="00FC7D21" w:rsidRDefault="00FC7D21" w:rsidP="00FC7D21">
      <w:pPr>
        <w:pStyle w:val="CC-Code"/>
      </w:pPr>
      <w:r>
        <w:t xml:space="preserve">            td.ZoomExtents();</w:t>
      </w:r>
    </w:p>
    <w:p w14:paraId="465F1D0E" w14:textId="77777777" w:rsidR="00FC7D21" w:rsidRDefault="00FC7D21" w:rsidP="00FC7D21">
      <w:pPr>
        <w:pStyle w:val="CC-Code"/>
      </w:pPr>
      <w:r>
        <w:t xml:space="preserve">            // *** End simple model creation ***</w:t>
      </w:r>
    </w:p>
    <w:p w14:paraId="49EA73C2" w14:textId="77777777" w:rsidR="00FC7D21" w:rsidRDefault="00FC7D21" w:rsidP="00FC7D21">
      <w:pPr>
        <w:pStyle w:val="CC-Code"/>
      </w:pPr>
    </w:p>
    <w:p w14:paraId="4267B2DE" w14:textId="77777777" w:rsidR="00FC7D21" w:rsidRDefault="00FC7D21" w:rsidP="00FC7D21">
      <w:pPr>
        <w:pStyle w:val="CC-Code"/>
      </w:pPr>
      <w:r>
        <w:t xml:space="preserve">            // Create a transient case and run it:</w:t>
      </w:r>
    </w:p>
    <w:p w14:paraId="1F45BCE0" w14:textId="77777777" w:rsidR="00FC7D21" w:rsidRDefault="00FC7D21" w:rsidP="00FC7D21">
      <w:pPr>
        <w:pStyle w:val="CC-Code"/>
      </w:pPr>
      <w:r>
        <w:t xml:space="preserve">            var nominal = td.CreateCaseSet</w:t>
      </w:r>
    </w:p>
    <w:p w14:paraId="516BA920" w14:textId="77777777" w:rsidR="00FC7D21" w:rsidRDefault="00FC7D21" w:rsidP="00FC7D21">
      <w:pPr>
        <w:pStyle w:val="CC-Code"/>
      </w:pPr>
      <w:r>
        <w:t xml:space="preserve">                ("transient with nominal torch", "", "torchNom");</w:t>
      </w:r>
    </w:p>
    <w:p w14:paraId="2A4422F8" w14:textId="77777777" w:rsidR="00FC7D21" w:rsidRDefault="00FC7D21" w:rsidP="00FC7D21">
      <w:pPr>
        <w:pStyle w:val="CC-Code"/>
      </w:pPr>
      <w:r>
        <w:t xml:space="preserve">            nominal.SteadyState = 0;</w:t>
      </w:r>
    </w:p>
    <w:p w14:paraId="12FE3E9E" w14:textId="77777777" w:rsidR="00FC7D21" w:rsidRDefault="00FC7D21" w:rsidP="00FC7D21">
      <w:pPr>
        <w:pStyle w:val="CC-Code"/>
      </w:pPr>
      <w:r>
        <w:t xml:space="preserve">            nominal.Transient = 1;</w:t>
      </w:r>
    </w:p>
    <w:p w14:paraId="3EB4E18E" w14:textId="77777777" w:rsidR="00FC7D21" w:rsidRDefault="00FC7D21" w:rsidP="00FC7D21">
      <w:pPr>
        <w:pStyle w:val="CC-Code"/>
      </w:pPr>
      <w:r>
        <w:t xml:space="preserve">            nominal.SindaControl.timend = 600;</w:t>
      </w:r>
    </w:p>
    <w:p w14:paraId="3C3DDA3B" w14:textId="77777777" w:rsidR="00FC7D21" w:rsidRDefault="00FC7D21" w:rsidP="00FC7D21">
      <w:pPr>
        <w:pStyle w:val="CC-Code"/>
      </w:pPr>
      <w:r>
        <w:t xml:space="preserve">            nominal.Update();</w:t>
      </w:r>
    </w:p>
    <w:p w14:paraId="2BE9D483" w14:textId="77777777" w:rsidR="00FC7D21" w:rsidRDefault="00FC7D21" w:rsidP="00FC7D21">
      <w:pPr>
        <w:pStyle w:val="CC-Code"/>
      </w:pPr>
      <w:r>
        <w:t xml:space="preserve">            nominal.Run();</w:t>
      </w:r>
    </w:p>
    <w:p w14:paraId="448A7F94" w14:textId="77777777" w:rsidR="00FC7D21" w:rsidRDefault="00FC7D21" w:rsidP="00FC7D21">
      <w:pPr>
        <w:pStyle w:val="CC-Code"/>
      </w:pPr>
    </w:p>
    <w:p w14:paraId="104D3061" w14:textId="77777777" w:rsidR="00FC7D21" w:rsidRDefault="00FC7D21" w:rsidP="00FC7D21">
      <w:pPr>
        <w:pStyle w:val="CC-Code"/>
      </w:pPr>
      <w:r>
        <w:t xml:space="preserve">            // Create a cold case by overriding a symbol, and run it:</w:t>
      </w:r>
    </w:p>
    <w:p w14:paraId="7C45A405" w14:textId="77777777" w:rsidR="00FC7D21" w:rsidRDefault="00FC7D21" w:rsidP="00FC7D21">
      <w:pPr>
        <w:pStyle w:val="CC-Code"/>
      </w:pPr>
      <w:r>
        <w:t xml:space="preserve">            var cold = td.CreateCaseSet</w:t>
      </w:r>
    </w:p>
    <w:p w14:paraId="16B24928" w14:textId="77777777" w:rsidR="00FC7D21" w:rsidRDefault="00FC7D21" w:rsidP="00FC7D21">
      <w:pPr>
        <w:pStyle w:val="CC-Code"/>
      </w:pPr>
      <w:r>
        <w:t xml:space="preserve">                ("transient with cold torch", "", "torchCold");</w:t>
      </w:r>
    </w:p>
    <w:p w14:paraId="50AD4864" w14:textId="77777777" w:rsidR="00FC7D21" w:rsidRDefault="00FC7D21" w:rsidP="00FC7D21">
      <w:pPr>
        <w:pStyle w:val="CC-Code"/>
      </w:pPr>
      <w:r>
        <w:t xml:space="preserve">            cold.SteadyState = 0;</w:t>
      </w:r>
    </w:p>
    <w:p w14:paraId="22BEFB66" w14:textId="77777777" w:rsidR="00FC7D21" w:rsidRDefault="00FC7D21" w:rsidP="00FC7D21">
      <w:pPr>
        <w:pStyle w:val="CC-Code"/>
      </w:pPr>
      <w:r>
        <w:t xml:space="preserve">            cold.Transient = 1;</w:t>
      </w:r>
    </w:p>
    <w:p w14:paraId="13BF2E15" w14:textId="77777777" w:rsidR="00FC7D21" w:rsidRDefault="00FC7D21" w:rsidP="00FC7D21">
      <w:pPr>
        <w:pStyle w:val="CC-Code"/>
      </w:pPr>
      <w:r>
        <w:lastRenderedPageBreak/>
        <w:t xml:space="preserve">            cold.SindaControl.timend = 1200;</w:t>
      </w:r>
    </w:p>
    <w:p w14:paraId="28578DAF" w14:textId="77777777" w:rsidR="00FC7D21" w:rsidRDefault="00FC7D21" w:rsidP="00FC7D21">
      <w:pPr>
        <w:pStyle w:val="CC-Code"/>
      </w:pPr>
      <w:r>
        <w:t xml:space="preserve">            cold.SymbolNames.Add(qTorch.Name);</w:t>
      </w:r>
    </w:p>
    <w:p w14:paraId="41E332F0" w14:textId="77777777" w:rsidR="00FC7D21" w:rsidRDefault="00FC7D21" w:rsidP="00FC7D21">
      <w:pPr>
        <w:pStyle w:val="CC-Code"/>
      </w:pPr>
      <w:r>
        <w:t xml:space="preserve">            cold.SymbolValues.Add("50");</w:t>
      </w:r>
    </w:p>
    <w:p w14:paraId="4425FC27" w14:textId="5F36BF55" w:rsidR="00FC7D21" w:rsidRDefault="00FC7D21" w:rsidP="00FC7D21">
      <w:pPr>
        <w:pStyle w:val="CC-Code"/>
      </w:pPr>
      <w:r>
        <w:t xml:space="preserve">            cold.SymbolComments.Add("cold torch heat input");</w:t>
      </w:r>
    </w:p>
    <w:p w14:paraId="5256F61F" w14:textId="11BE366C" w:rsidR="006B55F2" w:rsidRDefault="006B55F2" w:rsidP="00FC7D21">
      <w:pPr>
        <w:pStyle w:val="CC-Code"/>
      </w:pPr>
      <w:r>
        <w:t xml:space="preserve">            cold.SaveAll = 1;</w:t>
      </w:r>
    </w:p>
    <w:p w14:paraId="00472B47" w14:textId="77777777" w:rsidR="00FC7D21" w:rsidRDefault="00FC7D21" w:rsidP="00FC7D21">
      <w:pPr>
        <w:pStyle w:val="CC-Code"/>
      </w:pPr>
      <w:r>
        <w:t xml:space="preserve">            cold.Update();</w:t>
      </w:r>
    </w:p>
    <w:p w14:paraId="455404BB" w14:textId="77777777" w:rsidR="00FC7D21" w:rsidRDefault="00FC7D21" w:rsidP="00FC7D21">
      <w:pPr>
        <w:pStyle w:val="CC-Code"/>
      </w:pPr>
      <w:r>
        <w:t xml:space="preserve">            cold.Run();</w:t>
      </w:r>
    </w:p>
    <w:p w14:paraId="43464DC8" w14:textId="77777777" w:rsidR="00FC7D21" w:rsidRDefault="00FC7D21" w:rsidP="00FC7D21">
      <w:pPr>
        <w:pStyle w:val="CC-Code"/>
      </w:pPr>
      <w:r>
        <w:t xml:space="preserve">        }</w:t>
      </w:r>
    </w:p>
    <w:p w14:paraId="7B22BD55" w14:textId="77777777" w:rsidR="00FC7D21" w:rsidRDefault="00FC7D21" w:rsidP="00FC7D21">
      <w:pPr>
        <w:pStyle w:val="CC-Code"/>
      </w:pPr>
      <w:r>
        <w:t xml:space="preserve">    }</w:t>
      </w:r>
    </w:p>
    <w:p w14:paraId="1DF4DD63" w14:textId="1927E955" w:rsidR="00955171" w:rsidRDefault="00FC7D21" w:rsidP="00FC7D21">
      <w:pPr>
        <w:pStyle w:val="CC-Code"/>
      </w:pPr>
      <w:r>
        <w:t>}</w:t>
      </w:r>
    </w:p>
    <w:p w14:paraId="55DDE65F" w14:textId="4030417C" w:rsidR="00955171" w:rsidRDefault="00695F46" w:rsidP="00FD755C">
      <w:pPr>
        <w:pStyle w:val="B-Body"/>
      </w:pPr>
      <w:r>
        <w:t>Solution</w:t>
      </w:r>
      <w:r w:rsidR="00955171">
        <w:t xml:space="preserve"> files, </w:t>
      </w:r>
      <w:r>
        <w:t>including</w:t>
      </w:r>
      <w:r w:rsidR="00955171">
        <w:t xml:space="preserve"> </w:t>
      </w:r>
      <w:r w:rsidR="00DC45DB">
        <w:t>“</w:t>
      </w:r>
      <w:r w:rsidR="00955171">
        <w:t>torchNom.sav</w:t>
      </w:r>
      <w:r w:rsidR="00DC45DB">
        <w:t>”</w:t>
      </w:r>
      <w:r w:rsidR="00955171">
        <w:t xml:space="preserve"> and </w:t>
      </w:r>
      <w:r w:rsidR="00DC45DB">
        <w:t>“</w:t>
      </w:r>
      <w:r w:rsidR="00955171">
        <w:t>torchCold.sav</w:t>
      </w:r>
      <w:r w:rsidR="00DC45DB">
        <w:t>”</w:t>
      </w:r>
      <w:r w:rsidR="00955171">
        <w:t>, will be written to the working directory,</w:t>
      </w:r>
      <w:r w:rsidR="00FC7D21">
        <w:t xml:space="preserve"> which we created and then set with </w:t>
      </w:r>
      <w:r w:rsidR="00FC7D21" w:rsidRPr="00DC45DB">
        <w:t>ThermalDesktop</w:t>
      </w:r>
      <w:r w:rsidR="00FC7D21" w:rsidRPr="00DC45DB">
        <w:rPr>
          <w:i/>
          <w:iCs/>
        </w:rPr>
        <w:t>.ConnectConfig.StartDirectory</w:t>
      </w:r>
      <w:r w:rsidR="00FC7D21">
        <w:t>.</w:t>
      </w:r>
      <w:r w:rsidR="001D3DC9">
        <w:t xml:space="preserve"> (See </w:t>
      </w:r>
      <w:r w:rsidR="00B440C0">
        <w:t>Section</w:t>
      </w:r>
      <w:r w:rsidR="00DC45DB">
        <w:t xml:space="preserve"> </w:t>
      </w:r>
      <w:r w:rsidR="00DC45DB">
        <w:fldChar w:fldCharType="begin"/>
      </w:r>
      <w:r w:rsidR="00DC45DB">
        <w:instrText xml:space="preserve"> REF _Ref59026187 \r \h </w:instrText>
      </w:r>
      <w:r w:rsidR="00DC45DB">
        <w:fldChar w:fldCharType="separate"/>
      </w:r>
      <w:r w:rsidR="00A92233">
        <w:t>9.1</w:t>
      </w:r>
      <w:r w:rsidR="00DC45DB">
        <w:fldChar w:fldCharType="end"/>
      </w:r>
      <w:r w:rsidR="00DC45DB">
        <w:t xml:space="preserve"> for more information about controlling how OpenTD connects to TD</w:t>
      </w:r>
      <w:r w:rsidR="001D3DC9">
        <w:t>.)</w:t>
      </w:r>
      <w:r w:rsidR="00FC7D21">
        <w:t xml:space="preserve"> </w:t>
      </w:r>
      <w:r w:rsidR="00B70A51">
        <w:t>Otherwise</w:t>
      </w:r>
      <w:r w:rsidR="00FC7D21">
        <w:t xml:space="preserve">, the working directory would have </w:t>
      </w:r>
      <w:r w:rsidR="00DC45DB">
        <w:t xml:space="preserve">probably </w:t>
      </w:r>
      <w:r w:rsidR="00FC7D21">
        <w:t>been the</w:t>
      </w:r>
      <w:r w:rsidR="00955171">
        <w:t xml:space="preserve"> directory containing </w:t>
      </w:r>
      <w:r w:rsidR="001D3DC9">
        <w:t>your</w:t>
      </w:r>
      <w:r w:rsidR="00955171">
        <w:t xml:space="preserve"> exe.</w:t>
      </w:r>
      <w:r w:rsidR="00FC7D21">
        <w:t xml:space="preserve"> You can also use</w:t>
      </w:r>
      <w:r w:rsidR="00955171">
        <w:t xml:space="preserve"> the ThermalDesktop.</w:t>
      </w:r>
      <w:r w:rsidR="00955171" w:rsidRPr="00DC45DB">
        <w:rPr>
          <w:i/>
          <w:iCs/>
        </w:rPr>
        <w:t>SaveAs</w:t>
      </w:r>
      <w:r w:rsidR="00955171">
        <w:t xml:space="preserve"> method before running to save the dwg and set the working directory.</w:t>
      </w:r>
    </w:p>
    <w:p w14:paraId="6E1285B8" w14:textId="3E6BB7AC" w:rsidR="00476058" w:rsidRDefault="00476058" w:rsidP="00D26263">
      <w:pPr>
        <w:pStyle w:val="2H-Heading2"/>
      </w:pPr>
      <w:bookmarkStart w:id="45" w:name="_Toc139009541"/>
      <w:r>
        <w:t>Create an Orbit and Apply it to a Case Set</w:t>
      </w:r>
      <w:bookmarkEnd w:id="45"/>
    </w:p>
    <w:p w14:paraId="717AF1D4" w14:textId="1F474A1D" w:rsidR="00476058" w:rsidRDefault="00D71249" w:rsidP="00D71249">
      <w:pPr>
        <w:pStyle w:val="B-Body"/>
      </w:pPr>
      <w:r>
        <w:t>Orbits are created using the ThermalDesktop.</w:t>
      </w:r>
      <w:r w:rsidRPr="00DC45DB">
        <w:rPr>
          <w:i/>
          <w:iCs/>
        </w:rPr>
        <w:t>CreateOrbit</w:t>
      </w:r>
      <w:r>
        <w:t xml:space="preserve"> method. Once created, they are applied to case sets by adding a new item to the </w:t>
      </w:r>
      <w:r w:rsidRPr="00DC45DB">
        <w:rPr>
          <w:i/>
          <w:iCs/>
        </w:rPr>
        <w:t>CaseSet.RadiationTasks</w:t>
      </w:r>
      <w:r>
        <w:t xml:space="preserve"> </w:t>
      </w:r>
      <w:r w:rsidR="00DC45DB">
        <w:t>list</w:t>
      </w:r>
      <w:r>
        <w:t>. This can also be used to add other types of radiation tasks, such as RADK calculations, as shown in the following program:</w:t>
      </w:r>
    </w:p>
    <w:p w14:paraId="238F3EF1" w14:textId="45DC0535" w:rsidR="00D71249" w:rsidRDefault="00D71249" w:rsidP="00D71249">
      <w:pPr>
        <w:pStyle w:val="CC-Code"/>
      </w:pPr>
      <w:r>
        <w:t xml:space="preserve">using </w:t>
      </w:r>
      <w:r w:rsidR="00EF1493">
        <w:t>OpenTDv</w:t>
      </w:r>
      <w:r w:rsidR="001D1E45">
        <w:t>241</w:t>
      </w:r>
      <w:r>
        <w:t>;</w:t>
      </w:r>
    </w:p>
    <w:p w14:paraId="496E75AC" w14:textId="0ABE4714" w:rsidR="00D71249" w:rsidRDefault="00D71249" w:rsidP="00D71249">
      <w:pPr>
        <w:pStyle w:val="CC-Code"/>
      </w:pPr>
      <w:r>
        <w:t xml:space="preserve">using </w:t>
      </w:r>
      <w:r w:rsidR="00EF1493">
        <w:t>OpenTDv</w:t>
      </w:r>
      <w:r w:rsidR="001D1E45">
        <w:t>241</w:t>
      </w:r>
      <w:r>
        <w:t>.RadCAD;</w:t>
      </w:r>
    </w:p>
    <w:p w14:paraId="2DA52452" w14:textId="26369DEA" w:rsidR="00D71249" w:rsidRDefault="00D71249" w:rsidP="00D71249">
      <w:pPr>
        <w:pStyle w:val="CC-Code"/>
      </w:pPr>
      <w:r>
        <w:t xml:space="preserve">namespace </w:t>
      </w:r>
      <w:r w:rsidR="00EF1493">
        <w:t>OpenTDv</w:t>
      </w:r>
      <w:r w:rsidR="001D1E45">
        <w:t>241</w:t>
      </w:r>
      <w:r>
        <w:t>GettingStarted</w:t>
      </w:r>
    </w:p>
    <w:p w14:paraId="336F39A7" w14:textId="77777777" w:rsidR="00D71249" w:rsidRDefault="00D71249" w:rsidP="00D71249">
      <w:pPr>
        <w:pStyle w:val="CC-Code"/>
      </w:pPr>
      <w:r>
        <w:t>{</w:t>
      </w:r>
    </w:p>
    <w:p w14:paraId="4D0389AB" w14:textId="77777777" w:rsidR="00D71249" w:rsidRDefault="00D71249" w:rsidP="00D71249">
      <w:pPr>
        <w:pStyle w:val="CC-Code"/>
      </w:pPr>
      <w:r>
        <w:t xml:space="preserve">    class CreateOrbit</w:t>
      </w:r>
    </w:p>
    <w:p w14:paraId="1BC54256" w14:textId="77777777" w:rsidR="00D71249" w:rsidRDefault="00D71249" w:rsidP="00D71249">
      <w:pPr>
        <w:pStyle w:val="CC-Code"/>
      </w:pPr>
      <w:r>
        <w:t xml:space="preserve">    {</w:t>
      </w:r>
    </w:p>
    <w:p w14:paraId="798E8F37" w14:textId="77777777" w:rsidR="00D71249" w:rsidRDefault="00D71249" w:rsidP="00D71249">
      <w:pPr>
        <w:pStyle w:val="CC-Code"/>
      </w:pPr>
      <w:r>
        <w:t xml:space="preserve">        public static void Main(string[] args)</w:t>
      </w:r>
    </w:p>
    <w:p w14:paraId="6D19371A" w14:textId="77777777" w:rsidR="00D71249" w:rsidRDefault="00D71249" w:rsidP="00D71249">
      <w:pPr>
        <w:pStyle w:val="CC-Code"/>
      </w:pPr>
      <w:r>
        <w:t xml:space="preserve">        {</w:t>
      </w:r>
    </w:p>
    <w:p w14:paraId="7B63BFAD" w14:textId="77777777" w:rsidR="00D71249" w:rsidRDefault="00D71249" w:rsidP="00D71249">
      <w:pPr>
        <w:pStyle w:val="CC-Code"/>
      </w:pPr>
      <w:r>
        <w:t xml:space="preserve">            var td = new ThermalDesktop();</w:t>
      </w:r>
    </w:p>
    <w:p w14:paraId="3CBD4AF5" w14:textId="77777777" w:rsidR="00D71249" w:rsidRDefault="00D71249" w:rsidP="00D71249">
      <w:pPr>
        <w:pStyle w:val="CC-Code"/>
      </w:pPr>
      <w:r>
        <w:t xml:space="preserve">            td.Connect();</w:t>
      </w:r>
    </w:p>
    <w:p w14:paraId="44F15D43" w14:textId="77777777" w:rsidR="00D71249" w:rsidRDefault="00D71249" w:rsidP="00D71249">
      <w:pPr>
        <w:pStyle w:val="CC-Code"/>
      </w:pPr>
    </w:p>
    <w:p w14:paraId="7A93BF62" w14:textId="77777777" w:rsidR="00D71249" w:rsidRDefault="00D71249" w:rsidP="00D71249">
      <w:pPr>
        <w:pStyle w:val="CC-Code"/>
      </w:pPr>
      <w:r>
        <w:t xml:space="preserve">            // create an orbit</w:t>
      </w:r>
    </w:p>
    <w:p w14:paraId="11220FF6" w14:textId="77777777" w:rsidR="00D71249" w:rsidRDefault="00D71249" w:rsidP="00D71249">
      <w:pPr>
        <w:pStyle w:val="CC-Code"/>
      </w:pPr>
      <w:r>
        <w:t xml:space="preserve">            var beta30 = td.CreateOrbit("beta30");</w:t>
      </w:r>
    </w:p>
    <w:p w14:paraId="62CAFF7F" w14:textId="77777777" w:rsidR="00D71249" w:rsidRDefault="00D71249" w:rsidP="00D71249">
      <w:pPr>
        <w:pStyle w:val="CC-Code"/>
      </w:pPr>
      <w:r>
        <w:t xml:space="preserve">            beta30.OrbitType = Orbit.OrbitTypes.BASIC;</w:t>
      </w:r>
    </w:p>
    <w:p w14:paraId="20B88EA5" w14:textId="77777777" w:rsidR="00D71249" w:rsidRDefault="00D71249" w:rsidP="00D71249">
      <w:pPr>
        <w:pStyle w:val="CC-Code"/>
      </w:pPr>
      <w:r>
        <w:t xml:space="preserve">            beta30.Planet = Orbit.Planets.EARTH;</w:t>
      </w:r>
    </w:p>
    <w:p w14:paraId="63450BCF" w14:textId="77777777" w:rsidR="00D71249" w:rsidRDefault="00D71249" w:rsidP="00D71249">
      <w:pPr>
        <w:pStyle w:val="CC-Code"/>
      </w:pPr>
      <w:r>
        <w:t xml:space="preserve">            beta30.OrbitData.Inclination = 30;</w:t>
      </w:r>
    </w:p>
    <w:p w14:paraId="6AE2E30E" w14:textId="77777777" w:rsidR="00D71249" w:rsidRDefault="00D71249" w:rsidP="00D71249">
      <w:pPr>
        <w:pStyle w:val="CC-Code"/>
      </w:pPr>
      <w:r>
        <w:t xml:space="preserve">            beta30.Update();</w:t>
      </w:r>
    </w:p>
    <w:p w14:paraId="1D2D8EA4" w14:textId="77777777" w:rsidR="00D71249" w:rsidRDefault="00D71249" w:rsidP="00D71249">
      <w:pPr>
        <w:pStyle w:val="CC-Code"/>
      </w:pPr>
    </w:p>
    <w:p w14:paraId="77C5FB79" w14:textId="77777777" w:rsidR="00D71249" w:rsidRDefault="00D71249" w:rsidP="00D71249">
      <w:pPr>
        <w:pStyle w:val="CC-Code"/>
      </w:pPr>
      <w:r>
        <w:t xml:space="preserve">            // add orbit to a new case set</w:t>
      </w:r>
    </w:p>
    <w:p w14:paraId="014D3F41" w14:textId="77777777" w:rsidR="00D71249" w:rsidRDefault="00D71249" w:rsidP="00D71249">
      <w:pPr>
        <w:pStyle w:val="CC-Code"/>
      </w:pPr>
      <w:r>
        <w:t xml:space="preserve">            var beta30Case = td.CreateCaseSet("beta30 case");</w:t>
      </w:r>
    </w:p>
    <w:p w14:paraId="0B80627B" w14:textId="77777777" w:rsidR="00D71249" w:rsidRDefault="00D71249" w:rsidP="00D71249">
      <w:pPr>
        <w:pStyle w:val="CC-Code"/>
      </w:pPr>
      <w:r>
        <w:t xml:space="preserve">            // first add a RADK task:</w:t>
      </w:r>
    </w:p>
    <w:p w14:paraId="574EAF32" w14:textId="77777777" w:rsidR="00D71249" w:rsidRDefault="00D71249" w:rsidP="00D71249">
      <w:pPr>
        <w:pStyle w:val="CC-Code"/>
      </w:pPr>
      <w:r>
        <w:t xml:space="preserve">            beta30Case.RadiationTasks.Add(</w:t>
      </w:r>
    </w:p>
    <w:p w14:paraId="00A40472" w14:textId="58AA59D5" w:rsidR="00D71249" w:rsidRDefault="00D71249" w:rsidP="00D71249">
      <w:pPr>
        <w:pStyle w:val="CC-Code"/>
      </w:pPr>
      <w:r>
        <w:t xml:space="preserve">                new RadiationTaskData()</w:t>
      </w:r>
    </w:p>
    <w:p w14:paraId="2F4B3B2B" w14:textId="1A4535F2" w:rsidR="00D71249" w:rsidRDefault="00D71249" w:rsidP="00D71249">
      <w:pPr>
        <w:pStyle w:val="CC-Code"/>
      </w:pPr>
      <w:r>
        <w:t xml:space="preserve">                {</w:t>
      </w:r>
    </w:p>
    <w:p w14:paraId="7429AB79" w14:textId="6C33382A" w:rsidR="00D71249" w:rsidRDefault="00D71249" w:rsidP="00D71249">
      <w:pPr>
        <w:pStyle w:val="CC-Code"/>
      </w:pPr>
      <w:r>
        <w:lastRenderedPageBreak/>
        <w:t xml:space="preserve">                    TypeCalc = RadiationTaskData.calcType.RADK,</w:t>
      </w:r>
    </w:p>
    <w:p w14:paraId="7DA437E7" w14:textId="03FE8664" w:rsidR="00D71249" w:rsidRDefault="00D71249" w:rsidP="00D71249">
      <w:pPr>
        <w:pStyle w:val="CC-Code"/>
      </w:pPr>
      <w:r>
        <w:t xml:space="preserve">                    AnalGroup = "BASE",</w:t>
      </w:r>
    </w:p>
    <w:p w14:paraId="20019394" w14:textId="567669CB" w:rsidR="00D71249" w:rsidRDefault="00D71249" w:rsidP="00D71249">
      <w:pPr>
        <w:pStyle w:val="CC-Code"/>
      </w:pPr>
      <w:r>
        <w:t xml:space="preserve">                });</w:t>
      </w:r>
    </w:p>
    <w:p w14:paraId="77875593" w14:textId="77777777" w:rsidR="00D71249" w:rsidRDefault="00D71249" w:rsidP="00D71249">
      <w:pPr>
        <w:pStyle w:val="CC-Code"/>
      </w:pPr>
      <w:r>
        <w:t xml:space="preserve">            // now add the orbital heat rates task:</w:t>
      </w:r>
    </w:p>
    <w:p w14:paraId="1DEAED2D" w14:textId="77777777" w:rsidR="00D71249" w:rsidRDefault="00D71249" w:rsidP="00D71249">
      <w:pPr>
        <w:pStyle w:val="CC-Code"/>
      </w:pPr>
      <w:r>
        <w:t xml:space="preserve">            beta30Case.RadiationTasks.Add(</w:t>
      </w:r>
    </w:p>
    <w:p w14:paraId="5899AC17" w14:textId="77777777" w:rsidR="00D71249" w:rsidRDefault="00D71249" w:rsidP="00D71249">
      <w:pPr>
        <w:pStyle w:val="CC-Code"/>
      </w:pPr>
      <w:r>
        <w:t xml:space="preserve">                new RadiationTaskData()</w:t>
      </w:r>
    </w:p>
    <w:p w14:paraId="1A6BD8E8" w14:textId="77777777" w:rsidR="00D71249" w:rsidRDefault="00D71249" w:rsidP="00D71249">
      <w:pPr>
        <w:pStyle w:val="CC-Code"/>
      </w:pPr>
      <w:r>
        <w:t xml:space="preserve">                {</w:t>
      </w:r>
    </w:p>
    <w:p w14:paraId="366CFAFF" w14:textId="77777777" w:rsidR="00D71249" w:rsidRDefault="00D71249" w:rsidP="00D71249">
      <w:pPr>
        <w:pStyle w:val="CC-Code"/>
      </w:pPr>
      <w:r>
        <w:t xml:space="preserve">                    TypeCalc = RadiationTaskData.calcType.HEATRATE,</w:t>
      </w:r>
    </w:p>
    <w:p w14:paraId="0DE5E3C1" w14:textId="77777777" w:rsidR="00D71249" w:rsidRDefault="00D71249" w:rsidP="00D71249">
      <w:pPr>
        <w:pStyle w:val="CC-Code"/>
      </w:pPr>
      <w:r>
        <w:t xml:space="preserve">                    OrbitName = "beta30",</w:t>
      </w:r>
    </w:p>
    <w:p w14:paraId="475F11CB" w14:textId="77777777" w:rsidR="00D71249" w:rsidRDefault="00D71249" w:rsidP="00D71249">
      <w:pPr>
        <w:pStyle w:val="CC-Code"/>
      </w:pPr>
      <w:r>
        <w:t xml:space="preserve">                    AnalGroup = "BASE",</w:t>
      </w:r>
    </w:p>
    <w:p w14:paraId="253A78CE" w14:textId="77777777" w:rsidR="00D71249" w:rsidRDefault="00D71249" w:rsidP="00D71249">
      <w:pPr>
        <w:pStyle w:val="CC-Code"/>
      </w:pPr>
      <w:r>
        <w:t xml:space="preserve">                });</w:t>
      </w:r>
    </w:p>
    <w:p w14:paraId="4F394B6E" w14:textId="77777777" w:rsidR="00D71249" w:rsidRDefault="00D71249" w:rsidP="00D71249">
      <w:pPr>
        <w:pStyle w:val="CC-Code"/>
      </w:pPr>
      <w:r>
        <w:t xml:space="preserve">            beta30Case.Update();</w:t>
      </w:r>
    </w:p>
    <w:p w14:paraId="640F9792" w14:textId="77777777" w:rsidR="00D71249" w:rsidRDefault="00D71249" w:rsidP="00D71249">
      <w:pPr>
        <w:pStyle w:val="CC-Code"/>
      </w:pPr>
      <w:r>
        <w:t xml:space="preserve">        }</w:t>
      </w:r>
    </w:p>
    <w:p w14:paraId="4536A95C" w14:textId="77777777" w:rsidR="00D71249" w:rsidRDefault="00D71249" w:rsidP="00D71249">
      <w:pPr>
        <w:pStyle w:val="CC-Code"/>
      </w:pPr>
      <w:r>
        <w:t xml:space="preserve">    }</w:t>
      </w:r>
    </w:p>
    <w:p w14:paraId="5C8E9D4E" w14:textId="5D0C08C9" w:rsidR="00D71249" w:rsidRPr="00476058" w:rsidRDefault="00D71249" w:rsidP="00D71249">
      <w:pPr>
        <w:pStyle w:val="CC-Code"/>
      </w:pPr>
      <w:r>
        <w:t>}</w:t>
      </w:r>
    </w:p>
    <w:p w14:paraId="06A9D814" w14:textId="77777777" w:rsidR="004F7D1C" w:rsidRDefault="004F7D1C" w:rsidP="004F7D1C">
      <w:pPr>
        <w:pStyle w:val="2H-Heading2"/>
        <w:numPr>
          <w:ilvl w:val="1"/>
          <w:numId w:val="34"/>
        </w:numPr>
      </w:pPr>
      <w:bookmarkStart w:id="46" w:name="_Toc59618752"/>
      <w:bookmarkStart w:id="47" w:name="_Toc139009542"/>
      <w:r>
        <w:t>Run in Batch Mode</w:t>
      </w:r>
      <w:bookmarkEnd w:id="46"/>
      <w:bookmarkEnd w:id="47"/>
    </w:p>
    <w:p w14:paraId="3CD32BCA" w14:textId="7B5DDA57" w:rsidR="004F7D1C" w:rsidRDefault="004F7D1C" w:rsidP="004F7D1C">
      <w:pPr>
        <w:pStyle w:val="B-Body"/>
      </w:pPr>
      <w:r>
        <w:t>When you call CaseSet.Run(), it</w:t>
      </w:r>
      <w:r w:rsidR="00106780">
        <w:t xml:space="preserve"> i</w:t>
      </w:r>
      <w:r>
        <w:t>s the same as selecting and running a single case in the GUI. If you</w:t>
      </w:r>
      <w:r w:rsidR="00106780">
        <w:t xml:space="preserve"> woul</w:t>
      </w:r>
      <w:r>
        <w:t>d like to select multiple cases and run, either in Demand or Batch mode, you can use ThermalDesktop.</w:t>
      </w:r>
      <w:r w:rsidRPr="005B7B69">
        <w:rPr>
          <w:i/>
          <w:iCs/>
        </w:rPr>
        <w:t>CaseSetManager</w:t>
      </w:r>
      <w:r>
        <w:t>. It provides all the functionality of the Case Set Manager, including the ability to adjust Manager-level options, using the CaseSetManager.</w:t>
      </w:r>
      <w:r w:rsidRPr="005B7B69">
        <w:rPr>
          <w:i/>
          <w:iCs/>
        </w:rPr>
        <w:t>Options</w:t>
      </w:r>
      <w:r>
        <w:t xml:space="preserve"> member. </w:t>
      </w:r>
    </w:p>
    <w:p w14:paraId="0C43CAE3" w14:textId="77777777" w:rsidR="004F7D1C" w:rsidRDefault="004F7D1C" w:rsidP="004F7D1C">
      <w:pPr>
        <w:pStyle w:val="B-Body"/>
      </w:pPr>
      <w:r>
        <w:t>To run multiple cases – just like selecting them all in the GUI and running – use the following CaseSetManager.Run overload:</w:t>
      </w:r>
    </w:p>
    <w:p w14:paraId="1FCB2C86" w14:textId="77777777" w:rsidR="004F7D1C" w:rsidRDefault="004F7D1C" w:rsidP="004F7D1C">
      <w:pPr>
        <w:pStyle w:val="CC-Code"/>
      </w:pPr>
      <w:r w:rsidRPr="00A72CCC">
        <w:t>void Run(IEnumerable&lt;int&gt; caseIndices)</w:t>
      </w:r>
    </w:p>
    <w:p w14:paraId="5077E426" w14:textId="341830CC" w:rsidR="004F7D1C" w:rsidRPr="005B7B69" w:rsidRDefault="00266E89" w:rsidP="004F7D1C">
      <w:pPr>
        <w:pStyle w:val="B-Body"/>
      </w:pPr>
      <w:r>
        <w:t>In other words, you</w:t>
      </w:r>
      <w:r w:rsidR="004F7D1C">
        <w:t xml:space="preserve"> provide a List&lt;int&gt; or other IEnumerable&lt;int&gt; containing the indices of the cases you</w:t>
      </w:r>
      <w:r w:rsidR="00106780">
        <w:t xml:space="preserve"> woul</w:t>
      </w:r>
      <w:r w:rsidR="004F7D1C">
        <w:t>d like to run. These indices correspond to the list indices returned by CaseSetManager.</w:t>
      </w:r>
      <w:r w:rsidR="004F7D1C" w:rsidRPr="00A72CCC">
        <w:rPr>
          <w:i/>
          <w:iCs/>
        </w:rPr>
        <w:t>GetCaseSets()</w:t>
      </w:r>
      <w:r w:rsidR="004F7D1C">
        <w:t xml:space="preserve"> or the equivalent ThermalDesktop.</w:t>
      </w:r>
      <w:r w:rsidR="004F7D1C" w:rsidRPr="00A72CCC">
        <w:rPr>
          <w:i/>
          <w:iCs/>
        </w:rPr>
        <w:t>GetCaseSets()</w:t>
      </w:r>
      <w:r w:rsidR="004F7D1C">
        <w:t xml:space="preserve"> method.</w:t>
      </w:r>
    </w:p>
    <w:p w14:paraId="1E4DFC96" w14:textId="7C2ECC6C" w:rsidR="00487EA7" w:rsidRDefault="00487EA7" w:rsidP="008163F3">
      <w:pPr>
        <w:pStyle w:val="1H-Heading1"/>
      </w:pPr>
      <w:bookmarkStart w:id="48" w:name="_Toc139009543"/>
      <w:r>
        <w:t>Communicating with SINDA/FLUINT</w:t>
      </w:r>
      <w:bookmarkEnd w:id="48"/>
    </w:p>
    <w:p w14:paraId="2A654F09" w14:textId="0B16604C" w:rsidR="00487EA7" w:rsidRDefault="004F731C" w:rsidP="00487EA7">
      <w:pPr>
        <w:pStyle w:val="B-Body"/>
      </w:pPr>
      <w:r>
        <w:t xml:space="preserve">OpenTD can be used to communicate with and control running SINDA/FLUINT (S/F) solutions using the classes in the </w:t>
      </w:r>
      <w:r w:rsidR="00EF1493">
        <w:t>OpenTDv</w:t>
      </w:r>
      <w:r w:rsidR="001D1E45">
        <w:t>241</w:t>
      </w:r>
      <w:r>
        <w:t>.</w:t>
      </w:r>
      <w:r w:rsidRPr="004F731C">
        <w:rPr>
          <w:i/>
          <w:iCs/>
        </w:rPr>
        <w:t>CoSolver</w:t>
      </w:r>
      <w:r>
        <w:t xml:space="preserve"> namespace:</w:t>
      </w:r>
    </w:p>
    <w:p w14:paraId="7FDF41B7" w14:textId="0E5E70AF" w:rsidR="004F731C" w:rsidRDefault="004F731C" w:rsidP="004F731C">
      <w:pPr>
        <w:pStyle w:val="B-Body"/>
        <w:numPr>
          <w:ilvl w:val="0"/>
          <w:numId w:val="35"/>
        </w:numPr>
      </w:pPr>
      <w:r>
        <w:rPr>
          <w:i/>
          <w:iCs/>
        </w:rPr>
        <w:lastRenderedPageBreak/>
        <w:t>SF_Launcher</w:t>
      </w:r>
      <w:r>
        <w:t xml:space="preserve"> is used to load and run a S/F model directly from an input file, such as an </w:t>
      </w:r>
      <w:r w:rsidRPr="004F731C">
        <w:rPr>
          <w:i/>
          <w:iCs/>
        </w:rPr>
        <w:t>inp</w:t>
      </w:r>
      <w:r>
        <w:t xml:space="preserve"> file created by the TD Case Set Manager.</w:t>
      </w:r>
      <w:r w:rsidR="00767B9A">
        <w:t xml:space="preserve"> Once launched, the solution proceeds normally with no interaction from the SF_Launcher object.</w:t>
      </w:r>
    </w:p>
    <w:p w14:paraId="58159D59" w14:textId="26140E42" w:rsidR="00767B9A" w:rsidRDefault="00767B9A" w:rsidP="004F731C">
      <w:pPr>
        <w:pStyle w:val="B-Body"/>
        <w:numPr>
          <w:ilvl w:val="0"/>
          <w:numId w:val="35"/>
        </w:numPr>
      </w:pPr>
      <w:r>
        <w:rPr>
          <w:i/>
          <w:iCs/>
        </w:rPr>
        <w:t>SF_CoSolver</w:t>
      </w:r>
      <w:r>
        <w:t xml:space="preserve"> is like an SF_Launcher in that it launches a S/F model from an input file, but once launched it attempts to connect to and control it</w:t>
      </w:r>
      <w:r w:rsidR="006F5310">
        <w:t>.</w:t>
      </w:r>
    </w:p>
    <w:p w14:paraId="6C965DD9" w14:textId="41A0429F" w:rsidR="006F5310" w:rsidRDefault="006F5310" w:rsidP="004F731C">
      <w:pPr>
        <w:pStyle w:val="B-Body"/>
        <w:numPr>
          <w:ilvl w:val="0"/>
          <w:numId w:val="35"/>
        </w:numPr>
      </w:pPr>
      <w:r>
        <w:rPr>
          <w:i/>
          <w:iCs/>
        </w:rPr>
        <w:t>TDSF_CoSolver</w:t>
      </w:r>
      <w:r>
        <w:t xml:space="preserve"> launches a S/F model from within the TD Case Set Manager, then attempts to connect to and control it.</w:t>
      </w:r>
    </w:p>
    <w:p w14:paraId="395617F1" w14:textId="247D58C3" w:rsidR="006F5310" w:rsidRPr="004F731C" w:rsidRDefault="006F5310" w:rsidP="006F5310">
      <w:pPr>
        <w:pStyle w:val="B-Body"/>
      </w:pPr>
      <w:r>
        <w:t>There is a demo of CoSolver usage available in the OpenTD</w:t>
      </w:r>
      <w:r w:rsidR="007E5175">
        <w:t>v241</w:t>
      </w:r>
      <w:r>
        <w:t xml:space="preserve"> </w:t>
      </w:r>
      <w:r w:rsidR="00557096">
        <w:t>d</w:t>
      </w:r>
      <w:r>
        <w:t xml:space="preserve">emos </w:t>
      </w:r>
      <w:r w:rsidR="00557096">
        <w:t>p</w:t>
      </w:r>
      <w:r>
        <w:t xml:space="preserve">ackage. (See Section </w:t>
      </w:r>
      <w:r>
        <w:fldChar w:fldCharType="begin"/>
      </w:r>
      <w:r>
        <w:instrText xml:space="preserve"> REF _Ref6302616 \r \h </w:instrText>
      </w:r>
      <w:r>
        <w:fldChar w:fldCharType="separate"/>
      </w:r>
      <w:r w:rsidR="00A92233">
        <w:t>10</w:t>
      </w:r>
      <w:r>
        <w:fldChar w:fldCharType="end"/>
      </w:r>
      <w:r>
        <w:t>.)</w:t>
      </w:r>
    </w:p>
    <w:p w14:paraId="176CF42D" w14:textId="50D5348E" w:rsidR="00114531" w:rsidRDefault="00487EA7" w:rsidP="008163F3">
      <w:pPr>
        <w:pStyle w:val="1H-Heading1"/>
      </w:pPr>
      <w:bookmarkStart w:id="49" w:name="_Toc139009544"/>
      <w:r>
        <w:t>Reading</w:t>
      </w:r>
      <w:r w:rsidR="00114531">
        <w:t xml:space="preserve"> Results</w:t>
      </w:r>
      <w:bookmarkStart w:id="50" w:name="_Ref6470034"/>
      <w:bookmarkEnd w:id="49"/>
    </w:p>
    <w:p w14:paraId="13635F2A" w14:textId="02135F48" w:rsidR="0008159B" w:rsidRDefault="0008159B" w:rsidP="0008159B">
      <w:pPr>
        <w:pStyle w:val="B-Body"/>
      </w:pPr>
      <w:r>
        <w:t xml:space="preserve">OpenTD </w:t>
      </w:r>
      <w:r w:rsidR="008235A1">
        <w:t>offers</w:t>
      </w:r>
      <w:r>
        <w:t xml:space="preserve"> two ways</w:t>
      </w:r>
      <w:r w:rsidR="008235A1">
        <w:t xml:space="preserve"> to work with solution results:</w:t>
      </w:r>
    </w:p>
    <w:p w14:paraId="6C986394" w14:textId="795F1F8A" w:rsidR="001C5B37" w:rsidRDefault="008163F3" w:rsidP="001C5B37">
      <w:pPr>
        <w:pStyle w:val="B-Body"/>
        <w:numPr>
          <w:ilvl w:val="0"/>
          <w:numId w:val="30"/>
        </w:numPr>
      </w:pPr>
      <w:r>
        <w:t>You can</w:t>
      </w:r>
      <w:r w:rsidR="001C5B37">
        <w:t xml:space="preserve"> </w:t>
      </w:r>
      <w:r>
        <w:t>work</w:t>
      </w:r>
      <w:r w:rsidR="001C5B37">
        <w:t xml:space="preserve"> directly with save files, CSR’s and other data files</w:t>
      </w:r>
      <w:r w:rsidR="00B70A51">
        <w:t>. You can</w:t>
      </w:r>
      <w:r w:rsidR="001C5B37">
        <w:t xml:space="preserve"> creat</w:t>
      </w:r>
      <w:r w:rsidR="00B70A51">
        <w:t>e</w:t>
      </w:r>
      <w:r w:rsidR="001C5B37">
        <w:t xml:space="preserve"> XY plots</w:t>
      </w:r>
      <w:r w:rsidR="00F04101">
        <w:t xml:space="preserve"> </w:t>
      </w:r>
      <w:r w:rsidR="00B70A51">
        <w:t>and</w:t>
      </w:r>
      <w:r w:rsidR="001C5B37">
        <w:t xml:space="preserve"> tables, or </w:t>
      </w:r>
      <w:r w:rsidR="00B70A51">
        <w:t>you can</w:t>
      </w:r>
      <w:r w:rsidR="001C5B37">
        <w:t xml:space="preserve"> </w:t>
      </w:r>
      <w:r w:rsidR="00B70A51">
        <w:t xml:space="preserve">simply </w:t>
      </w:r>
      <w:r w:rsidR="001C5B37">
        <w:t>get the data into memory for further manipulation.</w:t>
      </w:r>
    </w:p>
    <w:p w14:paraId="6A40F359" w14:textId="74571B8B" w:rsidR="0008159B" w:rsidRDefault="008163F3" w:rsidP="0008159B">
      <w:pPr>
        <w:pStyle w:val="B-Body"/>
        <w:numPr>
          <w:ilvl w:val="0"/>
          <w:numId w:val="30"/>
        </w:numPr>
      </w:pPr>
      <w:r>
        <w:t>Y</w:t>
      </w:r>
      <w:r w:rsidR="008235A1">
        <w:t>ou can</w:t>
      </w:r>
      <w:r w:rsidR="0008159B">
        <w:t xml:space="preserve"> c</w:t>
      </w:r>
      <w:r w:rsidR="008235A1">
        <w:t xml:space="preserve">reate and </w:t>
      </w:r>
      <w:r w:rsidR="00BA79E7">
        <w:t>modify</w:t>
      </w:r>
      <w:r w:rsidR="0008159B">
        <w:t xml:space="preserve"> contour plots and other post-processing output</w:t>
      </w:r>
      <w:r w:rsidR="008235A1">
        <w:t xml:space="preserve"> within a TD instance</w:t>
      </w:r>
      <w:r w:rsidR="0008159B">
        <w:t>.</w:t>
      </w:r>
    </w:p>
    <w:p w14:paraId="76B69BCB" w14:textId="2D9C53B8" w:rsidR="008235A1" w:rsidRPr="0008159B" w:rsidRDefault="008235A1" w:rsidP="008235A1">
      <w:pPr>
        <w:pStyle w:val="B-Body"/>
      </w:pPr>
      <w:r>
        <w:t>The following examples will show how to use both methods.</w:t>
      </w:r>
    </w:p>
    <w:p w14:paraId="0FDD365F" w14:textId="5F02404B" w:rsidR="00E95330" w:rsidRDefault="008163F3" w:rsidP="00D26263">
      <w:pPr>
        <w:pStyle w:val="2H-Heading2"/>
      </w:pPr>
      <w:bookmarkStart w:id="51" w:name="_Ref59627949"/>
      <w:bookmarkStart w:id="52" w:name="_Toc139009545"/>
      <w:bookmarkStart w:id="53" w:name="_Ref59026631"/>
      <w:bookmarkStart w:id="54" w:name="_Ref59039652"/>
      <w:bookmarkStart w:id="55" w:name="_Ref59040380"/>
      <w:r>
        <w:t xml:space="preserve">Work Directly with Results using </w:t>
      </w:r>
      <w:r w:rsidR="00EF1493">
        <w:t>OpenTDv</w:t>
      </w:r>
      <w:r w:rsidR="001D1E45">
        <w:t>241</w:t>
      </w:r>
      <w:r>
        <w:t>.Results</w:t>
      </w:r>
      <w:bookmarkEnd w:id="51"/>
      <w:bookmarkEnd w:id="52"/>
    </w:p>
    <w:p w14:paraId="61BCCE09" w14:textId="618180D6" w:rsidR="008163F3" w:rsidRPr="008163F3" w:rsidRDefault="008163F3" w:rsidP="008163F3">
      <w:pPr>
        <w:pStyle w:val="B-Body"/>
      </w:pPr>
      <w:r>
        <w:t xml:space="preserve">The classes for working directly with save files, CSR’s or other solution results are found within the </w:t>
      </w:r>
      <w:r w:rsidR="00EF1493">
        <w:rPr>
          <w:i/>
          <w:iCs/>
        </w:rPr>
        <w:t>OpenTDv</w:t>
      </w:r>
      <w:r w:rsidR="001D1E45">
        <w:rPr>
          <w:i/>
          <w:iCs/>
        </w:rPr>
        <w:t>241</w:t>
      </w:r>
      <w:r w:rsidRPr="00DC45DB">
        <w:rPr>
          <w:i/>
          <w:iCs/>
        </w:rPr>
        <w:t>.Results</w:t>
      </w:r>
      <w:r>
        <w:t xml:space="preserve"> namespace, packaged within the </w:t>
      </w:r>
      <w:r w:rsidR="00EF1493">
        <w:t>OpenTDv</w:t>
      </w:r>
      <w:r w:rsidR="001D1E45">
        <w:t>241</w:t>
      </w:r>
      <w:r>
        <w:t xml:space="preserve">.Results.dll </w:t>
      </w:r>
      <w:r>
        <w:lastRenderedPageBreak/>
        <w:t>assembly. The following section describes how to set up a .NET project to access this assembly.</w:t>
      </w:r>
    </w:p>
    <w:p w14:paraId="6F2DD016" w14:textId="4F7E450F" w:rsidR="005B5BDD" w:rsidRDefault="005B5BDD" w:rsidP="008163F3">
      <w:pPr>
        <w:pStyle w:val="3H-Heading3"/>
      </w:pPr>
      <w:bookmarkStart w:id="56" w:name="_Ref95747978"/>
      <w:bookmarkStart w:id="57" w:name="_Ref95747985"/>
      <w:bookmarkStart w:id="58" w:name="_Toc139009546"/>
      <w:r w:rsidRPr="00E95330">
        <w:t>Before</w:t>
      </w:r>
      <w:r>
        <w:t xml:space="preserve"> </w:t>
      </w:r>
      <w:r w:rsidR="001C5B37">
        <w:t xml:space="preserve">using </w:t>
      </w:r>
      <w:r w:rsidR="00EF1493">
        <w:t>OpenTDv</w:t>
      </w:r>
      <w:r w:rsidR="001D1E45">
        <w:t>241</w:t>
      </w:r>
      <w:r w:rsidR="001C5B37">
        <w:t>.</w:t>
      </w:r>
      <w:r>
        <w:t>Results</w:t>
      </w:r>
      <w:bookmarkEnd w:id="53"/>
      <w:bookmarkEnd w:id="54"/>
      <w:bookmarkEnd w:id="55"/>
      <w:bookmarkEnd w:id="56"/>
      <w:bookmarkEnd w:id="57"/>
      <w:bookmarkEnd w:id="58"/>
    </w:p>
    <w:p w14:paraId="09F66017" w14:textId="0AB8095C" w:rsidR="005B5BDD" w:rsidRDefault="005B5BDD" w:rsidP="005B5BDD">
      <w:pPr>
        <w:pStyle w:val="B-Body"/>
      </w:pPr>
      <w:r>
        <w:t>To use OpenTD to explore results</w:t>
      </w:r>
      <w:r w:rsidR="001C5B37">
        <w:t xml:space="preserve"> directly (rather than via an instance of TD)</w:t>
      </w:r>
      <w:r>
        <w:t>, you</w:t>
      </w:r>
      <w:r w:rsidR="00B70A51">
        <w:t xml:space="preserve"> wi</w:t>
      </w:r>
      <w:r>
        <w:t xml:space="preserve">ll need to add a reference to </w:t>
      </w:r>
      <w:r w:rsidR="00DC45DB">
        <w:t>the</w:t>
      </w:r>
      <w:r>
        <w:t xml:space="preserve"> </w:t>
      </w:r>
      <w:r w:rsidR="00EF1493">
        <w:t>OpenTDv</w:t>
      </w:r>
      <w:r w:rsidR="001D1E45">
        <w:t>241</w:t>
      </w:r>
      <w:r>
        <w:t>.Results.dll</w:t>
      </w:r>
      <w:r w:rsidR="00DC45DB">
        <w:t xml:space="preserve"> assembly</w:t>
      </w:r>
      <w:r>
        <w:t xml:space="preserve">. You can find it in the GAC in the 64-bit directory. (Try looking under </w:t>
      </w:r>
      <w:r w:rsidRPr="00CE72FA">
        <w:t>C:\Windows\Microsoft.NET\assembly\GAC_</w:t>
      </w:r>
      <w:r>
        <w:t>64\</w:t>
      </w:r>
      <w:r w:rsidR="00EF1493">
        <w:t>OpenTDv</w:t>
      </w:r>
      <w:r w:rsidR="001D1E45">
        <w:t>241</w:t>
      </w:r>
      <w:r>
        <w:t>.Results.) You</w:t>
      </w:r>
      <w:r w:rsidR="00B70A51">
        <w:t xml:space="preserve"> wi</w:t>
      </w:r>
      <w:r>
        <w:t>ll also</w:t>
      </w:r>
      <w:r w:rsidR="00DC45DB">
        <w:t xml:space="preserve"> probably</w:t>
      </w:r>
      <w:r>
        <w:t xml:space="preserve"> need to add a reference to </w:t>
      </w:r>
      <w:r w:rsidR="00EF1493">
        <w:t>OpenTDv</w:t>
      </w:r>
      <w:r w:rsidR="001D1E45">
        <w:t>241</w:t>
      </w:r>
      <w:r>
        <w:t>.dll, as usual.</w:t>
      </w:r>
      <w:r w:rsidR="00575928">
        <w:t xml:space="preserve"> (See Section </w:t>
      </w:r>
      <w:r w:rsidR="00575928">
        <w:fldChar w:fldCharType="begin"/>
      </w:r>
      <w:r w:rsidR="00575928">
        <w:instrText xml:space="preserve"> REF _Ref59547250 \r \h </w:instrText>
      </w:r>
      <w:r w:rsidR="00575928">
        <w:fldChar w:fldCharType="separate"/>
      </w:r>
      <w:r w:rsidR="00A92233">
        <w:t>2.1</w:t>
      </w:r>
      <w:r w:rsidR="00575928">
        <w:fldChar w:fldCharType="end"/>
      </w:r>
      <w:r w:rsidR="00575928">
        <w:t>.)</w:t>
      </w:r>
    </w:p>
    <w:p w14:paraId="4BD10621" w14:textId="3E007B38" w:rsidR="005B5BDD" w:rsidRDefault="005B5BDD" w:rsidP="005B5BDD">
      <w:pPr>
        <w:pStyle w:val="B-Body"/>
      </w:pPr>
      <w:r>
        <w:t xml:space="preserve">Since </w:t>
      </w:r>
      <w:r w:rsidR="00EF1493">
        <w:t>OpenTDv</w:t>
      </w:r>
      <w:r w:rsidR="001D1E45">
        <w:t>241</w:t>
      </w:r>
      <w:r>
        <w:t>.Results is a 64-bit assembly, your project will also have to be 64-bit. In Visual Studio, use the Configuration Manager to create a 64-bit solution and a 64-bit project. When set up correctly, your Configuration Manager dialog should look something like this:</w:t>
      </w:r>
    </w:p>
    <w:p w14:paraId="2E4436C8" w14:textId="56F62211" w:rsidR="005B5BDD" w:rsidRPr="005B5BDD" w:rsidRDefault="005B5BDD" w:rsidP="005B5BDD">
      <w:pPr>
        <w:pStyle w:val="B-Body"/>
      </w:pPr>
      <w:r>
        <w:rPr>
          <w:noProof/>
        </w:rPr>
        <w:drawing>
          <wp:inline distT="0" distB="0" distL="0" distR="0" wp14:anchorId="6A4509AC" wp14:editId="75910192">
            <wp:extent cx="5943600" cy="15582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558290"/>
                    </a:xfrm>
                    <a:prstGeom prst="rect">
                      <a:avLst/>
                    </a:prstGeom>
                  </pic:spPr>
                </pic:pic>
              </a:graphicData>
            </a:graphic>
          </wp:inline>
        </w:drawing>
      </w:r>
    </w:p>
    <w:p w14:paraId="0F465BCC" w14:textId="2B443E82" w:rsidR="00162AF3" w:rsidRDefault="00893A26" w:rsidP="008163F3">
      <w:pPr>
        <w:pStyle w:val="3H-Heading3"/>
      </w:pPr>
      <w:bookmarkStart w:id="59" w:name="_Toc139009547"/>
      <w:bookmarkEnd w:id="50"/>
      <w:r>
        <w:t>The Basics</w:t>
      </w:r>
      <w:bookmarkEnd w:id="59"/>
    </w:p>
    <w:p w14:paraId="2F32E1D3" w14:textId="780202B6" w:rsidR="00216858" w:rsidRDefault="00C662C7" w:rsidP="008163F3">
      <w:pPr>
        <w:pStyle w:val="B-Body"/>
      </w:pPr>
      <w:r>
        <w:t>OpenTD</w:t>
      </w:r>
      <w:r w:rsidR="00216858">
        <w:t xml:space="preserve"> offers powerful tools for manipulating solution results, but </w:t>
      </w:r>
      <w:r w:rsidR="00B70A51">
        <w:t xml:space="preserve">it </w:t>
      </w:r>
      <w:r w:rsidR="00107288">
        <w:t xml:space="preserve">is a lot to </w:t>
      </w:r>
      <w:r w:rsidR="00B70A51">
        <w:t>learn</w:t>
      </w:r>
      <w:r w:rsidR="00216858">
        <w:t xml:space="preserve"> all at once. </w:t>
      </w:r>
      <w:r w:rsidR="00811BE5">
        <w:t xml:space="preserve">This section shows how to simply </w:t>
      </w:r>
      <w:r w:rsidR="00216858">
        <w:t>get some data out of a save file or CSR.</w:t>
      </w:r>
    </w:p>
    <w:p w14:paraId="3687BA32" w14:textId="695C9CA8" w:rsidR="0040384F" w:rsidRDefault="0040384F" w:rsidP="008163F3">
      <w:pPr>
        <w:pStyle w:val="B-Body"/>
      </w:pPr>
      <w:r>
        <w:t>First,</w:t>
      </w:r>
      <w:r w:rsidR="00C662C7">
        <w:t xml:space="preserve"> reference the </w:t>
      </w:r>
      <w:r w:rsidR="00EF1493">
        <w:t>OpenTDv</w:t>
      </w:r>
      <w:r w:rsidR="001D1E45">
        <w:t>241</w:t>
      </w:r>
      <w:r w:rsidR="00C662C7">
        <w:t>.Results dll as discussed above</w:t>
      </w:r>
      <w:r>
        <w:t>. Next, add a using statement for convenience:</w:t>
      </w:r>
    </w:p>
    <w:p w14:paraId="3E225F8A" w14:textId="1A9F5CDB" w:rsidR="0040384F" w:rsidRDefault="0040384F" w:rsidP="0040384F">
      <w:pPr>
        <w:pStyle w:val="CC-Code"/>
      </w:pPr>
      <w:r>
        <w:t xml:space="preserve">using </w:t>
      </w:r>
      <w:r w:rsidR="00EF1493">
        <w:t>OpenTDv</w:t>
      </w:r>
      <w:r w:rsidR="001D1E45">
        <w:t>241</w:t>
      </w:r>
      <w:r>
        <w:t>.Results.Dataset;</w:t>
      </w:r>
    </w:p>
    <w:p w14:paraId="1E804EFB" w14:textId="4270CA48" w:rsidR="008163F3" w:rsidRDefault="0040384F" w:rsidP="008163F3">
      <w:pPr>
        <w:pStyle w:val="B-Body"/>
      </w:pPr>
      <w:r>
        <w:t>Now</w:t>
      </w:r>
      <w:r w:rsidR="00C662C7">
        <w:t xml:space="preserve"> you can </w:t>
      </w:r>
      <w:r>
        <w:t>connect to a save file:</w:t>
      </w:r>
    </w:p>
    <w:p w14:paraId="625DC764" w14:textId="25DB7669" w:rsidR="0040384F" w:rsidRDefault="0040384F" w:rsidP="0040384F">
      <w:pPr>
        <w:pStyle w:val="CC-Code"/>
      </w:pPr>
      <w:r>
        <w:t>var myData = new SaveFile(@”path\to\sav”);</w:t>
      </w:r>
    </w:p>
    <w:p w14:paraId="6F5A5B41" w14:textId="6B9B7BD5" w:rsidR="0040384F" w:rsidRDefault="0040384F" w:rsidP="0040384F">
      <w:pPr>
        <w:pStyle w:val="B-Body"/>
      </w:pPr>
      <w:r>
        <w:lastRenderedPageBreak/>
        <w:t>Or connect to a CSR:</w:t>
      </w:r>
    </w:p>
    <w:p w14:paraId="46EA8E38" w14:textId="3AF7A276" w:rsidR="0040384F" w:rsidRDefault="0040384F" w:rsidP="0040384F">
      <w:pPr>
        <w:pStyle w:val="CC-Code"/>
      </w:pPr>
      <w:r>
        <w:t>var myData = new CSR(@”path\to\CSR”);</w:t>
      </w:r>
    </w:p>
    <w:p w14:paraId="49205BF6" w14:textId="09C58E20" w:rsidR="0040384F" w:rsidRDefault="0040384F" w:rsidP="0040384F">
      <w:pPr>
        <w:pStyle w:val="B-Body"/>
      </w:pPr>
      <w:r>
        <w:t xml:space="preserve">To get, for example, all temperatures from a couple of nodes, </w:t>
      </w:r>
      <w:r w:rsidR="00225ED7">
        <w:t>pass their SINDA/FLUINT names to</w:t>
      </w:r>
      <w:r w:rsidR="00686B92">
        <w:t xml:space="preserve"> the </w:t>
      </w:r>
      <w:r w:rsidR="00686B92" w:rsidRPr="00686B92">
        <w:rPr>
          <w:i/>
          <w:iCs/>
        </w:rPr>
        <w:t>IDataset</w:t>
      </w:r>
      <w:r w:rsidR="00686B92">
        <w:t>.</w:t>
      </w:r>
      <w:r w:rsidRPr="00686B92">
        <w:rPr>
          <w:i/>
          <w:iCs/>
        </w:rPr>
        <w:t>GetData</w:t>
      </w:r>
      <w:r w:rsidR="00686B92" w:rsidRPr="00686B92">
        <w:t xml:space="preserve"> method</w:t>
      </w:r>
      <w:r w:rsidR="00686B92">
        <w:t xml:space="preserve"> and call </w:t>
      </w:r>
      <w:r w:rsidR="00686B92">
        <w:rPr>
          <w:i/>
          <w:iCs/>
        </w:rPr>
        <w:t>GetValues(</w:t>
      </w:r>
      <w:r w:rsidR="00F52193">
        <w:rPr>
          <w:i/>
          <w:iCs/>
        </w:rPr>
        <w:t>UnitsData u</w:t>
      </w:r>
      <w:r w:rsidR="00686B92">
        <w:rPr>
          <w:i/>
          <w:iCs/>
        </w:rPr>
        <w:t>)</w:t>
      </w:r>
      <w:r w:rsidR="00686B92">
        <w:t xml:space="preserve"> on the result</w:t>
      </w:r>
      <w:r w:rsidRPr="00686B92">
        <w:t>:</w:t>
      </w:r>
    </w:p>
    <w:p w14:paraId="363CF38E" w14:textId="4434CFAC" w:rsidR="0040384F" w:rsidRDefault="0040384F" w:rsidP="0040384F">
      <w:pPr>
        <w:pStyle w:val="CC-Code"/>
      </w:pPr>
      <w:r>
        <w:t>var someNodeTs = myData.GetData(“WALL.T10”, “WALL.T11”).GetValues(</w:t>
      </w:r>
      <w:r w:rsidR="00F52193">
        <w:t>Units.SI</w:t>
      </w:r>
      <w:r>
        <w:t>);</w:t>
      </w:r>
    </w:p>
    <w:p w14:paraId="07CD0D1F" w14:textId="51F881E9" w:rsidR="0040384F" w:rsidRDefault="0040384F" w:rsidP="0040384F">
      <w:pPr>
        <w:pStyle w:val="B-Body"/>
      </w:pPr>
      <w:r>
        <w:t xml:space="preserve">This will return </w:t>
      </w:r>
      <w:r w:rsidR="00C240C1">
        <w:t xml:space="preserve">a </w:t>
      </w:r>
      <w:r w:rsidR="00686B92">
        <w:t xml:space="preserve">list </w:t>
      </w:r>
      <w:r>
        <w:t>containing two</w:t>
      </w:r>
      <w:r w:rsidR="00686B92">
        <w:t xml:space="preserve"> inner</w:t>
      </w:r>
      <w:r>
        <w:t xml:space="preserve"> </w:t>
      </w:r>
      <w:r w:rsidR="00C240C1">
        <w:t>list</w:t>
      </w:r>
      <w:r>
        <w:t>s</w:t>
      </w:r>
      <w:r w:rsidR="00225ED7">
        <w:t xml:space="preserve"> of node temperatures</w:t>
      </w:r>
      <w:r w:rsidR="00F52193">
        <w:t xml:space="preserve"> in SI units</w:t>
      </w:r>
      <w:r w:rsidR="00225ED7">
        <w:t>,</w:t>
      </w:r>
      <w:r>
        <w:t xml:space="preserve"> one </w:t>
      </w:r>
      <w:r w:rsidR="00225ED7">
        <w:t xml:space="preserve">for </w:t>
      </w:r>
      <w:r>
        <w:t>each node.</w:t>
      </w:r>
      <w:r w:rsidR="00B92D6A">
        <w:t xml:space="preserve"> Note that if you request data for just one entity, it will still be returned as a </w:t>
      </w:r>
      <w:r w:rsidR="00C240C1">
        <w:t>list of lists.</w:t>
      </w:r>
      <w:r w:rsidR="00B92D6A">
        <w:t xml:space="preserve"> For example, the following returns a </w:t>
      </w:r>
      <w:r w:rsidR="00686B92">
        <w:t xml:space="preserve">list containing </w:t>
      </w:r>
      <w:r w:rsidR="00B92D6A">
        <w:t xml:space="preserve">a single list </w:t>
      </w:r>
      <w:r w:rsidR="00C240C1">
        <w:t xml:space="preserve">of </w:t>
      </w:r>
      <w:r w:rsidR="00C4371F">
        <w:t>flowrates</w:t>
      </w:r>
      <w:r w:rsidR="00C240C1">
        <w:t xml:space="preserve"> for path </w:t>
      </w:r>
      <w:r w:rsidR="00686B92">
        <w:t>“</w:t>
      </w:r>
      <w:r w:rsidR="00C240C1">
        <w:t>FLOW.60</w:t>
      </w:r>
      <w:r w:rsidR="00686B92">
        <w:t>”</w:t>
      </w:r>
      <w:r w:rsidR="00C4371F">
        <w:t>:</w:t>
      </w:r>
    </w:p>
    <w:p w14:paraId="52DD47AC" w14:textId="4CD884ED" w:rsidR="00C4371F" w:rsidRDefault="00C4371F" w:rsidP="00C4371F">
      <w:pPr>
        <w:pStyle w:val="CC-Code"/>
      </w:pPr>
      <w:r>
        <w:t>var onePathFRs = myData.GetData(“FLOW.FR60”).GetValues(</w:t>
      </w:r>
      <w:r w:rsidR="00F52193">
        <w:t>Units.SI</w:t>
      </w:r>
      <w:r>
        <w:t>);</w:t>
      </w:r>
    </w:p>
    <w:p w14:paraId="21A1B1DC" w14:textId="2DEA80E0" w:rsidR="0040384F" w:rsidRDefault="0040384F" w:rsidP="0040384F">
      <w:pPr>
        <w:pStyle w:val="B-Body"/>
      </w:pPr>
      <w:r>
        <w:t>To get the data in other units, you can pass a</w:t>
      </w:r>
      <w:r w:rsidR="00CC7B1F">
        <w:t>n appropriate</w:t>
      </w:r>
      <w:r>
        <w:t xml:space="preserve"> </w:t>
      </w:r>
      <w:r w:rsidRPr="00686B92">
        <w:rPr>
          <w:i/>
          <w:iCs/>
        </w:rPr>
        <w:t>UnitsData</w:t>
      </w:r>
      <w:r>
        <w:t xml:space="preserve"> object to GetValues, for example:</w:t>
      </w:r>
    </w:p>
    <w:p w14:paraId="289FB949" w14:textId="7CE9B832" w:rsidR="0040384F" w:rsidRDefault="0040384F" w:rsidP="0040384F">
      <w:pPr>
        <w:pStyle w:val="CC-Code"/>
      </w:pPr>
      <w:r>
        <w:t>var someNodeTsEng = myData.GetData(“WALL.T10”, “WALL.T11”).GetValues(Units.Eng);</w:t>
      </w:r>
    </w:p>
    <w:p w14:paraId="4C5C230A" w14:textId="440D2562" w:rsidR="0040384F" w:rsidRDefault="0040384F" w:rsidP="0040384F">
      <w:pPr>
        <w:pStyle w:val="B-Body"/>
      </w:pPr>
      <w:r>
        <w:t>GetData will accept arbitrary-length lists of SINDA/FLUINT names</w:t>
      </w:r>
      <w:r w:rsidR="00B365D3">
        <w:t xml:space="preserve"> of any type.</w:t>
      </w:r>
      <w:r w:rsidR="00225ED7">
        <w:t xml:space="preserve"> They can even include registers:</w:t>
      </w:r>
    </w:p>
    <w:p w14:paraId="7F76C8DC" w14:textId="5C7BCEB8" w:rsidR="00225ED7" w:rsidRDefault="00225ED7" w:rsidP="00225ED7">
      <w:pPr>
        <w:pStyle w:val="CC-Code"/>
      </w:pPr>
      <w:r>
        <w:t>var disparateData = myData.GetData(</w:t>
      </w:r>
    </w:p>
    <w:p w14:paraId="14B64F46" w14:textId="6D49607B" w:rsidR="00225ED7" w:rsidRDefault="00225ED7" w:rsidP="00225ED7">
      <w:pPr>
        <w:pStyle w:val="CC-Code"/>
      </w:pPr>
      <w:r>
        <w:t xml:space="preserve">   </w:t>
      </w:r>
      <w:r w:rsidR="00E41D4E">
        <w:t xml:space="preserve"> </w:t>
      </w:r>
      <w:r>
        <w:t>“WALL.T10”, “FLOW.PL100”, “VALVE_POS”, “ROOM.T1”).GetValues(</w:t>
      </w:r>
      <w:r w:rsidR="001C791E">
        <w:t>Units.SI</w:t>
      </w:r>
      <w:r>
        <w:t>);</w:t>
      </w:r>
    </w:p>
    <w:p w14:paraId="341C60A9" w14:textId="746F70E9" w:rsidR="00225ED7" w:rsidRDefault="00225ED7" w:rsidP="00225ED7">
      <w:pPr>
        <w:pStyle w:val="B-Body"/>
      </w:pPr>
      <w:r>
        <w:t xml:space="preserve">In this case, GetData will assume that “VALVE_POS” is a dimensionless register and return the raw values from the save/CSR. This behavior can be modified, as discussed in </w:t>
      </w:r>
      <w:r w:rsidR="00295453">
        <w:t xml:space="preserve">Section </w:t>
      </w:r>
      <w:r w:rsidR="00295453">
        <w:fldChar w:fldCharType="begin"/>
      </w:r>
      <w:r w:rsidR="00295453">
        <w:instrText xml:space="preserve"> REF _Ref59534894 \r \h </w:instrText>
      </w:r>
      <w:r w:rsidR="00295453">
        <w:fldChar w:fldCharType="separate"/>
      </w:r>
      <w:r w:rsidR="00A92233">
        <w:t>7.1.4</w:t>
      </w:r>
      <w:r w:rsidR="00295453">
        <w:fldChar w:fldCharType="end"/>
      </w:r>
      <w:r>
        <w:t>.</w:t>
      </w:r>
    </w:p>
    <w:p w14:paraId="33E0D20C" w14:textId="6CE28795" w:rsidR="00C4371F" w:rsidRDefault="00C4371F" w:rsidP="00225ED7">
      <w:pPr>
        <w:pStyle w:val="B-Body"/>
      </w:pPr>
      <w:r>
        <w:t xml:space="preserve">You can construct </w:t>
      </w:r>
      <w:r w:rsidR="00C240C1">
        <w:t>an</w:t>
      </w:r>
      <w:r w:rsidR="00216858">
        <w:t xml:space="preserve"> </w:t>
      </w:r>
      <w:r w:rsidR="00C240C1">
        <w:t>array of strings</w:t>
      </w:r>
      <w:r>
        <w:t xml:space="preserve"> </w:t>
      </w:r>
      <w:r w:rsidR="00216858">
        <w:t xml:space="preserve">to pass to GetData. For example, to get temperatures for nodes </w:t>
      </w:r>
      <w:r w:rsidR="00686B92">
        <w:t>“</w:t>
      </w:r>
      <w:r w:rsidR="00216858">
        <w:t>MAIN.1</w:t>
      </w:r>
      <w:r w:rsidR="00686B92">
        <w:t>”</w:t>
      </w:r>
      <w:r w:rsidR="00216858">
        <w:t xml:space="preserve"> through </w:t>
      </w:r>
      <w:r w:rsidR="00686B92">
        <w:t>“</w:t>
      </w:r>
      <w:r w:rsidR="00216858">
        <w:t>MAIN.100</w:t>
      </w:r>
      <w:r w:rsidR="00686B92">
        <w:t>”, inclusive</w:t>
      </w:r>
      <w:r w:rsidR="00216858">
        <w:t>:</w:t>
      </w:r>
    </w:p>
    <w:p w14:paraId="7254CA6F" w14:textId="370E8FB4" w:rsidR="00E41D4E" w:rsidRDefault="00E41D4E" w:rsidP="00E41D4E">
      <w:pPr>
        <w:pStyle w:val="CC-Code"/>
      </w:pPr>
      <w:r>
        <w:t>string[] someNames = new string[100];</w:t>
      </w:r>
    </w:p>
    <w:p w14:paraId="39E701E8" w14:textId="1257CBD8" w:rsidR="00E41D4E" w:rsidRDefault="00E41D4E" w:rsidP="00E41D4E">
      <w:pPr>
        <w:pStyle w:val="CC-Code"/>
      </w:pPr>
      <w:r>
        <w:t>for (int i = 0; i &lt; 100; ++i)</w:t>
      </w:r>
    </w:p>
    <w:p w14:paraId="25A3088A" w14:textId="4D33D13E" w:rsidR="00E41D4E" w:rsidRDefault="00E41D4E" w:rsidP="00E41D4E">
      <w:pPr>
        <w:pStyle w:val="CC-Code"/>
      </w:pPr>
      <w:r>
        <w:t xml:space="preserve">    someNames[i] = "MAIN.T" + (i + 1);</w:t>
      </w:r>
    </w:p>
    <w:p w14:paraId="57EF2511" w14:textId="156F73D1" w:rsidR="00E41D4E" w:rsidRDefault="00E41D4E" w:rsidP="00E41D4E">
      <w:pPr>
        <w:pStyle w:val="CC-Code"/>
      </w:pPr>
      <w:r>
        <w:t>var someTs = myData.GetData(someNames).GetValues(</w:t>
      </w:r>
      <w:r w:rsidR="001C791E">
        <w:t>Units.SI</w:t>
      </w:r>
      <w:r>
        <w:t>);</w:t>
      </w:r>
    </w:p>
    <w:p w14:paraId="7394CFAE" w14:textId="2402BBD1" w:rsidR="00225ED7" w:rsidRDefault="00216858" w:rsidP="00225ED7">
      <w:pPr>
        <w:pStyle w:val="B-Body"/>
      </w:pPr>
      <w:r>
        <w:t xml:space="preserve">Please note that there are special classes that help to construct lists of entities representing SINDA/FLUINT and TD groups </w:t>
      </w:r>
      <w:r w:rsidR="00686B92">
        <w:t>such as</w:t>
      </w:r>
      <w:r>
        <w:t xml:space="preserve"> submodels and domains. These are introduced in Section</w:t>
      </w:r>
      <w:r w:rsidR="00686B92">
        <w:t xml:space="preserve"> </w:t>
      </w:r>
      <w:r w:rsidR="00686B92">
        <w:fldChar w:fldCharType="begin"/>
      </w:r>
      <w:r w:rsidR="00686B92">
        <w:instrText xml:space="preserve"> REF _Ref59547827 \r \h </w:instrText>
      </w:r>
      <w:r w:rsidR="00686B92">
        <w:fldChar w:fldCharType="separate"/>
      </w:r>
      <w:r w:rsidR="00A92233">
        <w:t>7.1.3</w:t>
      </w:r>
      <w:r w:rsidR="00686B92">
        <w:fldChar w:fldCharType="end"/>
      </w:r>
      <w:r>
        <w:t xml:space="preserve"> and discussed in detail in Section </w:t>
      </w:r>
      <w:r>
        <w:fldChar w:fldCharType="begin"/>
      </w:r>
      <w:r>
        <w:instrText xml:space="preserve"> REF _Ref59534894 \r \h </w:instrText>
      </w:r>
      <w:r>
        <w:fldChar w:fldCharType="separate"/>
      </w:r>
      <w:r w:rsidR="00A92233">
        <w:t>7.1.4</w:t>
      </w:r>
      <w:r>
        <w:fldChar w:fldCharType="end"/>
      </w:r>
      <w:r>
        <w:t>.</w:t>
      </w:r>
    </w:p>
    <w:p w14:paraId="0814253A" w14:textId="24FC1D43" w:rsidR="00B31A77" w:rsidRDefault="00B31A77" w:rsidP="00B31A77">
      <w:pPr>
        <w:pStyle w:val="B-Body"/>
      </w:pPr>
      <w:r>
        <w:lastRenderedPageBreak/>
        <w:t>In the examples above, we</w:t>
      </w:r>
      <w:r w:rsidR="00B365D3">
        <w:t xml:space="preserve"> ha</w:t>
      </w:r>
      <w:r>
        <w:t xml:space="preserve">ve extracted ‘T’, ‘PL’, and ‘FR’ data. Please examine the values of the StandardDataSubtypes enum to see all </w:t>
      </w:r>
      <w:r w:rsidR="00295453">
        <w:t>strings</w:t>
      </w:r>
      <w:r>
        <w:t xml:space="preserve"> recognized by GetData. It also recognizes names that require fluid constituent letters, such as ‘GTW’.</w:t>
      </w:r>
      <w:r w:rsidR="00295453">
        <w:t xml:space="preserve"> StandardDataSubtypes are discussed in Sections </w:t>
      </w:r>
      <w:r w:rsidR="00295453">
        <w:fldChar w:fldCharType="begin"/>
      </w:r>
      <w:r w:rsidR="00295453">
        <w:instrText xml:space="preserve"> REF _Ref59534894 \r \h </w:instrText>
      </w:r>
      <w:r w:rsidR="00295453">
        <w:fldChar w:fldCharType="separate"/>
      </w:r>
      <w:r w:rsidR="00A92233">
        <w:t>7.1.4</w:t>
      </w:r>
      <w:r w:rsidR="00295453">
        <w:fldChar w:fldCharType="end"/>
      </w:r>
      <w:r w:rsidR="00295453">
        <w:t xml:space="preserve"> and </w:t>
      </w:r>
      <w:r w:rsidR="00295453">
        <w:fldChar w:fldCharType="begin"/>
      </w:r>
      <w:r w:rsidR="00295453">
        <w:instrText xml:space="preserve"> REF _Ref59542738 \r \h </w:instrText>
      </w:r>
      <w:r w:rsidR="00295453">
        <w:fldChar w:fldCharType="separate"/>
      </w:r>
      <w:r w:rsidR="00A92233">
        <w:t>7.1.5</w:t>
      </w:r>
      <w:r w:rsidR="00295453">
        <w:fldChar w:fldCharType="end"/>
      </w:r>
      <w:r w:rsidR="00295453">
        <w:t>.</w:t>
      </w:r>
    </w:p>
    <w:p w14:paraId="67984A64" w14:textId="71F7B373" w:rsidR="00B31A77" w:rsidRDefault="00B31A77" w:rsidP="00B31A77">
      <w:pPr>
        <w:pStyle w:val="B-Body"/>
      </w:pPr>
      <w:r>
        <w:t>To get TIMEN from a dataset, use:</w:t>
      </w:r>
    </w:p>
    <w:p w14:paraId="46AC3C63" w14:textId="0914B6F4" w:rsidR="00B31A77" w:rsidRDefault="00B31A77" w:rsidP="00B31A77">
      <w:pPr>
        <w:pStyle w:val="CC-Code"/>
      </w:pPr>
      <w:r>
        <w:t>var times = myData.GetTimes().GetValues();</w:t>
      </w:r>
    </w:p>
    <w:p w14:paraId="6E024A20" w14:textId="5EC6AACD" w:rsidR="0040384F" w:rsidRPr="008163F3" w:rsidRDefault="00B31A77" w:rsidP="0040384F">
      <w:pPr>
        <w:pStyle w:val="B-Body"/>
      </w:pPr>
      <w:r>
        <w:t xml:space="preserve">This returns a </w:t>
      </w:r>
      <w:r w:rsidR="00295453">
        <w:t>list</w:t>
      </w:r>
      <w:r>
        <w:t xml:space="preserve"> of times in</w:t>
      </w:r>
      <w:r w:rsidR="00F825FE">
        <w:t xml:space="preserve"> the current</w:t>
      </w:r>
      <w:r>
        <w:t xml:space="preserve"> WorkingUnits.</w:t>
      </w:r>
    </w:p>
    <w:p w14:paraId="0FCFA49C" w14:textId="2F05EC44" w:rsidR="00EC7A51" w:rsidRDefault="00216858" w:rsidP="00EC7A51">
      <w:pPr>
        <w:pStyle w:val="3H-Heading3"/>
      </w:pPr>
      <w:bookmarkStart w:id="60" w:name="_Ref59547827"/>
      <w:bookmarkStart w:id="61" w:name="_Ref59547859"/>
      <w:bookmarkStart w:id="62" w:name="_Ref59549312"/>
      <w:bookmarkStart w:id="63" w:name="_Toc139009548"/>
      <w:r>
        <w:t>Advanced Results Manipulation</w:t>
      </w:r>
      <w:r w:rsidR="00235515">
        <w:t xml:space="preserve"> and </w:t>
      </w:r>
      <w:r w:rsidR="000D752B">
        <w:t xml:space="preserve">XY </w:t>
      </w:r>
      <w:r w:rsidR="00235515">
        <w:t>Plot</w:t>
      </w:r>
      <w:bookmarkEnd w:id="60"/>
      <w:bookmarkEnd w:id="61"/>
      <w:r w:rsidR="000D752B">
        <w:t>s</w:t>
      </w:r>
      <w:bookmarkEnd w:id="62"/>
      <w:bookmarkEnd w:id="63"/>
    </w:p>
    <w:p w14:paraId="31848DF0" w14:textId="61495227" w:rsidR="00216858" w:rsidRDefault="00216858" w:rsidP="00FD755C">
      <w:pPr>
        <w:pStyle w:val="B-Body"/>
      </w:pPr>
      <w:r>
        <w:t>The previous section showed how to</w:t>
      </w:r>
      <w:r w:rsidR="00B31A77">
        <w:t xml:space="preserve"> easily</w:t>
      </w:r>
      <w:r>
        <w:t xml:space="preserve"> get data out of save files or CSR’s. </w:t>
      </w:r>
      <w:r w:rsidR="000635F5">
        <w:t>In t</w:t>
      </w:r>
      <w:r>
        <w:t>his and the following sections</w:t>
      </w:r>
      <w:r w:rsidR="000635F5">
        <w:t xml:space="preserve"> we</w:t>
      </w:r>
      <w:r w:rsidR="00B365D3">
        <w:t xml:space="preserve"> wi</w:t>
      </w:r>
      <w:r w:rsidR="000635F5">
        <w:t>ll</w:t>
      </w:r>
      <w:r>
        <w:t xml:space="preserve"> show how to manipulate that data</w:t>
      </w:r>
      <w:r w:rsidR="00B31A77">
        <w:t>, work with groups</w:t>
      </w:r>
      <w:r w:rsidR="000635F5">
        <w:t xml:space="preserve"> and</w:t>
      </w:r>
      <w:r w:rsidR="00B31A77">
        <w:t xml:space="preserve"> multiple datasets,</w:t>
      </w:r>
      <w:r w:rsidR="000635F5">
        <w:t xml:space="preserve"> </w:t>
      </w:r>
      <w:r w:rsidR="00B31A77">
        <w:t>combin</w:t>
      </w:r>
      <w:r w:rsidR="000635F5">
        <w:t>e</w:t>
      </w:r>
      <w:r w:rsidR="00B31A77">
        <w:t xml:space="preserve"> data in arbitrarily</w:t>
      </w:r>
      <w:r w:rsidR="00B365D3">
        <w:t xml:space="preserve"> </w:t>
      </w:r>
      <w:r w:rsidR="00B31A77">
        <w:t>complex ways</w:t>
      </w:r>
      <w:r w:rsidR="00F825FE">
        <w:t>, and create simple XY plots.</w:t>
      </w:r>
    </w:p>
    <w:p w14:paraId="51D53B83" w14:textId="086359DA" w:rsidR="00955171" w:rsidRDefault="00B31A77" w:rsidP="00FD755C">
      <w:pPr>
        <w:pStyle w:val="B-Body"/>
      </w:pPr>
      <w:r>
        <w:t xml:space="preserve">Compared to previous </w:t>
      </w:r>
      <w:r w:rsidR="00955171">
        <w:t xml:space="preserve">methods for extracting and plotting </w:t>
      </w:r>
      <w:r>
        <w:t>SINDA/FLUINT data, OpenTD offers several improvements</w:t>
      </w:r>
      <w:r w:rsidR="00955171">
        <w:t>:</w:t>
      </w:r>
    </w:p>
    <w:p w14:paraId="3613DAAC" w14:textId="43E6A8D9" w:rsidR="00A068F9" w:rsidRDefault="00955171" w:rsidP="00FD755C">
      <w:pPr>
        <w:pStyle w:val="LB1-ListBulleted1"/>
      </w:pPr>
      <w:r>
        <w:t xml:space="preserve">The </w:t>
      </w:r>
      <w:r w:rsidR="00162AF3" w:rsidRPr="000D752B">
        <w:rPr>
          <w:i/>
          <w:iCs/>
        </w:rPr>
        <w:t>IDataset</w:t>
      </w:r>
      <w:r w:rsidR="00162AF3">
        <w:t xml:space="preserve"> interface</w:t>
      </w:r>
      <w:r w:rsidR="000D752B">
        <w:t xml:space="preserve"> and abstract </w:t>
      </w:r>
      <w:r w:rsidR="000D752B" w:rsidRPr="000D752B">
        <w:rPr>
          <w:i/>
          <w:iCs/>
        </w:rPr>
        <w:t>Dataset</w:t>
      </w:r>
      <w:r w:rsidR="000D752B">
        <w:t xml:space="preserve"> class</w:t>
      </w:r>
      <w:r>
        <w:t xml:space="preserve"> provide a common syntax for extracting data from save files</w:t>
      </w:r>
      <w:r w:rsidR="00A068F9">
        <w:t xml:space="preserve">, </w:t>
      </w:r>
      <w:r>
        <w:t>CSR’s</w:t>
      </w:r>
      <w:r w:rsidR="00A068F9">
        <w:t>, and other sources</w:t>
      </w:r>
      <w:r>
        <w:t>.</w:t>
      </w:r>
      <w:r w:rsidR="00A068F9">
        <w:t xml:space="preserve"> There are several implementations of Dataset that you can use:</w:t>
      </w:r>
    </w:p>
    <w:p w14:paraId="73C069E3" w14:textId="77777777" w:rsidR="00A068F9" w:rsidRPr="000D752B" w:rsidRDefault="00955171" w:rsidP="00A068F9">
      <w:pPr>
        <w:pStyle w:val="LB2-ListBulleted2"/>
        <w:rPr>
          <w:i/>
          <w:iCs/>
        </w:rPr>
      </w:pPr>
      <w:r w:rsidRPr="000D752B">
        <w:rPr>
          <w:i/>
          <w:iCs/>
        </w:rPr>
        <w:t>SaveFile</w:t>
      </w:r>
    </w:p>
    <w:p w14:paraId="7C58F5BD" w14:textId="0FD1CCF1" w:rsidR="00955171" w:rsidRPr="000D752B" w:rsidRDefault="00955171" w:rsidP="00A068F9">
      <w:pPr>
        <w:pStyle w:val="LB2-ListBulleted2"/>
        <w:rPr>
          <w:i/>
          <w:iCs/>
        </w:rPr>
      </w:pPr>
      <w:r w:rsidRPr="000D752B">
        <w:rPr>
          <w:i/>
          <w:iCs/>
        </w:rPr>
        <w:t>CSR</w:t>
      </w:r>
    </w:p>
    <w:p w14:paraId="7EAFE00F" w14:textId="224796DF" w:rsidR="00A068F9" w:rsidRPr="000D752B" w:rsidRDefault="00A068F9" w:rsidP="00A068F9">
      <w:pPr>
        <w:pStyle w:val="LB2-ListBulleted2"/>
        <w:rPr>
          <w:i/>
          <w:iCs/>
        </w:rPr>
      </w:pPr>
      <w:r w:rsidRPr="000D752B">
        <w:rPr>
          <w:i/>
          <w:iCs/>
        </w:rPr>
        <w:t>SpreadsheetDataFile</w:t>
      </w:r>
    </w:p>
    <w:p w14:paraId="2F73BB6F" w14:textId="31A63AB6" w:rsidR="00A068F9" w:rsidRPr="000D752B" w:rsidRDefault="00A068F9" w:rsidP="00A068F9">
      <w:pPr>
        <w:pStyle w:val="LB2-ListBulleted2"/>
        <w:rPr>
          <w:i/>
          <w:iCs/>
        </w:rPr>
      </w:pPr>
      <w:r w:rsidRPr="000D752B">
        <w:rPr>
          <w:i/>
          <w:iCs/>
        </w:rPr>
        <w:t>TextTransientFile</w:t>
      </w:r>
    </w:p>
    <w:p w14:paraId="7BD85C1A" w14:textId="54E18EAA" w:rsidR="00955171" w:rsidRDefault="00955171" w:rsidP="00FD755C">
      <w:pPr>
        <w:pStyle w:val="LB1-ListBulleted1"/>
      </w:pPr>
      <w:r>
        <w:t xml:space="preserve">Data is returned from Datasets via </w:t>
      </w:r>
      <w:r w:rsidRPr="000D752B">
        <w:rPr>
          <w:i/>
          <w:iCs/>
        </w:rPr>
        <w:t>DataArrays</w:t>
      </w:r>
      <w:r>
        <w:t xml:space="preserve">. In addition to containing the data (T’s, Q’s, </w:t>
      </w:r>
      <w:r w:rsidR="00B365D3">
        <w:t>and more</w:t>
      </w:r>
      <w:r>
        <w:t>), DataArrays know their physical dimension, their units, and contain a reference back to their source Dataset.</w:t>
      </w:r>
    </w:p>
    <w:p w14:paraId="4D7DC1C2" w14:textId="7C3E2F87" w:rsidR="00A47D9F" w:rsidRDefault="00A47D9F" w:rsidP="00FD755C">
      <w:pPr>
        <w:pStyle w:val="LB1-ListBulleted1"/>
      </w:pPr>
      <w:r>
        <w:t xml:space="preserve">If data is missing from a record, it is expressed in DataArrays as NaN. This happens, for example, when register values are </w:t>
      </w:r>
      <w:r w:rsidR="0089084D">
        <w:t>only written</w:t>
      </w:r>
      <w:r>
        <w:t xml:space="preserve"> to a transient </w:t>
      </w:r>
      <w:r w:rsidR="0089084D">
        <w:t>dataset for the beginning and end records.</w:t>
      </w:r>
    </w:p>
    <w:p w14:paraId="78B25057" w14:textId="26DB1841" w:rsidR="0089084D" w:rsidRDefault="0089084D" w:rsidP="00FD755C">
      <w:pPr>
        <w:pStyle w:val="LB1-ListBulleted1"/>
      </w:pPr>
      <w:r w:rsidRPr="000D752B">
        <w:rPr>
          <w:i/>
          <w:iCs/>
        </w:rPr>
        <w:t>ItemIdentifiers</w:t>
      </w:r>
      <w:r>
        <w:t xml:space="preserve"> are used to identify items, such as “MAIN.1” or “FLOW.100”.</w:t>
      </w:r>
    </w:p>
    <w:p w14:paraId="2EFFF000" w14:textId="2AC40F73" w:rsidR="0089084D" w:rsidRDefault="0089084D" w:rsidP="00FD755C">
      <w:pPr>
        <w:pStyle w:val="LB1-ListBulleted1"/>
      </w:pPr>
      <w:r w:rsidRPr="000D752B">
        <w:rPr>
          <w:i/>
          <w:iCs/>
        </w:rPr>
        <w:t>ItemIdentifierCollections</w:t>
      </w:r>
      <w:r>
        <w:t xml:space="preserve"> can be constructed based on submodels, domains, or arbitrary lists.</w:t>
      </w:r>
    </w:p>
    <w:p w14:paraId="3E916819" w14:textId="30D921FA" w:rsidR="0089084D" w:rsidRDefault="007937AD" w:rsidP="0089084D">
      <w:pPr>
        <w:pStyle w:val="LB1-ListBulleted1"/>
      </w:pPr>
      <w:r>
        <w:lastRenderedPageBreak/>
        <w:t xml:space="preserve">The </w:t>
      </w:r>
      <w:r w:rsidR="0089084D" w:rsidRPr="000D752B">
        <w:rPr>
          <w:i/>
          <w:iCs/>
        </w:rPr>
        <w:t>DataSubtype</w:t>
      </w:r>
      <w:r>
        <w:t xml:space="preserve"> class describes things like</w:t>
      </w:r>
      <w:r w:rsidR="0089084D">
        <w:t xml:space="preserve"> T, Q, TL,</w:t>
      </w:r>
      <w:r>
        <w:t xml:space="preserve"> GTW,</w:t>
      </w:r>
      <w:r w:rsidR="0089084D">
        <w:t xml:space="preserve"> etc.</w:t>
      </w:r>
      <w:r>
        <w:t xml:space="preserve"> Standard DataSubtypes can be created using the </w:t>
      </w:r>
      <w:r w:rsidRPr="000D752B">
        <w:rPr>
          <w:i/>
          <w:iCs/>
        </w:rPr>
        <w:t>StandardDataSubtypes</w:t>
      </w:r>
      <w:r>
        <w:t xml:space="preserve"> enum or the </w:t>
      </w:r>
      <w:r w:rsidRPr="000D752B">
        <w:rPr>
          <w:i/>
          <w:iCs/>
        </w:rPr>
        <w:t>FullStandardDataSubtype</w:t>
      </w:r>
      <w:r>
        <w:t xml:space="preserve"> struct. (The FullStandardDataSubtype struct is required to describe subtypes that contain a fluid constituent, like GTW.)</w:t>
      </w:r>
      <w:r w:rsidR="006F0A08">
        <w:t xml:space="preserve"> Custom DataSubtypes can also be created.</w:t>
      </w:r>
    </w:p>
    <w:p w14:paraId="15A66115" w14:textId="2D9078AB" w:rsidR="0089084D" w:rsidRDefault="0089084D" w:rsidP="00FD755C">
      <w:pPr>
        <w:pStyle w:val="LB1-ListBulleted1"/>
      </w:pPr>
      <w:r w:rsidRPr="000D752B">
        <w:rPr>
          <w:i/>
          <w:iCs/>
        </w:rPr>
        <w:t>DataItemIdentifiers</w:t>
      </w:r>
      <w:r>
        <w:t xml:space="preserve"> combine ItemIdentifiers and DataSubtypes. They are used to identify data from items, such as “MAIN.T1”, “FLOW.TL100”, or “FLOW.GTW100”.</w:t>
      </w:r>
    </w:p>
    <w:p w14:paraId="1A7213FC" w14:textId="60591898" w:rsidR="0089084D" w:rsidRDefault="0089084D" w:rsidP="00FD755C">
      <w:pPr>
        <w:pStyle w:val="LB1-ListBulleted1"/>
      </w:pPr>
      <w:r w:rsidRPr="000D752B">
        <w:rPr>
          <w:i/>
          <w:iCs/>
        </w:rPr>
        <w:t>DataItemIdentifierCollections</w:t>
      </w:r>
      <w:r w:rsidR="007937AD">
        <w:t xml:space="preserve"> can be constructed by combining ItemIdentifierCollections with DataSubtypes, or from arbitrary lists.</w:t>
      </w:r>
    </w:p>
    <w:p w14:paraId="557D09EC" w14:textId="251CE568" w:rsidR="00C82EBC" w:rsidRDefault="00955171" w:rsidP="00C82EBC">
      <w:pPr>
        <w:pStyle w:val="LB1-ListBulleted1"/>
      </w:pPr>
      <w:r w:rsidRPr="000D752B">
        <w:rPr>
          <w:i/>
          <w:iCs/>
        </w:rPr>
        <w:t>DerivedDatasets</w:t>
      </w:r>
      <w:r>
        <w:t xml:space="preserve"> are Datasets that contain references to multiple Datasets and operate on them to return data. Because DerivedDatasets are also Datasets, they can be used anywhere Datasets can be used -- even as input to other DerivedDatasets -- so you can chain them together in arbitrarily complex ways.</w:t>
      </w:r>
      <w:r w:rsidR="00FA6499">
        <w:t xml:space="preserve"> You can extend the DerivedDataset class to create your own, or use the following pre-defined DerivedDatasets:</w:t>
      </w:r>
    </w:p>
    <w:p w14:paraId="00F7CC56" w14:textId="4CF6F261" w:rsidR="00FA6499" w:rsidRDefault="00FA6499" w:rsidP="00FA6499">
      <w:pPr>
        <w:pStyle w:val="LB2-ListBulleted2"/>
      </w:pPr>
      <w:r w:rsidRPr="000D752B">
        <w:rPr>
          <w:i/>
          <w:iCs/>
        </w:rPr>
        <w:t>ConcatenatedDataset</w:t>
      </w:r>
      <w:r>
        <w:t xml:space="preserve"> takes a list of input Datasets and stitches their data together.</w:t>
      </w:r>
    </w:p>
    <w:p w14:paraId="34978E99" w14:textId="75C75754" w:rsidR="00FA6499" w:rsidRDefault="00FA6499" w:rsidP="00FA6499">
      <w:pPr>
        <w:pStyle w:val="LB2-ListBulleted2"/>
      </w:pPr>
      <w:r w:rsidRPr="000D752B">
        <w:rPr>
          <w:i/>
          <w:iCs/>
        </w:rPr>
        <w:t>DatasetSlice</w:t>
      </w:r>
      <w:r>
        <w:t xml:space="preserve"> takes a single Dataset and only returns data between given start and end times.</w:t>
      </w:r>
    </w:p>
    <w:p w14:paraId="172646FC" w14:textId="6C2AEA32" w:rsidR="00955171" w:rsidRDefault="00955171" w:rsidP="00FD755C">
      <w:pPr>
        <w:pStyle w:val="LB1-ListBulleted1"/>
      </w:pPr>
      <w:r w:rsidRPr="000D752B">
        <w:rPr>
          <w:i/>
          <w:iCs/>
        </w:rPr>
        <w:t>DerivedDataArrays</w:t>
      </w:r>
      <w:r>
        <w:t xml:space="preserve"> are like DerivedDatasets but for DataArrays. They contain a list of input DataArrays and operate on them to return data. Just like DerivedDatasets, DerivedDataArrays can be chained together in arbitrarily complex ways</w:t>
      </w:r>
      <w:r w:rsidR="00FA6499">
        <w:t>, and you can create your own by extend</w:t>
      </w:r>
      <w:r w:rsidR="003A3348">
        <w:t>ing</w:t>
      </w:r>
      <w:r w:rsidR="00FA6499">
        <w:t xml:space="preserve"> the DerivedDataArray class or use the following pre-defined DerivedDataArrays:</w:t>
      </w:r>
    </w:p>
    <w:p w14:paraId="0B695E78" w14:textId="6586977A" w:rsidR="00FA6499" w:rsidRDefault="00FA6499" w:rsidP="00FA6499">
      <w:pPr>
        <w:pStyle w:val="LB2-ListBulleted2"/>
      </w:pPr>
      <w:r w:rsidRPr="000D752B">
        <w:rPr>
          <w:i/>
          <w:iCs/>
        </w:rPr>
        <w:t>AverageDataArray</w:t>
      </w:r>
      <w:r>
        <w:t xml:space="preserve"> returns the arithmetic mean of its input arrays at each record.</w:t>
      </w:r>
    </w:p>
    <w:p w14:paraId="45015D1E" w14:textId="6DF0C1DA" w:rsidR="00FA6499" w:rsidRDefault="00FA6499" w:rsidP="00FA6499">
      <w:pPr>
        <w:pStyle w:val="LB2-ListBulleted2"/>
      </w:pPr>
      <w:r w:rsidRPr="000D752B">
        <w:rPr>
          <w:i/>
          <w:iCs/>
        </w:rPr>
        <w:t>ForumlaDataArray</w:t>
      </w:r>
      <w:r>
        <w:t xml:space="preserve"> operates on each record of its input arrays using a provided formula, in the units provided.</w:t>
      </w:r>
    </w:p>
    <w:p w14:paraId="723871B9" w14:textId="78F650B9" w:rsidR="00FA6499" w:rsidRDefault="00FA6499" w:rsidP="00FA6499">
      <w:pPr>
        <w:pStyle w:val="LB2-ListBulleted2"/>
      </w:pPr>
      <w:r w:rsidRPr="000D752B">
        <w:rPr>
          <w:i/>
          <w:iCs/>
        </w:rPr>
        <w:t>MaxDataArray</w:t>
      </w:r>
      <w:r>
        <w:t xml:space="preserve"> returns the maximum value of its input arrays at each record.</w:t>
      </w:r>
    </w:p>
    <w:p w14:paraId="793AAF15" w14:textId="61959741" w:rsidR="00FA6499" w:rsidRDefault="00FA6499" w:rsidP="00FA6499">
      <w:pPr>
        <w:pStyle w:val="LB2-ListBulleted2"/>
      </w:pPr>
      <w:r w:rsidRPr="000D752B">
        <w:rPr>
          <w:i/>
          <w:iCs/>
        </w:rPr>
        <w:t>MinDataArray</w:t>
      </w:r>
      <w:r>
        <w:t xml:space="preserve"> returns the minimum value of its input arrays at each record.</w:t>
      </w:r>
    </w:p>
    <w:p w14:paraId="42D88D34" w14:textId="674F2FC2" w:rsidR="00C366E3" w:rsidRDefault="00C366E3" w:rsidP="00FA6499">
      <w:pPr>
        <w:pStyle w:val="LB2-ListBulleted2"/>
      </w:pPr>
      <w:r w:rsidRPr="000D752B">
        <w:rPr>
          <w:i/>
          <w:iCs/>
        </w:rPr>
        <w:t>SelectMaxDataArray</w:t>
      </w:r>
      <w:r>
        <w:t xml:space="preserve"> returns the input array with the maximum value.</w:t>
      </w:r>
    </w:p>
    <w:p w14:paraId="63E80801" w14:textId="75992E66" w:rsidR="00C366E3" w:rsidRDefault="00C366E3" w:rsidP="00FA6499">
      <w:pPr>
        <w:pStyle w:val="LB2-ListBulleted2"/>
      </w:pPr>
      <w:r w:rsidRPr="000D752B">
        <w:rPr>
          <w:i/>
          <w:iCs/>
        </w:rPr>
        <w:t>SelectMinDataArray</w:t>
      </w:r>
      <w:r>
        <w:t xml:space="preserve"> returns the input array with the minimum value.</w:t>
      </w:r>
    </w:p>
    <w:p w14:paraId="05210DCF" w14:textId="2807FE8F" w:rsidR="00226B0A" w:rsidRDefault="00226B0A" w:rsidP="00FA6499">
      <w:pPr>
        <w:pStyle w:val="LB2-ListBulleted2"/>
      </w:pPr>
      <w:r w:rsidRPr="000D752B">
        <w:rPr>
          <w:i/>
          <w:iCs/>
        </w:rPr>
        <w:t>SumDataArray</w:t>
      </w:r>
      <w:r>
        <w:t xml:space="preserve"> returns the sum of its input arrays at each record.</w:t>
      </w:r>
    </w:p>
    <w:p w14:paraId="1095FF69" w14:textId="126699A5" w:rsidR="00C366E3" w:rsidRDefault="00C366E3" w:rsidP="00FA6499">
      <w:pPr>
        <w:pStyle w:val="LB2-ListBulleted2"/>
      </w:pPr>
      <w:r w:rsidRPr="000D752B">
        <w:rPr>
          <w:i/>
          <w:iCs/>
        </w:rPr>
        <w:t>WeightedAverageDataArray</w:t>
      </w:r>
      <w:r>
        <w:t xml:space="preserve"> returns a weighted average of its input arrays at each record. The weighting factors can be fixed or change with each record. There are helpful constructors to make it easy to, for example, determine mCp-weighted temperatures.</w:t>
      </w:r>
    </w:p>
    <w:p w14:paraId="327DF5CF" w14:textId="77777777" w:rsidR="00955171" w:rsidRDefault="00955171" w:rsidP="00FD755C">
      <w:pPr>
        <w:pStyle w:val="LB1-ListBulleted1"/>
      </w:pPr>
      <w:r>
        <w:t>Plots are intelligent:</w:t>
      </w:r>
    </w:p>
    <w:p w14:paraId="254BCBE2" w14:textId="77777777" w:rsidR="00955171" w:rsidRDefault="00955171" w:rsidP="00FD755C">
      <w:pPr>
        <w:pStyle w:val="LB2-ListBulleted2"/>
      </w:pPr>
      <w:r>
        <w:t>They automatically put series with different dimensions on different axes.</w:t>
      </w:r>
    </w:p>
    <w:p w14:paraId="67D97417" w14:textId="77777777" w:rsidR="00955171" w:rsidRDefault="00955171" w:rsidP="00FD755C">
      <w:pPr>
        <w:pStyle w:val="LB2-ListBulleted2"/>
      </w:pPr>
      <w:r>
        <w:t>They automatically name themselves and series.</w:t>
      </w:r>
    </w:p>
    <w:p w14:paraId="1C479224" w14:textId="419DF3D6" w:rsidR="00955171" w:rsidRDefault="00955171" w:rsidP="00FD755C">
      <w:pPr>
        <w:pStyle w:val="LB2-ListBulleted2"/>
      </w:pPr>
      <w:r>
        <w:lastRenderedPageBreak/>
        <w:t>They automatically label axes with dimensions and units. (They default to the WorkingUnits</w:t>
      </w:r>
      <w:r w:rsidR="000D752B">
        <w:t xml:space="preserve"> at the time they are first created</w:t>
      </w:r>
      <w:r>
        <w:t>.)</w:t>
      </w:r>
    </w:p>
    <w:p w14:paraId="22047DED" w14:textId="2642C418" w:rsidR="0089084D" w:rsidRDefault="0089084D" w:rsidP="00FD755C">
      <w:pPr>
        <w:pStyle w:val="LB2-ListBulleted2"/>
      </w:pPr>
      <w:r>
        <w:t>NaN’s are displayed as a discontinuity in the series. Series with discontinuities (or steady-state series with only one record) are automatically displayed with markers and lines.</w:t>
      </w:r>
    </w:p>
    <w:p w14:paraId="00BE2541" w14:textId="45676338" w:rsidR="00955171" w:rsidRDefault="00955171" w:rsidP="00FD755C">
      <w:pPr>
        <w:pStyle w:val="LB2-ListBulleted2"/>
      </w:pPr>
      <w:r>
        <w:t>All the above can be customized.</w:t>
      </w:r>
    </w:p>
    <w:p w14:paraId="19A7EE9B" w14:textId="2681506B" w:rsidR="00955171" w:rsidRDefault="00955171" w:rsidP="005C53EA">
      <w:pPr>
        <w:pStyle w:val="B-Body"/>
      </w:pPr>
      <w:r>
        <w:t>In this program, we</w:t>
      </w:r>
      <w:r w:rsidR="003A3348">
        <w:t xml:space="preserve"> wi</w:t>
      </w:r>
      <w:r>
        <w:t xml:space="preserve">ll make use of the </w:t>
      </w:r>
      <w:r w:rsidR="000D752B">
        <w:t>“</w:t>
      </w:r>
      <w:r>
        <w:t>torchNom.sav</w:t>
      </w:r>
      <w:r w:rsidR="000D752B">
        <w:t>”</w:t>
      </w:r>
      <w:r>
        <w:t xml:space="preserve"> and </w:t>
      </w:r>
      <w:r w:rsidR="000D752B">
        <w:t>“</w:t>
      </w:r>
      <w:r>
        <w:t>torchCold.sav</w:t>
      </w:r>
      <w:r w:rsidR="000D752B">
        <w:t>”</w:t>
      </w:r>
      <w:r>
        <w:t xml:space="preserve"> files created</w:t>
      </w:r>
      <w:r w:rsidR="00C366E3">
        <w:t xml:space="preserve"> in Section</w:t>
      </w:r>
      <w:r w:rsidR="00553A77">
        <w:t xml:space="preserve"> </w:t>
      </w:r>
      <w:r w:rsidR="00553A77">
        <w:fldChar w:fldCharType="begin"/>
      </w:r>
      <w:r w:rsidR="00553A77">
        <w:instrText xml:space="preserve"> REF _Ref59100019 \r \h </w:instrText>
      </w:r>
      <w:r w:rsidR="00553A77">
        <w:fldChar w:fldCharType="separate"/>
      </w:r>
      <w:r w:rsidR="00A92233">
        <w:t>5.1</w:t>
      </w:r>
      <w:r w:rsidR="00553A77">
        <w:fldChar w:fldCharType="end"/>
      </w:r>
      <w:r w:rsidR="00C366E3">
        <w:t xml:space="preserve">, </w:t>
      </w:r>
      <w:r>
        <w:t>so please run that program and locate the two save files.</w:t>
      </w:r>
    </w:p>
    <w:p w14:paraId="06DEB188" w14:textId="4EF859BE" w:rsidR="00955171" w:rsidRDefault="00955171" w:rsidP="00FD755C">
      <w:pPr>
        <w:pStyle w:val="B-Body"/>
      </w:pPr>
      <w:r>
        <w:t>Once Visual Studio is set up with a 64-bit solution and project</w:t>
      </w:r>
      <w:r w:rsidR="00C2787C">
        <w:t xml:space="preserve"> (Section</w:t>
      </w:r>
      <w:r w:rsidR="00811BE5">
        <w:t xml:space="preserve"> </w:t>
      </w:r>
      <w:r w:rsidR="00811BE5">
        <w:fldChar w:fldCharType="begin"/>
      </w:r>
      <w:r w:rsidR="00811BE5">
        <w:instrText xml:space="preserve"> REF _Ref95747978 \r \h </w:instrText>
      </w:r>
      <w:r w:rsidR="00811BE5">
        <w:fldChar w:fldCharType="separate"/>
      </w:r>
      <w:r w:rsidR="00A92233">
        <w:t>7.1.1</w:t>
      </w:r>
      <w:r w:rsidR="00811BE5">
        <w:fldChar w:fldCharType="end"/>
      </w:r>
      <w:r w:rsidR="00811BE5">
        <w:t xml:space="preserve"> </w:t>
      </w:r>
      <w:r w:rsidR="00811BE5">
        <w:fldChar w:fldCharType="begin"/>
      </w:r>
      <w:r w:rsidR="00811BE5">
        <w:instrText xml:space="preserve"> REF _Ref95747985 \p \h </w:instrText>
      </w:r>
      <w:r w:rsidR="00811BE5">
        <w:fldChar w:fldCharType="separate"/>
      </w:r>
      <w:r w:rsidR="00A92233">
        <w:t>above</w:t>
      </w:r>
      <w:r w:rsidR="00811BE5">
        <w:fldChar w:fldCharType="end"/>
      </w:r>
      <w:r w:rsidR="00C2787C">
        <w:t>)</w:t>
      </w:r>
      <w:r>
        <w:t>, and you</w:t>
      </w:r>
      <w:r w:rsidR="003A3348">
        <w:t xml:space="preserve"> ha</w:t>
      </w:r>
      <w:r>
        <w:t xml:space="preserve">ve added references to </w:t>
      </w:r>
      <w:r w:rsidR="00EF1493">
        <w:t>OpenTDv</w:t>
      </w:r>
      <w:r w:rsidR="001D1E45">
        <w:t>241</w:t>
      </w:r>
      <w:r>
        <w:t xml:space="preserve">.dll and </w:t>
      </w:r>
      <w:r w:rsidR="00EF1493">
        <w:t>OpenTDv</w:t>
      </w:r>
      <w:r w:rsidR="001D1E45">
        <w:t>241</w:t>
      </w:r>
      <w:r>
        <w:t>.Results.dll, you</w:t>
      </w:r>
      <w:r w:rsidR="003A3348">
        <w:t xml:space="preserve"> wi</w:t>
      </w:r>
      <w:r>
        <w:t>ll be ready to try the following program.</w:t>
      </w:r>
    </w:p>
    <w:p w14:paraId="7BD2B3A7" w14:textId="77777777" w:rsidR="00EB59C3" w:rsidRDefault="00EB59C3" w:rsidP="00EB59C3">
      <w:pPr>
        <w:pStyle w:val="CC-Code"/>
      </w:pPr>
      <w:r>
        <w:t>using System;</w:t>
      </w:r>
    </w:p>
    <w:p w14:paraId="5D431B0E" w14:textId="50796ABF" w:rsidR="00EB59C3" w:rsidRDefault="00EB59C3" w:rsidP="00EB59C3">
      <w:pPr>
        <w:pStyle w:val="CC-Code"/>
      </w:pPr>
      <w:r>
        <w:t xml:space="preserve">using </w:t>
      </w:r>
      <w:r w:rsidR="00EF1493">
        <w:t>OpenTDv</w:t>
      </w:r>
      <w:r w:rsidR="001D1E45">
        <w:t>241</w:t>
      </w:r>
      <w:r>
        <w:t>;</w:t>
      </w:r>
    </w:p>
    <w:p w14:paraId="7271DEFF" w14:textId="088A9F11" w:rsidR="00EB59C3" w:rsidRDefault="00EB59C3" w:rsidP="00EB59C3">
      <w:pPr>
        <w:pStyle w:val="CC-Code"/>
      </w:pPr>
      <w:r>
        <w:t xml:space="preserve">using </w:t>
      </w:r>
      <w:r w:rsidR="00EF1493">
        <w:t>OpenTDv</w:t>
      </w:r>
      <w:r w:rsidR="001D1E45">
        <w:t>241</w:t>
      </w:r>
      <w:r>
        <w:t>.Results.Dataset;</w:t>
      </w:r>
    </w:p>
    <w:p w14:paraId="1584C098" w14:textId="60912ED9" w:rsidR="00EB59C3" w:rsidRDefault="00EB59C3" w:rsidP="00EB59C3">
      <w:pPr>
        <w:pStyle w:val="CC-Code"/>
      </w:pPr>
      <w:r>
        <w:t xml:space="preserve">using </w:t>
      </w:r>
      <w:r w:rsidR="00EF1493">
        <w:t>OpenTDv</w:t>
      </w:r>
      <w:r w:rsidR="001D1E45">
        <w:t>241</w:t>
      </w:r>
      <w:r>
        <w:t>.Results.Plot;</w:t>
      </w:r>
    </w:p>
    <w:p w14:paraId="20DD46AF" w14:textId="0A0A3657" w:rsidR="00EB59C3" w:rsidRDefault="00EB59C3" w:rsidP="00EB59C3">
      <w:pPr>
        <w:pStyle w:val="CC-Code"/>
      </w:pPr>
      <w:r>
        <w:t xml:space="preserve">namespace </w:t>
      </w:r>
      <w:r w:rsidR="00EF1493">
        <w:t>OpenTDv</w:t>
      </w:r>
      <w:r w:rsidR="001D1E45">
        <w:t>241</w:t>
      </w:r>
      <w:r>
        <w:t>GettingStarted</w:t>
      </w:r>
    </w:p>
    <w:p w14:paraId="63ED7BA4" w14:textId="77777777" w:rsidR="00EB59C3" w:rsidRDefault="00EB59C3" w:rsidP="00EB59C3">
      <w:pPr>
        <w:pStyle w:val="CC-Code"/>
      </w:pPr>
      <w:r>
        <w:t>{</w:t>
      </w:r>
    </w:p>
    <w:p w14:paraId="28AD3B24" w14:textId="77777777" w:rsidR="00EB59C3" w:rsidRDefault="00EB59C3" w:rsidP="00EB59C3">
      <w:pPr>
        <w:pStyle w:val="CC-Code"/>
      </w:pPr>
      <w:r>
        <w:t xml:space="preserve">    class ExploreAndPlotResults</w:t>
      </w:r>
    </w:p>
    <w:p w14:paraId="18C29186" w14:textId="77777777" w:rsidR="00EB59C3" w:rsidRDefault="00EB59C3" w:rsidP="00EB59C3">
      <w:pPr>
        <w:pStyle w:val="CC-Code"/>
      </w:pPr>
      <w:r>
        <w:t xml:space="preserve">    {</w:t>
      </w:r>
    </w:p>
    <w:p w14:paraId="7B55730E" w14:textId="77777777" w:rsidR="00EB59C3" w:rsidRDefault="00EB59C3" w:rsidP="00EB59C3">
      <w:pPr>
        <w:pStyle w:val="CC-Code"/>
      </w:pPr>
      <w:r>
        <w:t xml:space="preserve">        static void Main(string[] args)</w:t>
      </w:r>
    </w:p>
    <w:p w14:paraId="182BD4D4" w14:textId="77777777" w:rsidR="00EB59C3" w:rsidRDefault="00EB59C3" w:rsidP="00EB59C3">
      <w:pPr>
        <w:pStyle w:val="CC-Code"/>
      </w:pPr>
      <w:r>
        <w:t xml:space="preserve">        {</w:t>
      </w:r>
    </w:p>
    <w:p w14:paraId="7621A827" w14:textId="77777777" w:rsidR="0033091D" w:rsidRDefault="0033091D" w:rsidP="0033091D">
      <w:pPr>
        <w:pStyle w:val="CC-Code"/>
      </w:pPr>
      <w:r>
        <w:t xml:space="preserve">            // A Dataset is an abstract class representing solution</w:t>
      </w:r>
    </w:p>
    <w:p w14:paraId="043CE279" w14:textId="77777777" w:rsidR="0033091D" w:rsidRDefault="0033091D" w:rsidP="0033091D">
      <w:pPr>
        <w:pStyle w:val="CC-Code"/>
      </w:pPr>
      <w:r>
        <w:t xml:space="preserve">            // results. You can create a Dataset from a save file,</w:t>
      </w:r>
    </w:p>
    <w:p w14:paraId="2EC8EAA4" w14:textId="77777777" w:rsidR="0033091D" w:rsidRDefault="0033091D" w:rsidP="0033091D">
      <w:pPr>
        <w:pStyle w:val="CC-Code"/>
      </w:pPr>
      <w:r>
        <w:t xml:space="preserve">            // a CSR, a text file, or from a combination of other</w:t>
      </w:r>
    </w:p>
    <w:p w14:paraId="6CDE4F45" w14:textId="77777777" w:rsidR="0033091D" w:rsidRDefault="0033091D" w:rsidP="0033091D">
      <w:pPr>
        <w:pStyle w:val="CC-Code"/>
      </w:pPr>
      <w:r>
        <w:t xml:space="preserve">            // Datasets. Let's open the torch save files created</w:t>
      </w:r>
    </w:p>
    <w:p w14:paraId="27940507" w14:textId="77777777" w:rsidR="0033091D" w:rsidRDefault="0033091D" w:rsidP="0033091D">
      <w:pPr>
        <w:pStyle w:val="CC-Code"/>
      </w:pPr>
      <w:r>
        <w:t xml:space="preserve">            // in the "Create and Run a Case" example.</w:t>
      </w:r>
    </w:p>
    <w:p w14:paraId="749193DD" w14:textId="77777777" w:rsidR="0033091D" w:rsidRDefault="0033091D" w:rsidP="0033091D">
      <w:pPr>
        <w:pStyle w:val="CC-Code"/>
      </w:pPr>
      <w:r>
        <w:t xml:space="preserve">            // You may have to change the paths to your copies of</w:t>
      </w:r>
    </w:p>
    <w:p w14:paraId="0FE27994" w14:textId="77777777" w:rsidR="0033091D" w:rsidRDefault="0033091D" w:rsidP="0033091D">
      <w:pPr>
        <w:pStyle w:val="CC-Code"/>
      </w:pPr>
      <w:r>
        <w:t xml:space="preserve">            // torchNom.sav and torchCold.sav.</w:t>
      </w:r>
    </w:p>
    <w:p w14:paraId="7E5ED2A4" w14:textId="77777777" w:rsidR="0033091D" w:rsidRDefault="0033091D" w:rsidP="0033091D">
      <w:pPr>
        <w:pStyle w:val="CC-Code"/>
      </w:pPr>
      <w:r>
        <w:t xml:space="preserve">            var torchNom = new SaveFile(</w:t>
      </w:r>
    </w:p>
    <w:p w14:paraId="16C3E068" w14:textId="77777777" w:rsidR="0033091D" w:rsidRDefault="0033091D" w:rsidP="0033091D">
      <w:pPr>
        <w:pStyle w:val="CC-Code"/>
      </w:pPr>
      <w:r>
        <w:t xml:space="preserve">                @"c:\temp\OpenTDCreateAndRunCase\torchNom.sav");</w:t>
      </w:r>
    </w:p>
    <w:p w14:paraId="7384AEF3" w14:textId="77777777" w:rsidR="0033091D" w:rsidRDefault="0033091D" w:rsidP="0033091D">
      <w:pPr>
        <w:pStyle w:val="CC-Code"/>
      </w:pPr>
      <w:r>
        <w:t xml:space="preserve">            var torchCold = new SaveFile(</w:t>
      </w:r>
    </w:p>
    <w:p w14:paraId="7C4E3398" w14:textId="49189B89" w:rsidR="00EB59C3" w:rsidRDefault="0033091D" w:rsidP="0033091D">
      <w:pPr>
        <w:pStyle w:val="CC-Code"/>
      </w:pPr>
      <w:r>
        <w:t xml:space="preserve">                @"c:\temp\OpenTDCreateAndRunCase\torchCold.sav");</w:t>
      </w:r>
    </w:p>
    <w:p w14:paraId="5013A90A" w14:textId="77777777" w:rsidR="0033091D" w:rsidRDefault="0033091D" w:rsidP="0033091D">
      <w:pPr>
        <w:pStyle w:val="CC-Code"/>
      </w:pPr>
    </w:p>
    <w:p w14:paraId="5F1E4E58" w14:textId="77777777" w:rsidR="00EB59C3" w:rsidRDefault="00EB59C3" w:rsidP="00EB59C3">
      <w:pPr>
        <w:pStyle w:val="CC-Code"/>
      </w:pPr>
      <w:r>
        <w:t xml:space="preserve">            // Data is returned as DataArrays or DataArrayCollections,</w:t>
      </w:r>
    </w:p>
    <w:p w14:paraId="28B07730" w14:textId="77777777" w:rsidR="00EB59C3" w:rsidRDefault="00EB59C3" w:rsidP="00EB59C3">
      <w:pPr>
        <w:pStyle w:val="CC-Code"/>
      </w:pPr>
      <w:r>
        <w:t xml:space="preserve">            // which know their physical dimension, their source, and</w:t>
      </w:r>
    </w:p>
    <w:p w14:paraId="14D93186" w14:textId="77777777" w:rsidR="00EB59C3" w:rsidRDefault="00EB59C3" w:rsidP="00EB59C3">
      <w:pPr>
        <w:pStyle w:val="CC-Code"/>
      </w:pPr>
      <w:r>
        <w:t xml:space="preserve">            // how to return their values in any unit system.</w:t>
      </w:r>
    </w:p>
    <w:p w14:paraId="6B4DA749" w14:textId="77777777" w:rsidR="00EB59C3" w:rsidRDefault="00EB59C3" w:rsidP="00EB59C3">
      <w:pPr>
        <w:pStyle w:val="CC-Code"/>
      </w:pPr>
      <w:r>
        <w:t xml:space="preserve">            DataArrayCollection someTemps = torchNom.GetData("BAR.T1", "BAR.T2");</w:t>
      </w:r>
    </w:p>
    <w:p w14:paraId="1D1791E9" w14:textId="77777777" w:rsidR="00EB59C3" w:rsidRDefault="00EB59C3" w:rsidP="00EB59C3">
      <w:pPr>
        <w:pStyle w:val="CC-Code"/>
      </w:pPr>
    </w:p>
    <w:p w14:paraId="2C454AD2" w14:textId="77777777" w:rsidR="00EB59C3" w:rsidRDefault="00EB59C3" w:rsidP="00EB59C3">
      <w:pPr>
        <w:pStyle w:val="CC-Code"/>
      </w:pPr>
      <w:r>
        <w:t xml:space="preserve">            // DataArray.GetValues returns data in current WorkingUnits</w:t>
      </w:r>
    </w:p>
    <w:p w14:paraId="79543673" w14:textId="77777777" w:rsidR="00EB59C3" w:rsidRDefault="00EB59C3" w:rsidP="00EB59C3">
      <w:pPr>
        <w:pStyle w:val="CC-Code"/>
      </w:pPr>
      <w:r>
        <w:t xml:space="preserve">            Units.WorkingUnits.SetToSI();</w:t>
      </w:r>
    </w:p>
    <w:p w14:paraId="2EB9C3A7" w14:textId="77777777" w:rsidR="00EB59C3" w:rsidRDefault="00EB59C3" w:rsidP="00EB59C3">
      <w:pPr>
        <w:pStyle w:val="CC-Code"/>
      </w:pPr>
      <w:r>
        <w:t xml:space="preserve">            Console.WriteLine(</w:t>
      </w:r>
    </w:p>
    <w:p w14:paraId="2793AA79" w14:textId="77777777" w:rsidR="00EB59C3" w:rsidRDefault="00EB59C3" w:rsidP="00EB59C3">
      <w:pPr>
        <w:pStyle w:val="CC-Code"/>
      </w:pPr>
      <w:r>
        <w:t xml:space="preserve">                "BAR.T1 at first time in K: "</w:t>
      </w:r>
    </w:p>
    <w:p w14:paraId="66FF9E66" w14:textId="77777777" w:rsidR="00EB59C3" w:rsidRDefault="00EB59C3" w:rsidP="00EB59C3">
      <w:pPr>
        <w:pStyle w:val="CC-Code"/>
      </w:pPr>
      <w:r>
        <w:t xml:space="preserve">                + someTemps[0].GetValues()[0].ToString());</w:t>
      </w:r>
    </w:p>
    <w:p w14:paraId="776CA2F7" w14:textId="77777777" w:rsidR="00EB59C3" w:rsidRDefault="00EB59C3" w:rsidP="00EB59C3">
      <w:pPr>
        <w:pStyle w:val="CC-Code"/>
      </w:pPr>
    </w:p>
    <w:p w14:paraId="1DB4DDDC" w14:textId="77777777" w:rsidR="00EB59C3" w:rsidRDefault="00EB59C3" w:rsidP="00EB59C3">
      <w:pPr>
        <w:pStyle w:val="CC-Code"/>
      </w:pPr>
      <w:r>
        <w:t xml:space="preserve">            Units.WorkingUnits.temp = UnitsData.Temp.F;</w:t>
      </w:r>
    </w:p>
    <w:p w14:paraId="3EB00BC7" w14:textId="77777777" w:rsidR="00EB59C3" w:rsidRDefault="00EB59C3" w:rsidP="00EB59C3">
      <w:pPr>
        <w:pStyle w:val="CC-Code"/>
      </w:pPr>
      <w:r>
        <w:t xml:space="preserve">            Console.WriteLine(</w:t>
      </w:r>
    </w:p>
    <w:p w14:paraId="02C09662" w14:textId="77777777" w:rsidR="00EB59C3" w:rsidRDefault="00EB59C3" w:rsidP="00EB59C3">
      <w:pPr>
        <w:pStyle w:val="CC-Code"/>
      </w:pPr>
      <w:r>
        <w:t xml:space="preserve">                "BAR.T1 at first time in deg F: "</w:t>
      </w:r>
    </w:p>
    <w:p w14:paraId="3155CCD9" w14:textId="77777777" w:rsidR="00EB59C3" w:rsidRDefault="00EB59C3" w:rsidP="00EB59C3">
      <w:pPr>
        <w:pStyle w:val="CC-Code"/>
      </w:pPr>
      <w:r>
        <w:t xml:space="preserve">                + someTemps[0].GetValues()[0].ToString());</w:t>
      </w:r>
    </w:p>
    <w:p w14:paraId="43A070DC" w14:textId="77777777" w:rsidR="00EB59C3" w:rsidRDefault="00EB59C3" w:rsidP="00EB59C3">
      <w:pPr>
        <w:pStyle w:val="CC-Code"/>
      </w:pPr>
    </w:p>
    <w:p w14:paraId="7D167219" w14:textId="77777777" w:rsidR="00EB59C3" w:rsidRDefault="00EB59C3" w:rsidP="00EB59C3">
      <w:pPr>
        <w:pStyle w:val="CC-Code"/>
      </w:pPr>
      <w:r>
        <w:t xml:space="preserve">            // You can plot data using a SimplePlot:</w:t>
      </w:r>
    </w:p>
    <w:p w14:paraId="6124228A" w14:textId="77777777" w:rsidR="00EB59C3" w:rsidRDefault="00EB59C3" w:rsidP="00EB59C3">
      <w:pPr>
        <w:pStyle w:val="CC-Code"/>
      </w:pPr>
      <w:r>
        <w:t xml:space="preserve">            var plotSomeTemps = new SimplePlot();</w:t>
      </w:r>
    </w:p>
    <w:p w14:paraId="424DF2E8" w14:textId="77777777" w:rsidR="00EB59C3" w:rsidRDefault="00EB59C3" w:rsidP="00EB59C3">
      <w:pPr>
        <w:pStyle w:val="CC-Code"/>
      </w:pPr>
      <w:r>
        <w:t xml:space="preserve">            plotSomeTemps.AddSeries(someTemps);</w:t>
      </w:r>
    </w:p>
    <w:p w14:paraId="436C81E7" w14:textId="77777777" w:rsidR="00EB59C3" w:rsidRDefault="00EB59C3" w:rsidP="00EB59C3">
      <w:pPr>
        <w:pStyle w:val="CC-Code"/>
      </w:pPr>
      <w:r>
        <w:t xml:space="preserve">            plotSomeTemps.Show();</w:t>
      </w:r>
    </w:p>
    <w:p w14:paraId="34C049AB" w14:textId="77777777" w:rsidR="00EB59C3" w:rsidRDefault="00EB59C3" w:rsidP="00EB59C3">
      <w:pPr>
        <w:pStyle w:val="CC-Code"/>
      </w:pPr>
      <w:r>
        <w:t xml:space="preserve">            // Note that AddSeries accepted a DataArrayCollection. Since</w:t>
      </w:r>
    </w:p>
    <w:p w14:paraId="4FD6FB4A" w14:textId="77777777" w:rsidR="00EB59C3" w:rsidRDefault="00EB59C3" w:rsidP="00EB59C3">
      <w:pPr>
        <w:pStyle w:val="CC-Code"/>
      </w:pPr>
      <w:r>
        <w:t xml:space="preserve">            // each DataArray has a reference to its Dataset, AddSeries is</w:t>
      </w:r>
    </w:p>
    <w:p w14:paraId="05731B61" w14:textId="77777777" w:rsidR="00EB59C3" w:rsidRDefault="00EB59C3" w:rsidP="00EB59C3">
      <w:pPr>
        <w:pStyle w:val="CC-Code"/>
      </w:pPr>
      <w:r>
        <w:t xml:space="preserve">            // able to go and get the time array for X data.</w:t>
      </w:r>
    </w:p>
    <w:p w14:paraId="2BEE1562" w14:textId="77777777" w:rsidR="00EB59C3" w:rsidRDefault="00EB59C3" w:rsidP="00EB59C3">
      <w:pPr>
        <w:pStyle w:val="CC-Code"/>
      </w:pPr>
    </w:p>
    <w:p w14:paraId="67B70C78" w14:textId="77777777" w:rsidR="00EB59C3" w:rsidRDefault="00EB59C3" w:rsidP="00EB59C3">
      <w:pPr>
        <w:pStyle w:val="CC-Code"/>
      </w:pPr>
      <w:r>
        <w:t xml:space="preserve">            // Let's make a plot with different types of data:</w:t>
      </w:r>
    </w:p>
    <w:p w14:paraId="74663673" w14:textId="77777777" w:rsidR="00EB59C3" w:rsidRDefault="00EB59C3" w:rsidP="00EB59C3">
      <w:pPr>
        <w:pStyle w:val="CC-Code"/>
      </w:pPr>
      <w:r>
        <w:t xml:space="preserve">            var TandQ = torchNom.GetData("BAR.T1", "BAR.Q1");</w:t>
      </w:r>
    </w:p>
    <w:p w14:paraId="1043D856" w14:textId="77777777" w:rsidR="00EB59C3" w:rsidRDefault="00EB59C3" w:rsidP="00EB59C3">
      <w:pPr>
        <w:pStyle w:val="CC-Code"/>
      </w:pPr>
      <w:r>
        <w:t xml:space="preserve">            var TandQPlot = new SimplePlot();</w:t>
      </w:r>
    </w:p>
    <w:p w14:paraId="15CF06C7" w14:textId="77777777" w:rsidR="00EB59C3" w:rsidRDefault="00EB59C3" w:rsidP="00EB59C3">
      <w:pPr>
        <w:pStyle w:val="CC-Code"/>
      </w:pPr>
      <w:r>
        <w:t xml:space="preserve">            TandQPlot.AddSeries(TandQ);</w:t>
      </w:r>
    </w:p>
    <w:p w14:paraId="4243C839" w14:textId="77777777" w:rsidR="00EB59C3" w:rsidRDefault="00EB59C3" w:rsidP="00EB59C3">
      <w:pPr>
        <w:pStyle w:val="CC-Code"/>
      </w:pPr>
      <w:r>
        <w:t xml:space="preserve">            TandQPlot.Show();</w:t>
      </w:r>
    </w:p>
    <w:p w14:paraId="3D651AEF" w14:textId="77777777" w:rsidR="00EB59C3" w:rsidRDefault="00EB59C3" w:rsidP="00EB59C3">
      <w:pPr>
        <w:pStyle w:val="CC-Code"/>
      </w:pPr>
      <w:r>
        <w:t xml:space="preserve">            // Note that since we only saved Q data to the sav</w:t>
      </w:r>
    </w:p>
    <w:p w14:paraId="6AC70FB3" w14:textId="77777777" w:rsidR="00EB59C3" w:rsidRDefault="00EB59C3" w:rsidP="00EB59C3">
      <w:pPr>
        <w:pStyle w:val="CC-Code"/>
      </w:pPr>
      <w:r>
        <w:t xml:space="preserve">            // file for the final record, it is shown as a point.</w:t>
      </w:r>
    </w:p>
    <w:p w14:paraId="71B22DCD" w14:textId="77777777" w:rsidR="00EB59C3" w:rsidRDefault="00EB59C3" w:rsidP="00EB59C3">
      <w:pPr>
        <w:pStyle w:val="CC-Code"/>
      </w:pPr>
    </w:p>
    <w:p w14:paraId="5B940157" w14:textId="77777777" w:rsidR="00EB59C3" w:rsidRDefault="00EB59C3" w:rsidP="00EB59C3">
      <w:pPr>
        <w:pStyle w:val="CC-Code"/>
      </w:pPr>
      <w:r>
        <w:t xml:space="preserve">            // Let's plot temperatures for all BAR nodes from both datasets.</w:t>
      </w:r>
    </w:p>
    <w:p w14:paraId="580447C9" w14:textId="77777777" w:rsidR="00EB59C3" w:rsidRDefault="00EB59C3" w:rsidP="00EB59C3">
      <w:pPr>
        <w:pStyle w:val="CC-Code"/>
      </w:pPr>
      <w:r>
        <w:t xml:space="preserve">            // To do this, we're going to use an ItemIdentifierCollection to</w:t>
      </w:r>
    </w:p>
    <w:p w14:paraId="3742DA6A" w14:textId="77777777" w:rsidR="00EB59C3" w:rsidRDefault="00EB59C3" w:rsidP="00EB59C3">
      <w:pPr>
        <w:pStyle w:val="CC-Code"/>
      </w:pPr>
      <w:r>
        <w:t xml:space="preserve">            // identify all of the BAR nodes.</w:t>
      </w:r>
    </w:p>
    <w:p w14:paraId="1AC1D9AB" w14:textId="77777777" w:rsidR="00EB59C3" w:rsidRDefault="00EB59C3" w:rsidP="00EB59C3">
      <w:pPr>
        <w:pStyle w:val="CC-Code"/>
      </w:pPr>
      <w:r>
        <w:t xml:space="preserve">            var barNodes</w:t>
      </w:r>
    </w:p>
    <w:p w14:paraId="19C841B3" w14:textId="77777777" w:rsidR="00EB59C3" w:rsidRDefault="00EB59C3" w:rsidP="00EB59C3">
      <w:pPr>
        <w:pStyle w:val="CC-Code"/>
      </w:pPr>
      <w:r>
        <w:t xml:space="preserve">                = new ItemIdentifierCollection(DataTypes.NODE, "BAR", torchNom);</w:t>
      </w:r>
    </w:p>
    <w:p w14:paraId="328D3BEE" w14:textId="77777777" w:rsidR="00EB59C3" w:rsidRDefault="00EB59C3" w:rsidP="00EB59C3">
      <w:pPr>
        <w:pStyle w:val="CC-Code"/>
      </w:pPr>
      <w:r>
        <w:t xml:space="preserve">            var barTsNom = torchNom.GetData(barNodes, StandardDataSubtypes.T);</w:t>
      </w:r>
    </w:p>
    <w:p w14:paraId="6F40F35F" w14:textId="77777777" w:rsidR="00EB59C3" w:rsidRDefault="00EB59C3" w:rsidP="00EB59C3">
      <w:pPr>
        <w:pStyle w:val="CC-Code"/>
      </w:pPr>
      <w:r>
        <w:t xml:space="preserve">            var barTsCold = torchCold.GetData(barNodes, StandardDataSubtypes.T);</w:t>
      </w:r>
    </w:p>
    <w:p w14:paraId="29C58284" w14:textId="77777777" w:rsidR="00EB59C3" w:rsidRDefault="00EB59C3" w:rsidP="00EB59C3">
      <w:pPr>
        <w:pStyle w:val="CC-Code"/>
      </w:pPr>
      <w:r>
        <w:t xml:space="preserve">            var allBarNodesPlot = new SimplePlot();</w:t>
      </w:r>
    </w:p>
    <w:p w14:paraId="192CD74D" w14:textId="77777777" w:rsidR="00EB59C3" w:rsidRDefault="00EB59C3" w:rsidP="00EB59C3">
      <w:pPr>
        <w:pStyle w:val="CC-Code"/>
      </w:pPr>
      <w:r>
        <w:t xml:space="preserve">            allBarNodesPlot.AddSeries(barTsNom);</w:t>
      </w:r>
    </w:p>
    <w:p w14:paraId="684C542D" w14:textId="77777777" w:rsidR="00EB59C3" w:rsidRDefault="00EB59C3" w:rsidP="00EB59C3">
      <w:pPr>
        <w:pStyle w:val="CC-Code"/>
      </w:pPr>
      <w:r>
        <w:t xml:space="preserve">            allBarNodesPlot.AddSeries(barTsCold);</w:t>
      </w:r>
    </w:p>
    <w:p w14:paraId="53462CD2" w14:textId="77777777" w:rsidR="00EB59C3" w:rsidRDefault="00EB59C3" w:rsidP="00EB59C3">
      <w:pPr>
        <w:pStyle w:val="CC-Code"/>
      </w:pPr>
      <w:r>
        <w:t xml:space="preserve">            allBarNodesPlot.Show();</w:t>
      </w:r>
    </w:p>
    <w:p w14:paraId="46325266" w14:textId="77777777" w:rsidR="00EB59C3" w:rsidRDefault="00EB59C3" w:rsidP="00EB59C3">
      <w:pPr>
        <w:pStyle w:val="CC-Code"/>
      </w:pPr>
    </w:p>
    <w:p w14:paraId="138FF24B" w14:textId="77777777" w:rsidR="00EB59C3" w:rsidRDefault="00EB59C3" w:rsidP="00EB59C3">
      <w:pPr>
        <w:pStyle w:val="CC-Code"/>
      </w:pPr>
      <w:r>
        <w:t xml:space="preserve">            // That was a lot of series on one plot. Let's plot the average</w:t>
      </w:r>
    </w:p>
    <w:p w14:paraId="144ED58E" w14:textId="77777777" w:rsidR="00EB59C3" w:rsidRDefault="00EB59C3" w:rsidP="00EB59C3">
      <w:pPr>
        <w:pStyle w:val="CC-Code"/>
      </w:pPr>
      <w:r>
        <w:t xml:space="preserve">            // bar temps from each case instead. For this we'll use an</w:t>
      </w:r>
    </w:p>
    <w:p w14:paraId="2F6365CE" w14:textId="77777777" w:rsidR="00EB59C3" w:rsidRDefault="00EB59C3" w:rsidP="00EB59C3">
      <w:pPr>
        <w:pStyle w:val="CC-Code"/>
      </w:pPr>
      <w:r>
        <w:t xml:space="preserve">            // AverageDataArray, which is a type of DerivedDataArray.</w:t>
      </w:r>
    </w:p>
    <w:p w14:paraId="134552AD" w14:textId="77777777" w:rsidR="00EB59C3" w:rsidRDefault="00EB59C3" w:rsidP="00EB59C3">
      <w:pPr>
        <w:pStyle w:val="CC-Code"/>
      </w:pPr>
      <w:r>
        <w:t xml:space="preserve">            // DerivedDataArrays take a collection of DataArrays and</w:t>
      </w:r>
    </w:p>
    <w:p w14:paraId="65816B38" w14:textId="77777777" w:rsidR="00EB59C3" w:rsidRDefault="00EB59C3" w:rsidP="00EB59C3">
      <w:pPr>
        <w:pStyle w:val="CC-Code"/>
      </w:pPr>
      <w:r>
        <w:t xml:space="preserve">            // operate on it to produce a single DataArray.</w:t>
      </w:r>
    </w:p>
    <w:p w14:paraId="30FB4246" w14:textId="77777777" w:rsidR="00EB59C3" w:rsidRDefault="00EB59C3" w:rsidP="00EB59C3">
      <w:pPr>
        <w:pStyle w:val="CC-Code"/>
      </w:pPr>
      <w:r>
        <w:t xml:space="preserve">            var avgTNom = new AverageDataArray(barTsNom);</w:t>
      </w:r>
    </w:p>
    <w:p w14:paraId="322A45BB" w14:textId="77777777" w:rsidR="00EB59C3" w:rsidRDefault="00EB59C3" w:rsidP="00EB59C3">
      <w:pPr>
        <w:pStyle w:val="CC-Code"/>
      </w:pPr>
      <w:r>
        <w:t xml:space="preserve">            var avgTCold = new AverageDataArray(barTsCold);</w:t>
      </w:r>
    </w:p>
    <w:p w14:paraId="1AC1E9A8" w14:textId="77777777" w:rsidR="00EB59C3" w:rsidRDefault="00EB59C3" w:rsidP="00EB59C3">
      <w:pPr>
        <w:pStyle w:val="CC-Code"/>
      </w:pPr>
      <w:r>
        <w:t xml:space="preserve">            var avgPlot = new SimplePlot("Average bar T's");</w:t>
      </w:r>
    </w:p>
    <w:p w14:paraId="1C2D99E4" w14:textId="77777777" w:rsidR="00EB59C3" w:rsidRDefault="00EB59C3" w:rsidP="00EB59C3">
      <w:pPr>
        <w:pStyle w:val="CC-Code"/>
      </w:pPr>
      <w:r>
        <w:t xml:space="preserve">            avgPlot.AddSeries(avgTNom);</w:t>
      </w:r>
    </w:p>
    <w:p w14:paraId="1C757AB9" w14:textId="77777777" w:rsidR="00EB59C3" w:rsidRDefault="00EB59C3" w:rsidP="00EB59C3">
      <w:pPr>
        <w:pStyle w:val="CC-Code"/>
      </w:pPr>
      <w:r>
        <w:t xml:space="preserve">            avgPlot.AddSeries(avgTCold);</w:t>
      </w:r>
    </w:p>
    <w:p w14:paraId="61F1DC34" w14:textId="77777777" w:rsidR="00EB59C3" w:rsidRDefault="00EB59C3" w:rsidP="00EB59C3">
      <w:pPr>
        <w:pStyle w:val="CC-Code"/>
      </w:pPr>
      <w:r>
        <w:t xml:space="preserve">            avgPlot.Show();</w:t>
      </w:r>
    </w:p>
    <w:p w14:paraId="16999E4B" w14:textId="77777777" w:rsidR="00EB59C3" w:rsidRDefault="00EB59C3" w:rsidP="00EB59C3">
      <w:pPr>
        <w:pStyle w:val="CC-Code"/>
      </w:pPr>
    </w:p>
    <w:p w14:paraId="1E5A7033" w14:textId="77777777" w:rsidR="00EB59C3" w:rsidRDefault="00EB59C3" w:rsidP="00EB59C3">
      <w:pPr>
        <w:pStyle w:val="CC-Code"/>
      </w:pPr>
      <w:r>
        <w:t xml:space="preserve">            // There are other types of DerivedDataArrays. Here we'll use</w:t>
      </w:r>
    </w:p>
    <w:p w14:paraId="0E8F1CE9" w14:textId="060EDAC3" w:rsidR="00EB59C3" w:rsidRDefault="00EB59C3" w:rsidP="00EB59C3">
      <w:pPr>
        <w:pStyle w:val="CC-Code"/>
      </w:pPr>
      <w:r>
        <w:t xml:space="preserve">            // a SelectMaxDataArray to find the hottest node across both</w:t>
      </w:r>
      <w:r w:rsidR="0008357A">
        <w:t xml:space="preserve">             </w:t>
      </w:r>
    </w:p>
    <w:p w14:paraId="2354DBF5" w14:textId="77777777" w:rsidR="00EB59C3" w:rsidRDefault="00EB59C3" w:rsidP="00EB59C3">
      <w:pPr>
        <w:pStyle w:val="CC-Code"/>
      </w:pPr>
      <w:r>
        <w:t xml:space="preserve">            // datasets:</w:t>
      </w:r>
    </w:p>
    <w:p w14:paraId="0986FA28" w14:textId="77777777" w:rsidR="00EB59C3" w:rsidRDefault="00EB59C3" w:rsidP="00EB59C3">
      <w:pPr>
        <w:pStyle w:val="CC-Code"/>
      </w:pPr>
      <w:r>
        <w:t xml:space="preserve">            var allTs = new DataArrayCollection();</w:t>
      </w:r>
    </w:p>
    <w:p w14:paraId="1A379432" w14:textId="77777777" w:rsidR="00EB59C3" w:rsidRDefault="00EB59C3" w:rsidP="00EB59C3">
      <w:pPr>
        <w:pStyle w:val="CC-Code"/>
      </w:pPr>
      <w:r>
        <w:t xml:space="preserve">            allTs.AddRange(barTsNom);</w:t>
      </w:r>
    </w:p>
    <w:p w14:paraId="613CF676" w14:textId="77777777" w:rsidR="00EB59C3" w:rsidRDefault="00EB59C3" w:rsidP="00EB59C3">
      <w:pPr>
        <w:pStyle w:val="CC-Code"/>
      </w:pPr>
      <w:r>
        <w:t xml:space="preserve">            allTs.AddRange(barTsCold);</w:t>
      </w:r>
    </w:p>
    <w:p w14:paraId="7AC804D3" w14:textId="77777777" w:rsidR="00EB59C3" w:rsidRDefault="00EB59C3" w:rsidP="00EB59C3">
      <w:pPr>
        <w:pStyle w:val="CC-Code"/>
      </w:pPr>
      <w:r>
        <w:t xml:space="preserve">            var maxT = new SelectMaxDataArray(allTs);</w:t>
      </w:r>
    </w:p>
    <w:p w14:paraId="666E0B6F" w14:textId="77777777" w:rsidR="00EB59C3" w:rsidRDefault="00EB59C3" w:rsidP="00EB59C3">
      <w:pPr>
        <w:pStyle w:val="CC-Code"/>
      </w:pPr>
      <w:r>
        <w:t xml:space="preserve">            var maxPlot = new SimplePlot("Hottest Node");</w:t>
      </w:r>
    </w:p>
    <w:p w14:paraId="26B99A09" w14:textId="77777777" w:rsidR="00EB59C3" w:rsidRDefault="00EB59C3" w:rsidP="00EB59C3">
      <w:pPr>
        <w:pStyle w:val="CC-Code"/>
      </w:pPr>
      <w:r>
        <w:t xml:space="preserve">            maxPlot.AddSeries(maxT);</w:t>
      </w:r>
    </w:p>
    <w:p w14:paraId="395716A6" w14:textId="77777777" w:rsidR="00EB59C3" w:rsidRDefault="00EB59C3" w:rsidP="00EB59C3">
      <w:pPr>
        <w:pStyle w:val="CC-Code"/>
      </w:pPr>
      <w:r>
        <w:t xml:space="preserve">            maxPlot.AutoHideLegend = false;</w:t>
      </w:r>
    </w:p>
    <w:p w14:paraId="5D0CADCD" w14:textId="77777777" w:rsidR="00EB59C3" w:rsidRDefault="00EB59C3" w:rsidP="00EB59C3">
      <w:pPr>
        <w:pStyle w:val="CC-Code"/>
      </w:pPr>
      <w:r>
        <w:t xml:space="preserve">            maxPlot.Show();</w:t>
      </w:r>
    </w:p>
    <w:p w14:paraId="4A7486F6" w14:textId="77777777" w:rsidR="00EB59C3" w:rsidRDefault="00EB59C3" w:rsidP="00EB59C3">
      <w:pPr>
        <w:pStyle w:val="CC-Code"/>
      </w:pPr>
      <w:r>
        <w:t xml:space="preserve">            // We set AutoHideLegend to false because SimplePlot will</w:t>
      </w:r>
    </w:p>
    <w:p w14:paraId="736A5E03" w14:textId="77777777" w:rsidR="00EB59C3" w:rsidRDefault="00EB59C3" w:rsidP="00EB59C3">
      <w:pPr>
        <w:pStyle w:val="CC-Code"/>
      </w:pPr>
      <w:r>
        <w:t xml:space="preserve">            // normally hide the legend if there's only one series,</w:t>
      </w:r>
    </w:p>
    <w:p w14:paraId="52A58057" w14:textId="77777777" w:rsidR="00EB59C3" w:rsidRDefault="00EB59C3" w:rsidP="00EB59C3">
      <w:pPr>
        <w:pStyle w:val="CC-Code"/>
      </w:pPr>
      <w:r>
        <w:t xml:space="preserve">            // and use the series name as the title. Since we customized</w:t>
      </w:r>
    </w:p>
    <w:p w14:paraId="32396F22" w14:textId="77777777" w:rsidR="00EB59C3" w:rsidRDefault="00EB59C3" w:rsidP="00EB59C3">
      <w:pPr>
        <w:pStyle w:val="CC-Code"/>
      </w:pPr>
      <w:r>
        <w:t xml:space="preserve">            // the title, that wouldn't work here.</w:t>
      </w:r>
    </w:p>
    <w:p w14:paraId="606949E9" w14:textId="77777777" w:rsidR="00EB59C3" w:rsidRDefault="00EB59C3" w:rsidP="00EB59C3">
      <w:pPr>
        <w:pStyle w:val="CC-Code"/>
      </w:pPr>
    </w:p>
    <w:p w14:paraId="42455253" w14:textId="77777777" w:rsidR="00EB59C3" w:rsidRDefault="00EB59C3" w:rsidP="00EB59C3">
      <w:pPr>
        <w:pStyle w:val="CC-Code"/>
      </w:pPr>
      <w:r>
        <w:t xml:space="preserve">            // What if we're only interested in the first 400 s of the</w:t>
      </w:r>
    </w:p>
    <w:p w14:paraId="78741C75" w14:textId="77777777" w:rsidR="00EB59C3" w:rsidRDefault="00EB59C3" w:rsidP="00EB59C3">
      <w:pPr>
        <w:pStyle w:val="CC-Code"/>
      </w:pPr>
      <w:r>
        <w:lastRenderedPageBreak/>
        <w:t xml:space="preserve">            // cold case? We can use a DatasetSlice, which is a type of</w:t>
      </w:r>
    </w:p>
    <w:p w14:paraId="19749A56" w14:textId="77777777" w:rsidR="00EB59C3" w:rsidRDefault="00EB59C3" w:rsidP="00EB59C3">
      <w:pPr>
        <w:pStyle w:val="CC-Code"/>
      </w:pPr>
      <w:r>
        <w:t xml:space="preserve">            // DerivedDataset. DerivedDatasets are to Datasets what</w:t>
      </w:r>
    </w:p>
    <w:p w14:paraId="29518306" w14:textId="77777777" w:rsidR="00EB59C3" w:rsidRDefault="00EB59C3" w:rsidP="00EB59C3">
      <w:pPr>
        <w:pStyle w:val="CC-Code"/>
      </w:pPr>
      <w:r>
        <w:t xml:space="preserve">            // DerivedDataArrays are to DataArrays.</w:t>
      </w:r>
    </w:p>
    <w:p w14:paraId="371C5658" w14:textId="77777777" w:rsidR="00EB59C3" w:rsidRDefault="00EB59C3" w:rsidP="00EB59C3">
      <w:pPr>
        <w:pStyle w:val="CC-Code"/>
      </w:pPr>
      <w:r>
        <w:t xml:space="preserve">            Units.WorkingUnits.time = UnitsData.Time.SEC;</w:t>
      </w:r>
    </w:p>
    <w:p w14:paraId="55294DA7" w14:textId="77777777" w:rsidR="00EB59C3" w:rsidRDefault="00EB59C3" w:rsidP="00EB59C3">
      <w:pPr>
        <w:pStyle w:val="CC-Code"/>
      </w:pPr>
      <w:r>
        <w:t xml:space="preserve">            var coldCaseSlice = new DatasetSlice(torchCold, 0, 400);</w:t>
      </w:r>
    </w:p>
    <w:p w14:paraId="2C94D7C9" w14:textId="77777777" w:rsidR="00EB59C3" w:rsidRDefault="00EB59C3" w:rsidP="00EB59C3">
      <w:pPr>
        <w:pStyle w:val="CC-Code"/>
      </w:pPr>
      <w:r>
        <w:t xml:space="preserve">            var bar2TCold400 = coldCaseSlice.GetData("BAR.T2");</w:t>
      </w:r>
    </w:p>
    <w:p w14:paraId="652704DF" w14:textId="77777777" w:rsidR="00EB59C3" w:rsidRDefault="00EB59C3" w:rsidP="00EB59C3">
      <w:pPr>
        <w:pStyle w:val="CC-Code"/>
      </w:pPr>
      <w:r>
        <w:t xml:space="preserve">            var slicePlot = new SimplePlot();</w:t>
      </w:r>
    </w:p>
    <w:p w14:paraId="24F2CA76" w14:textId="77777777" w:rsidR="00EB59C3" w:rsidRDefault="00EB59C3" w:rsidP="00EB59C3">
      <w:pPr>
        <w:pStyle w:val="CC-Code"/>
      </w:pPr>
      <w:r>
        <w:t xml:space="preserve">            slicePlot.AddSeries(bar2TCold400);</w:t>
      </w:r>
    </w:p>
    <w:p w14:paraId="114DD67B" w14:textId="77777777" w:rsidR="00EB59C3" w:rsidRDefault="00EB59C3" w:rsidP="00EB59C3">
      <w:pPr>
        <w:pStyle w:val="CC-Code"/>
      </w:pPr>
      <w:r>
        <w:t xml:space="preserve">            slicePlot.Show();</w:t>
      </w:r>
    </w:p>
    <w:p w14:paraId="7229D657" w14:textId="77777777" w:rsidR="00EB59C3" w:rsidRDefault="00EB59C3" w:rsidP="00EB59C3">
      <w:pPr>
        <w:pStyle w:val="CC-Code"/>
      </w:pPr>
      <w:r>
        <w:t xml:space="preserve">            // Note that if there isn't a record at 400 s, DatasetSlice</w:t>
      </w:r>
    </w:p>
    <w:p w14:paraId="4A10C782" w14:textId="77777777" w:rsidR="00EB59C3" w:rsidRDefault="00EB59C3" w:rsidP="00EB59C3">
      <w:pPr>
        <w:pStyle w:val="CC-Code"/>
      </w:pPr>
      <w:r>
        <w:t xml:space="preserve">            // will choose the next record.</w:t>
      </w:r>
    </w:p>
    <w:p w14:paraId="00C2A278" w14:textId="77777777" w:rsidR="00EB59C3" w:rsidRDefault="00EB59C3" w:rsidP="00EB59C3">
      <w:pPr>
        <w:pStyle w:val="CC-Code"/>
      </w:pPr>
      <w:r>
        <w:t xml:space="preserve">        }</w:t>
      </w:r>
    </w:p>
    <w:p w14:paraId="45DF79B6" w14:textId="77777777" w:rsidR="00EB59C3" w:rsidRDefault="00EB59C3" w:rsidP="00EB59C3">
      <w:pPr>
        <w:pStyle w:val="CC-Code"/>
      </w:pPr>
      <w:r>
        <w:t xml:space="preserve">    }</w:t>
      </w:r>
    </w:p>
    <w:p w14:paraId="506C572F" w14:textId="4C8EF821" w:rsidR="00955171" w:rsidRDefault="00EB59C3" w:rsidP="00EB59C3">
      <w:pPr>
        <w:pStyle w:val="CC-Code"/>
      </w:pPr>
      <w:r>
        <w:t>}</w:t>
      </w:r>
    </w:p>
    <w:p w14:paraId="67597618" w14:textId="0160BA3E" w:rsidR="00955171" w:rsidRDefault="00955171" w:rsidP="00FD755C">
      <w:pPr>
        <w:pStyle w:val="B-Body"/>
      </w:pPr>
      <w:r>
        <w:t xml:space="preserve">If it runs correctly, you should see several </w:t>
      </w:r>
      <w:r w:rsidRPr="000D752B">
        <w:rPr>
          <w:i/>
          <w:iCs/>
        </w:rPr>
        <w:t>SimplePlot</w:t>
      </w:r>
      <w:r>
        <w:t xml:space="preserve">-generated dialogs like </w:t>
      </w:r>
      <w:r w:rsidR="00C82EBC">
        <w:t>the following. Instead of displaying them to the screen with SimplePlot.</w:t>
      </w:r>
      <w:r w:rsidR="00C82EBC" w:rsidRPr="000D752B">
        <w:rPr>
          <w:i/>
          <w:iCs/>
        </w:rPr>
        <w:t>Show()</w:t>
      </w:r>
      <w:r w:rsidR="00C82EBC">
        <w:t>, we could have used .</w:t>
      </w:r>
      <w:r w:rsidR="00C82EBC" w:rsidRPr="000D752B">
        <w:rPr>
          <w:i/>
          <w:iCs/>
        </w:rPr>
        <w:t>GetAsImage</w:t>
      </w:r>
      <w:r w:rsidR="00C82EBC">
        <w:t xml:space="preserve"> or .</w:t>
      </w:r>
      <w:r w:rsidR="00C82EBC" w:rsidRPr="000D752B">
        <w:rPr>
          <w:i/>
          <w:iCs/>
        </w:rPr>
        <w:t>GetAsTable</w:t>
      </w:r>
      <w:r w:rsidR="00C82EBC">
        <w:t xml:space="preserve"> to return objects that could be further manipulated in our program, or .</w:t>
      </w:r>
      <w:r w:rsidR="00C82EBC" w:rsidRPr="000D752B">
        <w:rPr>
          <w:i/>
          <w:iCs/>
        </w:rPr>
        <w:t>SaveAsImage</w:t>
      </w:r>
      <w:r w:rsidR="00C82EBC">
        <w:t xml:space="preserve"> or .</w:t>
      </w:r>
      <w:r w:rsidR="00C82EBC" w:rsidRPr="000D752B">
        <w:rPr>
          <w:i/>
          <w:iCs/>
        </w:rPr>
        <w:t>SaveAsTable</w:t>
      </w:r>
      <w:r w:rsidR="00C82EBC">
        <w:t xml:space="preserve"> to write image or csv files containing the data.</w:t>
      </w:r>
    </w:p>
    <w:p w14:paraId="6E14769E" w14:textId="09B44558" w:rsidR="00955171" w:rsidRDefault="00EB59C3" w:rsidP="00FD755C">
      <w:pPr>
        <w:pStyle w:val="B-Body"/>
      </w:pPr>
      <w:r>
        <w:rPr>
          <w:noProof/>
        </w:rPr>
        <w:drawing>
          <wp:inline distT="0" distB="0" distL="0" distR="0" wp14:anchorId="63D4EDA0" wp14:editId="0FADD9CE">
            <wp:extent cx="5943600" cy="4754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754880"/>
                    </a:xfrm>
                    <a:prstGeom prst="rect">
                      <a:avLst/>
                    </a:prstGeom>
                  </pic:spPr>
                </pic:pic>
              </a:graphicData>
            </a:graphic>
          </wp:inline>
        </w:drawing>
      </w:r>
    </w:p>
    <w:p w14:paraId="595DE93C" w14:textId="54123968" w:rsidR="00424283" w:rsidRDefault="00424283" w:rsidP="008163F3">
      <w:pPr>
        <w:pStyle w:val="3H-Heading3"/>
      </w:pPr>
      <w:bookmarkStart w:id="64" w:name="_Ref59534894"/>
      <w:bookmarkStart w:id="65" w:name="_Toc139009549"/>
      <w:r>
        <w:lastRenderedPageBreak/>
        <w:t>Work with Groups in Results Data</w:t>
      </w:r>
      <w:bookmarkEnd w:id="64"/>
      <w:bookmarkEnd w:id="65"/>
    </w:p>
    <w:p w14:paraId="5C239E9B" w14:textId="6D6B4B4E" w:rsidR="00424283" w:rsidRDefault="00816DAE" w:rsidP="00424283">
      <w:pPr>
        <w:pStyle w:val="B-Body"/>
      </w:pPr>
      <w:r>
        <w:t>The previous example provided a</w:t>
      </w:r>
      <w:r w:rsidR="000D752B">
        <w:t xml:space="preserve">n </w:t>
      </w:r>
      <w:r>
        <w:t>overview of using OpenTD to read and plot SINDA/FLUINT results. In the following example we</w:t>
      </w:r>
      <w:r w:rsidR="003A3348">
        <w:t xml:space="preserve"> wi</w:t>
      </w:r>
      <w:r>
        <w:t>ll discuss ItemIdentifiers and DataItemIdentifiers, which allow you to specify groups of items, whether by submodel, domain, or arbitrary list.</w:t>
      </w:r>
    </w:p>
    <w:p w14:paraId="706C7DCF" w14:textId="6090729B" w:rsidR="00816DAE" w:rsidRDefault="00816DAE" w:rsidP="00424283">
      <w:pPr>
        <w:pStyle w:val="B-Body"/>
      </w:pPr>
      <w:r>
        <w:t>Once again, we</w:t>
      </w:r>
      <w:r w:rsidR="003A3348">
        <w:t xml:space="preserve"> a</w:t>
      </w:r>
      <w:r>
        <w:t xml:space="preserve">re using the </w:t>
      </w:r>
      <w:r w:rsidR="00EF1493">
        <w:t>OpenTDv</w:t>
      </w:r>
      <w:r w:rsidR="001D1E45">
        <w:t>241</w:t>
      </w:r>
      <w:r>
        <w:t xml:space="preserve">.Results dll, so </w:t>
      </w:r>
      <w:r w:rsidR="00097401">
        <w:t>create a 64-bit project as discussed in</w:t>
      </w:r>
      <w:r w:rsidR="00B53CC3">
        <w:t xml:space="preserve"> Section</w:t>
      </w:r>
      <w:r w:rsidR="00334CFB">
        <w:t xml:space="preserve"> </w:t>
      </w:r>
      <w:r w:rsidR="00F04101">
        <w:fldChar w:fldCharType="begin"/>
      </w:r>
      <w:r w:rsidR="00F04101">
        <w:instrText xml:space="preserve"> REF _Ref59627949 \r \h </w:instrText>
      </w:r>
      <w:r w:rsidR="00F04101">
        <w:fldChar w:fldCharType="separate"/>
      </w:r>
      <w:r w:rsidR="00A92233">
        <w:t>7.1</w:t>
      </w:r>
      <w:r w:rsidR="00F04101">
        <w:fldChar w:fldCharType="end"/>
      </w:r>
      <w:r w:rsidR="00097401">
        <w:t>.</w:t>
      </w:r>
    </w:p>
    <w:p w14:paraId="74838456" w14:textId="77777777" w:rsidR="00B53CC3" w:rsidRDefault="00B53CC3" w:rsidP="00B53CC3">
      <w:pPr>
        <w:pStyle w:val="CC-Code"/>
      </w:pPr>
      <w:r>
        <w:t>using System;</w:t>
      </w:r>
    </w:p>
    <w:p w14:paraId="7478D27F" w14:textId="77777777" w:rsidR="00B53CC3" w:rsidRDefault="00B53CC3" w:rsidP="00B53CC3">
      <w:pPr>
        <w:pStyle w:val="CC-Code"/>
      </w:pPr>
      <w:r>
        <w:t>using System.IO;</w:t>
      </w:r>
    </w:p>
    <w:p w14:paraId="5A304AB2" w14:textId="77777777" w:rsidR="00B53CC3" w:rsidRDefault="00B53CC3" w:rsidP="00B53CC3">
      <w:pPr>
        <w:pStyle w:val="CC-Code"/>
      </w:pPr>
      <w:r>
        <w:t>using System.Collections.Generic;</w:t>
      </w:r>
    </w:p>
    <w:p w14:paraId="09AE728C" w14:textId="60522B07" w:rsidR="00B53CC3" w:rsidRDefault="00B53CC3" w:rsidP="00B53CC3">
      <w:pPr>
        <w:pStyle w:val="CC-Code"/>
      </w:pPr>
      <w:r>
        <w:t xml:space="preserve">using </w:t>
      </w:r>
      <w:r w:rsidR="00EF1493">
        <w:t>OpenTDv</w:t>
      </w:r>
      <w:r w:rsidR="001D1E45">
        <w:t>241</w:t>
      </w:r>
      <w:r>
        <w:t>;</w:t>
      </w:r>
    </w:p>
    <w:p w14:paraId="046D1D36" w14:textId="60BF590E" w:rsidR="00B53CC3" w:rsidRDefault="00B53CC3" w:rsidP="00B53CC3">
      <w:pPr>
        <w:pStyle w:val="CC-Code"/>
      </w:pPr>
      <w:r>
        <w:t xml:space="preserve">using </w:t>
      </w:r>
      <w:r w:rsidR="00EF1493">
        <w:t>OpenTDv</w:t>
      </w:r>
      <w:r w:rsidR="001D1E45">
        <w:t>241</w:t>
      </w:r>
      <w:r>
        <w:t>.Results.Dataset;</w:t>
      </w:r>
    </w:p>
    <w:p w14:paraId="69064481" w14:textId="49B87E0E" w:rsidR="00B53CC3" w:rsidRDefault="00B53CC3" w:rsidP="00B53CC3">
      <w:pPr>
        <w:pStyle w:val="CC-Code"/>
      </w:pPr>
      <w:r>
        <w:t xml:space="preserve">using </w:t>
      </w:r>
      <w:r w:rsidR="00EF1493">
        <w:t>OpenTDv</w:t>
      </w:r>
      <w:r w:rsidR="001D1E45">
        <w:t>241</w:t>
      </w:r>
      <w:r>
        <w:t>.Results.Plot;</w:t>
      </w:r>
    </w:p>
    <w:p w14:paraId="307F094B" w14:textId="77777777" w:rsidR="00B53CC3" w:rsidRDefault="00B53CC3" w:rsidP="00B53CC3">
      <w:pPr>
        <w:pStyle w:val="CC-Code"/>
      </w:pPr>
    </w:p>
    <w:p w14:paraId="14944276" w14:textId="3EE15F7D" w:rsidR="00B53CC3" w:rsidRDefault="00B53CC3" w:rsidP="00B53CC3">
      <w:pPr>
        <w:pStyle w:val="CC-Code"/>
      </w:pPr>
      <w:r>
        <w:t xml:space="preserve">namespace </w:t>
      </w:r>
      <w:r w:rsidR="00EF1493">
        <w:t>OpenTDv</w:t>
      </w:r>
      <w:r w:rsidR="001D1E45">
        <w:t>241</w:t>
      </w:r>
      <w:r>
        <w:t>GettingStarted</w:t>
      </w:r>
    </w:p>
    <w:p w14:paraId="16C675E5" w14:textId="77777777" w:rsidR="00B53CC3" w:rsidRDefault="00B53CC3" w:rsidP="00B53CC3">
      <w:pPr>
        <w:pStyle w:val="CC-Code"/>
      </w:pPr>
      <w:r>
        <w:t>{</w:t>
      </w:r>
    </w:p>
    <w:p w14:paraId="56A5A18A" w14:textId="77777777" w:rsidR="00B53CC3" w:rsidRDefault="00B53CC3" w:rsidP="00B53CC3">
      <w:pPr>
        <w:pStyle w:val="CC-Code"/>
      </w:pPr>
      <w:r>
        <w:t xml:space="preserve">    class WorkingWithGroups</w:t>
      </w:r>
    </w:p>
    <w:p w14:paraId="2B3312AF" w14:textId="77777777" w:rsidR="00B53CC3" w:rsidRDefault="00B53CC3" w:rsidP="00B53CC3">
      <w:pPr>
        <w:pStyle w:val="CC-Code"/>
      </w:pPr>
      <w:r>
        <w:t xml:space="preserve">    {</w:t>
      </w:r>
    </w:p>
    <w:p w14:paraId="61609E76" w14:textId="77777777" w:rsidR="00B53CC3" w:rsidRDefault="00B53CC3" w:rsidP="00B53CC3">
      <w:pPr>
        <w:pStyle w:val="CC-Code"/>
      </w:pPr>
      <w:r>
        <w:t xml:space="preserve">        public static void Main(string[] args)</w:t>
      </w:r>
    </w:p>
    <w:p w14:paraId="52ABFB5E" w14:textId="77777777" w:rsidR="00B53CC3" w:rsidRDefault="00B53CC3" w:rsidP="00B53CC3">
      <w:pPr>
        <w:pStyle w:val="CC-Code"/>
      </w:pPr>
      <w:r>
        <w:t xml:space="preserve">        {</w:t>
      </w:r>
    </w:p>
    <w:p w14:paraId="2AD73192" w14:textId="77777777" w:rsidR="00B53CC3" w:rsidRDefault="00B53CC3" w:rsidP="00B53CC3">
      <w:pPr>
        <w:pStyle w:val="CC-Code"/>
      </w:pPr>
      <w:r>
        <w:t xml:space="preserve">            // Let's open one of the torch save files from the</w:t>
      </w:r>
    </w:p>
    <w:p w14:paraId="1C958183" w14:textId="77777777" w:rsidR="00B53CC3" w:rsidRDefault="00B53CC3" w:rsidP="00B53CC3">
      <w:pPr>
        <w:pStyle w:val="CC-Code"/>
      </w:pPr>
      <w:r>
        <w:t xml:space="preserve">            // "Create and Run a Case" example.</w:t>
      </w:r>
    </w:p>
    <w:p w14:paraId="2E963F67" w14:textId="77777777" w:rsidR="00B53CC3" w:rsidRDefault="00B53CC3" w:rsidP="00B53CC3">
      <w:pPr>
        <w:pStyle w:val="CC-Code"/>
      </w:pPr>
      <w:r>
        <w:t xml:space="preserve">            // You may need to change the workingDir string to the</w:t>
      </w:r>
    </w:p>
    <w:p w14:paraId="550B30D4" w14:textId="77777777" w:rsidR="00B53CC3" w:rsidRDefault="00B53CC3" w:rsidP="00B53CC3">
      <w:pPr>
        <w:pStyle w:val="CC-Code"/>
      </w:pPr>
      <w:r>
        <w:t xml:space="preserve">            // dir containing torchNom.sav.</w:t>
      </w:r>
    </w:p>
    <w:p w14:paraId="295D09C3" w14:textId="77777777" w:rsidR="00B53CC3" w:rsidRDefault="00B53CC3" w:rsidP="00B53CC3">
      <w:pPr>
        <w:pStyle w:val="CC-Code"/>
      </w:pPr>
      <w:r>
        <w:t xml:space="preserve">            string workingDir = @"c:\temp\OpenTDCreateAndRunCase";</w:t>
      </w:r>
    </w:p>
    <w:p w14:paraId="714C4206" w14:textId="77777777" w:rsidR="00B53CC3" w:rsidRDefault="00B53CC3" w:rsidP="00B53CC3">
      <w:pPr>
        <w:pStyle w:val="CC-Code"/>
      </w:pPr>
      <w:r>
        <w:t xml:space="preserve">            var data = new SaveFile(Path.Combine(workingDir, "torchNom.sav"));</w:t>
      </w:r>
    </w:p>
    <w:p w14:paraId="158DC543" w14:textId="77777777" w:rsidR="00B53CC3" w:rsidRDefault="00B53CC3" w:rsidP="00B53CC3">
      <w:pPr>
        <w:pStyle w:val="CC-Code"/>
      </w:pPr>
    </w:p>
    <w:p w14:paraId="7AD55029" w14:textId="77777777" w:rsidR="00B53CC3" w:rsidRDefault="00B53CC3" w:rsidP="00B53CC3">
      <w:pPr>
        <w:pStyle w:val="CC-Code"/>
      </w:pPr>
      <w:r>
        <w:t xml:space="preserve">            #region ItemIdentifiers</w:t>
      </w:r>
    </w:p>
    <w:p w14:paraId="64713745" w14:textId="77777777" w:rsidR="00B53CC3" w:rsidRDefault="00B53CC3" w:rsidP="00B53CC3">
      <w:pPr>
        <w:pStyle w:val="CC-Code"/>
      </w:pPr>
      <w:r>
        <w:t xml:space="preserve">            // Use ItemIdentifiers to identify SINDA/FLUINT entities</w:t>
      </w:r>
    </w:p>
    <w:p w14:paraId="66622E00" w14:textId="77777777" w:rsidR="00B53CC3" w:rsidRDefault="00B53CC3" w:rsidP="00B53CC3">
      <w:pPr>
        <w:pStyle w:val="CC-Code"/>
      </w:pPr>
      <w:r>
        <w:t xml:space="preserve">            // like WALL.100, WATER.45, or MY_REGISTER.</w:t>
      </w:r>
    </w:p>
    <w:p w14:paraId="5F8BB155" w14:textId="77777777" w:rsidR="00B53CC3" w:rsidRDefault="00B53CC3" w:rsidP="00B53CC3">
      <w:pPr>
        <w:pStyle w:val="CC-Code"/>
      </w:pPr>
    </w:p>
    <w:p w14:paraId="0D1EE2F9" w14:textId="77777777" w:rsidR="00B53CC3" w:rsidRDefault="00B53CC3" w:rsidP="00B53CC3">
      <w:pPr>
        <w:pStyle w:val="CC-Code"/>
      </w:pPr>
      <w:r>
        <w:t xml:space="preserve">            // You can create a collection of ItemIdentifiers from a submodel in a</w:t>
      </w:r>
    </w:p>
    <w:p w14:paraId="74F61CCE" w14:textId="77777777" w:rsidR="00B53CC3" w:rsidRDefault="00B53CC3" w:rsidP="00B53CC3">
      <w:pPr>
        <w:pStyle w:val="CC-Code"/>
      </w:pPr>
      <w:r>
        <w:t xml:space="preserve">            // Dataset:</w:t>
      </w:r>
    </w:p>
    <w:p w14:paraId="20BC0D70" w14:textId="77777777" w:rsidR="00B53CC3" w:rsidRDefault="00B53CC3" w:rsidP="00B53CC3">
      <w:pPr>
        <w:pStyle w:val="CC-Code"/>
      </w:pPr>
      <w:r>
        <w:t xml:space="preserve">            var allbarNodeNames</w:t>
      </w:r>
    </w:p>
    <w:p w14:paraId="695C4C3D" w14:textId="77777777" w:rsidR="00B53CC3" w:rsidRDefault="00B53CC3" w:rsidP="00B53CC3">
      <w:pPr>
        <w:pStyle w:val="CC-Code"/>
      </w:pPr>
      <w:r>
        <w:t xml:space="preserve">                = new ItemIdentifierCollection(DataTypes.NODE, "BAR", data);</w:t>
      </w:r>
    </w:p>
    <w:p w14:paraId="14E5B61A" w14:textId="77777777" w:rsidR="00B53CC3" w:rsidRDefault="00B53CC3" w:rsidP="00B53CC3">
      <w:pPr>
        <w:pStyle w:val="CC-Code"/>
      </w:pPr>
      <w:r>
        <w:t xml:space="preserve">            Console.WriteLine("\nItemIdentifierCollection: BAR submodel:");</w:t>
      </w:r>
    </w:p>
    <w:p w14:paraId="4B87B32D" w14:textId="77777777" w:rsidR="00B53CC3" w:rsidRDefault="00B53CC3" w:rsidP="00B53CC3">
      <w:pPr>
        <w:pStyle w:val="CC-Code"/>
      </w:pPr>
      <w:r>
        <w:t xml:space="preserve">            foreach (var item in allbarNodeNames)</w:t>
      </w:r>
    </w:p>
    <w:p w14:paraId="2FF193E0" w14:textId="77777777" w:rsidR="00B53CC3" w:rsidRDefault="00B53CC3" w:rsidP="00B53CC3">
      <w:pPr>
        <w:pStyle w:val="CC-Code"/>
      </w:pPr>
      <w:r>
        <w:t xml:space="preserve">                Console.WriteLine("{0} =&gt; Submodel = '{1}', Id = {2}",</w:t>
      </w:r>
    </w:p>
    <w:p w14:paraId="61C2B9A3" w14:textId="77777777" w:rsidR="00B53CC3" w:rsidRDefault="00B53CC3" w:rsidP="00B53CC3">
      <w:pPr>
        <w:pStyle w:val="CC-Code"/>
      </w:pPr>
      <w:r>
        <w:t xml:space="preserve">                    item, item.Submodel, item.Id);</w:t>
      </w:r>
    </w:p>
    <w:p w14:paraId="06588413" w14:textId="77777777" w:rsidR="00B53CC3" w:rsidRDefault="00B53CC3" w:rsidP="00B53CC3">
      <w:pPr>
        <w:pStyle w:val="CC-Code"/>
      </w:pPr>
    </w:p>
    <w:p w14:paraId="0CCF88EC" w14:textId="77777777" w:rsidR="00B53CC3" w:rsidRDefault="00B53CC3" w:rsidP="00B53CC3">
      <w:pPr>
        <w:pStyle w:val="CC-Code"/>
      </w:pPr>
      <w:r>
        <w:t xml:space="preserve">            // You can create a collection of ItemIdentifiers representing the</w:t>
      </w:r>
    </w:p>
    <w:p w14:paraId="10C48C2C" w14:textId="77777777" w:rsidR="00B53CC3" w:rsidRDefault="00B53CC3" w:rsidP="00B53CC3">
      <w:pPr>
        <w:pStyle w:val="CC-Code"/>
      </w:pPr>
      <w:r>
        <w:t xml:space="preserve">            // nodes in a domain, but you need to supply a ThermalDesktop instance</w:t>
      </w:r>
    </w:p>
    <w:p w14:paraId="5F421D91" w14:textId="77777777" w:rsidR="00B53CC3" w:rsidRDefault="00B53CC3" w:rsidP="00B53CC3">
      <w:pPr>
        <w:pStyle w:val="CC-Code"/>
      </w:pPr>
      <w:r>
        <w:t xml:space="preserve">            // to define the domain: (this example is commented out to avoid loading</w:t>
      </w:r>
    </w:p>
    <w:p w14:paraId="06753C9D" w14:textId="77777777" w:rsidR="00B53CC3" w:rsidRDefault="00B53CC3" w:rsidP="00B53CC3">
      <w:pPr>
        <w:pStyle w:val="CC-Code"/>
      </w:pPr>
      <w:r>
        <w:t xml:space="preserve">            // a TD instance.)</w:t>
      </w:r>
    </w:p>
    <w:p w14:paraId="5AA30CF4" w14:textId="77777777" w:rsidR="00B53CC3" w:rsidRDefault="00B53CC3" w:rsidP="00B53CC3">
      <w:pPr>
        <w:pStyle w:val="CC-Code"/>
      </w:pPr>
      <w:r>
        <w:t xml:space="preserve">            // var allSomeDomainNodes</w:t>
      </w:r>
    </w:p>
    <w:p w14:paraId="3C34D624" w14:textId="77777777" w:rsidR="00B53CC3" w:rsidRDefault="00B53CC3" w:rsidP="00B53CC3">
      <w:pPr>
        <w:pStyle w:val="CC-Code"/>
      </w:pPr>
      <w:r>
        <w:t xml:space="preserve">            //    = new ItemIdentifierCollection("SOME_DOMAIN", aTdInstance);</w:t>
      </w:r>
    </w:p>
    <w:p w14:paraId="5207F353" w14:textId="77777777" w:rsidR="00B53CC3" w:rsidRDefault="00B53CC3" w:rsidP="00B53CC3">
      <w:pPr>
        <w:pStyle w:val="CC-Code"/>
      </w:pPr>
    </w:p>
    <w:p w14:paraId="160EA599" w14:textId="77777777" w:rsidR="00B53CC3" w:rsidRDefault="00B53CC3" w:rsidP="00B53CC3">
      <w:pPr>
        <w:pStyle w:val="CC-Code"/>
      </w:pPr>
      <w:r>
        <w:t xml:space="preserve">            // You can create arbitrary collections of ItemIdentifiers by supplying</w:t>
      </w:r>
    </w:p>
    <w:p w14:paraId="4AF3AE61" w14:textId="77777777" w:rsidR="00B53CC3" w:rsidRDefault="00B53CC3" w:rsidP="00B53CC3">
      <w:pPr>
        <w:pStyle w:val="CC-Code"/>
      </w:pPr>
      <w:r>
        <w:t xml:space="preserve">            // a list of SINDA names:</w:t>
      </w:r>
    </w:p>
    <w:p w14:paraId="0175AA3D" w14:textId="77777777" w:rsidR="00B53CC3" w:rsidRDefault="00B53CC3" w:rsidP="00B53CC3">
      <w:pPr>
        <w:pStyle w:val="CC-Code"/>
      </w:pPr>
      <w:r>
        <w:t xml:space="preserve">            var arbitraryItems = new ItemIdentifierCollection(</w:t>
      </w:r>
    </w:p>
    <w:p w14:paraId="1A10A853" w14:textId="77777777" w:rsidR="00B53CC3" w:rsidRDefault="00B53CC3" w:rsidP="00B53CC3">
      <w:pPr>
        <w:pStyle w:val="CC-Code"/>
      </w:pPr>
      <w:r>
        <w:t xml:space="preserve">                "MAIN.1",</w:t>
      </w:r>
    </w:p>
    <w:p w14:paraId="0C163A8B" w14:textId="77777777" w:rsidR="00B53CC3" w:rsidRDefault="00B53CC3" w:rsidP="00B53CC3">
      <w:pPr>
        <w:pStyle w:val="CC-Code"/>
      </w:pPr>
      <w:r>
        <w:lastRenderedPageBreak/>
        <w:t xml:space="preserve">                "FLOW.10",</w:t>
      </w:r>
    </w:p>
    <w:p w14:paraId="4BD0A2ED" w14:textId="77777777" w:rsidR="00B53CC3" w:rsidRDefault="00B53CC3" w:rsidP="00B53CC3">
      <w:pPr>
        <w:pStyle w:val="CC-Code"/>
      </w:pPr>
      <w:r>
        <w:t xml:space="preserve">                "MY_REGISTER");</w:t>
      </w:r>
    </w:p>
    <w:p w14:paraId="1E0737AD" w14:textId="77777777" w:rsidR="00B53CC3" w:rsidRDefault="00B53CC3" w:rsidP="00B53CC3">
      <w:pPr>
        <w:pStyle w:val="CC-Code"/>
      </w:pPr>
      <w:r>
        <w:t xml:space="preserve">            Console.WriteLine("\nItemIdentifiers: arbitrary list:");</w:t>
      </w:r>
    </w:p>
    <w:p w14:paraId="15EFB447" w14:textId="77777777" w:rsidR="00B53CC3" w:rsidRDefault="00B53CC3" w:rsidP="00B53CC3">
      <w:pPr>
        <w:pStyle w:val="CC-Code"/>
      </w:pPr>
      <w:r>
        <w:t xml:space="preserve">            foreach (var item in arbitraryItems)</w:t>
      </w:r>
    </w:p>
    <w:p w14:paraId="27E3C5C3" w14:textId="77777777" w:rsidR="00B53CC3" w:rsidRDefault="00B53CC3" w:rsidP="00B53CC3">
      <w:pPr>
        <w:pStyle w:val="CC-Code"/>
      </w:pPr>
      <w:r>
        <w:t xml:space="preserve">                Console.WriteLine("{0} =&gt; Sub = '{1}', Id = {2}, RegName = '{3}'",</w:t>
      </w:r>
    </w:p>
    <w:p w14:paraId="682685A1" w14:textId="77777777" w:rsidR="00B53CC3" w:rsidRDefault="00B53CC3" w:rsidP="00B53CC3">
      <w:pPr>
        <w:pStyle w:val="CC-Code"/>
      </w:pPr>
      <w:r>
        <w:t xml:space="preserve">                    item, item.Submodel, item.Id, item.RegisterName);</w:t>
      </w:r>
    </w:p>
    <w:p w14:paraId="28E16FBF" w14:textId="77777777" w:rsidR="00B53CC3" w:rsidRDefault="00B53CC3" w:rsidP="00B53CC3">
      <w:pPr>
        <w:pStyle w:val="CC-Code"/>
      </w:pPr>
      <w:r>
        <w:t xml:space="preserve">            #endregion</w:t>
      </w:r>
    </w:p>
    <w:p w14:paraId="6B88A855" w14:textId="77777777" w:rsidR="00B53CC3" w:rsidRDefault="00B53CC3" w:rsidP="00B53CC3">
      <w:pPr>
        <w:pStyle w:val="CC-Code"/>
      </w:pPr>
    </w:p>
    <w:p w14:paraId="74AEBCB0" w14:textId="77777777" w:rsidR="00B53CC3" w:rsidRDefault="00B53CC3" w:rsidP="00B53CC3">
      <w:pPr>
        <w:pStyle w:val="CC-Code"/>
      </w:pPr>
      <w:r>
        <w:t xml:space="preserve">            #region DataSubtypes</w:t>
      </w:r>
    </w:p>
    <w:p w14:paraId="6E8996DC" w14:textId="77777777" w:rsidR="00B53CC3" w:rsidRDefault="00B53CC3" w:rsidP="00B53CC3">
      <w:pPr>
        <w:pStyle w:val="CC-Code"/>
      </w:pPr>
      <w:r>
        <w:t xml:space="preserve">            // Use DataSubtypes to identify types of SINDA/FLUINT data,</w:t>
      </w:r>
    </w:p>
    <w:p w14:paraId="2F6D578E" w14:textId="77777777" w:rsidR="00B53CC3" w:rsidRDefault="00B53CC3" w:rsidP="00B53CC3">
      <w:pPr>
        <w:pStyle w:val="CC-Code"/>
      </w:pPr>
      <w:r>
        <w:t xml:space="preserve">            // like T, TL, GTW, etc.</w:t>
      </w:r>
    </w:p>
    <w:p w14:paraId="10C4B024" w14:textId="77777777" w:rsidR="00B53CC3" w:rsidRDefault="00B53CC3" w:rsidP="00B53CC3">
      <w:pPr>
        <w:pStyle w:val="CC-Code"/>
      </w:pPr>
    </w:p>
    <w:p w14:paraId="64A6087A" w14:textId="77777777" w:rsidR="00B53CC3" w:rsidRDefault="00B53CC3" w:rsidP="00B53CC3">
      <w:pPr>
        <w:pStyle w:val="CC-Code"/>
      </w:pPr>
      <w:r>
        <w:t xml:space="preserve">            // You can create a new DataSubtype with the StandardDataSubtypes enum:</w:t>
      </w:r>
    </w:p>
    <w:p w14:paraId="50A02163" w14:textId="77777777" w:rsidR="00B53CC3" w:rsidRDefault="00B53CC3" w:rsidP="00B53CC3">
      <w:pPr>
        <w:pStyle w:val="CC-Code"/>
      </w:pPr>
      <w:r>
        <w:t xml:space="preserve">            var SubtypeT = new DataSubtype(StandardDataSubtypes.T);</w:t>
      </w:r>
    </w:p>
    <w:p w14:paraId="2A2DB07A" w14:textId="77777777" w:rsidR="00B53CC3" w:rsidRDefault="00B53CC3" w:rsidP="00B53CC3">
      <w:pPr>
        <w:pStyle w:val="CC-Code"/>
      </w:pPr>
    </w:p>
    <w:p w14:paraId="35D8062C" w14:textId="77777777" w:rsidR="00B53CC3" w:rsidRDefault="00B53CC3" w:rsidP="00B53CC3">
      <w:pPr>
        <w:pStyle w:val="CC-Code"/>
      </w:pPr>
      <w:r>
        <w:t xml:space="preserve">            // For multispecies data, you can provide a StandardDataSubtypes</w:t>
      </w:r>
    </w:p>
    <w:p w14:paraId="3B719542" w14:textId="77777777" w:rsidR="00B53CC3" w:rsidRDefault="00B53CC3" w:rsidP="00B53CC3">
      <w:pPr>
        <w:pStyle w:val="CC-Code"/>
      </w:pPr>
      <w:r>
        <w:t xml:space="preserve">            // and a FluidConstituents enum...</w:t>
      </w:r>
    </w:p>
    <w:p w14:paraId="0F77E590" w14:textId="77777777" w:rsidR="00B53CC3" w:rsidRDefault="00B53CC3" w:rsidP="00B53CC3">
      <w:pPr>
        <w:pStyle w:val="CC-Code"/>
      </w:pPr>
      <w:r>
        <w:t xml:space="preserve">            var SubtypeGTW = new DataSubtype(</w:t>
      </w:r>
    </w:p>
    <w:p w14:paraId="05AE7DF6" w14:textId="77777777" w:rsidR="00B53CC3" w:rsidRDefault="00B53CC3" w:rsidP="00B53CC3">
      <w:pPr>
        <w:pStyle w:val="CC-Code"/>
      </w:pPr>
      <w:r>
        <w:t xml:space="preserve">                StandardDataSubtypes.GT, FluidConstituents.W);</w:t>
      </w:r>
    </w:p>
    <w:p w14:paraId="12230622" w14:textId="77777777" w:rsidR="00B53CC3" w:rsidRDefault="00B53CC3" w:rsidP="00B53CC3">
      <w:pPr>
        <w:pStyle w:val="CC-Code"/>
      </w:pPr>
    </w:p>
    <w:p w14:paraId="64AF0FEE" w14:textId="77777777" w:rsidR="00B53CC3" w:rsidRDefault="00B53CC3" w:rsidP="00B53CC3">
      <w:pPr>
        <w:pStyle w:val="CC-Code"/>
      </w:pPr>
      <w:r>
        <w:t xml:space="preserve">            // ...or you can provide a FullStandardDataSubtypes struct,</w:t>
      </w:r>
    </w:p>
    <w:p w14:paraId="2B03058A" w14:textId="77777777" w:rsidR="00B53CC3" w:rsidRDefault="00B53CC3" w:rsidP="00B53CC3">
      <w:pPr>
        <w:pStyle w:val="CC-Code"/>
      </w:pPr>
      <w:r>
        <w:t xml:space="preserve">            // which just contains a StandardDataSubtypes/FluidConstituents pair:</w:t>
      </w:r>
    </w:p>
    <w:p w14:paraId="2DF83E13" w14:textId="77777777" w:rsidR="00B53CC3" w:rsidRDefault="00B53CC3" w:rsidP="00B53CC3">
      <w:pPr>
        <w:pStyle w:val="CC-Code"/>
      </w:pPr>
      <w:r>
        <w:t xml:space="preserve">            var SubtypeGTW_alternate</w:t>
      </w:r>
    </w:p>
    <w:p w14:paraId="2772288F" w14:textId="77777777" w:rsidR="00B53CC3" w:rsidRDefault="00B53CC3" w:rsidP="00B53CC3">
      <w:pPr>
        <w:pStyle w:val="CC-Code"/>
      </w:pPr>
      <w:r>
        <w:t xml:space="preserve">                = new DataSubtype(new FullStandardDataSubtype(</w:t>
      </w:r>
    </w:p>
    <w:p w14:paraId="618ABEA1" w14:textId="77777777" w:rsidR="00B53CC3" w:rsidRDefault="00B53CC3" w:rsidP="00B53CC3">
      <w:pPr>
        <w:pStyle w:val="CC-Code"/>
      </w:pPr>
      <w:r>
        <w:t xml:space="preserve">                    StandardDataSubtypes.GT, FluidConstituents.W));</w:t>
      </w:r>
    </w:p>
    <w:p w14:paraId="22C007AC" w14:textId="77777777" w:rsidR="00B53CC3" w:rsidRDefault="00B53CC3" w:rsidP="00B53CC3">
      <w:pPr>
        <w:pStyle w:val="CC-Code"/>
      </w:pPr>
    </w:p>
    <w:p w14:paraId="3BF31B84" w14:textId="77777777" w:rsidR="00B53CC3" w:rsidRDefault="00B53CC3" w:rsidP="00B53CC3">
      <w:pPr>
        <w:pStyle w:val="CC-Code"/>
      </w:pPr>
      <w:r>
        <w:t xml:space="preserve">            // You can also create your own DataSubtype, maybe for custom data</w:t>
      </w:r>
    </w:p>
    <w:p w14:paraId="78735C1C" w14:textId="77777777" w:rsidR="00B53CC3" w:rsidRDefault="00B53CC3" w:rsidP="00B53CC3">
      <w:pPr>
        <w:pStyle w:val="CC-Code"/>
      </w:pPr>
      <w:r>
        <w:t xml:space="preserve">            // you're reading out of a text file:</w:t>
      </w:r>
    </w:p>
    <w:p w14:paraId="7CA1911C" w14:textId="77777777" w:rsidR="00B53CC3" w:rsidRDefault="00B53CC3" w:rsidP="00B53CC3">
      <w:pPr>
        <w:pStyle w:val="CC-Code"/>
      </w:pPr>
      <w:r>
        <w:t xml:space="preserve">            var SubtypeBoundaryLayerThickness = new DataSubtype(</w:t>
      </w:r>
    </w:p>
    <w:p w14:paraId="5D48D196" w14:textId="77777777" w:rsidR="00B53CC3" w:rsidRDefault="00B53CC3" w:rsidP="00B53CC3">
      <w:pPr>
        <w:pStyle w:val="CC-Code"/>
      </w:pPr>
      <w:r>
        <w:t xml:space="preserve">                    dimension: UnitsData.UnitsType.MODEL_LENGTH,</w:t>
      </w:r>
    </w:p>
    <w:p w14:paraId="4D9D4F6B" w14:textId="77777777" w:rsidR="00B53CC3" w:rsidRDefault="00B53CC3" w:rsidP="00B53CC3">
      <w:pPr>
        <w:pStyle w:val="CC-Code"/>
      </w:pPr>
      <w:r>
        <w:t xml:space="preserve">                    isDimensionalOnlyIfPositive: false,</w:t>
      </w:r>
    </w:p>
    <w:p w14:paraId="26FC933D" w14:textId="77777777" w:rsidR="00B53CC3" w:rsidRDefault="00B53CC3" w:rsidP="00B53CC3">
      <w:pPr>
        <w:pStyle w:val="CC-Code"/>
      </w:pPr>
      <w:r>
        <w:t xml:space="preserve">                    description: "Boundary Layer Thickness for Phase B",</w:t>
      </w:r>
    </w:p>
    <w:p w14:paraId="42A95D0F" w14:textId="77777777" w:rsidR="00B53CC3" w:rsidRDefault="00B53CC3" w:rsidP="00B53CC3">
      <w:pPr>
        <w:pStyle w:val="CC-Code"/>
      </w:pPr>
      <w:r>
        <w:t xml:space="preserve">                    baseSindaDesignator: null,</w:t>
      </w:r>
    </w:p>
    <w:p w14:paraId="7663D061" w14:textId="77777777" w:rsidR="00B53CC3" w:rsidRDefault="00B53CC3" w:rsidP="00B53CC3">
      <w:pPr>
        <w:pStyle w:val="CC-Code"/>
      </w:pPr>
      <w:r>
        <w:t xml:space="preserve">                    dataType: DataTypes.PATH);</w:t>
      </w:r>
    </w:p>
    <w:p w14:paraId="6E3E0176" w14:textId="77777777" w:rsidR="00B53CC3" w:rsidRDefault="00B53CC3" w:rsidP="00B53CC3">
      <w:pPr>
        <w:pStyle w:val="CC-Code"/>
      </w:pPr>
    </w:p>
    <w:p w14:paraId="5BCAFF2E" w14:textId="77777777" w:rsidR="00B53CC3" w:rsidRDefault="00B53CC3" w:rsidP="00B53CC3">
      <w:pPr>
        <w:pStyle w:val="CC-Code"/>
      </w:pPr>
      <w:r>
        <w:t xml:space="preserve">            // Through the magic of implicit casts, you can use a</w:t>
      </w:r>
    </w:p>
    <w:p w14:paraId="15AC7688" w14:textId="77777777" w:rsidR="00B53CC3" w:rsidRDefault="00B53CC3" w:rsidP="00B53CC3">
      <w:pPr>
        <w:pStyle w:val="CC-Code"/>
      </w:pPr>
      <w:r>
        <w:t xml:space="preserve">            // StandardDataSubtypes or FullStandardDataSubtype anywhere</w:t>
      </w:r>
    </w:p>
    <w:p w14:paraId="144C0BB0" w14:textId="77777777" w:rsidR="00B53CC3" w:rsidRDefault="00B53CC3" w:rsidP="00B53CC3">
      <w:pPr>
        <w:pStyle w:val="CC-Code"/>
      </w:pPr>
      <w:r>
        <w:t xml:space="preserve">            // a DataSubtype is expected:</w:t>
      </w:r>
    </w:p>
    <w:p w14:paraId="44690EF7" w14:textId="77777777" w:rsidR="00B53CC3" w:rsidRDefault="00B53CC3" w:rsidP="00B53CC3">
      <w:pPr>
        <w:pStyle w:val="CC-Code"/>
      </w:pPr>
      <w:r>
        <w:t xml:space="preserve">            var listOfDataSubtypes = new List&lt;DataSubtype&gt;() {</w:t>
      </w:r>
    </w:p>
    <w:p w14:paraId="0D700422" w14:textId="77777777" w:rsidR="00B53CC3" w:rsidRDefault="00B53CC3" w:rsidP="00B53CC3">
      <w:pPr>
        <w:pStyle w:val="CC-Code"/>
      </w:pPr>
      <w:r>
        <w:t xml:space="preserve">                StandardDataSubtypes.T,</w:t>
      </w:r>
    </w:p>
    <w:p w14:paraId="1D5B3D22" w14:textId="77777777" w:rsidR="00B53CC3" w:rsidRDefault="00B53CC3" w:rsidP="00B53CC3">
      <w:pPr>
        <w:pStyle w:val="CC-Code"/>
      </w:pPr>
      <w:r>
        <w:t xml:space="preserve">                new FullStandardDataSubtype(</w:t>
      </w:r>
    </w:p>
    <w:p w14:paraId="5044FE58" w14:textId="77777777" w:rsidR="00B53CC3" w:rsidRDefault="00B53CC3" w:rsidP="00B53CC3">
      <w:pPr>
        <w:pStyle w:val="CC-Code"/>
      </w:pPr>
      <w:r>
        <w:t xml:space="preserve">                    StandardDataSubtypes.GT, FluidConstituents.W) };</w:t>
      </w:r>
    </w:p>
    <w:p w14:paraId="01DE4A44" w14:textId="77777777" w:rsidR="00B53CC3" w:rsidRDefault="00B53CC3" w:rsidP="00B53CC3">
      <w:pPr>
        <w:pStyle w:val="CC-Code"/>
      </w:pPr>
      <w:r>
        <w:t xml:space="preserve">            Console.WriteLine("\nDataSubtypes: implicit casts to DataSubtype:");</w:t>
      </w:r>
    </w:p>
    <w:p w14:paraId="47D3D371" w14:textId="77777777" w:rsidR="00B53CC3" w:rsidRDefault="00B53CC3" w:rsidP="00B53CC3">
      <w:pPr>
        <w:pStyle w:val="CC-Code"/>
      </w:pPr>
      <w:r>
        <w:t xml:space="preserve">            foreach (var item in listOfDataSubtypes)</w:t>
      </w:r>
    </w:p>
    <w:p w14:paraId="24636D7F" w14:textId="77777777" w:rsidR="00B53CC3" w:rsidRDefault="00B53CC3" w:rsidP="00B53CC3">
      <w:pPr>
        <w:pStyle w:val="CC-Code"/>
      </w:pPr>
      <w:r>
        <w:t xml:space="preserve">                Console.WriteLine(item);</w:t>
      </w:r>
    </w:p>
    <w:p w14:paraId="156C6AA5" w14:textId="77777777" w:rsidR="00B53CC3" w:rsidRDefault="00B53CC3" w:rsidP="00B53CC3">
      <w:pPr>
        <w:pStyle w:val="CC-Code"/>
      </w:pPr>
      <w:r>
        <w:t xml:space="preserve">            #endregion</w:t>
      </w:r>
    </w:p>
    <w:p w14:paraId="7B43F6AF" w14:textId="77777777" w:rsidR="00B53CC3" w:rsidRDefault="00B53CC3" w:rsidP="00B53CC3">
      <w:pPr>
        <w:pStyle w:val="CC-Code"/>
      </w:pPr>
    </w:p>
    <w:p w14:paraId="795B80FF" w14:textId="77777777" w:rsidR="00B53CC3" w:rsidRDefault="00B53CC3" w:rsidP="00B53CC3">
      <w:pPr>
        <w:pStyle w:val="CC-Code"/>
      </w:pPr>
      <w:r>
        <w:t xml:space="preserve">            #region Get data with DataSubtypes and ItemIdentifiers</w:t>
      </w:r>
    </w:p>
    <w:p w14:paraId="4670A65B" w14:textId="77777777" w:rsidR="00B53CC3" w:rsidRDefault="00B53CC3" w:rsidP="00B53CC3">
      <w:pPr>
        <w:pStyle w:val="CC-Code"/>
      </w:pPr>
      <w:r>
        <w:t xml:space="preserve">            // Datasets can return data for multiple items if provided an</w:t>
      </w:r>
    </w:p>
    <w:p w14:paraId="6AAAC44D" w14:textId="77777777" w:rsidR="00B53CC3" w:rsidRDefault="00B53CC3" w:rsidP="00B53CC3">
      <w:pPr>
        <w:pStyle w:val="CC-Code"/>
      </w:pPr>
      <w:r>
        <w:t xml:space="preserve">            // ItemIdentifierCollection and a DataSubtype:</w:t>
      </w:r>
    </w:p>
    <w:p w14:paraId="3439B69C" w14:textId="77777777" w:rsidR="00B53CC3" w:rsidRDefault="00B53CC3" w:rsidP="00B53CC3">
      <w:pPr>
        <w:pStyle w:val="CC-Code"/>
      </w:pPr>
      <w:r>
        <w:t xml:space="preserve">            var allBarNodeTs = data.GetData(allbarNodeNames, StandardDataSubtypes.T);</w:t>
      </w:r>
    </w:p>
    <w:p w14:paraId="251F4315" w14:textId="77777777" w:rsidR="00B53CC3" w:rsidRDefault="00B53CC3" w:rsidP="00B53CC3">
      <w:pPr>
        <w:pStyle w:val="CC-Code"/>
      </w:pPr>
      <w:r>
        <w:t xml:space="preserve">            Console.WriteLine("\nGet data with DataSubtypes and ItemIdentifiers:\n" +</w:t>
      </w:r>
    </w:p>
    <w:p w14:paraId="3B5D5040" w14:textId="77777777" w:rsidR="00B53CC3" w:rsidRDefault="00B53CC3" w:rsidP="00B53CC3">
      <w:pPr>
        <w:pStyle w:val="CC-Code"/>
      </w:pPr>
      <w:r>
        <w:t xml:space="preserve">                "DataArrayCollection.Name: {0}\n.Count: {1}\n.DataItemCount: {2}",</w:t>
      </w:r>
    </w:p>
    <w:p w14:paraId="05DC7601" w14:textId="77777777" w:rsidR="00B53CC3" w:rsidRDefault="00B53CC3" w:rsidP="00B53CC3">
      <w:pPr>
        <w:pStyle w:val="CC-Code"/>
      </w:pPr>
      <w:r>
        <w:t xml:space="preserve">                allBarNodeTs.Name, allBarNodeTs.Count, allBarNodeTs.DataItemCount);</w:t>
      </w:r>
    </w:p>
    <w:p w14:paraId="75A7B42A" w14:textId="77777777" w:rsidR="00B53CC3" w:rsidRDefault="00B53CC3" w:rsidP="00B53CC3">
      <w:pPr>
        <w:pStyle w:val="CC-Code"/>
      </w:pPr>
      <w:r>
        <w:t xml:space="preserve">            #endregion</w:t>
      </w:r>
    </w:p>
    <w:p w14:paraId="3DB7AB1D" w14:textId="77777777" w:rsidR="00B53CC3" w:rsidRDefault="00B53CC3" w:rsidP="00B53CC3">
      <w:pPr>
        <w:pStyle w:val="CC-Code"/>
      </w:pPr>
    </w:p>
    <w:p w14:paraId="4A2C5B1D" w14:textId="77777777" w:rsidR="00B53CC3" w:rsidRDefault="00B53CC3" w:rsidP="00B53CC3">
      <w:pPr>
        <w:pStyle w:val="CC-Code"/>
      </w:pPr>
      <w:r>
        <w:t xml:space="preserve">            #region DataItemIdentifiers</w:t>
      </w:r>
    </w:p>
    <w:p w14:paraId="22B050BD" w14:textId="77777777" w:rsidR="00B53CC3" w:rsidRDefault="00B53CC3" w:rsidP="00B53CC3">
      <w:pPr>
        <w:pStyle w:val="CC-Code"/>
      </w:pPr>
      <w:r>
        <w:t xml:space="preserve">            // Use DataItemIdentifiers to identify SINDA/FLUINT entities like</w:t>
      </w:r>
    </w:p>
    <w:p w14:paraId="61161709" w14:textId="77777777" w:rsidR="00B53CC3" w:rsidRDefault="00B53CC3" w:rsidP="00B53CC3">
      <w:pPr>
        <w:pStyle w:val="CC-Code"/>
      </w:pPr>
      <w:r>
        <w:lastRenderedPageBreak/>
        <w:t xml:space="preserve">            // WALL.T100, WATER.TL45, or "MY_REGISTER temperature".</w:t>
      </w:r>
    </w:p>
    <w:p w14:paraId="277E8CD6" w14:textId="77777777" w:rsidR="00B53CC3" w:rsidRDefault="00B53CC3" w:rsidP="00B53CC3">
      <w:pPr>
        <w:pStyle w:val="CC-Code"/>
      </w:pPr>
      <w:r>
        <w:t xml:space="preserve">            // They combine ItemIdentifiers and DataSubtypes.</w:t>
      </w:r>
    </w:p>
    <w:p w14:paraId="3CEDBC0B" w14:textId="77777777" w:rsidR="00B53CC3" w:rsidRDefault="00B53CC3" w:rsidP="00B53CC3">
      <w:pPr>
        <w:pStyle w:val="CC-Code"/>
      </w:pPr>
    </w:p>
    <w:p w14:paraId="0753C4B9" w14:textId="77777777" w:rsidR="00B53CC3" w:rsidRDefault="00B53CC3" w:rsidP="00B53CC3">
      <w:pPr>
        <w:pStyle w:val="CC-Code"/>
      </w:pPr>
      <w:r>
        <w:t xml:space="preserve">            // You can create DataItemIdentifiers from ItemIdentifiers and a single</w:t>
      </w:r>
    </w:p>
    <w:p w14:paraId="33AE8EB3" w14:textId="77777777" w:rsidR="00B53CC3" w:rsidRDefault="00B53CC3" w:rsidP="00B53CC3">
      <w:pPr>
        <w:pStyle w:val="CC-Code"/>
      </w:pPr>
      <w:r>
        <w:t xml:space="preserve">            //DataSubtype:</w:t>
      </w:r>
    </w:p>
    <w:p w14:paraId="4AA54A49" w14:textId="77777777" w:rsidR="00B53CC3" w:rsidRDefault="00B53CC3" w:rsidP="00B53CC3">
      <w:pPr>
        <w:pStyle w:val="CC-Code"/>
      </w:pPr>
      <w:r>
        <w:t xml:space="preserve">            var allBar_T_Names</w:t>
      </w:r>
    </w:p>
    <w:p w14:paraId="421FA384" w14:textId="77777777" w:rsidR="00B53CC3" w:rsidRDefault="00B53CC3" w:rsidP="00B53CC3">
      <w:pPr>
        <w:pStyle w:val="CC-Code"/>
      </w:pPr>
      <w:r>
        <w:t xml:space="preserve">                = new DataItemIdentifierCollection(</w:t>
      </w:r>
    </w:p>
    <w:p w14:paraId="52D0E65A" w14:textId="77777777" w:rsidR="00B53CC3" w:rsidRDefault="00B53CC3" w:rsidP="00B53CC3">
      <w:pPr>
        <w:pStyle w:val="CC-Code"/>
      </w:pPr>
      <w:r>
        <w:t xml:space="preserve">                    allbarNodeNames, StandardDataSubtypes.T);</w:t>
      </w:r>
    </w:p>
    <w:p w14:paraId="3321FE03" w14:textId="77777777" w:rsidR="00B53CC3" w:rsidRDefault="00B53CC3" w:rsidP="00B53CC3">
      <w:pPr>
        <w:pStyle w:val="CC-Code"/>
      </w:pPr>
      <w:r>
        <w:t xml:space="preserve">            Console.WriteLine("\nDataItemIdentifiers: all BAR T names:");</w:t>
      </w:r>
    </w:p>
    <w:p w14:paraId="3A1A8179" w14:textId="77777777" w:rsidR="00B53CC3" w:rsidRDefault="00B53CC3" w:rsidP="00B53CC3">
      <w:pPr>
        <w:pStyle w:val="CC-Code"/>
      </w:pPr>
      <w:r>
        <w:t xml:space="preserve">            foreach (var item in allBar_T_Names)</w:t>
      </w:r>
    </w:p>
    <w:p w14:paraId="25E5C445" w14:textId="77777777" w:rsidR="00B53CC3" w:rsidRDefault="00B53CC3" w:rsidP="00B53CC3">
      <w:pPr>
        <w:pStyle w:val="CC-Code"/>
      </w:pPr>
      <w:r>
        <w:t xml:space="preserve">                Console.WriteLine(item);</w:t>
      </w:r>
    </w:p>
    <w:p w14:paraId="7AA73F37" w14:textId="77777777" w:rsidR="00B53CC3" w:rsidRDefault="00B53CC3" w:rsidP="00B53CC3">
      <w:pPr>
        <w:pStyle w:val="CC-Code"/>
      </w:pPr>
    </w:p>
    <w:p w14:paraId="7D310B00" w14:textId="77777777" w:rsidR="00B53CC3" w:rsidRDefault="00B53CC3" w:rsidP="00B53CC3">
      <w:pPr>
        <w:pStyle w:val="CC-Code"/>
      </w:pPr>
      <w:r>
        <w:t xml:space="preserve">            // Or you can create a DataItemIdentifierCollection</w:t>
      </w:r>
    </w:p>
    <w:p w14:paraId="5D80001A" w14:textId="77777777" w:rsidR="00B53CC3" w:rsidRDefault="00B53CC3" w:rsidP="00B53CC3">
      <w:pPr>
        <w:pStyle w:val="CC-Code"/>
      </w:pPr>
      <w:r>
        <w:t xml:space="preserve">            // by parsing a list of SINDA/FLUINT names:</w:t>
      </w:r>
    </w:p>
    <w:p w14:paraId="1290BE17" w14:textId="77777777" w:rsidR="00B53CC3" w:rsidRDefault="00B53CC3" w:rsidP="00B53CC3">
      <w:pPr>
        <w:pStyle w:val="CC-Code"/>
      </w:pPr>
      <w:r>
        <w:t xml:space="preserve">            var parsedDataItems = new DataItemIdentifierCollection(</w:t>
      </w:r>
    </w:p>
    <w:p w14:paraId="55D92742" w14:textId="77777777" w:rsidR="00B53CC3" w:rsidRDefault="00B53CC3" w:rsidP="00B53CC3">
      <w:pPr>
        <w:pStyle w:val="CC-Code"/>
      </w:pPr>
      <w:r>
        <w:t xml:space="preserve">                "MAIN.T100",</w:t>
      </w:r>
    </w:p>
    <w:p w14:paraId="06C403F2" w14:textId="77777777" w:rsidR="00B53CC3" w:rsidRDefault="00B53CC3" w:rsidP="00B53CC3">
      <w:pPr>
        <w:pStyle w:val="CC-Code"/>
      </w:pPr>
      <w:r>
        <w:t xml:space="preserve">                "FLOW.FR40",</w:t>
      </w:r>
    </w:p>
    <w:p w14:paraId="28D7FCC9" w14:textId="77777777" w:rsidR="00B53CC3" w:rsidRDefault="00B53CC3" w:rsidP="00B53CC3">
      <w:pPr>
        <w:pStyle w:val="CC-Code"/>
      </w:pPr>
      <w:r>
        <w:t xml:space="preserve">                "FLOW.GTW11",</w:t>
      </w:r>
    </w:p>
    <w:p w14:paraId="01096265" w14:textId="77777777" w:rsidR="00B53CC3" w:rsidRDefault="00B53CC3" w:rsidP="00B53CC3">
      <w:pPr>
        <w:pStyle w:val="CC-Code"/>
      </w:pPr>
      <w:r>
        <w:t xml:space="preserve">                "A_REGISTER");</w:t>
      </w:r>
    </w:p>
    <w:p w14:paraId="60107915" w14:textId="77777777" w:rsidR="00B53CC3" w:rsidRDefault="00B53CC3" w:rsidP="00B53CC3">
      <w:pPr>
        <w:pStyle w:val="CC-Code"/>
      </w:pPr>
      <w:r>
        <w:t xml:space="preserve">            Console.WriteLine("\nDataItemIdentifiers: parsed SINDA/FLUINT names:");</w:t>
      </w:r>
    </w:p>
    <w:p w14:paraId="730203E7" w14:textId="77777777" w:rsidR="00B53CC3" w:rsidRDefault="00B53CC3" w:rsidP="00B53CC3">
      <w:pPr>
        <w:pStyle w:val="CC-Code"/>
      </w:pPr>
      <w:r>
        <w:t xml:space="preserve">            foreach (var item in parsedDataItems)</w:t>
      </w:r>
    </w:p>
    <w:p w14:paraId="2F5CA217" w14:textId="77777777" w:rsidR="00B53CC3" w:rsidRDefault="00B53CC3" w:rsidP="00B53CC3">
      <w:pPr>
        <w:pStyle w:val="CC-Code"/>
      </w:pPr>
      <w:r>
        <w:t xml:space="preserve">                Console.WriteLine(item);</w:t>
      </w:r>
    </w:p>
    <w:p w14:paraId="0FC318DC" w14:textId="77777777" w:rsidR="00B53CC3" w:rsidRDefault="00B53CC3" w:rsidP="00B53CC3">
      <w:pPr>
        <w:pStyle w:val="CC-Code"/>
      </w:pPr>
    </w:p>
    <w:p w14:paraId="4A9D74DB" w14:textId="77777777" w:rsidR="00B53CC3" w:rsidRDefault="00B53CC3" w:rsidP="00B53CC3">
      <w:pPr>
        <w:pStyle w:val="CC-Code"/>
      </w:pPr>
      <w:r>
        <w:t xml:space="preserve">            // One issue with parsing SINDA/FLUINT names: it will assume any</w:t>
      </w:r>
    </w:p>
    <w:p w14:paraId="1598D399" w14:textId="77777777" w:rsidR="00B53CC3" w:rsidRDefault="00B53CC3" w:rsidP="00B53CC3">
      <w:pPr>
        <w:pStyle w:val="CC-Code"/>
      </w:pPr>
      <w:r>
        <w:t xml:space="preserve">            // registers are dimensionless, so if you'd like to assign a</w:t>
      </w:r>
    </w:p>
    <w:p w14:paraId="22FA467D" w14:textId="77777777" w:rsidR="00B53CC3" w:rsidRDefault="00B53CC3" w:rsidP="00B53CC3">
      <w:pPr>
        <w:pStyle w:val="CC-Code"/>
      </w:pPr>
      <w:r>
        <w:t xml:space="preserve">            // dimension to a register, you should explicitly create the</w:t>
      </w:r>
    </w:p>
    <w:p w14:paraId="766EDBD5" w14:textId="77777777" w:rsidR="00B53CC3" w:rsidRDefault="00B53CC3" w:rsidP="00B53CC3">
      <w:pPr>
        <w:pStyle w:val="CC-Code"/>
      </w:pPr>
      <w:r>
        <w:t xml:space="preserve">            // DataItemIdentifier for it:</w:t>
      </w:r>
    </w:p>
    <w:p w14:paraId="15F483F3" w14:textId="77777777" w:rsidR="00B53CC3" w:rsidRDefault="00B53CC3" w:rsidP="00B53CC3">
      <w:pPr>
        <w:pStyle w:val="CC-Code"/>
      </w:pPr>
      <w:r>
        <w:t xml:space="preserve">            var A_REGISTER_flowrate</w:t>
      </w:r>
    </w:p>
    <w:p w14:paraId="6076C7A2" w14:textId="77777777" w:rsidR="00B53CC3" w:rsidRDefault="00B53CC3" w:rsidP="00B53CC3">
      <w:pPr>
        <w:pStyle w:val="CC-Code"/>
      </w:pPr>
      <w:r>
        <w:t xml:space="preserve">                = new DataItemIdentifier(</w:t>
      </w:r>
    </w:p>
    <w:p w14:paraId="47D58132" w14:textId="77777777" w:rsidR="00B53CC3" w:rsidRDefault="00B53CC3" w:rsidP="00B53CC3">
      <w:pPr>
        <w:pStyle w:val="CC-Code"/>
      </w:pPr>
      <w:r>
        <w:t xml:space="preserve">                    new ItemIdentifier("A_REGISTER"), StandardDataSubtypes.FR);</w:t>
      </w:r>
    </w:p>
    <w:p w14:paraId="64CA31DB" w14:textId="77777777" w:rsidR="00B53CC3" w:rsidRDefault="00B53CC3" w:rsidP="00B53CC3">
      <w:pPr>
        <w:pStyle w:val="CC-Code"/>
      </w:pPr>
    </w:p>
    <w:p w14:paraId="3BE77E78" w14:textId="77777777" w:rsidR="00B53CC3" w:rsidRDefault="00B53CC3" w:rsidP="00B53CC3">
      <w:pPr>
        <w:pStyle w:val="CC-Code"/>
      </w:pPr>
      <w:r>
        <w:t xml:space="preserve">            // If the register stores data in a unit system other than that</w:t>
      </w:r>
    </w:p>
    <w:p w14:paraId="3AEB8840" w14:textId="77777777" w:rsidR="00B53CC3" w:rsidRDefault="00B53CC3" w:rsidP="00B53CC3">
      <w:pPr>
        <w:pStyle w:val="CC-Code"/>
      </w:pPr>
      <w:r>
        <w:t xml:space="preserve">            // of the Dataset, you can specify that too:</w:t>
      </w:r>
    </w:p>
    <w:p w14:paraId="78D6E41A" w14:textId="77777777" w:rsidR="00B53CC3" w:rsidRDefault="00B53CC3" w:rsidP="00B53CC3">
      <w:pPr>
        <w:pStyle w:val="CC-Code"/>
      </w:pPr>
      <w:r>
        <w:t xml:space="preserve">            var A_REGISTER_flowrate_Eng</w:t>
      </w:r>
    </w:p>
    <w:p w14:paraId="66F9A604" w14:textId="77777777" w:rsidR="00B53CC3" w:rsidRDefault="00B53CC3" w:rsidP="00B53CC3">
      <w:pPr>
        <w:pStyle w:val="CC-Code"/>
      </w:pPr>
      <w:r>
        <w:t xml:space="preserve">                = new DataItemIdentifier(</w:t>
      </w:r>
    </w:p>
    <w:p w14:paraId="1262C8F0" w14:textId="77777777" w:rsidR="00B53CC3" w:rsidRDefault="00B53CC3" w:rsidP="00B53CC3">
      <w:pPr>
        <w:pStyle w:val="CC-Code"/>
      </w:pPr>
      <w:r>
        <w:t xml:space="preserve">                    new ItemIdentifier("A_REGISTER"), StandardDataSubtypes.FR,</w:t>
      </w:r>
    </w:p>
    <w:p w14:paraId="72C35EB9" w14:textId="77777777" w:rsidR="00B53CC3" w:rsidRDefault="00B53CC3" w:rsidP="00B53CC3">
      <w:pPr>
        <w:pStyle w:val="CC-Code"/>
      </w:pPr>
      <w:r>
        <w:t xml:space="preserve">                    Units.Eng);</w:t>
      </w:r>
    </w:p>
    <w:p w14:paraId="4C15E09C" w14:textId="77777777" w:rsidR="00B53CC3" w:rsidRDefault="00B53CC3" w:rsidP="00B53CC3">
      <w:pPr>
        <w:pStyle w:val="CC-Code"/>
      </w:pPr>
    </w:p>
    <w:p w14:paraId="7E568ED2" w14:textId="77777777" w:rsidR="00B53CC3" w:rsidRDefault="00B53CC3" w:rsidP="00B53CC3">
      <w:pPr>
        <w:pStyle w:val="CC-Code"/>
      </w:pPr>
      <w:r>
        <w:t xml:space="preserve">            // You can combine ItemIdentifiers and a list of DataSubtypes,</w:t>
      </w:r>
    </w:p>
    <w:p w14:paraId="59B1F96F" w14:textId="77777777" w:rsidR="00B53CC3" w:rsidRDefault="00B53CC3" w:rsidP="00B53CC3">
      <w:pPr>
        <w:pStyle w:val="CC-Code"/>
      </w:pPr>
      <w:r>
        <w:t xml:space="preserve">            // creating all combinations of DataItemIdentifiers:</w:t>
      </w:r>
    </w:p>
    <w:p w14:paraId="1BBB0DF0" w14:textId="77777777" w:rsidR="00B53CC3" w:rsidRDefault="00B53CC3" w:rsidP="00B53CC3">
      <w:pPr>
        <w:pStyle w:val="CC-Code"/>
      </w:pPr>
      <w:r>
        <w:t xml:space="preserve">            var TandQ = new List&lt;DataSubtype&gt;()</w:t>
      </w:r>
    </w:p>
    <w:p w14:paraId="72127844" w14:textId="77777777" w:rsidR="00B53CC3" w:rsidRDefault="00B53CC3" w:rsidP="00B53CC3">
      <w:pPr>
        <w:pStyle w:val="CC-Code"/>
      </w:pPr>
      <w:r>
        <w:t xml:space="preserve">            {</w:t>
      </w:r>
    </w:p>
    <w:p w14:paraId="499CBEDD" w14:textId="77777777" w:rsidR="00B53CC3" w:rsidRDefault="00B53CC3" w:rsidP="00B53CC3">
      <w:pPr>
        <w:pStyle w:val="CC-Code"/>
      </w:pPr>
      <w:r>
        <w:t xml:space="preserve">                StandardDataSubtypes.T,</w:t>
      </w:r>
    </w:p>
    <w:p w14:paraId="1D530F5C" w14:textId="77777777" w:rsidR="00B53CC3" w:rsidRDefault="00B53CC3" w:rsidP="00B53CC3">
      <w:pPr>
        <w:pStyle w:val="CC-Code"/>
      </w:pPr>
      <w:r>
        <w:t xml:space="preserve">                StandardDataSubtypes.Q</w:t>
      </w:r>
    </w:p>
    <w:p w14:paraId="1681058E" w14:textId="77777777" w:rsidR="00B53CC3" w:rsidRDefault="00B53CC3" w:rsidP="00B53CC3">
      <w:pPr>
        <w:pStyle w:val="CC-Code"/>
      </w:pPr>
      <w:r>
        <w:t xml:space="preserve">            };</w:t>
      </w:r>
    </w:p>
    <w:p w14:paraId="6EBED6D9" w14:textId="77777777" w:rsidR="00B53CC3" w:rsidRDefault="00B53CC3" w:rsidP="00B53CC3">
      <w:pPr>
        <w:pStyle w:val="CC-Code"/>
      </w:pPr>
      <w:r>
        <w:t xml:space="preserve">            var allBar_TandQ_Names</w:t>
      </w:r>
    </w:p>
    <w:p w14:paraId="2A4540DD" w14:textId="77777777" w:rsidR="00B53CC3" w:rsidRDefault="00B53CC3" w:rsidP="00B53CC3">
      <w:pPr>
        <w:pStyle w:val="CC-Code"/>
      </w:pPr>
      <w:r>
        <w:t xml:space="preserve">                = new DataItemIdentifierCollection(allbarNodeNames, TandQ);</w:t>
      </w:r>
    </w:p>
    <w:p w14:paraId="3DD625D8" w14:textId="77777777" w:rsidR="00B53CC3" w:rsidRDefault="00B53CC3" w:rsidP="00B53CC3">
      <w:pPr>
        <w:pStyle w:val="CC-Code"/>
      </w:pPr>
      <w:r>
        <w:t xml:space="preserve">            Console.WriteLine("\nDataItemIdentifiers: " +</w:t>
      </w:r>
    </w:p>
    <w:p w14:paraId="5B7694DA" w14:textId="77777777" w:rsidR="00B53CC3" w:rsidRDefault="00B53CC3" w:rsidP="00B53CC3">
      <w:pPr>
        <w:pStyle w:val="CC-Code"/>
      </w:pPr>
      <w:r>
        <w:t xml:space="preserve">                "combine ItemIdentifiers and DataSubtypes:");</w:t>
      </w:r>
    </w:p>
    <w:p w14:paraId="6F3950AD" w14:textId="77777777" w:rsidR="00B53CC3" w:rsidRDefault="00B53CC3" w:rsidP="00B53CC3">
      <w:pPr>
        <w:pStyle w:val="CC-Code"/>
      </w:pPr>
      <w:r>
        <w:t xml:space="preserve">            foreach (var item in allBar_TandQ_Names)</w:t>
      </w:r>
    </w:p>
    <w:p w14:paraId="04D8E2C1" w14:textId="77777777" w:rsidR="00B53CC3" w:rsidRDefault="00B53CC3" w:rsidP="00B53CC3">
      <w:pPr>
        <w:pStyle w:val="CC-Code"/>
      </w:pPr>
      <w:r>
        <w:t xml:space="preserve">                Console.WriteLine(item);</w:t>
      </w:r>
    </w:p>
    <w:p w14:paraId="0F7FBACB" w14:textId="77777777" w:rsidR="00B53CC3" w:rsidRDefault="00B53CC3" w:rsidP="00B53CC3">
      <w:pPr>
        <w:pStyle w:val="CC-Code"/>
      </w:pPr>
      <w:r>
        <w:t xml:space="preserve">            #endregion</w:t>
      </w:r>
    </w:p>
    <w:p w14:paraId="322DA576" w14:textId="77777777" w:rsidR="00B53CC3" w:rsidRDefault="00B53CC3" w:rsidP="00B53CC3">
      <w:pPr>
        <w:pStyle w:val="CC-Code"/>
      </w:pPr>
    </w:p>
    <w:p w14:paraId="1C315DAF" w14:textId="77777777" w:rsidR="00B53CC3" w:rsidRDefault="00B53CC3" w:rsidP="00B53CC3">
      <w:pPr>
        <w:pStyle w:val="CC-Code"/>
      </w:pPr>
      <w:r>
        <w:t xml:space="preserve">            #region Get data with DataItemIdentifiers</w:t>
      </w:r>
    </w:p>
    <w:p w14:paraId="2CE3D6CC" w14:textId="77777777" w:rsidR="00B53CC3" w:rsidRDefault="00B53CC3" w:rsidP="00B53CC3">
      <w:pPr>
        <w:pStyle w:val="CC-Code"/>
      </w:pPr>
      <w:r>
        <w:t xml:space="preserve">            // Datasets can return data for multiple items if provided a</w:t>
      </w:r>
    </w:p>
    <w:p w14:paraId="3BB409E1" w14:textId="77777777" w:rsidR="00B53CC3" w:rsidRDefault="00B53CC3" w:rsidP="00B53CC3">
      <w:pPr>
        <w:pStyle w:val="CC-Code"/>
      </w:pPr>
      <w:r>
        <w:t xml:space="preserve">            // DataItemIdentifierCollection:</w:t>
      </w:r>
    </w:p>
    <w:p w14:paraId="04EBD84E" w14:textId="77777777" w:rsidR="00B53CC3" w:rsidRDefault="00B53CC3" w:rsidP="00B53CC3">
      <w:pPr>
        <w:pStyle w:val="CC-Code"/>
      </w:pPr>
      <w:r>
        <w:t xml:space="preserve">            var allBar_TandQ = data.GetData(allBar_TandQ_Names);</w:t>
      </w:r>
    </w:p>
    <w:p w14:paraId="66D5DA76" w14:textId="77777777" w:rsidR="00B53CC3" w:rsidRDefault="00B53CC3" w:rsidP="00B53CC3">
      <w:pPr>
        <w:pStyle w:val="CC-Code"/>
      </w:pPr>
    </w:p>
    <w:p w14:paraId="352ACE90" w14:textId="77777777" w:rsidR="00B53CC3" w:rsidRDefault="00B53CC3" w:rsidP="00B53CC3">
      <w:pPr>
        <w:pStyle w:val="CC-Code"/>
      </w:pPr>
      <w:r>
        <w:lastRenderedPageBreak/>
        <w:t xml:space="preserve">            // And you can plot all the series in a DataArrayCollection</w:t>
      </w:r>
    </w:p>
    <w:p w14:paraId="46434128" w14:textId="77777777" w:rsidR="00B53CC3" w:rsidRDefault="00B53CC3" w:rsidP="00B53CC3">
      <w:pPr>
        <w:pStyle w:val="CC-Code"/>
      </w:pPr>
      <w:r>
        <w:t xml:space="preserve">            // with a single SimplePlot.AddSeries method:</w:t>
      </w:r>
    </w:p>
    <w:p w14:paraId="1D276304" w14:textId="77777777" w:rsidR="00B53CC3" w:rsidRDefault="00B53CC3" w:rsidP="00B53CC3">
      <w:pPr>
        <w:pStyle w:val="CC-Code"/>
      </w:pPr>
      <w:r>
        <w:t xml:space="preserve">            {</w:t>
      </w:r>
    </w:p>
    <w:p w14:paraId="0B0E4EDF" w14:textId="77777777" w:rsidR="00B53CC3" w:rsidRDefault="00B53CC3" w:rsidP="00B53CC3">
      <w:pPr>
        <w:pStyle w:val="CC-Code"/>
      </w:pPr>
      <w:r>
        <w:t xml:space="preserve">                var plot = new SimplePlot();</w:t>
      </w:r>
    </w:p>
    <w:p w14:paraId="3EF48040" w14:textId="77777777" w:rsidR="00B53CC3" w:rsidRDefault="00B53CC3" w:rsidP="00B53CC3">
      <w:pPr>
        <w:pStyle w:val="CC-Code"/>
      </w:pPr>
      <w:r>
        <w:t xml:space="preserve">                plot.Name</w:t>
      </w:r>
    </w:p>
    <w:p w14:paraId="44E8FCC7" w14:textId="77777777" w:rsidR="00B53CC3" w:rsidRDefault="00B53CC3" w:rsidP="00B53CC3">
      <w:pPr>
        <w:pStyle w:val="CC-Code"/>
      </w:pPr>
      <w:r>
        <w:t xml:space="preserve">                    = "Get data with DataItemIdentifiers: plot DataArrayCollection";</w:t>
      </w:r>
    </w:p>
    <w:p w14:paraId="39363CDA" w14:textId="77777777" w:rsidR="00B53CC3" w:rsidRDefault="00B53CC3" w:rsidP="00B53CC3">
      <w:pPr>
        <w:pStyle w:val="CC-Code"/>
      </w:pPr>
      <w:r>
        <w:t xml:space="preserve">                plot.AddSeries(allBar_TandQ);</w:t>
      </w:r>
    </w:p>
    <w:p w14:paraId="70C959E0" w14:textId="77777777" w:rsidR="00B53CC3" w:rsidRDefault="00B53CC3" w:rsidP="00B53CC3">
      <w:pPr>
        <w:pStyle w:val="CC-Code"/>
      </w:pPr>
      <w:r>
        <w:t xml:space="preserve">                plot.Show();</w:t>
      </w:r>
    </w:p>
    <w:p w14:paraId="7789C8AE" w14:textId="77777777" w:rsidR="00B53CC3" w:rsidRDefault="00B53CC3" w:rsidP="00B53CC3">
      <w:pPr>
        <w:pStyle w:val="CC-Code"/>
      </w:pPr>
      <w:r>
        <w:t xml:space="preserve">            }</w:t>
      </w:r>
    </w:p>
    <w:p w14:paraId="7BE4A109" w14:textId="77777777" w:rsidR="00B53CC3" w:rsidRDefault="00B53CC3" w:rsidP="00B53CC3">
      <w:pPr>
        <w:pStyle w:val="CC-Code"/>
      </w:pPr>
      <w:r>
        <w:t xml:space="preserve">            // Since the DataArrays in allBar_TandQ know their SourceDataset,</w:t>
      </w:r>
    </w:p>
    <w:p w14:paraId="0D02D0C8" w14:textId="77777777" w:rsidR="00B53CC3" w:rsidRDefault="00B53CC3" w:rsidP="00B53CC3">
      <w:pPr>
        <w:pStyle w:val="CC-Code"/>
      </w:pPr>
      <w:r>
        <w:t xml:space="preserve">            // AddSeries uses it to get time for the x data of each series.</w:t>
      </w:r>
    </w:p>
    <w:p w14:paraId="40103B88" w14:textId="77777777" w:rsidR="00B53CC3" w:rsidRDefault="00B53CC3" w:rsidP="00B53CC3">
      <w:pPr>
        <w:pStyle w:val="CC-Code"/>
      </w:pPr>
    </w:p>
    <w:p w14:paraId="49C8B70F" w14:textId="77777777" w:rsidR="00B53CC3" w:rsidRDefault="00B53CC3" w:rsidP="00B53CC3">
      <w:pPr>
        <w:pStyle w:val="CC-Code"/>
      </w:pPr>
      <w:r>
        <w:t xml:space="preserve">            // Skip some steps and let GetData parse a list of SINDA/FLUINT names.</w:t>
      </w:r>
    </w:p>
    <w:p w14:paraId="34238E72" w14:textId="77777777" w:rsidR="00B53CC3" w:rsidRDefault="00B53CC3" w:rsidP="00B53CC3">
      <w:pPr>
        <w:pStyle w:val="CC-Code"/>
      </w:pPr>
      <w:r>
        <w:t xml:space="preserve">            // One issue with this: it will assume any registers are dimensionless,</w:t>
      </w:r>
    </w:p>
    <w:p w14:paraId="531C76A4" w14:textId="77777777" w:rsidR="00B53CC3" w:rsidRDefault="00B53CC3" w:rsidP="00B53CC3">
      <w:pPr>
        <w:pStyle w:val="CC-Code"/>
      </w:pPr>
      <w:r>
        <w:t xml:space="preserve">            // so if you'd like to assign a dimension to a register, you should</w:t>
      </w:r>
    </w:p>
    <w:p w14:paraId="06005982" w14:textId="77777777" w:rsidR="00B53CC3" w:rsidRDefault="00B53CC3" w:rsidP="00B53CC3">
      <w:pPr>
        <w:pStyle w:val="CC-Code"/>
      </w:pPr>
      <w:r>
        <w:t xml:space="preserve">            // explicitly create the DataItemIdentifier for it.</w:t>
      </w:r>
    </w:p>
    <w:p w14:paraId="5676813B" w14:textId="77777777" w:rsidR="00B53CC3" w:rsidRDefault="00B53CC3" w:rsidP="00B53CC3">
      <w:pPr>
        <w:pStyle w:val="CC-Code"/>
      </w:pPr>
      <w:r>
        <w:t xml:space="preserve">            var someData = data.GetData("BAR.T1", "BAR.Q1", "BAR.T3");</w:t>
      </w:r>
    </w:p>
    <w:p w14:paraId="1B488655" w14:textId="77777777" w:rsidR="00B53CC3" w:rsidRDefault="00B53CC3" w:rsidP="00B53CC3">
      <w:pPr>
        <w:pStyle w:val="CC-Code"/>
      </w:pPr>
      <w:r>
        <w:t xml:space="preserve">            {</w:t>
      </w:r>
    </w:p>
    <w:p w14:paraId="485632CF" w14:textId="77777777" w:rsidR="00B53CC3" w:rsidRDefault="00B53CC3" w:rsidP="00B53CC3">
      <w:pPr>
        <w:pStyle w:val="CC-Code"/>
      </w:pPr>
      <w:r>
        <w:t xml:space="preserve">                var plot = new SimplePlot();</w:t>
      </w:r>
    </w:p>
    <w:p w14:paraId="2DE8176D" w14:textId="77777777" w:rsidR="00B53CC3" w:rsidRDefault="00B53CC3" w:rsidP="00B53CC3">
      <w:pPr>
        <w:pStyle w:val="CC-Code"/>
      </w:pPr>
      <w:r>
        <w:t xml:space="preserve">                plot.Name = "Get data with DataItemIdentifiers: parsed names";</w:t>
      </w:r>
    </w:p>
    <w:p w14:paraId="3BD77D7A" w14:textId="77777777" w:rsidR="00B53CC3" w:rsidRDefault="00B53CC3" w:rsidP="00B53CC3">
      <w:pPr>
        <w:pStyle w:val="CC-Code"/>
      </w:pPr>
      <w:r>
        <w:t xml:space="preserve">                plot.AddSeries(someData);</w:t>
      </w:r>
    </w:p>
    <w:p w14:paraId="54F572BB" w14:textId="77777777" w:rsidR="00B53CC3" w:rsidRDefault="00B53CC3" w:rsidP="00B53CC3">
      <w:pPr>
        <w:pStyle w:val="CC-Code"/>
      </w:pPr>
      <w:r>
        <w:t xml:space="preserve">                plot.Show();</w:t>
      </w:r>
    </w:p>
    <w:p w14:paraId="673F5FB9" w14:textId="77777777" w:rsidR="00B53CC3" w:rsidRDefault="00B53CC3" w:rsidP="00B53CC3">
      <w:pPr>
        <w:pStyle w:val="CC-Code"/>
      </w:pPr>
      <w:r>
        <w:t xml:space="preserve">            }</w:t>
      </w:r>
    </w:p>
    <w:p w14:paraId="05483CB7" w14:textId="77777777" w:rsidR="00B53CC3" w:rsidRDefault="00B53CC3" w:rsidP="00B53CC3">
      <w:pPr>
        <w:pStyle w:val="CC-Code"/>
      </w:pPr>
      <w:r>
        <w:t xml:space="preserve">            #endregion</w:t>
      </w:r>
    </w:p>
    <w:p w14:paraId="3F4DD94D" w14:textId="77777777" w:rsidR="00B53CC3" w:rsidRDefault="00B53CC3" w:rsidP="00B53CC3">
      <w:pPr>
        <w:pStyle w:val="CC-Code"/>
      </w:pPr>
      <w:r>
        <w:t xml:space="preserve">        }</w:t>
      </w:r>
    </w:p>
    <w:p w14:paraId="289627E1" w14:textId="77777777" w:rsidR="00B53CC3" w:rsidRDefault="00B53CC3" w:rsidP="00B53CC3">
      <w:pPr>
        <w:pStyle w:val="CC-Code"/>
      </w:pPr>
      <w:r>
        <w:t xml:space="preserve">    }</w:t>
      </w:r>
    </w:p>
    <w:p w14:paraId="7271E969" w14:textId="279009D7" w:rsidR="00816DAE" w:rsidRPr="00424283" w:rsidRDefault="00B53CC3" w:rsidP="00816DAE">
      <w:pPr>
        <w:pStyle w:val="CC-Code"/>
      </w:pPr>
      <w:r>
        <w:t>}</w:t>
      </w:r>
    </w:p>
    <w:p w14:paraId="251E89E1" w14:textId="08937478" w:rsidR="00EA1A08" w:rsidRDefault="000635F5" w:rsidP="008163F3">
      <w:pPr>
        <w:pStyle w:val="3H-Heading3"/>
      </w:pPr>
      <w:bookmarkStart w:id="66" w:name="_Ref59542738"/>
      <w:bookmarkStart w:id="67" w:name="_Toc139009550"/>
      <w:r>
        <w:t xml:space="preserve">A Note on </w:t>
      </w:r>
      <w:r w:rsidR="00EA1A08">
        <w:t>DataSubtype</w:t>
      </w:r>
      <w:r w:rsidR="00235515">
        <w:t>s</w:t>
      </w:r>
      <w:bookmarkEnd w:id="66"/>
      <w:bookmarkEnd w:id="67"/>
    </w:p>
    <w:p w14:paraId="109CC044" w14:textId="3FB78E1D" w:rsidR="00235515" w:rsidRDefault="000635F5" w:rsidP="00235515">
      <w:pPr>
        <w:pStyle w:val="B-Body"/>
      </w:pPr>
      <w:r>
        <w:t>As shown in the preceding sections, the DataSubtype class is used to describe types of data found in solution results</w:t>
      </w:r>
      <w:r w:rsidR="003A3348">
        <w:t xml:space="preserve"> such as</w:t>
      </w:r>
      <w:r>
        <w:t xml:space="preserve"> “node temperature T” or “lump pressure PL”. There are several methods that require a DataSubtype as a parameter. </w:t>
      </w:r>
      <w:r w:rsidR="000D752B">
        <w:t>When using those methods</w:t>
      </w:r>
      <w:r>
        <w:t xml:space="preserve">, you can create </w:t>
      </w:r>
      <w:r w:rsidR="003A3348">
        <w:t>your own</w:t>
      </w:r>
      <w:r>
        <w:t xml:space="preserve"> DataSubtype, but it</w:t>
      </w:r>
      <w:r w:rsidR="003A3348">
        <w:t xml:space="preserve"> i</w:t>
      </w:r>
      <w:r>
        <w:t>s usually</w:t>
      </w:r>
      <w:r w:rsidR="003A3348">
        <w:t xml:space="preserve"> easier </w:t>
      </w:r>
      <w:r>
        <w:t xml:space="preserve">to allow OpenTD to do it for you by making use of the StandardDataSubtypes enum and/or the </w:t>
      </w:r>
      <w:r w:rsidRPr="000635F5">
        <w:t>FullStandardDataSubtype</w:t>
      </w:r>
      <w:r>
        <w:t xml:space="preserve"> struct.</w:t>
      </w:r>
    </w:p>
    <w:p w14:paraId="0485D19E" w14:textId="5870EA2E" w:rsidR="00EA1A08" w:rsidRDefault="000635F5" w:rsidP="00EA1A08">
      <w:pPr>
        <w:pStyle w:val="B-Body"/>
      </w:pPr>
      <w:r>
        <w:t xml:space="preserve">Through the magic of implicit casting (see Section </w:t>
      </w:r>
      <w:r>
        <w:fldChar w:fldCharType="begin"/>
      </w:r>
      <w:r>
        <w:instrText xml:space="preserve"> REF _Ref59541764 \r \h </w:instrText>
      </w:r>
      <w:r>
        <w:fldChar w:fldCharType="separate"/>
      </w:r>
      <w:r w:rsidR="00A92233">
        <w:t>9.4</w:t>
      </w:r>
      <w:r>
        <w:fldChar w:fldCharType="end"/>
      </w:r>
      <w:r>
        <w:t xml:space="preserve">) any method that accepts a DataSubtype will accept either a StandardDataSubtypes or </w:t>
      </w:r>
      <w:r w:rsidRPr="000635F5">
        <w:t>FullStandardDataSubtype</w:t>
      </w:r>
      <w:r>
        <w:t xml:space="preserve"> instead. For example</w:t>
      </w:r>
      <w:r w:rsidR="00D06F0D">
        <w:t>, one of the GetData overloads has the following signature:</w:t>
      </w:r>
    </w:p>
    <w:p w14:paraId="29806E5D" w14:textId="77777777" w:rsidR="00D06F0D" w:rsidRDefault="00D06F0D" w:rsidP="00D06F0D">
      <w:pPr>
        <w:pStyle w:val="CC-Code"/>
      </w:pPr>
      <w:r w:rsidRPr="00D06F0D">
        <w:t>DataArrayCollection GetData(</w:t>
      </w:r>
    </w:p>
    <w:p w14:paraId="39FF8D8F" w14:textId="47021DE7" w:rsidR="00D06F0D" w:rsidRDefault="00D06F0D" w:rsidP="00D06F0D">
      <w:pPr>
        <w:pStyle w:val="CC-Code"/>
      </w:pPr>
      <w:r>
        <w:t xml:space="preserve">    </w:t>
      </w:r>
      <w:r w:rsidRPr="00D06F0D">
        <w:t>ItemIdentifierCollection itemIds, DataSubtype subtype, UnitsData units = null)</w:t>
      </w:r>
    </w:p>
    <w:p w14:paraId="70159071" w14:textId="69333F13" w:rsidR="00D06F0D" w:rsidRDefault="003A3348" w:rsidP="00D06F0D">
      <w:pPr>
        <w:pStyle w:val="B-Body"/>
      </w:pPr>
      <w:r>
        <w:t>I</w:t>
      </w:r>
      <w:r w:rsidR="00D06F0D">
        <w:t xml:space="preserve">t expects a list of entity names (the </w:t>
      </w:r>
      <w:r w:rsidR="00D06F0D" w:rsidRPr="00D06F0D">
        <w:t>ItemIdentifierCollection</w:t>
      </w:r>
      <w:r w:rsidR="00D06F0D">
        <w:t xml:space="preserve">), the type of data to get (the </w:t>
      </w:r>
      <w:r w:rsidR="00D06F0D" w:rsidRPr="00D06F0D">
        <w:t>DataSubtype</w:t>
      </w:r>
      <w:r w:rsidR="00D06F0D">
        <w:t xml:space="preserve">), and you can optionally specify the units for any registers in the </w:t>
      </w:r>
      <w:r w:rsidR="00D06F0D" w:rsidRPr="00D06F0D">
        <w:t>ItemIdentifierCollection</w:t>
      </w:r>
      <w:r w:rsidR="00D06F0D">
        <w:t>. To get node temperatures for all the nodes in the “PANEL” domain from TD instance “td”, you could do this:</w:t>
      </w:r>
    </w:p>
    <w:p w14:paraId="1A0C5BE9" w14:textId="5A7410C5" w:rsidR="00D06F0D" w:rsidRDefault="00D06F0D" w:rsidP="00D06F0D">
      <w:pPr>
        <w:pStyle w:val="CC-Code"/>
      </w:pPr>
      <w:r>
        <w:lastRenderedPageBreak/>
        <w:t xml:space="preserve">var panelNodes = new </w:t>
      </w:r>
      <w:r w:rsidRPr="00D06F0D">
        <w:t>ItemIdentifierCollection</w:t>
      </w:r>
      <w:r>
        <w:t>(“PANEL”, td);</w:t>
      </w:r>
    </w:p>
    <w:p w14:paraId="31B4376D" w14:textId="7FE85EAB" w:rsidR="00D06F0D" w:rsidRDefault="00D06F0D" w:rsidP="00D06F0D">
      <w:pPr>
        <w:pStyle w:val="CC-Code"/>
      </w:pPr>
      <w:r>
        <w:t>var panelNodeTs = myData.GetData(panelNodes, StandardDataSubtypes.T);</w:t>
      </w:r>
    </w:p>
    <w:p w14:paraId="1084B7A4" w14:textId="3960AE23" w:rsidR="00D06F0D" w:rsidRDefault="00BD43DA" w:rsidP="00D06F0D">
      <w:pPr>
        <w:pStyle w:val="B-Body"/>
      </w:pPr>
      <w:r>
        <w:t>W</w:t>
      </w:r>
      <w:r w:rsidR="00D06F0D">
        <w:t>e passed “StandardDataSubtypes.T” even though the method expected a DataSubtype. If you</w:t>
      </w:r>
      <w:r>
        <w:t xml:space="preserve"> a</w:t>
      </w:r>
      <w:r w:rsidR="00D06F0D">
        <w:t xml:space="preserve">re using a language that does not support .NET implicit casting, you </w:t>
      </w:r>
      <w:r w:rsidR="000D752B">
        <w:t>can</w:t>
      </w:r>
      <w:r w:rsidR="00D06F0D">
        <w:t xml:space="preserve"> explicitly construct the DataSubtype instead:</w:t>
      </w:r>
    </w:p>
    <w:p w14:paraId="5988F4E9" w14:textId="77777777" w:rsidR="00D06F0D" w:rsidRDefault="00D06F0D" w:rsidP="00D06F0D">
      <w:pPr>
        <w:pStyle w:val="CC-Code"/>
      </w:pPr>
      <w:r>
        <w:t xml:space="preserve">var panelNodes = new </w:t>
      </w:r>
      <w:r w:rsidRPr="00D06F0D">
        <w:t>ItemIdentifierCollection</w:t>
      </w:r>
      <w:r>
        <w:t>(“PANEL”, td);</w:t>
      </w:r>
    </w:p>
    <w:p w14:paraId="76287BF6" w14:textId="4148410D" w:rsidR="00D06F0D" w:rsidRDefault="00D06F0D" w:rsidP="00D06F0D">
      <w:pPr>
        <w:pStyle w:val="CC-Code"/>
      </w:pPr>
      <w:r>
        <w:t>var panelNodeTs = myData.GetData(panelNodes, new DataSubtype(StandardDataSubtypes.T));</w:t>
      </w:r>
    </w:p>
    <w:p w14:paraId="5FAE4866" w14:textId="4742E6DA" w:rsidR="00D06F0D" w:rsidRPr="00EA1A08" w:rsidRDefault="00D06F0D" w:rsidP="00D06F0D">
      <w:pPr>
        <w:pStyle w:val="B-Body"/>
      </w:pPr>
      <w:r>
        <w:t>Implicit casting to a DataSubtype also works for FullStandardDataSubtypes, which are structs that combine StandardDataSubtypes with a fluid constituent.</w:t>
      </w:r>
    </w:p>
    <w:p w14:paraId="04881ADB" w14:textId="6D104B1D" w:rsidR="00674B5D" w:rsidRDefault="00835D64" w:rsidP="008163F3">
      <w:pPr>
        <w:pStyle w:val="3H-Heading3"/>
      </w:pPr>
      <w:bookmarkStart w:id="68" w:name="_Toc139009551"/>
      <w:r>
        <w:t>Get</w:t>
      </w:r>
      <w:r w:rsidR="00674B5D">
        <w:t xml:space="preserve"> Model Topology </w:t>
      </w:r>
      <w:r>
        <w:t>from</w:t>
      </w:r>
      <w:r w:rsidR="00674B5D">
        <w:t xml:space="preserve"> Solution Results</w:t>
      </w:r>
      <w:bookmarkEnd w:id="68"/>
    </w:p>
    <w:p w14:paraId="7EEA1A3E" w14:textId="42E03369" w:rsidR="00674B5D" w:rsidRDefault="00AA6CB9" w:rsidP="00674B5D">
      <w:pPr>
        <w:pStyle w:val="B-Body"/>
      </w:pPr>
      <w:r>
        <w:t xml:space="preserve">As demonstrated in Section </w:t>
      </w:r>
      <w:r>
        <w:fldChar w:fldCharType="begin"/>
      </w:r>
      <w:r>
        <w:instrText xml:space="preserve"> REF _Ref59094794 \r \h </w:instrText>
      </w:r>
      <w:r>
        <w:fldChar w:fldCharType="separate"/>
      </w:r>
      <w:r w:rsidR="00A92233">
        <w:t>3</w:t>
      </w:r>
      <w:r>
        <w:fldChar w:fldCharType="end"/>
      </w:r>
      <w:r>
        <w:t>, you can query a dwg file to determine the topology of a model</w:t>
      </w:r>
      <w:r w:rsidR="00BD43DA">
        <w:t>. For example,</w:t>
      </w:r>
      <w:r>
        <w:t xml:space="preserve"> you can use ThermalDesktop.</w:t>
      </w:r>
      <w:r w:rsidRPr="000D752B">
        <w:rPr>
          <w:i/>
          <w:iCs/>
        </w:rPr>
        <w:t>GetConductors()</w:t>
      </w:r>
      <w:r>
        <w:t xml:space="preserve"> to get all of the conductors, then for each you can use the </w:t>
      </w:r>
      <w:r w:rsidRPr="00F52421">
        <w:rPr>
          <w:i/>
          <w:iCs/>
        </w:rPr>
        <w:t>From</w:t>
      </w:r>
      <w:r>
        <w:t xml:space="preserve"> and </w:t>
      </w:r>
      <w:r w:rsidRPr="00F52421">
        <w:rPr>
          <w:i/>
          <w:iCs/>
        </w:rPr>
        <w:t>To</w:t>
      </w:r>
      <w:r>
        <w:t xml:space="preserve"> </w:t>
      </w:r>
      <w:r w:rsidR="00A068F9">
        <w:t>members</w:t>
      </w:r>
      <w:r>
        <w:t xml:space="preserve"> and GetNode to find the attached nodes.</w:t>
      </w:r>
    </w:p>
    <w:p w14:paraId="365F0A61" w14:textId="763A25C5" w:rsidR="00AA6CB9" w:rsidRDefault="00553A77" w:rsidP="00674B5D">
      <w:pPr>
        <w:pStyle w:val="B-Body"/>
      </w:pPr>
      <w:r>
        <w:t xml:space="preserve">That approach </w:t>
      </w:r>
      <w:r w:rsidR="00BD43DA">
        <w:t>is suitable when you are</w:t>
      </w:r>
      <w:r>
        <w:t xml:space="preserve"> working with the dwg file, but if you</w:t>
      </w:r>
      <w:r w:rsidR="00BD43DA">
        <w:t xml:space="preserve"> are </w:t>
      </w:r>
      <w:r>
        <w:t xml:space="preserve">just using solution results it </w:t>
      </w:r>
      <w:r w:rsidR="00F52421">
        <w:t>is often</w:t>
      </w:r>
      <w:r>
        <w:t xml:space="preserve"> more convenient to read topology data directly without involving </w:t>
      </w:r>
      <w:r w:rsidR="00F52421">
        <w:t>TD</w:t>
      </w:r>
      <w:r>
        <w:t>. Also, model topology can change during the run due to BUILD statements or other techniques, so reverse-engineering the actual topology at a given record from the dwg file is error-prone.</w:t>
      </w:r>
    </w:p>
    <w:p w14:paraId="0F02C153" w14:textId="03CE9383" w:rsidR="00553A77" w:rsidRDefault="00553A77" w:rsidP="00674B5D">
      <w:pPr>
        <w:pStyle w:val="B-Body"/>
      </w:pPr>
      <w:r>
        <w:t xml:space="preserve">Fortunately, OpenTD allows you to read the actual as-solved model topology at each record using </w:t>
      </w:r>
      <w:r w:rsidRPr="00F52421">
        <w:rPr>
          <w:i/>
          <w:iCs/>
        </w:rPr>
        <w:t>PCS files</w:t>
      </w:r>
      <w:r>
        <w:t xml:space="preserve"> automatically created by SINDA/FLUINT. You may have seen these files before in your solution directory, often named “MyCase.savPCS” or similar.</w:t>
      </w:r>
    </w:p>
    <w:p w14:paraId="3A419865" w14:textId="49CEA549" w:rsidR="00553A77" w:rsidRDefault="00553A77" w:rsidP="00674B5D">
      <w:pPr>
        <w:pStyle w:val="B-Body"/>
      </w:pPr>
      <w:r>
        <w:t>The following program</w:t>
      </w:r>
      <w:r w:rsidR="00366C69">
        <w:t xml:space="preserve"> will read model topology from a PCS file and print out all the conductors and the nodes they connect. It</w:t>
      </w:r>
      <w:r>
        <w:t xml:space="preserve"> uses “torchNom.sav” and “torchNom.savPCS”, created in Section </w:t>
      </w:r>
      <w:r>
        <w:fldChar w:fldCharType="begin"/>
      </w:r>
      <w:r>
        <w:instrText xml:space="preserve"> REF _Ref59100019 \r \h </w:instrText>
      </w:r>
      <w:r>
        <w:fldChar w:fldCharType="separate"/>
      </w:r>
      <w:r w:rsidR="00A92233">
        <w:t>5.1</w:t>
      </w:r>
      <w:r>
        <w:fldChar w:fldCharType="end"/>
      </w:r>
      <w:r>
        <w:t>, so please run that program and locate the two files.</w:t>
      </w:r>
    </w:p>
    <w:p w14:paraId="2EA9120A" w14:textId="77777777" w:rsidR="00553A77" w:rsidRDefault="00553A77" w:rsidP="00553A77">
      <w:pPr>
        <w:pStyle w:val="CC-Code"/>
      </w:pPr>
      <w:r>
        <w:t>using System;</w:t>
      </w:r>
    </w:p>
    <w:p w14:paraId="2725D0BE" w14:textId="77777777" w:rsidR="00553A77" w:rsidRDefault="00553A77" w:rsidP="00553A77">
      <w:pPr>
        <w:pStyle w:val="CC-Code"/>
      </w:pPr>
      <w:r>
        <w:t>using System.Collections.Generic;</w:t>
      </w:r>
    </w:p>
    <w:p w14:paraId="70C5CAF5" w14:textId="77777777" w:rsidR="00553A77" w:rsidRDefault="00553A77" w:rsidP="00553A77">
      <w:pPr>
        <w:pStyle w:val="CC-Code"/>
      </w:pPr>
      <w:r>
        <w:t>using System.IO;</w:t>
      </w:r>
    </w:p>
    <w:p w14:paraId="6F081336" w14:textId="47121473" w:rsidR="00553A77" w:rsidRDefault="00553A77" w:rsidP="00553A77">
      <w:pPr>
        <w:pStyle w:val="CC-Code"/>
      </w:pPr>
      <w:r>
        <w:t xml:space="preserve">using </w:t>
      </w:r>
      <w:r w:rsidR="00EF1493">
        <w:t>OpenTDv</w:t>
      </w:r>
      <w:r w:rsidR="001D1E45">
        <w:t>241</w:t>
      </w:r>
      <w:r>
        <w:t>.Results.Dataset;</w:t>
      </w:r>
    </w:p>
    <w:p w14:paraId="23D5E259" w14:textId="7F59663B" w:rsidR="00553A77" w:rsidRDefault="00553A77" w:rsidP="00553A77">
      <w:pPr>
        <w:pStyle w:val="CC-Code"/>
      </w:pPr>
      <w:r>
        <w:t xml:space="preserve">using </w:t>
      </w:r>
      <w:r w:rsidR="00EF1493">
        <w:t>OpenTDv</w:t>
      </w:r>
      <w:r w:rsidR="001D1E45">
        <w:t>241</w:t>
      </w:r>
      <w:r>
        <w:t>.Results.Dataset.Topology;</w:t>
      </w:r>
    </w:p>
    <w:p w14:paraId="5F59412E" w14:textId="4494F162" w:rsidR="00553A77" w:rsidRDefault="00553A77" w:rsidP="00553A77">
      <w:pPr>
        <w:pStyle w:val="CC-Code"/>
      </w:pPr>
      <w:r>
        <w:t xml:space="preserve">namespace </w:t>
      </w:r>
      <w:r w:rsidR="00EF1493">
        <w:t>OpenTDv</w:t>
      </w:r>
      <w:r w:rsidR="001D1E45">
        <w:t>241</w:t>
      </w:r>
      <w:r>
        <w:t>GettingStarted</w:t>
      </w:r>
    </w:p>
    <w:p w14:paraId="7E265B2C" w14:textId="77777777" w:rsidR="00553A77" w:rsidRDefault="00553A77" w:rsidP="00553A77">
      <w:pPr>
        <w:pStyle w:val="CC-Code"/>
      </w:pPr>
      <w:r>
        <w:t>{</w:t>
      </w:r>
    </w:p>
    <w:p w14:paraId="2084A28B" w14:textId="77777777" w:rsidR="00553A77" w:rsidRDefault="00553A77" w:rsidP="00553A77">
      <w:pPr>
        <w:pStyle w:val="CC-Code"/>
      </w:pPr>
      <w:r>
        <w:t xml:space="preserve">    class GettingModelTopology</w:t>
      </w:r>
    </w:p>
    <w:p w14:paraId="1B5C7634" w14:textId="77777777" w:rsidR="00553A77" w:rsidRDefault="00553A77" w:rsidP="00553A77">
      <w:pPr>
        <w:pStyle w:val="CC-Code"/>
      </w:pPr>
      <w:r>
        <w:lastRenderedPageBreak/>
        <w:t xml:space="preserve">    {</w:t>
      </w:r>
    </w:p>
    <w:p w14:paraId="452F7C36" w14:textId="77777777" w:rsidR="00553A77" w:rsidRDefault="00553A77" w:rsidP="00553A77">
      <w:pPr>
        <w:pStyle w:val="CC-Code"/>
      </w:pPr>
      <w:r>
        <w:t xml:space="preserve">        public static void Main(string[] args)</w:t>
      </w:r>
    </w:p>
    <w:p w14:paraId="49BCFCDB" w14:textId="77777777" w:rsidR="00553A77" w:rsidRDefault="00553A77" w:rsidP="00553A77">
      <w:pPr>
        <w:pStyle w:val="CC-Code"/>
      </w:pPr>
      <w:r>
        <w:t xml:space="preserve">        {</w:t>
      </w:r>
    </w:p>
    <w:p w14:paraId="723D4435" w14:textId="77777777" w:rsidR="00553A77" w:rsidRDefault="00553A77" w:rsidP="00553A77">
      <w:pPr>
        <w:pStyle w:val="CC-Code"/>
      </w:pPr>
      <w:r>
        <w:t xml:space="preserve">            // Let's open one of the torch save files from the</w:t>
      </w:r>
    </w:p>
    <w:p w14:paraId="336E9F9D" w14:textId="77777777" w:rsidR="00553A77" w:rsidRDefault="00553A77" w:rsidP="00553A77">
      <w:pPr>
        <w:pStyle w:val="CC-Code"/>
      </w:pPr>
      <w:r>
        <w:t xml:space="preserve">            // "Create and Run a Case" example.</w:t>
      </w:r>
    </w:p>
    <w:p w14:paraId="35EE1557" w14:textId="77777777" w:rsidR="00553A77" w:rsidRDefault="00553A77" w:rsidP="00553A77">
      <w:pPr>
        <w:pStyle w:val="CC-Code"/>
      </w:pPr>
      <w:r>
        <w:t xml:space="preserve">            // You may need to change the workingDir string to the</w:t>
      </w:r>
    </w:p>
    <w:p w14:paraId="09B57324" w14:textId="77777777" w:rsidR="00553A77" w:rsidRDefault="00553A77" w:rsidP="00553A77">
      <w:pPr>
        <w:pStyle w:val="CC-Code"/>
      </w:pPr>
      <w:r>
        <w:t xml:space="preserve">            // dir containing torchNom.sav.</w:t>
      </w:r>
    </w:p>
    <w:p w14:paraId="110ED8F7" w14:textId="77777777" w:rsidR="00553A77" w:rsidRDefault="00553A77" w:rsidP="00553A77">
      <w:pPr>
        <w:pStyle w:val="CC-Code"/>
      </w:pPr>
      <w:r>
        <w:t xml:space="preserve">            string workingDir = @"c:\temp\OpenTDCreateAndRunCase";</w:t>
      </w:r>
    </w:p>
    <w:p w14:paraId="01A627A5" w14:textId="77777777" w:rsidR="00553A77" w:rsidRDefault="00553A77" w:rsidP="00553A77">
      <w:pPr>
        <w:pStyle w:val="CC-Code"/>
      </w:pPr>
      <w:r>
        <w:t xml:space="preserve">            var data = new SaveFile(Path.Combine(workingDir, "torchNom.sav"));</w:t>
      </w:r>
    </w:p>
    <w:p w14:paraId="5E4B82FC" w14:textId="77777777" w:rsidR="00553A77" w:rsidRDefault="00553A77" w:rsidP="00553A77">
      <w:pPr>
        <w:pStyle w:val="CC-Code"/>
      </w:pPr>
    </w:p>
    <w:p w14:paraId="11ECF789" w14:textId="77777777" w:rsidR="00553A77" w:rsidRDefault="00553A77" w:rsidP="00553A77">
      <w:pPr>
        <w:pStyle w:val="CC-Code"/>
      </w:pPr>
      <w:r>
        <w:t xml:space="preserve">            // Now we'll read the PCS file, which contains topology and other</w:t>
      </w:r>
    </w:p>
    <w:p w14:paraId="4AE0F69F" w14:textId="77777777" w:rsidR="00553A77" w:rsidRDefault="00553A77" w:rsidP="00553A77">
      <w:pPr>
        <w:pStyle w:val="CC-Code"/>
      </w:pPr>
      <w:r>
        <w:t xml:space="preserve">            // extra information. Topology can change with each record, so we</w:t>
      </w:r>
    </w:p>
    <w:p w14:paraId="3361FFEA" w14:textId="77777777" w:rsidR="00553A77" w:rsidRDefault="00553A77" w:rsidP="00553A77">
      <w:pPr>
        <w:pStyle w:val="CC-Code"/>
      </w:pPr>
      <w:r>
        <w:t xml:space="preserve">            // have to specify which record. We'll just use the first one:</w:t>
      </w:r>
    </w:p>
    <w:p w14:paraId="51A378CB" w14:textId="77777777" w:rsidR="00553A77" w:rsidRDefault="00553A77" w:rsidP="00553A77">
      <w:pPr>
        <w:pStyle w:val="CC-Code"/>
      </w:pPr>
      <w:r>
        <w:t xml:space="preserve">            List&lt;long&gt; recordNums = data.GetRecordNumbers();</w:t>
      </w:r>
    </w:p>
    <w:p w14:paraId="075DD3D9" w14:textId="77777777" w:rsidR="00553A77" w:rsidRDefault="00553A77" w:rsidP="00553A77">
      <w:pPr>
        <w:pStyle w:val="CC-Code"/>
      </w:pPr>
      <w:r>
        <w:t xml:space="preserve">            string pcsPath = Path.Combine(workingDir, "torchNom.savPCS");</w:t>
      </w:r>
    </w:p>
    <w:p w14:paraId="3594E5FA" w14:textId="77777777" w:rsidR="00553A77" w:rsidRDefault="00553A77" w:rsidP="00553A77">
      <w:pPr>
        <w:pStyle w:val="CC-Code"/>
      </w:pPr>
      <w:r>
        <w:t xml:space="preserve">            IDatasetTopology topology</w:t>
      </w:r>
    </w:p>
    <w:p w14:paraId="2C477FDD" w14:textId="77777777" w:rsidR="00553A77" w:rsidRDefault="00553A77" w:rsidP="00553A77">
      <w:pPr>
        <w:pStyle w:val="CC-Code"/>
      </w:pPr>
      <w:r>
        <w:t xml:space="preserve">                = DatasetTopology.Load(data, recordNums[0], pcsPath);</w:t>
      </w:r>
    </w:p>
    <w:p w14:paraId="4E01052B" w14:textId="77777777" w:rsidR="00553A77" w:rsidRDefault="00553A77" w:rsidP="00553A77">
      <w:pPr>
        <w:pStyle w:val="CC-Code"/>
      </w:pPr>
    </w:p>
    <w:p w14:paraId="18303231" w14:textId="77777777" w:rsidR="00553A77" w:rsidRDefault="00553A77" w:rsidP="00553A77">
      <w:pPr>
        <w:pStyle w:val="CC-Code"/>
      </w:pPr>
      <w:r>
        <w:t xml:space="preserve">            // Find all conductors and their attached nodes:</w:t>
      </w:r>
    </w:p>
    <w:p w14:paraId="0C02470A" w14:textId="77777777" w:rsidR="00553A77" w:rsidRDefault="00553A77" w:rsidP="00553A77">
      <w:pPr>
        <w:pStyle w:val="CC-Code"/>
      </w:pPr>
      <w:r>
        <w:t xml:space="preserve">            foreach (IConductorInfo cond in topology.Conductors)</w:t>
      </w:r>
    </w:p>
    <w:p w14:paraId="4E6BF7D0" w14:textId="77777777" w:rsidR="00553A77" w:rsidRDefault="00553A77" w:rsidP="00553A77">
      <w:pPr>
        <w:pStyle w:val="CC-Code"/>
      </w:pPr>
      <w:r>
        <w:t xml:space="preserve">            {</w:t>
      </w:r>
    </w:p>
    <w:p w14:paraId="1F0ED4B6" w14:textId="77777777" w:rsidR="00553A77" w:rsidRDefault="00553A77" w:rsidP="00553A77">
      <w:pPr>
        <w:pStyle w:val="CC-Code"/>
      </w:pPr>
      <w:r>
        <w:t xml:space="preserve">                Console.WriteLine("{0} Conductor {1}:",</w:t>
      </w:r>
    </w:p>
    <w:p w14:paraId="1702FE0C" w14:textId="77777777" w:rsidR="00553A77" w:rsidRDefault="00553A77" w:rsidP="00553A77">
      <w:pPr>
        <w:pStyle w:val="CC-Code"/>
      </w:pPr>
      <w:r>
        <w:t xml:space="preserve">                    cond.IsRad ? "Radiation" : "Linear", cond.SindaName);</w:t>
      </w:r>
    </w:p>
    <w:p w14:paraId="68D8C11D" w14:textId="77777777" w:rsidR="00553A77" w:rsidRDefault="00553A77" w:rsidP="00553A77">
      <w:pPr>
        <w:pStyle w:val="CC-Code"/>
      </w:pPr>
      <w:r>
        <w:t xml:space="preserve">                Console.WriteLine("  From {0} Node {1}",</w:t>
      </w:r>
    </w:p>
    <w:p w14:paraId="5E755C8F" w14:textId="77777777" w:rsidR="00553A77" w:rsidRDefault="00553A77" w:rsidP="00553A77">
      <w:pPr>
        <w:pStyle w:val="CC-Code"/>
      </w:pPr>
      <w:r>
        <w:t xml:space="preserve">                    cond.FromNode.NodeType, cond.FromNode.SindaName);</w:t>
      </w:r>
    </w:p>
    <w:p w14:paraId="576CD0C9" w14:textId="77777777" w:rsidR="00553A77" w:rsidRDefault="00553A77" w:rsidP="00553A77">
      <w:pPr>
        <w:pStyle w:val="CC-Code"/>
      </w:pPr>
      <w:r>
        <w:t xml:space="preserve">                Console.WriteLine("  To {0} Node {1}",</w:t>
      </w:r>
    </w:p>
    <w:p w14:paraId="04928C02" w14:textId="77777777" w:rsidR="00553A77" w:rsidRDefault="00553A77" w:rsidP="00553A77">
      <w:pPr>
        <w:pStyle w:val="CC-Code"/>
      </w:pPr>
      <w:r>
        <w:t xml:space="preserve">                    cond.ToNode.NodeType, cond.ToNode.SindaName);</w:t>
      </w:r>
    </w:p>
    <w:p w14:paraId="0511EC2A" w14:textId="77777777" w:rsidR="00553A77" w:rsidRDefault="00553A77" w:rsidP="00553A77">
      <w:pPr>
        <w:pStyle w:val="CC-Code"/>
      </w:pPr>
      <w:r>
        <w:t xml:space="preserve">            }</w:t>
      </w:r>
    </w:p>
    <w:p w14:paraId="1B9DCD05" w14:textId="77777777" w:rsidR="00553A77" w:rsidRDefault="00553A77" w:rsidP="00553A77">
      <w:pPr>
        <w:pStyle w:val="CC-Code"/>
      </w:pPr>
      <w:r>
        <w:t xml:space="preserve">        }</w:t>
      </w:r>
    </w:p>
    <w:p w14:paraId="0FCEF06B" w14:textId="77777777" w:rsidR="00553A77" w:rsidRDefault="00553A77" w:rsidP="00553A77">
      <w:pPr>
        <w:pStyle w:val="CC-Code"/>
      </w:pPr>
      <w:r>
        <w:t xml:space="preserve">    }</w:t>
      </w:r>
    </w:p>
    <w:p w14:paraId="46B993BC" w14:textId="721DDAD3" w:rsidR="00553A77" w:rsidRDefault="00553A77" w:rsidP="00553A77">
      <w:pPr>
        <w:pStyle w:val="CC-Code"/>
      </w:pPr>
      <w:r>
        <w:t>}</w:t>
      </w:r>
    </w:p>
    <w:p w14:paraId="7E60B982" w14:textId="26B72547" w:rsidR="003C0F42" w:rsidRDefault="003C0F42" w:rsidP="003C0F42">
      <w:pPr>
        <w:pStyle w:val="B-Body"/>
      </w:pPr>
      <w:r>
        <w:t xml:space="preserve">You </w:t>
      </w:r>
      <w:r w:rsidR="00BD43DA">
        <w:t xml:space="preserve">may </w:t>
      </w:r>
      <w:r>
        <w:t>notice that each of the conductors is listed twice, once from node A to B, and once from B to A. This is an indication that the conductor is a normal two-way conductor. One-way conductors will only show up once.</w:t>
      </w:r>
    </w:p>
    <w:p w14:paraId="663E916C" w14:textId="5D586642" w:rsidR="00674B5D" w:rsidRDefault="00674B5D" w:rsidP="008163F3">
      <w:pPr>
        <w:pStyle w:val="3H-Heading3"/>
      </w:pPr>
      <w:bookmarkStart w:id="69" w:name="_Toc139009552"/>
      <w:r>
        <w:t>Calculat</w:t>
      </w:r>
      <w:r w:rsidR="006D2CC4">
        <w:t>e</w:t>
      </w:r>
      <w:r>
        <w:t xml:space="preserve"> Heat Rates between </w:t>
      </w:r>
      <w:r w:rsidR="003C0F42">
        <w:t>Groups</w:t>
      </w:r>
      <w:bookmarkEnd w:id="69"/>
    </w:p>
    <w:p w14:paraId="06829986" w14:textId="72908519" w:rsidR="00674B5D" w:rsidRDefault="008579A4" w:rsidP="00674B5D">
      <w:pPr>
        <w:pStyle w:val="B-Body"/>
      </w:pPr>
      <w:r>
        <w:t xml:space="preserve">Model topology along with solution results can be used to determine heat rates between groups of entities. This </w:t>
      </w:r>
      <w:r w:rsidR="00226B0A">
        <w:t>is</w:t>
      </w:r>
      <w:r>
        <w:t xml:space="preserve"> done using an </w:t>
      </w:r>
      <w:r w:rsidRPr="00F52421">
        <w:rPr>
          <w:i/>
          <w:iCs/>
        </w:rPr>
        <w:t>IBrowser</w:t>
      </w:r>
      <w:r>
        <w:t>.</w:t>
      </w:r>
    </w:p>
    <w:p w14:paraId="0DF2DD5F" w14:textId="178F5853" w:rsidR="008579A4" w:rsidRDefault="008579A4" w:rsidP="00674B5D">
      <w:pPr>
        <w:pStyle w:val="B-Body"/>
      </w:pPr>
      <w:r>
        <w:t xml:space="preserve">The following program uses </w:t>
      </w:r>
      <w:r w:rsidR="00226B0A">
        <w:t>the solution results from</w:t>
      </w:r>
      <w:r>
        <w:t xml:space="preserve"> Section </w:t>
      </w:r>
      <w:r>
        <w:fldChar w:fldCharType="begin"/>
      </w:r>
      <w:r>
        <w:instrText xml:space="preserve"> REF _Ref59129777 \r \h </w:instrText>
      </w:r>
      <w:r>
        <w:fldChar w:fldCharType="separate"/>
      </w:r>
      <w:r w:rsidR="00A92233">
        <w:t>5.1</w:t>
      </w:r>
      <w:r>
        <w:fldChar w:fldCharType="end"/>
      </w:r>
      <w:r>
        <w:t>. Make sure to run that program first before trying this one.</w:t>
      </w:r>
      <w:r w:rsidR="00226B0A">
        <w:t xml:space="preserve"> As you </w:t>
      </w:r>
      <w:r w:rsidR="00BD43DA">
        <w:t xml:space="preserve">may </w:t>
      </w:r>
      <w:r w:rsidR="00226B0A">
        <w:t>recall, that program creates a model of a bar heated on one end</w:t>
      </w:r>
      <w:r w:rsidR="00F52421">
        <w:t>,</w:t>
      </w:r>
      <w:r w:rsidR="00226B0A">
        <w:t xml:space="preserve"> convecting to a room along its length. We will be using results from a transient case, starting with a </w:t>
      </w:r>
      <w:r w:rsidR="00ED362D">
        <w:t>cold</w:t>
      </w:r>
      <w:r w:rsidR="00226B0A">
        <w:t xml:space="preserve"> bar.</w:t>
      </w:r>
    </w:p>
    <w:p w14:paraId="29ACC7D7" w14:textId="28DD4E18" w:rsidR="008579A4" w:rsidRDefault="00226B0A" w:rsidP="00674B5D">
      <w:pPr>
        <w:pStyle w:val="B-Body"/>
      </w:pPr>
      <w:r>
        <w:t xml:space="preserve">We </w:t>
      </w:r>
      <w:r w:rsidR="008579A4">
        <w:t xml:space="preserve">will create two IBrowsers, one </w:t>
      </w:r>
      <w:r w:rsidR="00ED362D">
        <w:t>e</w:t>
      </w:r>
      <w:r w:rsidR="008579A4">
        <w:t xml:space="preserve">arly </w:t>
      </w:r>
      <w:r w:rsidR="00ED362D">
        <w:t>in the solution</w:t>
      </w:r>
      <w:r w:rsidR="008579A4">
        <w:t xml:space="preserve"> and one at the final record</w:t>
      </w:r>
      <w:r>
        <w:t>, using them</w:t>
      </w:r>
      <w:r w:rsidR="008579A4">
        <w:t xml:space="preserve"> to find the total heat rate from the bar to the room at</w:t>
      </w:r>
      <w:r>
        <w:t xml:space="preserve"> the</w:t>
      </w:r>
      <w:r w:rsidR="008579A4">
        <w:t xml:space="preserve"> two times. We will also use a </w:t>
      </w:r>
      <w:r w:rsidR="008579A4">
        <w:lastRenderedPageBreak/>
        <w:t>SumDataArray</w:t>
      </w:r>
      <w:r w:rsidR="00F52421">
        <w:t xml:space="preserve"> (Section </w:t>
      </w:r>
      <w:r w:rsidR="00F52421">
        <w:fldChar w:fldCharType="begin"/>
      </w:r>
      <w:r w:rsidR="00F52421">
        <w:instrText xml:space="preserve"> REF _Ref59549312 \r \h </w:instrText>
      </w:r>
      <w:r w:rsidR="00F52421">
        <w:fldChar w:fldCharType="separate"/>
      </w:r>
      <w:r w:rsidR="00A92233">
        <w:t>7.1.3</w:t>
      </w:r>
      <w:r w:rsidR="00F52421">
        <w:fldChar w:fldCharType="end"/>
      </w:r>
      <w:r w:rsidR="00F52421">
        <w:t>)</w:t>
      </w:r>
      <w:r w:rsidR="008579A4">
        <w:t xml:space="preserve"> to plot the</w:t>
      </w:r>
      <w:r w:rsidR="00ED362D">
        <w:t xml:space="preserve"> constant</w:t>
      </w:r>
      <w:r w:rsidR="008579A4">
        <w:t xml:space="preserve"> total external heat into the bar over the whole solution. We expect the heat rate from the bar to the room to approach the external heat rate as the </w:t>
      </w:r>
      <w:r w:rsidR="00F52421">
        <w:t>system</w:t>
      </w:r>
      <w:r w:rsidR="008579A4">
        <w:t xml:space="preserve"> approaches steady-state.</w:t>
      </w:r>
    </w:p>
    <w:p w14:paraId="789D04B4" w14:textId="77777777" w:rsidR="00ED362D" w:rsidRDefault="00ED362D" w:rsidP="00ED362D">
      <w:pPr>
        <w:pStyle w:val="CC-Code"/>
      </w:pPr>
      <w:r>
        <w:t>using System;</w:t>
      </w:r>
    </w:p>
    <w:p w14:paraId="3ACA6307" w14:textId="77777777" w:rsidR="00ED362D" w:rsidRDefault="00ED362D" w:rsidP="00ED362D">
      <w:pPr>
        <w:pStyle w:val="CC-Code"/>
      </w:pPr>
      <w:r>
        <w:t>using System.Collections.Generic;</w:t>
      </w:r>
    </w:p>
    <w:p w14:paraId="0145E448" w14:textId="77777777" w:rsidR="00ED362D" w:rsidRDefault="00ED362D" w:rsidP="00ED362D">
      <w:pPr>
        <w:pStyle w:val="CC-Code"/>
      </w:pPr>
      <w:r>
        <w:t>using System.IO;</w:t>
      </w:r>
    </w:p>
    <w:p w14:paraId="71533E5F" w14:textId="273BEB45" w:rsidR="00ED362D" w:rsidRDefault="00ED362D" w:rsidP="00ED362D">
      <w:pPr>
        <w:pStyle w:val="CC-Code"/>
      </w:pPr>
      <w:r>
        <w:t xml:space="preserve">using </w:t>
      </w:r>
      <w:r w:rsidR="00EF1493">
        <w:t>OpenTDv</w:t>
      </w:r>
      <w:r w:rsidR="001D1E45">
        <w:t>241</w:t>
      </w:r>
      <w:r>
        <w:t>.Results.Dataset;</w:t>
      </w:r>
    </w:p>
    <w:p w14:paraId="218CC6C3" w14:textId="3FDF9024" w:rsidR="00ED362D" w:rsidRDefault="00ED362D" w:rsidP="00ED362D">
      <w:pPr>
        <w:pStyle w:val="CC-Code"/>
      </w:pPr>
      <w:r>
        <w:t xml:space="preserve">using </w:t>
      </w:r>
      <w:r w:rsidR="00EF1493">
        <w:t>OpenTDv</w:t>
      </w:r>
      <w:r w:rsidR="001D1E45">
        <w:t>241</w:t>
      </w:r>
      <w:r>
        <w:t>.Results.Dataset.Topology;</w:t>
      </w:r>
    </w:p>
    <w:p w14:paraId="30B1FCC9" w14:textId="47335DB1" w:rsidR="00ED362D" w:rsidRDefault="00ED362D" w:rsidP="00ED362D">
      <w:pPr>
        <w:pStyle w:val="CC-Code"/>
      </w:pPr>
      <w:r>
        <w:t xml:space="preserve">using </w:t>
      </w:r>
      <w:r w:rsidR="00EF1493">
        <w:t>OpenTDv</w:t>
      </w:r>
      <w:r w:rsidR="001D1E45">
        <w:t>241</w:t>
      </w:r>
      <w:r>
        <w:t>.Results.Plot;</w:t>
      </w:r>
    </w:p>
    <w:p w14:paraId="373B6B9C" w14:textId="09323E02" w:rsidR="00ED362D" w:rsidRDefault="00ED362D" w:rsidP="00ED362D">
      <w:pPr>
        <w:pStyle w:val="CC-Code"/>
      </w:pPr>
      <w:r>
        <w:t xml:space="preserve">namespace </w:t>
      </w:r>
      <w:r w:rsidR="00EF1493">
        <w:t>OpenTDv</w:t>
      </w:r>
      <w:r w:rsidR="001D1E45">
        <w:t>241</w:t>
      </w:r>
      <w:r>
        <w:t>GettingStarted</w:t>
      </w:r>
    </w:p>
    <w:p w14:paraId="7D9C092C" w14:textId="77777777" w:rsidR="00ED362D" w:rsidRDefault="00ED362D" w:rsidP="00ED362D">
      <w:pPr>
        <w:pStyle w:val="CC-Code"/>
      </w:pPr>
      <w:r>
        <w:t>{</w:t>
      </w:r>
    </w:p>
    <w:p w14:paraId="6618E474" w14:textId="77777777" w:rsidR="00ED362D" w:rsidRDefault="00ED362D" w:rsidP="00ED362D">
      <w:pPr>
        <w:pStyle w:val="CC-Code"/>
      </w:pPr>
      <w:r>
        <w:t xml:space="preserve">    class CalculatingHeatRates</w:t>
      </w:r>
    </w:p>
    <w:p w14:paraId="64011F90" w14:textId="77777777" w:rsidR="00ED362D" w:rsidRDefault="00ED362D" w:rsidP="00ED362D">
      <w:pPr>
        <w:pStyle w:val="CC-Code"/>
      </w:pPr>
      <w:r>
        <w:t xml:space="preserve">    {</w:t>
      </w:r>
    </w:p>
    <w:p w14:paraId="1A24C6F5" w14:textId="77777777" w:rsidR="00ED362D" w:rsidRDefault="00ED362D" w:rsidP="00ED362D">
      <w:pPr>
        <w:pStyle w:val="CC-Code"/>
      </w:pPr>
      <w:r>
        <w:t xml:space="preserve">        public static void Main(string[] args)</w:t>
      </w:r>
    </w:p>
    <w:p w14:paraId="0FF17136" w14:textId="77777777" w:rsidR="00ED362D" w:rsidRDefault="00ED362D" w:rsidP="00ED362D">
      <w:pPr>
        <w:pStyle w:val="CC-Code"/>
      </w:pPr>
      <w:r>
        <w:t xml:space="preserve">        {</w:t>
      </w:r>
    </w:p>
    <w:p w14:paraId="3C90CDAE" w14:textId="77777777" w:rsidR="00ED362D" w:rsidRDefault="00ED362D" w:rsidP="00ED362D">
      <w:pPr>
        <w:pStyle w:val="CC-Code"/>
      </w:pPr>
      <w:r>
        <w:t xml:space="preserve">            // Open torchCold.sav and torchCold.savPCS, getting topology at</w:t>
      </w:r>
    </w:p>
    <w:p w14:paraId="1A2F545F" w14:textId="77777777" w:rsidR="00ED362D" w:rsidRDefault="00ED362D" w:rsidP="00ED362D">
      <w:pPr>
        <w:pStyle w:val="CC-Code"/>
      </w:pPr>
      <w:r>
        <w:t xml:space="preserve">            // early record: (using torchCold because we set SaveAll = 1 to</w:t>
      </w:r>
    </w:p>
    <w:p w14:paraId="24C470EB" w14:textId="77777777" w:rsidR="00ED362D" w:rsidRDefault="00ED362D" w:rsidP="00ED362D">
      <w:pPr>
        <w:pStyle w:val="CC-Code"/>
      </w:pPr>
      <w:r>
        <w:t xml:space="preserve">            // make sure all data req'd for Browser available)</w:t>
      </w:r>
    </w:p>
    <w:p w14:paraId="1F2CA7E3" w14:textId="77777777" w:rsidR="00ED362D" w:rsidRDefault="00ED362D" w:rsidP="00ED362D">
      <w:pPr>
        <w:pStyle w:val="CC-Code"/>
      </w:pPr>
      <w:r>
        <w:t xml:space="preserve">            string workingDir = @"c:\temp\OpenTDCreateAndRunCase";</w:t>
      </w:r>
    </w:p>
    <w:p w14:paraId="0F317201" w14:textId="77777777" w:rsidR="00ED362D" w:rsidRDefault="00ED362D" w:rsidP="00ED362D">
      <w:pPr>
        <w:pStyle w:val="CC-Code"/>
      </w:pPr>
      <w:r>
        <w:t xml:space="preserve">            var data = new SaveFile(Path.Combine(workingDir, "torchCold.sav"));</w:t>
      </w:r>
    </w:p>
    <w:p w14:paraId="76EF4F3A" w14:textId="77777777" w:rsidR="00ED362D" w:rsidRDefault="00ED362D" w:rsidP="00ED362D">
      <w:pPr>
        <w:pStyle w:val="CC-Code"/>
      </w:pPr>
      <w:r>
        <w:t xml:space="preserve">            List&lt;long&gt; recordNums = data.GetRecordNumbers();</w:t>
      </w:r>
    </w:p>
    <w:p w14:paraId="55BF4D1E" w14:textId="77777777" w:rsidR="00ED362D" w:rsidRDefault="00ED362D" w:rsidP="00ED362D">
      <w:pPr>
        <w:pStyle w:val="CC-Code"/>
      </w:pPr>
      <w:r>
        <w:t xml:space="preserve">            List&lt;double&gt; timesSec = data.GetTimes().GetValues();</w:t>
      </w:r>
    </w:p>
    <w:p w14:paraId="26FE6B37" w14:textId="77777777" w:rsidR="00ED362D" w:rsidRDefault="00ED362D" w:rsidP="00ED362D">
      <w:pPr>
        <w:pStyle w:val="CC-Code"/>
      </w:pPr>
      <w:r>
        <w:t xml:space="preserve">            string pcsPath = Path.Combine(workingDir, "torchCold.savPCS");</w:t>
      </w:r>
    </w:p>
    <w:p w14:paraId="0963E55D" w14:textId="77777777" w:rsidR="00ED362D" w:rsidRDefault="00ED362D" w:rsidP="00ED362D">
      <w:pPr>
        <w:pStyle w:val="CC-Code"/>
      </w:pPr>
      <w:r>
        <w:t xml:space="preserve">            int earlyIndex = 1;</w:t>
      </w:r>
    </w:p>
    <w:p w14:paraId="5862E618" w14:textId="77777777" w:rsidR="00ED362D" w:rsidRDefault="00ED362D" w:rsidP="00ED362D">
      <w:pPr>
        <w:pStyle w:val="CC-Code"/>
      </w:pPr>
      <w:r>
        <w:t xml:space="preserve">            IDatasetTopology topologyEarly</w:t>
      </w:r>
    </w:p>
    <w:p w14:paraId="6522013B" w14:textId="77777777" w:rsidR="00ED362D" w:rsidRDefault="00ED362D" w:rsidP="00ED362D">
      <w:pPr>
        <w:pStyle w:val="CC-Code"/>
      </w:pPr>
      <w:r>
        <w:t xml:space="preserve">                = DatasetTopology.Load(data, recordNums[earlyIndex], pcsPath);</w:t>
      </w:r>
    </w:p>
    <w:p w14:paraId="64961E75" w14:textId="77777777" w:rsidR="00ED362D" w:rsidRDefault="00ED362D" w:rsidP="00ED362D">
      <w:pPr>
        <w:pStyle w:val="CC-Code"/>
      </w:pPr>
    </w:p>
    <w:p w14:paraId="6E1B492A" w14:textId="77777777" w:rsidR="00ED362D" w:rsidRDefault="00ED362D" w:rsidP="00ED362D">
      <w:pPr>
        <w:pStyle w:val="CC-Code"/>
      </w:pPr>
      <w:r>
        <w:t xml:space="preserve">            // Create Browser at early record and find heat rate from</w:t>
      </w:r>
    </w:p>
    <w:p w14:paraId="27D2C838" w14:textId="77777777" w:rsidR="00ED362D" w:rsidRDefault="00ED362D" w:rsidP="00ED362D">
      <w:pPr>
        <w:pStyle w:val="CC-Code"/>
      </w:pPr>
      <w:r>
        <w:t xml:space="preserve">            // submodel BAR to ROOM:</w:t>
      </w:r>
    </w:p>
    <w:p w14:paraId="5C57DED7" w14:textId="77777777" w:rsidR="00ED362D" w:rsidRDefault="00ED362D" w:rsidP="00ED362D">
      <w:pPr>
        <w:pStyle w:val="CC-Code"/>
      </w:pPr>
      <w:r>
        <w:t xml:space="preserve">            IBrowser browserEarly</w:t>
      </w:r>
    </w:p>
    <w:p w14:paraId="320CB76C" w14:textId="77777777" w:rsidR="00ED362D" w:rsidRDefault="00ED362D" w:rsidP="00ED362D">
      <w:pPr>
        <w:pStyle w:val="CC-Code"/>
      </w:pPr>
      <w:r>
        <w:t xml:space="preserve">                = Browser.Create(data, topologyEarly, recordNums[earlyIndex]);</w:t>
      </w:r>
    </w:p>
    <w:p w14:paraId="2CE5717E" w14:textId="77777777" w:rsidR="00ED362D" w:rsidRDefault="00ED362D" w:rsidP="00ED362D">
      <w:pPr>
        <w:pStyle w:val="CC-Code"/>
      </w:pPr>
      <w:r>
        <w:t xml:space="preserve">            HeatratesBetween heatratesEarly</w:t>
      </w:r>
    </w:p>
    <w:p w14:paraId="793FBEA5" w14:textId="77777777" w:rsidR="00ED362D" w:rsidRDefault="00ED362D" w:rsidP="00ED362D">
      <w:pPr>
        <w:pStyle w:val="CC-Code"/>
      </w:pPr>
      <w:r>
        <w:t xml:space="preserve">                = browserEarly.GetHeatBetweenSubmodels("BAR", "ROOM");</w:t>
      </w:r>
    </w:p>
    <w:p w14:paraId="1D81B1E9" w14:textId="77777777" w:rsidR="00ED362D" w:rsidRDefault="00ED362D" w:rsidP="00ED362D">
      <w:pPr>
        <w:pStyle w:val="CC-Code"/>
      </w:pPr>
      <w:r>
        <w:t xml:space="preserve">            Console.WriteLine("At time {0} s, heat rate from BAR to ROOM: {1} W",</w:t>
      </w:r>
    </w:p>
    <w:p w14:paraId="1392F5C3" w14:textId="77777777" w:rsidR="00ED362D" w:rsidRDefault="00ED362D" w:rsidP="00ED362D">
      <w:pPr>
        <w:pStyle w:val="CC-Code"/>
      </w:pPr>
      <w:r>
        <w:t xml:space="preserve">                timesSec[earlyIndex], heatratesEarly.TotalHeatrate);</w:t>
      </w:r>
    </w:p>
    <w:p w14:paraId="07EB0393" w14:textId="77777777" w:rsidR="00ED362D" w:rsidRDefault="00ED362D" w:rsidP="00ED362D">
      <w:pPr>
        <w:pStyle w:val="CC-Code"/>
      </w:pPr>
    </w:p>
    <w:p w14:paraId="5DF4C7B0" w14:textId="77777777" w:rsidR="00ED362D" w:rsidRDefault="00ED362D" w:rsidP="00ED362D">
      <w:pPr>
        <w:pStyle w:val="CC-Code"/>
      </w:pPr>
      <w:r>
        <w:t xml:space="preserve">            // Find heat rate between submodels at final record:</w:t>
      </w:r>
    </w:p>
    <w:p w14:paraId="129D8800" w14:textId="77777777" w:rsidR="00ED362D" w:rsidRDefault="00ED362D" w:rsidP="00ED362D">
      <w:pPr>
        <w:pStyle w:val="CC-Code"/>
      </w:pPr>
      <w:r>
        <w:t xml:space="preserve">            // (Using early-record topology because we know it</w:t>
      </w:r>
    </w:p>
    <w:p w14:paraId="40773267" w14:textId="77777777" w:rsidR="00ED362D" w:rsidRDefault="00ED362D" w:rsidP="00ED362D">
      <w:pPr>
        <w:pStyle w:val="CC-Code"/>
      </w:pPr>
      <w:r>
        <w:t xml:space="preserve">            // doesn't change in this model.)</w:t>
      </w:r>
    </w:p>
    <w:p w14:paraId="37D5816B" w14:textId="77777777" w:rsidR="00ED362D" w:rsidRDefault="00ED362D" w:rsidP="00ED362D">
      <w:pPr>
        <w:pStyle w:val="CC-Code"/>
      </w:pPr>
      <w:r>
        <w:t xml:space="preserve">            int finalIndex = recordNums.Count - 1;</w:t>
      </w:r>
    </w:p>
    <w:p w14:paraId="14D2C435" w14:textId="77777777" w:rsidR="00ED362D" w:rsidRDefault="00ED362D" w:rsidP="00ED362D">
      <w:pPr>
        <w:pStyle w:val="CC-Code"/>
      </w:pPr>
      <w:r>
        <w:t xml:space="preserve">            IBrowser browserFinal</w:t>
      </w:r>
    </w:p>
    <w:p w14:paraId="74BDF307" w14:textId="77777777" w:rsidR="00ED362D" w:rsidRDefault="00ED362D" w:rsidP="00ED362D">
      <w:pPr>
        <w:pStyle w:val="CC-Code"/>
      </w:pPr>
      <w:r>
        <w:t xml:space="preserve">                = Browser.Create(data, topologyEarly, recordNums[finalIndex]);</w:t>
      </w:r>
    </w:p>
    <w:p w14:paraId="36214237" w14:textId="77777777" w:rsidR="00ED362D" w:rsidRDefault="00ED362D" w:rsidP="00ED362D">
      <w:pPr>
        <w:pStyle w:val="CC-Code"/>
      </w:pPr>
      <w:r>
        <w:t xml:space="preserve">            HeatratesBetween heatratesFinal</w:t>
      </w:r>
    </w:p>
    <w:p w14:paraId="34F5F666" w14:textId="77777777" w:rsidR="00ED362D" w:rsidRDefault="00ED362D" w:rsidP="00ED362D">
      <w:pPr>
        <w:pStyle w:val="CC-Code"/>
      </w:pPr>
      <w:r>
        <w:t xml:space="preserve">                = browserFinal.GetHeatBetweenSubmodels("BAR", "ROOM");</w:t>
      </w:r>
    </w:p>
    <w:p w14:paraId="5AFA664B" w14:textId="77777777" w:rsidR="00ED362D" w:rsidRDefault="00ED362D" w:rsidP="00ED362D">
      <w:pPr>
        <w:pStyle w:val="CC-Code"/>
      </w:pPr>
      <w:r>
        <w:t xml:space="preserve">            Console.WriteLine("At time {0} s, heat rate from BAR to ROOM: {1} W",</w:t>
      </w:r>
    </w:p>
    <w:p w14:paraId="533330C6" w14:textId="77777777" w:rsidR="00ED362D" w:rsidRDefault="00ED362D" w:rsidP="00ED362D">
      <w:pPr>
        <w:pStyle w:val="CC-Code"/>
      </w:pPr>
      <w:r>
        <w:t xml:space="preserve">                timesSec[finalIndex], heatratesFinal.TotalHeatrate);</w:t>
      </w:r>
    </w:p>
    <w:p w14:paraId="6DE2FA7D" w14:textId="77777777" w:rsidR="00ED362D" w:rsidRDefault="00ED362D" w:rsidP="00ED362D">
      <w:pPr>
        <w:pStyle w:val="CC-Code"/>
      </w:pPr>
    </w:p>
    <w:p w14:paraId="37B07017" w14:textId="77777777" w:rsidR="00ED362D" w:rsidRDefault="00ED362D" w:rsidP="00ED362D">
      <w:pPr>
        <w:pStyle w:val="CC-Code"/>
      </w:pPr>
      <w:r>
        <w:t xml:space="preserve">            // Plot total external heat into bar:</w:t>
      </w:r>
    </w:p>
    <w:p w14:paraId="06C904BD" w14:textId="77777777" w:rsidR="00ED362D" w:rsidRDefault="00ED362D" w:rsidP="00ED362D">
      <w:pPr>
        <w:pStyle w:val="CC-Code"/>
      </w:pPr>
      <w:r>
        <w:t xml:space="preserve">            var barNodes = new ItemIdentifierCollection(DataTypes.NODE, "BAR", data);</w:t>
      </w:r>
    </w:p>
    <w:p w14:paraId="68C78D17" w14:textId="77777777" w:rsidR="00ED362D" w:rsidRDefault="00ED362D" w:rsidP="00ED362D">
      <w:pPr>
        <w:pStyle w:val="CC-Code"/>
      </w:pPr>
      <w:r>
        <w:t xml:space="preserve">            DataArrayCollection barQs</w:t>
      </w:r>
    </w:p>
    <w:p w14:paraId="4A7CA1AB" w14:textId="77777777" w:rsidR="00ED362D" w:rsidRDefault="00ED362D" w:rsidP="00ED362D">
      <w:pPr>
        <w:pStyle w:val="CC-Code"/>
      </w:pPr>
      <w:r>
        <w:t xml:space="preserve">                = data.GetData(barNodes, StandardDataSubtypes.Q);</w:t>
      </w:r>
    </w:p>
    <w:p w14:paraId="2A52EFB2" w14:textId="77777777" w:rsidR="00ED362D" w:rsidRDefault="00ED362D" w:rsidP="00ED362D">
      <w:pPr>
        <w:pStyle w:val="CC-Code"/>
      </w:pPr>
      <w:r>
        <w:t xml:space="preserve">            var barQSum = new SumDataArray(barQs);</w:t>
      </w:r>
    </w:p>
    <w:p w14:paraId="4AC23995" w14:textId="77777777" w:rsidR="00ED362D" w:rsidRDefault="00ED362D" w:rsidP="00ED362D">
      <w:pPr>
        <w:pStyle w:val="CC-Code"/>
      </w:pPr>
      <w:r>
        <w:t xml:space="preserve">            var plot = new SimplePlot();</w:t>
      </w:r>
    </w:p>
    <w:p w14:paraId="1827F2A1" w14:textId="77777777" w:rsidR="00ED362D" w:rsidRDefault="00ED362D" w:rsidP="00ED362D">
      <w:pPr>
        <w:pStyle w:val="CC-Code"/>
      </w:pPr>
      <w:r>
        <w:t xml:space="preserve">            plot.AddSeries(barQSum);</w:t>
      </w:r>
    </w:p>
    <w:p w14:paraId="4F93DABC" w14:textId="77777777" w:rsidR="00ED362D" w:rsidRDefault="00ED362D" w:rsidP="00ED362D">
      <w:pPr>
        <w:pStyle w:val="CC-Code"/>
      </w:pPr>
      <w:r>
        <w:t xml:space="preserve">            plot.Show();</w:t>
      </w:r>
    </w:p>
    <w:p w14:paraId="763B4CBD" w14:textId="77777777" w:rsidR="00ED362D" w:rsidRDefault="00ED362D" w:rsidP="00ED362D">
      <w:pPr>
        <w:pStyle w:val="CC-Code"/>
      </w:pPr>
      <w:r>
        <w:t xml:space="preserve">        }</w:t>
      </w:r>
    </w:p>
    <w:p w14:paraId="5BFBE4D2" w14:textId="77777777" w:rsidR="00ED362D" w:rsidRDefault="00ED362D" w:rsidP="00ED362D">
      <w:pPr>
        <w:pStyle w:val="CC-Code"/>
      </w:pPr>
      <w:r>
        <w:lastRenderedPageBreak/>
        <w:t xml:space="preserve">    }</w:t>
      </w:r>
    </w:p>
    <w:p w14:paraId="7912A418" w14:textId="6D9438C8" w:rsidR="00ED362D" w:rsidRDefault="00ED362D" w:rsidP="00ED362D">
      <w:pPr>
        <w:pStyle w:val="CC-Code"/>
      </w:pPr>
      <w:r>
        <w:t>}</w:t>
      </w:r>
    </w:p>
    <w:p w14:paraId="6A534817" w14:textId="757DA1C3" w:rsidR="00ED362D" w:rsidRPr="00674B5D" w:rsidRDefault="00ED362D" w:rsidP="00ED362D">
      <w:pPr>
        <w:pStyle w:val="B-Body"/>
      </w:pPr>
      <w:r>
        <w:t>For this program, we only looked at heat rates between submodels, using IBrowser.</w:t>
      </w:r>
      <w:r w:rsidRPr="00F52421">
        <w:rPr>
          <w:i/>
          <w:iCs/>
        </w:rPr>
        <w:t>GetHeatBewteenSubmodels</w:t>
      </w:r>
      <w:r>
        <w:t>. But any arbitrary group of nodes or ties can be examined using the IBrowser.</w:t>
      </w:r>
      <w:r w:rsidRPr="00F52421">
        <w:rPr>
          <w:i/>
          <w:iCs/>
        </w:rPr>
        <w:t>GetHeatBetween</w:t>
      </w:r>
      <w:r>
        <w:t xml:space="preserve"> method.</w:t>
      </w:r>
    </w:p>
    <w:p w14:paraId="7E2F8638" w14:textId="301D81B2" w:rsidR="00E92E90" w:rsidRDefault="00E92E90" w:rsidP="008163F3">
      <w:pPr>
        <w:pStyle w:val="3H-Heading3"/>
      </w:pPr>
      <w:bookmarkStart w:id="70" w:name="_Toc139009553"/>
      <w:bookmarkStart w:id="71" w:name="_Ref59203490"/>
      <w:r>
        <w:t>Read Text Files</w:t>
      </w:r>
      <w:bookmarkEnd w:id="70"/>
    </w:p>
    <w:p w14:paraId="1BD18D50" w14:textId="6B65568D" w:rsidR="00E92E90" w:rsidRDefault="00E92E90" w:rsidP="00E92E90">
      <w:pPr>
        <w:pStyle w:val="B-Body"/>
      </w:pPr>
      <w:r>
        <w:t>In addition to SaveFile and CSR data sources, there are other types of Dataset classes available:</w:t>
      </w:r>
    </w:p>
    <w:p w14:paraId="29B661AD" w14:textId="7CBCD004" w:rsidR="00E92E90" w:rsidRDefault="00E92E90" w:rsidP="00E92E90">
      <w:pPr>
        <w:pStyle w:val="LB1-ListBulleted1"/>
      </w:pPr>
      <w:r>
        <w:t>SpreadsheetDataFile, for reading columns of comma-delimited data</w:t>
      </w:r>
    </w:p>
    <w:p w14:paraId="728523BC" w14:textId="2CDF79CA" w:rsidR="00E92E90" w:rsidRDefault="00E92E90" w:rsidP="00E92E90">
      <w:pPr>
        <w:pStyle w:val="LB1-ListBulleted1"/>
      </w:pPr>
      <w:r>
        <w:t>TextTransientFile</w:t>
      </w:r>
      <w:r w:rsidR="00971BD8">
        <w:t>, for reading the TD-specific Text Transient Dataset file, as defined in the TD manual.</w:t>
      </w:r>
    </w:p>
    <w:p w14:paraId="19BF12FE" w14:textId="745697E3" w:rsidR="00971BD8" w:rsidRDefault="00E92E90" w:rsidP="00E92E90">
      <w:pPr>
        <w:pStyle w:val="B-Body"/>
      </w:pPr>
      <w:r>
        <w:t xml:space="preserve">All of them implement the </w:t>
      </w:r>
      <w:r w:rsidR="00EF1493">
        <w:t>OpenTDv</w:t>
      </w:r>
      <w:r w:rsidR="001D1E45">
        <w:t>241</w:t>
      </w:r>
      <w:r>
        <w:t>.Dataset.IDataset interface, so they can be used interchangeably.</w:t>
      </w:r>
      <w:r w:rsidR="00CC6AD5">
        <w:t xml:space="preserve"> </w:t>
      </w:r>
      <w:r w:rsidR="00971BD8">
        <w:t xml:space="preserve">The following program demonstrates </w:t>
      </w:r>
      <w:r w:rsidR="00CC6AD5">
        <w:t>treating</w:t>
      </w:r>
      <w:r w:rsidR="00971BD8">
        <w:t xml:space="preserve"> </w:t>
      </w:r>
      <w:r w:rsidR="00CC6AD5">
        <w:t>a csv</w:t>
      </w:r>
      <w:r w:rsidR="00971BD8">
        <w:t xml:space="preserve"> file</w:t>
      </w:r>
      <w:r w:rsidR="00CC6AD5">
        <w:t xml:space="preserve"> as a Dataset</w:t>
      </w:r>
      <w:r w:rsidR="00971BD8">
        <w:t xml:space="preserve"> using </w:t>
      </w:r>
      <w:r w:rsidR="00EF1493">
        <w:t>OpenTDv</w:t>
      </w:r>
      <w:r w:rsidR="001D1E45">
        <w:t>241</w:t>
      </w:r>
      <w:r w:rsidR="00971BD8">
        <w:t>.Results:</w:t>
      </w:r>
    </w:p>
    <w:p w14:paraId="77824B43" w14:textId="77777777" w:rsidR="00CC6AD5" w:rsidRDefault="00CC6AD5" w:rsidP="00CC6AD5">
      <w:pPr>
        <w:pStyle w:val="CC-Code"/>
      </w:pPr>
      <w:r>
        <w:t>using System;</w:t>
      </w:r>
    </w:p>
    <w:p w14:paraId="5C8E3C5A" w14:textId="77777777" w:rsidR="00CC6AD5" w:rsidRDefault="00CC6AD5" w:rsidP="00CC6AD5">
      <w:pPr>
        <w:pStyle w:val="CC-Code"/>
      </w:pPr>
      <w:r>
        <w:t>using System.IO;</w:t>
      </w:r>
    </w:p>
    <w:p w14:paraId="57AE4201" w14:textId="61F76F90" w:rsidR="00CC6AD5" w:rsidRDefault="00CC6AD5" w:rsidP="00CC6AD5">
      <w:pPr>
        <w:pStyle w:val="CC-Code"/>
      </w:pPr>
      <w:r>
        <w:t xml:space="preserve">using </w:t>
      </w:r>
      <w:r w:rsidR="00EF1493">
        <w:t>OpenTDv</w:t>
      </w:r>
      <w:r w:rsidR="001D1E45">
        <w:t>241</w:t>
      </w:r>
      <w:r>
        <w:t>;</w:t>
      </w:r>
    </w:p>
    <w:p w14:paraId="5326FD20" w14:textId="7D6C57F7" w:rsidR="00CC6AD5" w:rsidRDefault="00CC6AD5" w:rsidP="00CC6AD5">
      <w:pPr>
        <w:pStyle w:val="CC-Code"/>
      </w:pPr>
      <w:r>
        <w:t xml:space="preserve">using </w:t>
      </w:r>
      <w:r w:rsidR="00EF1493">
        <w:t>OpenTDv</w:t>
      </w:r>
      <w:r w:rsidR="001D1E45">
        <w:t>241</w:t>
      </w:r>
      <w:r>
        <w:t>.Results.Dataset;</w:t>
      </w:r>
    </w:p>
    <w:p w14:paraId="19C98985" w14:textId="460260A0" w:rsidR="00CC6AD5" w:rsidRDefault="00CC6AD5" w:rsidP="00CC6AD5">
      <w:pPr>
        <w:pStyle w:val="CC-Code"/>
      </w:pPr>
      <w:r>
        <w:t xml:space="preserve">using </w:t>
      </w:r>
      <w:r w:rsidR="00EF1493">
        <w:t>OpenTDv</w:t>
      </w:r>
      <w:r w:rsidR="001D1E45">
        <w:t>241</w:t>
      </w:r>
      <w:r>
        <w:t>.Results.Plot;</w:t>
      </w:r>
    </w:p>
    <w:p w14:paraId="63AD8570" w14:textId="487F3272" w:rsidR="00CC6AD5" w:rsidRDefault="00CC6AD5" w:rsidP="00CC6AD5">
      <w:pPr>
        <w:pStyle w:val="CC-Code"/>
      </w:pPr>
      <w:r>
        <w:t xml:space="preserve">namespace </w:t>
      </w:r>
      <w:r w:rsidR="00EF1493">
        <w:t>OpenTDv</w:t>
      </w:r>
      <w:r w:rsidR="001D1E45">
        <w:t>241</w:t>
      </w:r>
      <w:r>
        <w:t>GettingStarted</w:t>
      </w:r>
    </w:p>
    <w:p w14:paraId="12E4F687" w14:textId="77777777" w:rsidR="00CC6AD5" w:rsidRDefault="00CC6AD5" w:rsidP="00CC6AD5">
      <w:pPr>
        <w:pStyle w:val="CC-Code"/>
      </w:pPr>
      <w:r>
        <w:t>{</w:t>
      </w:r>
    </w:p>
    <w:p w14:paraId="74D24E8A" w14:textId="77777777" w:rsidR="00CC6AD5" w:rsidRDefault="00CC6AD5" w:rsidP="00CC6AD5">
      <w:pPr>
        <w:pStyle w:val="CC-Code"/>
      </w:pPr>
      <w:r>
        <w:t xml:space="preserve">    class ReadSpreadsheetFile</w:t>
      </w:r>
    </w:p>
    <w:p w14:paraId="431BF87F" w14:textId="77777777" w:rsidR="00CC6AD5" w:rsidRDefault="00CC6AD5" w:rsidP="00CC6AD5">
      <w:pPr>
        <w:pStyle w:val="CC-Code"/>
      </w:pPr>
      <w:r>
        <w:t xml:space="preserve">    {</w:t>
      </w:r>
    </w:p>
    <w:p w14:paraId="2318FD6D" w14:textId="77777777" w:rsidR="00CC6AD5" w:rsidRDefault="00CC6AD5" w:rsidP="00CC6AD5">
      <w:pPr>
        <w:pStyle w:val="CC-Code"/>
      </w:pPr>
      <w:r>
        <w:t xml:space="preserve">        public static void Main(string[] args)</w:t>
      </w:r>
    </w:p>
    <w:p w14:paraId="10BEF78C" w14:textId="77777777" w:rsidR="00CC6AD5" w:rsidRDefault="00CC6AD5" w:rsidP="00CC6AD5">
      <w:pPr>
        <w:pStyle w:val="CC-Code"/>
      </w:pPr>
      <w:r>
        <w:t xml:space="preserve">        {</w:t>
      </w:r>
    </w:p>
    <w:p w14:paraId="092B6B23" w14:textId="77777777" w:rsidR="00CC6AD5" w:rsidRDefault="00CC6AD5" w:rsidP="00CC6AD5">
      <w:pPr>
        <w:pStyle w:val="CC-Code"/>
      </w:pPr>
      <w:r>
        <w:t xml:space="preserve">            // you may wish to change the location of the working dir:</w:t>
      </w:r>
    </w:p>
    <w:p w14:paraId="61B9D6CF" w14:textId="77777777" w:rsidR="00CC6AD5" w:rsidRDefault="00CC6AD5" w:rsidP="00CC6AD5">
      <w:pPr>
        <w:pStyle w:val="CC-Code"/>
      </w:pPr>
      <w:r>
        <w:t xml:space="preserve">            string workingDir = @"c:\temp\ReadTextFiles";</w:t>
      </w:r>
    </w:p>
    <w:p w14:paraId="3172ACC6" w14:textId="77777777" w:rsidR="00CC6AD5" w:rsidRDefault="00CC6AD5" w:rsidP="00CC6AD5">
      <w:pPr>
        <w:pStyle w:val="CC-Code"/>
      </w:pPr>
      <w:r>
        <w:t xml:space="preserve">            if (Directory.Exists(workingDir))</w:t>
      </w:r>
    </w:p>
    <w:p w14:paraId="175AFF26" w14:textId="77777777" w:rsidR="00CC6AD5" w:rsidRDefault="00CC6AD5" w:rsidP="00CC6AD5">
      <w:pPr>
        <w:pStyle w:val="CC-Code"/>
      </w:pPr>
      <w:r>
        <w:t xml:space="preserve">                Directory.Delete(workingDir, true);</w:t>
      </w:r>
    </w:p>
    <w:p w14:paraId="18FB18C4" w14:textId="77777777" w:rsidR="00CC6AD5" w:rsidRDefault="00CC6AD5" w:rsidP="00CC6AD5">
      <w:pPr>
        <w:pStyle w:val="CC-Code"/>
      </w:pPr>
      <w:r>
        <w:t xml:space="preserve">            Directory.CreateDirectory(workingDir);</w:t>
      </w:r>
    </w:p>
    <w:p w14:paraId="73F1E760" w14:textId="77777777" w:rsidR="00CC6AD5" w:rsidRDefault="00CC6AD5" w:rsidP="00CC6AD5">
      <w:pPr>
        <w:pStyle w:val="CC-Code"/>
      </w:pPr>
    </w:p>
    <w:p w14:paraId="2246355A" w14:textId="77777777" w:rsidR="00CC6AD5" w:rsidRDefault="00CC6AD5" w:rsidP="00CC6AD5">
      <w:pPr>
        <w:pStyle w:val="CC-Code"/>
      </w:pPr>
      <w:r>
        <w:t xml:space="preserve">            // We'll create a spreadsheet file to read:</w:t>
      </w:r>
    </w:p>
    <w:p w14:paraId="7A7991B0" w14:textId="77777777" w:rsidR="00CC6AD5" w:rsidRDefault="00CC6AD5" w:rsidP="00CC6AD5">
      <w:pPr>
        <w:pStyle w:val="CC-Code"/>
      </w:pPr>
      <w:r>
        <w:t xml:space="preserve">            var pathname = Path.Combine(workingDir, "testData.csv");</w:t>
      </w:r>
    </w:p>
    <w:p w14:paraId="24D6FE88" w14:textId="77777777" w:rsidR="00CC6AD5" w:rsidRDefault="00CC6AD5" w:rsidP="00CC6AD5">
      <w:pPr>
        <w:pStyle w:val="CC-Code"/>
      </w:pPr>
      <w:r>
        <w:t xml:space="preserve">            var spreadsheetData</w:t>
      </w:r>
    </w:p>
    <w:p w14:paraId="66EF68F7" w14:textId="77777777" w:rsidR="00CC6AD5" w:rsidRDefault="00CC6AD5" w:rsidP="00CC6AD5">
      <w:pPr>
        <w:pStyle w:val="CC-Code"/>
      </w:pPr>
      <w:r>
        <w:t xml:space="preserve">                = "TIMEN,WALL.T100,WALL.T200,INCIDENT_FLUX,COOLANT.FR10\n"</w:t>
      </w:r>
    </w:p>
    <w:p w14:paraId="099AC977" w14:textId="77777777" w:rsidR="00CC6AD5" w:rsidRDefault="00CC6AD5" w:rsidP="00CC6AD5">
      <w:pPr>
        <w:pStyle w:val="CC-Code"/>
      </w:pPr>
      <w:r>
        <w:t xml:space="preserve">                + "hr,,,W/m^2,kg/min\n"</w:t>
      </w:r>
    </w:p>
    <w:p w14:paraId="122F85C4" w14:textId="77777777" w:rsidR="00CC6AD5" w:rsidRDefault="00CC6AD5" w:rsidP="00CC6AD5">
      <w:pPr>
        <w:pStyle w:val="CC-Code"/>
      </w:pPr>
      <w:r>
        <w:t xml:space="preserve">                + "0,70,68,100,0.5\n"</w:t>
      </w:r>
    </w:p>
    <w:p w14:paraId="442B7822" w14:textId="77777777" w:rsidR="00CC6AD5" w:rsidRDefault="00CC6AD5" w:rsidP="00CC6AD5">
      <w:pPr>
        <w:pStyle w:val="CC-Code"/>
      </w:pPr>
      <w:r>
        <w:t xml:space="preserve">                + "1,75,69,102,0.41\n"</w:t>
      </w:r>
    </w:p>
    <w:p w14:paraId="52AC9893" w14:textId="77777777" w:rsidR="00CC6AD5" w:rsidRDefault="00CC6AD5" w:rsidP="00CC6AD5">
      <w:pPr>
        <w:pStyle w:val="CC-Code"/>
      </w:pPr>
      <w:r>
        <w:t xml:space="preserve">                + "2,77,,101,0.43\n"</w:t>
      </w:r>
    </w:p>
    <w:p w14:paraId="426632A4" w14:textId="77777777" w:rsidR="00CC6AD5" w:rsidRDefault="00CC6AD5" w:rsidP="00CC6AD5">
      <w:pPr>
        <w:pStyle w:val="CC-Code"/>
      </w:pPr>
      <w:r>
        <w:t xml:space="preserve">                + "3,NaN,70,102,0.52\n"</w:t>
      </w:r>
    </w:p>
    <w:p w14:paraId="65B1A55A" w14:textId="77777777" w:rsidR="00CC6AD5" w:rsidRDefault="00CC6AD5" w:rsidP="00CC6AD5">
      <w:pPr>
        <w:pStyle w:val="CC-Code"/>
      </w:pPr>
      <w:r>
        <w:t xml:space="preserve">                + "4,78.5,70,103,0.5";</w:t>
      </w:r>
    </w:p>
    <w:p w14:paraId="6B215D7C" w14:textId="77777777" w:rsidR="00CC6AD5" w:rsidRDefault="00CC6AD5" w:rsidP="00CC6AD5">
      <w:pPr>
        <w:pStyle w:val="CC-Code"/>
      </w:pPr>
      <w:r>
        <w:t xml:space="preserve">            File.WriteAllText(pathname, spreadsheetData);</w:t>
      </w:r>
    </w:p>
    <w:p w14:paraId="7A0C5E8C" w14:textId="77777777" w:rsidR="00CC6AD5" w:rsidRDefault="00CC6AD5" w:rsidP="00CC6AD5">
      <w:pPr>
        <w:pStyle w:val="CC-Code"/>
      </w:pPr>
      <w:r>
        <w:t xml:space="preserve">            </w:t>
      </w:r>
    </w:p>
    <w:p w14:paraId="47940E7B" w14:textId="77777777" w:rsidR="00CC6AD5" w:rsidRDefault="00CC6AD5" w:rsidP="00CC6AD5">
      <w:pPr>
        <w:pStyle w:val="CC-Code"/>
      </w:pPr>
      <w:r>
        <w:lastRenderedPageBreak/>
        <w:t xml:space="preserve">            // The file is comma-delimited. By default, it can be comma- or</w:t>
      </w:r>
    </w:p>
    <w:p w14:paraId="15FC54A3" w14:textId="77777777" w:rsidR="00CC6AD5" w:rsidRDefault="00CC6AD5" w:rsidP="00CC6AD5">
      <w:pPr>
        <w:pStyle w:val="CC-Code"/>
      </w:pPr>
      <w:r>
        <w:t xml:space="preserve">            // tab-delimited. Other delimiters can be chosen by adjusting the</w:t>
      </w:r>
    </w:p>
    <w:p w14:paraId="0C479D6D" w14:textId="77777777" w:rsidR="00CC6AD5" w:rsidRDefault="00CC6AD5" w:rsidP="00CC6AD5">
      <w:pPr>
        <w:pStyle w:val="CC-Code"/>
      </w:pPr>
      <w:r>
        <w:t xml:space="preserve">            // Delimiters array. Space cannot be used, because it can be used as part</w:t>
      </w:r>
    </w:p>
    <w:p w14:paraId="326F1885" w14:textId="77777777" w:rsidR="00CC6AD5" w:rsidRDefault="00CC6AD5" w:rsidP="00CC6AD5">
      <w:pPr>
        <w:pStyle w:val="CC-Code"/>
      </w:pPr>
      <w:r>
        <w:t xml:space="preserve">            // of certain units expressions.</w:t>
      </w:r>
    </w:p>
    <w:p w14:paraId="6B0C6973" w14:textId="77777777" w:rsidR="00CC6AD5" w:rsidRDefault="00CC6AD5" w:rsidP="00CC6AD5">
      <w:pPr>
        <w:pStyle w:val="CC-Code"/>
      </w:pPr>
    </w:p>
    <w:p w14:paraId="56365763" w14:textId="77777777" w:rsidR="00CC6AD5" w:rsidRDefault="00CC6AD5" w:rsidP="00CC6AD5">
      <w:pPr>
        <w:pStyle w:val="CC-Code"/>
      </w:pPr>
      <w:r>
        <w:t xml:space="preserve">            // The first row holds names. SINDA/FLUINT names like MAIN.T1 or</w:t>
      </w:r>
    </w:p>
    <w:p w14:paraId="7DC35F7B" w14:textId="77777777" w:rsidR="00CC6AD5" w:rsidRDefault="00CC6AD5" w:rsidP="00CC6AD5">
      <w:pPr>
        <w:pStyle w:val="CC-Code"/>
      </w:pPr>
      <w:r>
        <w:t xml:space="preserve">            // FLOW.GTX10 are valid. Other strings will be assumed to be register</w:t>
      </w:r>
    </w:p>
    <w:p w14:paraId="4B32EED0" w14:textId="77777777" w:rsidR="00CC6AD5" w:rsidRDefault="00CC6AD5" w:rsidP="00CC6AD5">
      <w:pPr>
        <w:pStyle w:val="CC-Code"/>
      </w:pPr>
      <w:r>
        <w:t xml:space="preserve">            // names.</w:t>
      </w:r>
    </w:p>
    <w:p w14:paraId="7C008896" w14:textId="77777777" w:rsidR="00CC6AD5" w:rsidRDefault="00CC6AD5" w:rsidP="00CC6AD5">
      <w:pPr>
        <w:pStyle w:val="CC-Code"/>
      </w:pPr>
    </w:p>
    <w:p w14:paraId="3B84D954" w14:textId="77777777" w:rsidR="00CC6AD5" w:rsidRDefault="00CC6AD5" w:rsidP="00CC6AD5">
      <w:pPr>
        <w:pStyle w:val="CC-Code"/>
      </w:pPr>
      <w:r>
        <w:t xml:space="preserve">            // The second row holds optional units. For blank cells,</w:t>
      </w:r>
    </w:p>
    <w:p w14:paraId="729248A6" w14:textId="77777777" w:rsidR="00CC6AD5" w:rsidRDefault="00CC6AD5" w:rsidP="00CC6AD5">
      <w:pPr>
        <w:pStyle w:val="CC-Code"/>
      </w:pPr>
      <w:r>
        <w:t xml:space="preserve">            // SpreadsheetDataFile.Units will be assumed. All registers except TIMEN</w:t>
      </w:r>
    </w:p>
    <w:p w14:paraId="70FA000A" w14:textId="77777777" w:rsidR="00CC6AD5" w:rsidRDefault="00CC6AD5" w:rsidP="00CC6AD5">
      <w:pPr>
        <w:pStyle w:val="CC-Code"/>
      </w:pPr>
      <w:r>
        <w:t xml:space="preserve">            // will be assumed to be dimensionless, and their units will be ignored.</w:t>
      </w:r>
    </w:p>
    <w:p w14:paraId="41E063AA" w14:textId="77777777" w:rsidR="00CC6AD5" w:rsidRDefault="00CC6AD5" w:rsidP="00CC6AD5">
      <w:pPr>
        <w:pStyle w:val="CC-Code"/>
      </w:pPr>
    </w:p>
    <w:p w14:paraId="585C371D" w14:textId="77777777" w:rsidR="00CC6AD5" w:rsidRDefault="00CC6AD5" w:rsidP="00CC6AD5">
      <w:pPr>
        <w:pStyle w:val="CC-Code"/>
      </w:pPr>
      <w:r>
        <w:t xml:space="preserve">            // For this example, the file represents observations of a heated and</w:t>
      </w:r>
    </w:p>
    <w:p w14:paraId="64BB42E0" w14:textId="77777777" w:rsidR="00CC6AD5" w:rsidRDefault="00CC6AD5" w:rsidP="00CC6AD5">
      <w:pPr>
        <w:pStyle w:val="CC-Code"/>
      </w:pPr>
      <w:r>
        <w:t xml:space="preserve">            // cooled wall, taken every hour. Time was measured in hours,</w:t>
      </w:r>
    </w:p>
    <w:p w14:paraId="7F01886D" w14:textId="77777777" w:rsidR="00CC6AD5" w:rsidRDefault="00CC6AD5" w:rsidP="00CC6AD5">
      <w:pPr>
        <w:pStyle w:val="CC-Code"/>
      </w:pPr>
      <w:r>
        <w:t xml:space="preserve">            // temperatures in deg F, heating flux in W/m^2, and coolant flowrate</w:t>
      </w:r>
    </w:p>
    <w:p w14:paraId="78DBC3DE" w14:textId="77777777" w:rsidR="00CC6AD5" w:rsidRDefault="00CC6AD5" w:rsidP="00CC6AD5">
      <w:pPr>
        <w:pStyle w:val="CC-Code"/>
      </w:pPr>
      <w:r>
        <w:t xml:space="preserve">            // in kg/min. The observer noted units on the second row for everything</w:t>
      </w:r>
    </w:p>
    <w:p w14:paraId="21F608AC" w14:textId="77777777" w:rsidR="00CC6AD5" w:rsidRDefault="00CC6AD5" w:rsidP="00CC6AD5">
      <w:pPr>
        <w:pStyle w:val="CC-Code"/>
      </w:pPr>
      <w:r>
        <w:t xml:space="preserve">            // except the temperatures. The observer also missed taking two of the</w:t>
      </w:r>
    </w:p>
    <w:p w14:paraId="76B76D0C" w14:textId="77777777" w:rsidR="00CC6AD5" w:rsidRDefault="00CC6AD5" w:rsidP="00CC6AD5">
      <w:pPr>
        <w:pStyle w:val="CC-Code"/>
      </w:pPr>
      <w:r>
        <w:t xml:space="preserve">            // data readings, with one listed as NaN and one listed as an empty cell.</w:t>
      </w:r>
    </w:p>
    <w:p w14:paraId="75DF58E5" w14:textId="77777777" w:rsidR="00CC6AD5" w:rsidRDefault="00CC6AD5" w:rsidP="00CC6AD5">
      <w:pPr>
        <w:pStyle w:val="CC-Code"/>
      </w:pPr>
    </w:p>
    <w:p w14:paraId="14624CFE" w14:textId="77777777" w:rsidR="00CC6AD5" w:rsidRDefault="00CC6AD5" w:rsidP="00CC6AD5">
      <w:pPr>
        <w:pStyle w:val="CC-Code"/>
      </w:pPr>
      <w:r>
        <w:t xml:space="preserve">            // First, we'll create the Dataset from the spreadsheet file:</w:t>
      </w:r>
    </w:p>
    <w:p w14:paraId="1A30733C" w14:textId="77777777" w:rsidR="00CC6AD5" w:rsidRDefault="00CC6AD5" w:rsidP="00CC6AD5">
      <w:pPr>
        <w:pStyle w:val="CC-Code"/>
      </w:pPr>
      <w:r>
        <w:t xml:space="preserve">            var data = new SpreadsheetDataFile(pathname);</w:t>
      </w:r>
    </w:p>
    <w:p w14:paraId="4FC178CC" w14:textId="77777777" w:rsidR="00CC6AD5" w:rsidRDefault="00CC6AD5" w:rsidP="00CC6AD5">
      <w:pPr>
        <w:pStyle w:val="CC-Code"/>
      </w:pPr>
    </w:p>
    <w:p w14:paraId="4C440632" w14:textId="77777777" w:rsidR="00CC6AD5" w:rsidRDefault="00CC6AD5" w:rsidP="00CC6AD5">
      <w:pPr>
        <w:pStyle w:val="CC-Code"/>
      </w:pPr>
      <w:r>
        <w:t xml:space="preserve">            // We'll set the Dataset temperature units to F since the temperature</w:t>
      </w:r>
    </w:p>
    <w:p w14:paraId="68AE8F11" w14:textId="77777777" w:rsidR="00CC6AD5" w:rsidRDefault="00CC6AD5" w:rsidP="00CC6AD5">
      <w:pPr>
        <w:pStyle w:val="CC-Code"/>
      </w:pPr>
      <w:r>
        <w:t xml:space="preserve">            // units aren't listed in the file:</w:t>
      </w:r>
    </w:p>
    <w:p w14:paraId="0BB37664" w14:textId="77777777" w:rsidR="00CC6AD5" w:rsidRDefault="00CC6AD5" w:rsidP="00CC6AD5">
      <w:pPr>
        <w:pStyle w:val="CC-Code"/>
      </w:pPr>
      <w:r>
        <w:t xml:space="preserve">            data.Units.temp = UnitsData.Temp.F;</w:t>
      </w:r>
    </w:p>
    <w:p w14:paraId="7ED18D6D" w14:textId="77777777" w:rsidR="00CC6AD5" w:rsidRDefault="00CC6AD5" w:rsidP="00CC6AD5">
      <w:pPr>
        <w:pStyle w:val="CC-Code"/>
      </w:pPr>
    </w:p>
    <w:p w14:paraId="482B8A27" w14:textId="77777777" w:rsidR="00CC6AD5" w:rsidRDefault="00CC6AD5" w:rsidP="00CC6AD5">
      <w:pPr>
        <w:pStyle w:val="CC-Code"/>
      </w:pPr>
      <w:r>
        <w:t xml:space="preserve">            // We can use the Dataset methods to extract data from</w:t>
      </w:r>
    </w:p>
    <w:p w14:paraId="495FE83D" w14:textId="77777777" w:rsidR="00CC6AD5" w:rsidRDefault="00CC6AD5" w:rsidP="00CC6AD5">
      <w:pPr>
        <w:pStyle w:val="CC-Code"/>
      </w:pPr>
      <w:r>
        <w:t xml:space="preserve">            // SpreadsheetDataFiles:</w:t>
      </w:r>
    </w:p>
    <w:p w14:paraId="7F5D3F7A" w14:textId="77777777" w:rsidR="00CC6AD5" w:rsidRDefault="00CC6AD5" w:rsidP="00CC6AD5">
      <w:pPr>
        <w:pStyle w:val="CC-Code"/>
      </w:pPr>
      <w:r>
        <w:t xml:space="preserve">            Console.WriteLine("Thermal submodels:");</w:t>
      </w:r>
    </w:p>
    <w:p w14:paraId="37592AED" w14:textId="77777777" w:rsidR="00CC6AD5" w:rsidRDefault="00CC6AD5" w:rsidP="00CC6AD5">
      <w:pPr>
        <w:pStyle w:val="CC-Code"/>
      </w:pPr>
      <w:r>
        <w:t xml:space="preserve">            foreach (string submodel in data.GetThermalSubmodels())</w:t>
      </w:r>
    </w:p>
    <w:p w14:paraId="72D08675" w14:textId="77777777" w:rsidR="00CC6AD5" w:rsidRDefault="00CC6AD5" w:rsidP="00CC6AD5">
      <w:pPr>
        <w:pStyle w:val="CC-Code"/>
      </w:pPr>
      <w:r>
        <w:t xml:space="preserve">                Console.WriteLine("  " + submodel);</w:t>
      </w:r>
    </w:p>
    <w:p w14:paraId="44C337D5" w14:textId="77777777" w:rsidR="00CC6AD5" w:rsidRDefault="00CC6AD5" w:rsidP="00CC6AD5">
      <w:pPr>
        <w:pStyle w:val="CC-Code"/>
      </w:pPr>
      <w:r>
        <w:t xml:space="preserve">            Console.WriteLine("Paths in submodel COOLANT:");</w:t>
      </w:r>
    </w:p>
    <w:p w14:paraId="1041ADA4" w14:textId="77777777" w:rsidR="00CC6AD5" w:rsidRDefault="00CC6AD5" w:rsidP="00CC6AD5">
      <w:pPr>
        <w:pStyle w:val="CC-Code"/>
      </w:pPr>
      <w:r>
        <w:t xml:space="preserve">            foreach (long id in data.GetPathIds("COOLANT"))</w:t>
      </w:r>
    </w:p>
    <w:p w14:paraId="42AF1617" w14:textId="77777777" w:rsidR="00CC6AD5" w:rsidRDefault="00CC6AD5" w:rsidP="00CC6AD5">
      <w:pPr>
        <w:pStyle w:val="CC-Code"/>
      </w:pPr>
      <w:r>
        <w:t xml:space="preserve">                Console.WriteLine("  " + id);</w:t>
      </w:r>
    </w:p>
    <w:p w14:paraId="51EF3BF5" w14:textId="77777777" w:rsidR="00CC6AD5" w:rsidRDefault="00CC6AD5" w:rsidP="00CC6AD5">
      <w:pPr>
        <w:pStyle w:val="CC-Code"/>
      </w:pPr>
    </w:p>
    <w:p w14:paraId="61DC0A68" w14:textId="77777777" w:rsidR="00CC6AD5" w:rsidRDefault="00CC6AD5" w:rsidP="00CC6AD5">
      <w:pPr>
        <w:pStyle w:val="CC-Code"/>
      </w:pPr>
      <w:r>
        <w:t xml:space="preserve">            // Let's get heating and cooling data:</w:t>
      </w:r>
    </w:p>
    <w:p w14:paraId="518820E8" w14:textId="77777777" w:rsidR="00CC6AD5" w:rsidRDefault="00CC6AD5" w:rsidP="00CC6AD5">
      <w:pPr>
        <w:pStyle w:val="CC-Code"/>
      </w:pPr>
    </w:p>
    <w:p w14:paraId="6E63380C" w14:textId="77777777" w:rsidR="00CC6AD5" w:rsidRDefault="00CC6AD5" w:rsidP="00CC6AD5">
      <w:pPr>
        <w:pStyle w:val="CC-Code"/>
      </w:pPr>
      <w:r>
        <w:t xml:space="preserve">            // Most registers are assumed dimensionless, so we'll have to tell</w:t>
      </w:r>
    </w:p>
    <w:p w14:paraId="6F6A2768" w14:textId="77777777" w:rsidR="00CC6AD5" w:rsidRDefault="00CC6AD5" w:rsidP="00CC6AD5">
      <w:pPr>
        <w:pStyle w:val="CC-Code"/>
      </w:pPr>
      <w:r>
        <w:t xml:space="preserve">            // the dataset that INCIDENT_HEAT is a flux. First, let's create a</w:t>
      </w:r>
    </w:p>
    <w:p w14:paraId="5676B525" w14:textId="77777777" w:rsidR="00CC6AD5" w:rsidRDefault="00CC6AD5" w:rsidP="00CC6AD5">
      <w:pPr>
        <w:pStyle w:val="CC-Code"/>
      </w:pPr>
      <w:r>
        <w:t xml:space="preserve">            // custom DataSubtype representing heat flux:</w:t>
      </w:r>
    </w:p>
    <w:p w14:paraId="231029BB" w14:textId="77777777" w:rsidR="00CC6AD5" w:rsidRDefault="00CC6AD5" w:rsidP="00CC6AD5">
      <w:pPr>
        <w:pStyle w:val="CC-Code"/>
      </w:pPr>
      <w:r>
        <w:t xml:space="preserve">            var heatFlux = new DataSubtype(</w:t>
      </w:r>
    </w:p>
    <w:p w14:paraId="3E1DA3E1" w14:textId="77777777" w:rsidR="00CC6AD5" w:rsidRDefault="00CC6AD5" w:rsidP="00CC6AD5">
      <w:pPr>
        <w:pStyle w:val="CC-Code"/>
      </w:pPr>
      <w:r>
        <w:t xml:space="preserve">                    dimension: UnitsData.UnitsType.FLUX,</w:t>
      </w:r>
    </w:p>
    <w:p w14:paraId="1224CA61" w14:textId="77777777" w:rsidR="00CC6AD5" w:rsidRDefault="00CC6AD5" w:rsidP="00CC6AD5">
      <w:pPr>
        <w:pStyle w:val="CC-Code"/>
      </w:pPr>
      <w:r>
        <w:t xml:space="preserve">                    description: "heat flux");</w:t>
      </w:r>
    </w:p>
    <w:p w14:paraId="2874A456" w14:textId="77777777" w:rsidR="00CC6AD5" w:rsidRDefault="00CC6AD5" w:rsidP="00CC6AD5">
      <w:pPr>
        <w:pStyle w:val="CC-Code"/>
      </w:pPr>
    </w:p>
    <w:p w14:paraId="1DD13A75" w14:textId="77777777" w:rsidR="00CC6AD5" w:rsidRDefault="00CC6AD5" w:rsidP="00CC6AD5">
      <w:pPr>
        <w:pStyle w:val="CC-Code"/>
      </w:pPr>
      <w:r>
        <w:t xml:space="preserve">            // Now let's get the INCIDENT_HEAT data: (We'll use GetRegisterData so we</w:t>
      </w:r>
    </w:p>
    <w:p w14:paraId="7EBC4B5B" w14:textId="77777777" w:rsidR="00CC6AD5" w:rsidRDefault="00CC6AD5" w:rsidP="00CC6AD5">
      <w:pPr>
        <w:pStyle w:val="CC-Code"/>
      </w:pPr>
      <w:r>
        <w:t xml:space="preserve">            // can assign it a DataSubtype and state what units the values are in.)</w:t>
      </w:r>
    </w:p>
    <w:p w14:paraId="18A3CC62" w14:textId="77777777" w:rsidR="00CC6AD5" w:rsidRDefault="00CC6AD5" w:rsidP="00CC6AD5">
      <w:pPr>
        <w:pStyle w:val="CC-Code"/>
      </w:pPr>
      <w:r>
        <w:t xml:space="preserve">            var incident_heat = data.GetRegisterData(</w:t>
      </w:r>
    </w:p>
    <w:p w14:paraId="5EE49BD9" w14:textId="77777777" w:rsidR="00CC6AD5" w:rsidRDefault="00CC6AD5" w:rsidP="00CC6AD5">
      <w:pPr>
        <w:pStyle w:val="CC-Code"/>
      </w:pPr>
      <w:r>
        <w:t xml:space="preserve">                "INCIDENT_FLUX", heatFlux, Units.SI);</w:t>
      </w:r>
    </w:p>
    <w:p w14:paraId="033BC248" w14:textId="77777777" w:rsidR="00CC6AD5" w:rsidRDefault="00CC6AD5" w:rsidP="00CC6AD5">
      <w:pPr>
        <w:pStyle w:val="CC-Code"/>
      </w:pPr>
    </w:p>
    <w:p w14:paraId="2698ED98" w14:textId="77777777" w:rsidR="00CC6AD5" w:rsidRDefault="00CC6AD5" w:rsidP="00CC6AD5">
      <w:pPr>
        <w:pStyle w:val="CC-Code"/>
      </w:pPr>
      <w:r>
        <w:t xml:space="preserve">            // The coolant flowrate is easier, since the dataset already knows its</w:t>
      </w:r>
    </w:p>
    <w:p w14:paraId="53DFA4DB" w14:textId="77777777" w:rsidR="00CC6AD5" w:rsidRDefault="00CC6AD5" w:rsidP="00CC6AD5">
      <w:pPr>
        <w:pStyle w:val="CC-Code"/>
      </w:pPr>
      <w:r>
        <w:t xml:space="preserve">            // DataSubtype and units:</w:t>
      </w:r>
    </w:p>
    <w:p w14:paraId="45C43EB9" w14:textId="77777777" w:rsidR="00CC6AD5" w:rsidRDefault="00CC6AD5" w:rsidP="00CC6AD5">
      <w:pPr>
        <w:pStyle w:val="CC-Code"/>
      </w:pPr>
      <w:r>
        <w:t xml:space="preserve">            var coolantFR10 = data.GetData("COOLANT.FR10");</w:t>
      </w:r>
    </w:p>
    <w:p w14:paraId="14A71EE5" w14:textId="77777777" w:rsidR="00CC6AD5" w:rsidRDefault="00CC6AD5" w:rsidP="00CC6AD5">
      <w:pPr>
        <w:pStyle w:val="CC-Code"/>
      </w:pPr>
    </w:p>
    <w:p w14:paraId="6A58E8F1" w14:textId="77777777" w:rsidR="00CC6AD5" w:rsidRDefault="00CC6AD5" w:rsidP="00CC6AD5">
      <w:pPr>
        <w:pStyle w:val="CC-Code"/>
      </w:pPr>
      <w:r>
        <w:t xml:space="preserve">            // Now let's create some plots, in SI units:</w:t>
      </w:r>
    </w:p>
    <w:p w14:paraId="6FED56C4" w14:textId="77777777" w:rsidR="00CC6AD5" w:rsidRDefault="00CC6AD5" w:rsidP="00CC6AD5">
      <w:pPr>
        <w:pStyle w:val="CC-Code"/>
      </w:pPr>
      <w:r>
        <w:t xml:space="preserve">            Units.WorkingUnits.SetToSI();</w:t>
      </w:r>
    </w:p>
    <w:p w14:paraId="7F2688A6" w14:textId="77777777" w:rsidR="00CC6AD5" w:rsidRDefault="00CC6AD5" w:rsidP="00CC6AD5">
      <w:pPr>
        <w:pStyle w:val="CC-Code"/>
      </w:pPr>
    </w:p>
    <w:p w14:paraId="0455346E" w14:textId="77777777" w:rsidR="00CC6AD5" w:rsidRDefault="00CC6AD5" w:rsidP="00CC6AD5">
      <w:pPr>
        <w:pStyle w:val="CC-Code"/>
      </w:pPr>
      <w:r>
        <w:t xml:space="preserve">            var inputPlot = new SimplePlot("Heating and Cooling Applied to Wall");</w:t>
      </w:r>
    </w:p>
    <w:p w14:paraId="53C917A2" w14:textId="77777777" w:rsidR="00CC6AD5" w:rsidRDefault="00CC6AD5" w:rsidP="00CC6AD5">
      <w:pPr>
        <w:pStyle w:val="CC-Code"/>
      </w:pPr>
      <w:r>
        <w:lastRenderedPageBreak/>
        <w:t xml:space="preserve">            inputPlot.AddSeries(incident_heat);</w:t>
      </w:r>
    </w:p>
    <w:p w14:paraId="649C7A1D" w14:textId="77777777" w:rsidR="00CC6AD5" w:rsidRDefault="00CC6AD5" w:rsidP="00CC6AD5">
      <w:pPr>
        <w:pStyle w:val="CC-Code"/>
      </w:pPr>
      <w:r>
        <w:t xml:space="preserve">            inputPlot.AddSeries(coolantFR10);</w:t>
      </w:r>
    </w:p>
    <w:p w14:paraId="6205A9B0" w14:textId="77777777" w:rsidR="00CC6AD5" w:rsidRDefault="00CC6AD5" w:rsidP="00CC6AD5">
      <w:pPr>
        <w:pStyle w:val="CC-Code"/>
      </w:pPr>
      <w:r>
        <w:t xml:space="preserve">            inputPlot.Show();</w:t>
      </w:r>
    </w:p>
    <w:p w14:paraId="0E4BA825" w14:textId="77777777" w:rsidR="00CC6AD5" w:rsidRDefault="00CC6AD5" w:rsidP="00CC6AD5">
      <w:pPr>
        <w:pStyle w:val="CC-Code"/>
      </w:pPr>
    </w:p>
    <w:p w14:paraId="077E59CE" w14:textId="77777777" w:rsidR="00CC6AD5" w:rsidRDefault="00CC6AD5" w:rsidP="00CC6AD5">
      <w:pPr>
        <w:pStyle w:val="CC-Code"/>
      </w:pPr>
      <w:r>
        <w:t xml:space="preserve">            var wallTempPlot = new SimplePlot();</w:t>
      </w:r>
    </w:p>
    <w:p w14:paraId="1547D675" w14:textId="77777777" w:rsidR="00CC6AD5" w:rsidRDefault="00CC6AD5" w:rsidP="00CC6AD5">
      <w:pPr>
        <w:pStyle w:val="CC-Code"/>
      </w:pPr>
      <w:r>
        <w:t xml:space="preserve">            wallTempPlot.AddSeries(data.GetData("WALL.T100", "WALL.T200"));</w:t>
      </w:r>
    </w:p>
    <w:p w14:paraId="7FFAF6D4" w14:textId="77777777" w:rsidR="00CC6AD5" w:rsidRDefault="00CC6AD5" w:rsidP="00CC6AD5">
      <w:pPr>
        <w:pStyle w:val="CC-Code"/>
      </w:pPr>
      <w:r>
        <w:t xml:space="preserve">            wallTempPlot.Show();</w:t>
      </w:r>
    </w:p>
    <w:p w14:paraId="59DC2949" w14:textId="77777777" w:rsidR="00CC6AD5" w:rsidRDefault="00CC6AD5" w:rsidP="00CC6AD5">
      <w:pPr>
        <w:pStyle w:val="CC-Code"/>
      </w:pPr>
      <w:r>
        <w:t xml:space="preserve">        }</w:t>
      </w:r>
    </w:p>
    <w:p w14:paraId="6E28C28A" w14:textId="77777777" w:rsidR="00CC6AD5" w:rsidRDefault="00CC6AD5" w:rsidP="00CC6AD5">
      <w:pPr>
        <w:pStyle w:val="CC-Code"/>
      </w:pPr>
      <w:r>
        <w:t xml:space="preserve">    }</w:t>
      </w:r>
    </w:p>
    <w:p w14:paraId="50AE4F2E" w14:textId="1BC2C9D9" w:rsidR="00CC6AD5" w:rsidRDefault="00CC6AD5" w:rsidP="00CC6AD5">
      <w:pPr>
        <w:pStyle w:val="CC-Code"/>
      </w:pPr>
      <w:r>
        <w:t>}</w:t>
      </w:r>
    </w:p>
    <w:p w14:paraId="1AC641CE" w14:textId="1D7718A4" w:rsidR="00CC6AD5" w:rsidRDefault="00CC6AD5" w:rsidP="00CC6AD5">
      <w:pPr>
        <w:pStyle w:val="B-Body"/>
      </w:pPr>
      <w:r>
        <w:t>The following program treats a TD Text Transient Data file as a Dataset:</w:t>
      </w:r>
    </w:p>
    <w:p w14:paraId="1CFE0EA2" w14:textId="77777777" w:rsidR="008E4A93" w:rsidRDefault="008E4A93" w:rsidP="008E4A93">
      <w:pPr>
        <w:pStyle w:val="CC-Code"/>
      </w:pPr>
      <w:r>
        <w:t>using System;</w:t>
      </w:r>
    </w:p>
    <w:p w14:paraId="5984309F" w14:textId="77777777" w:rsidR="008E4A93" w:rsidRDefault="008E4A93" w:rsidP="008E4A93">
      <w:pPr>
        <w:pStyle w:val="CC-Code"/>
      </w:pPr>
      <w:r>
        <w:t>using System.IO;</w:t>
      </w:r>
    </w:p>
    <w:p w14:paraId="3F4A2073" w14:textId="0697D70B" w:rsidR="008E4A93" w:rsidRDefault="008E4A93" w:rsidP="008E4A93">
      <w:pPr>
        <w:pStyle w:val="CC-Code"/>
      </w:pPr>
      <w:r>
        <w:t xml:space="preserve">using </w:t>
      </w:r>
      <w:r w:rsidR="00EF1493">
        <w:t>OpenTDv</w:t>
      </w:r>
      <w:r w:rsidR="001D1E45">
        <w:t>241</w:t>
      </w:r>
      <w:r>
        <w:t>;</w:t>
      </w:r>
    </w:p>
    <w:p w14:paraId="19CBA9B5" w14:textId="3DFD1478" w:rsidR="008E4A93" w:rsidRDefault="008E4A93" w:rsidP="008E4A93">
      <w:pPr>
        <w:pStyle w:val="CC-Code"/>
      </w:pPr>
      <w:r>
        <w:t xml:space="preserve">using </w:t>
      </w:r>
      <w:r w:rsidR="00EF1493">
        <w:t>OpenTDv</w:t>
      </w:r>
      <w:r w:rsidR="001D1E45">
        <w:t>241</w:t>
      </w:r>
      <w:r>
        <w:t>.Results.Dataset;</w:t>
      </w:r>
    </w:p>
    <w:p w14:paraId="353A34A2" w14:textId="78142CBE" w:rsidR="008E4A93" w:rsidRDefault="008E4A93" w:rsidP="008E4A93">
      <w:pPr>
        <w:pStyle w:val="CC-Code"/>
      </w:pPr>
      <w:r>
        <w:t xml:space="preserve">using </w:t>
      </w:r>
      <w:r w:rsidR="00EF1493">
        <w:t>OpenTDv</w:t>
      </w:r>
      <w:r w:rsidR="001D1E45">
        <w:t>241</w:t>
      </w:r>
      <w:r>
        <w:t>.Results.Plot;</w:t>
      </w:r>
    </w:p>
    <w:p w14:paraId="15020751" w14:textId="22075CE4" w:rsidR="008E4A93" w:rsidRDefault="008E4A93" w:rsidP="008E4A93">
      <w:pPr>
        <w:pStyle w:val="CC-Code"/>
      </w:pPr>
      <w:r>
        <w:t xml:space="preserve">namespace </w:t>
      </w:r>
      <w:r w:rsidR="00EF1493">
        <w:t>OpenTDv</w:t>
      </w:r>
      <w:r w:rsidR="001D1E45">
        <w:t>241</w:t>
      </w:r>
      <w:r>
        <w:t>GettingStarted</w:t>
      </w:r>
    </w:p>
    <w:p w14:paraId="09DF6773" w14:textId="77777777" w:rsidR="008E4A93" w:rsidRDefault="008E4A93" w:rsidP="008E4A93">
      <w:pPr>
        <w:pStyle w:val="CC-Code"/>
      </w:pPr>
      <w:r>
        <w:t>{</w:t>
      </w:r>
    </w:p>
    <w:p w14:paraId="5A906305" w14:textId="77777777" w:rsidR="008E4A93" w:rsidRDefault="008E4A93" w:rsidP="008E4A93">
      <w:pPr>
        <w:pStyle w:val="CC-Code"/>
      </w:pPr>
      <w:r>
        <w:t xml:space="preserve">    class ReadTextTransientFile</w:t>
      </w:r>
    </w:p>
    <w:p w14:paraId="70339227" w14:textId="77777777" w:rsidR="008E4A93" w:rsidRDefault="008E4A93" w:rsidP="008E4A93">
      <w:pPr>
        <w:pStyle w:val="CC-Code"/>
      </w:pPr>
      <w:r>
        <w:t xml:space="preserve">    {</w:t>
      </w:r>
    </w:p>
    <w:p w14:paraId="057ACC1F" w14:textId="77777777" w:rsidR="008E4A93" w:rsidRDefault="008E4A93" w:rsidP="008E4A93">
      <w:pPr>
        <w:pStyle w:val="CC-Code"/>
      </w:pPr>
      <w:r>
        <w:t xml:space="preserve">        public static void Main(string[] args)</w:t>
      </w:r>
    </w:p>
    <w:p w14:paraId="52F56EBE" w14:textId="77777777" w:rsidR="008E4A93" w:rsidRDefault="008E4A93" w:rsidP="008E4A93">
      <w:pPr>
        <w:pStyle w:val="CC-Code"/>
      </w:pPr>
      <w:r>
        <w:t xml:space="preserve">        {</w:t>
      </w:r>
    </w:p>
    <w:p w14:paraId="2CA652AE" w14:textId="77777777" w:rsidR="008E4A93" w:rsidRDefault="008E4A93" w:rsidP="008E4A93">
      <w:pPr>
        <w:pStyle w:val="CC-Code"/>
      </w:pPr>
      <w:r>
        <w:t xml:space="preserve">            // you may wish to change the location of the working dir:</w:t>
      </w:r>
    </w:p>
    <w:p w14:paraId="03BEA705" w14:textId="77777777" w:rsidR="008E4A93" w:rsidRDefault="008E4A93" w:rsidP="008E4A93">
      <w:pPr>
        <w:pStyle w:val="CC-Code"/>
      </w:pPr>
      <w:r>
        <w:t xml:space="preserve">            string workingDir = @"c:\temp\ReadTextFiles";</w:t>
      </w:r>
    </w:p>
    <w:p w14:paraId="441A1B12" w14:textId="77777777" w:rsidR="008E4A93" w:rsidRDefault="008E4A93" w:rsidP="008E4A93">
      <w:pPr>
        <w:pStyle w:val="CC-Code"/>
      </w:pPr>
      <w:r>
        <w:t xml:space="preserve">            if (Directory.Exists(workingDir))</w:t>
      </w:r>
    </w:p>
    <w:p w14:paraId="388D5A7B" w14:textId="77777777" w:rsidR="008E4A93" w:rsidRDefault="008E4A93" w:rsidP="008E4A93">
      <w:pPr>
        <w:pStyle w:val="CC-Code"/>
      </w:pPr>
      <w:r>
        <w:t xml:space="preserve">                Directory.Delete(workingDir, true);</w:t>
      </w:r>
    </w:p>
    <w:p w14:paraId="21D4EB77" w14:textId="77777777" w:rsidR="008E4A93" w:rsidRDefault="008E4A93" w:rsidP="008E4A93">
      <w:pPr>
        <w:pStyle w:val="CC-Code"/>
      </w:pPr>
      <w:r>
        <w:t xml:space="preserve">            Directory.CreateDirectory(workingDir);</w:t>
      </w:r>
    </w:p>
    <w:p w14:paraId="0059F25A" w14:textId="77777777" w:rsidR="008E4A93" w:rsidRDefault="008E4A93" w:rsidP="008E4A93">
      <w:pPr>
        <w:pStyle w:val="CC-Code"/>
      </w:pPr>
    </w:p>
    <w:p w14:paraId="15B30A10" w14:textId="77777777" w:rsidR="008E4A93" w:rsidRDefault="008E4A93" w:rsidP="008E4A93">
      <w:pPr>
        <w:pStyle w:val="CC-Code"/>
      </w:pPr>
      <w:r>
        <w:t xml:space="preserve">            // We'll create a text transient file to read:</w:t>
      </w:r>
    </w:p>
    <w:p w14:paraId="1095D777" w14:textId="77777777" w:rsidR="008E4A93" w:rsidRDefault="008E4A93" w:rsidP="008E4A93">
      <w:pPr>
        <w:pStyle w:val="CC-Code"/>
      </w:pPr>
      <w:r>
        <w:t xml:space="preserve">            var pathname = Path.Combine(workingDir, "testData.txt");</w:t>
      </w:r>
    </w:p>
    <w:p w14:paraId="5F77B54B" w14:textId="77777777" w:rsidR="008E4A93" w:rsidRDefault="008E4A93" w:rsidP="008E4A93">
      <w:pPr>
        <w:pStyle w:val="CC-Code"/>
      </w:pPr>
      <w:r>
        <w:t xml:space="preserve">            var angleData = "# Case 0 Motor Angle\n"</w:t>
      </w:r>
    </w:p>
    <w:p w14:paraId="0E72F212" w14:textId="77777777" w:rsidR="008E4A93" w:rsidRDefault="008E4A93" w:rsidP="008E4A93">
      <w:pPr>
        <w:pStyle w:val="CC-Code"/>
      </w:pPr>
      <w:r>
        <w:t xml:space="preserve">                          + "#\n"</w:t>
      </w:r>
    </w:p>
    <w:p w14:paraId="6ABD50D6" w14:textId="77777777" w:rsidR="008E4A93" w:rsidRDefault="008E4A93" w:rsidP="008E4A93">
      <w:pPr>
        <w:pStyle w:val="CC-Code"/>
      </w:pPr>
      <w:r>
        <w:t xml:space="preserve">                          + "#TIME_UNITS hr\n"</w:t>
      </w:r>
    </w:p>
    <w:p w14:paraId="7BD319B3" w14:textId="77777777" w:rsidR="008E4A93" w:rsidRDefault="008E4A93" w:rsidP="008E4A93">
      <w:pPr>
        <w:pStyle w:val="CC-Code"/>
      </w:pPr>
      <w:r>
        <w:t xml:space="preserve">                          + "#\n"</w:t>
      </w:r>
    </w:p>
    <w:p w14:paraId="6C8DE0CF" w14:textId="77777777" w:rsidR="008E4A93" w:rsidRDefault="008E4A93" w:rsidP="008E4A93">
      <w:pPr>
        <w:pStyle w:val="CC-Code"/>
      </w:pPr>
      <w:r>
        <w:t xml:space="preserve">                          + "Label=Angle\n"</w:t>
      </w:r>
    </w:p>
    <w:p w14:paraId="19F65DE9" w14:textId="77777777" w:rsidR="008E4A93" w:rsidRDefault="008E4A93" w:rsidP="008E4A93">
      <w:pPr>
        <w:pStyle w:val="CC-Code"/>
      </w:pPr>
      <w:r>
        <w:t xml:space="preserve">                          + "3\n"</w:t>
      </w:r>
    </w:p>
    <w:p w14:paraId="1B7D7F1A" w14:textId="77777777" w:rsidR="008E4A93" w:rsidRDefault="008E4A93" w:rsidP="008E4A93">
      <w:pPr>
        <w:pStyle w:val="CC-Code"/>
      </w:pPr>
      <w:r>
        <w:t xml:space="preserve">                          + "MOTOR.69\n"</w:t>
      </w:r>
    </w:p>
    <w:p w14:paraId="3881B88D" w14:textId="77777777" w:rsidR="008E4A93" w:rsidRDefault="008E4A93" w:rsidP="008E4A93">
      <w:pPr>
        <w:pStyle w:val="CC-Code"/>
      </w:pPr>
      <w:r>
        <w:t xml:space="preserve">                          + "MOTOR.70\n"</w:t>
      </w:r>
    </w:p>
    <w:p w14:paraId="6391C439" w14:textId="77777777" w:rsidR="008E4A93" w:rsidRDefault="008E4A93" w:rsidP="008E4A93">
      <w:pPr>
        <w:pStyle w:val="CC-Code"/>
      </w:pPr>
      <w:r>
        <w:t xml:space="preserve">                          + "MOTOR.71\n"</w:t>
      </w:r>
    </w:p>
    <w:p w14:paraId="6A21B817" w14:textId="77777777" w:rsidR="008E4A93" w:rsidRDefault="008E4A93" w:rsidP="008E4A93">
      <w:pPr>
        <w:pStyle w:val="CC-Code"/>
      </w:pPr>
      <w:r>
        <w:t xml:space="preserve">                          + "1.\n"</w:t>
      </w:r>
    </w:p>
    <w:p w14:paraId="2AA02E16" w14:textId="77777777" w:rsidR="008E4A93" w:rsidRDefault="008E4A93" w:rsidP="008E4A93">
      <w:pPr>
        <w:pStyle w:val="CC-Code"/>
      </w:pPr>
      <w:r>
        <w:t xml:space="preserve">                          + "53.7093946669\n"</w:t>
      </w:r>
    </w:p>
    <w:p w14:paraId="5E14D2C3" w14:textId="77777777" w:rsidR="008E4A93" w:rsidRDefault="008E4A93" w:rsidP="008E4A93">
      <w:pPr>
        <w:pStyle w:val="CC-Code"/>
      </w:pPr>
      <w:r>
        <w:t xml:space="preserve">                          + "53.7093946669\n"</w:t>
      </w:r>
    </w:p>
    <w:p w14:paraId="5FE67BB3" w14:textId="77777777" w:rsidR="008E4A93" w:rsidRDefault="008E4A93" w:rsidP="008E4A93">
      <w:pPr>
        <w:pStyle w:val="CC-Code"/>
      </w:pPr>
      <w:r>
        <w:t xml:space="preserve">                          + "53.2207743327\n"</w:t>
      </w:r>
    </w:p>
    <w:p w14:paraId="28245B58" w14:textId="77777777" w:rsidR="008E4A93" w:rsidRDefault="008E4A93" w:rsidP="008E4A93">
      <w:pPr>
        <w:pStyle w:val="CC-Code"/>
      </w:pPr>
      <w:r>
        <w:t xml:space="preserve">                          + "2.\n"</w:t>
      </w:r>
    </w:p>
    <w:p w14:paraId="15D1063A" w14:textId="77777777" w:rsidR="008E4A93" w:rsidRDefault="008E4A93" w:rsidP="008E4A93">
      <w:pPr>
        <w:pStyle w:val="CC-Code"/>
      </w:pPr>
      <w:r>
        <w:t xml:space="preserve">                          + "60.\n"</w:t>
      </w:r>
    </w:p>
    <w:p w14:paraId="0EE8AEF2" w14:textId="77777777" w:rsidR="008E4A93" w:rsidRDefault="008E4A93" w:rsidP="008E4A93">
      <w:pPr>
        <w:pStyle w:val="CC-Code"/>
      </w:pPr>
      <w:r>
        <w:t xml:space="preserve">                          + "65.\n"</w:t>
      </w:r>
    </w:p>
    <w:p w14:paraId="0F8C4585" w14:textId="77777777" w:rsidR="008E4A93" w:rsidRDefault="008E4A93" w:rsidP="008E4A93">
      <w:pPr>
        <w:pStyle w:val="CC-Code"/>
      </w:pPr>
      <w:r>
        <w:t xml:space="preserve">                          + "70.";</w:t>
      </w:r>
    </w:p>
    <w:p w14:paraId="1353BD5C" w14:textId="77777777" w:rsidR="008E4A93" w:rsidRDefault="008E4A93" w:rsidP="008E4A93">
      <w:pPr>
        <w:pStyle w:val="CC-Code"/>
      </w:pPr>
      <w:r>
        <w:t xml:space="preserve">            File.WriteAllText(pathname, angleData);</w:t>
      </w:r>
    </w:p>
    <w:p w14:paraId="0E943530" w14:textId="77777777" w:rsidR="008E4A93" w:rsidRDefault="008E4A93" w:rsidP="008E4A93">
      <w:pPr>
        <w:pStyle w:val="CC-Code"/>
      </w:pPr>
    </w:p>
    <w:p w14:paraId="66C91FD8" w14:textId="77777777" w:rsidR="008E4A93" w:rsidRDefault="008E4A93" w:rsidP="008E4A93">
      <w:pPr>
        <w:pStyle w:val="CC-Code"/>
      </w:pPr>
      <w:r>
        <w:t xml:space="preserve">            // File specification:</w:t>
      </w:r>
    </w:p>
    <w:p w14:paraId="4CD77E28" w14:textId="77777777" w:rsidR="008E4A93" w:rsidRDefault="008E4A93" w:rsidP="008E4A93">
      <w:pPr>
        <w:pStyle w:val="CC-Code"/>
      </w:pPr>
      <w:r>
        <w:t xml:space="preserve">            // 1. Optional arbitrary number of comment lines beginning with #</w:t>
      </w:r>
    </w:p>
    <w:p w14:paraId="020F9276" w14:textId="77777777" w:rsidR="008E4A93" w:rsidRDefault="008E4A93" w:rsidP="008E4A93">
      <w:pPr>
        <w:pStyle w:val="CC-Code"/>
      </w:pPr>
      <w:r>
        <w:t xml:space="preserve">            // 2. Optional #TIME_UNITS line</w:t>
      </w:r>
    </w:p>
    <w:p w14:paraId="2A7268BF" w14:textId="77777777" w:rsidR="008E4A93" w:rsidRDefault="008E4A93" w:rsidP="008E4A93">
      <w:pPr>
        <w:pStyle w:val="CC-Code"/>
      </w:pPr>
      <w:r>
        <w:t xml:space="preserve">            //      * Must be only one space between TIME_UNITS and value</w:t>
      </w:r>
    </w:p>
    <w:p w14:paraId="022943DB" w14:textId="77777777" w:rsidR="008E4A93" w:rsidRDefault="008E4A93" w:rsidP="008E4A93">
      <w:pPr>
        <w:pStyle w:val="CC-Code"/>
      </w:pPr>
      <w:r>
        <w:t xml:space="preserve">            //      * First character of value is compared against first</w:t>
      </w:r>
    </w:p>
    <w:p w14:paraId="041CD239" w14:textId="77777777" w:rsidR="008E4A93" w:rsidRDefault="008E4A93" w:rsidP="008E4A93">
      <w:pPr>
        <w:pStyle w:val="CC-Code"/>
      </w:pPr>
      <w:r>
        <w:t xml:space="preserve">            //        character of Time enum values SEC, MIN or HR</w:t>
      </w:r>
    </w:p>
    <w:p w14:paraId="60B987E2" w14:textId="77777777" w:rsidR="008E4A93" w:rsidRDefault="008E4A93" w:rsidP="008E4A93">
      <w:pPr>
        <w:pStyle w:val="CC-Code"/>
      </w:pPr>
      <w:r>
        <w:lastRenderedPageBreak/>
        <w:t xml:space="preserve">            // 3. Optional arbitrary number of comment lines beginning with #</w:t>
      </w:r>
    </w:p>
    <w:p w14:paraId="489EDC42" w14:textId="77777777" w:rsidR="008E4A93" w:rsidRDefault="008E4A93" w:rsidP="008E4A93">
      <w:pPr>
        <w:pStyle w:val="CC-Code"/>
      </w:pPr>
      <w:r>
        <w:t xml:space="preserve">            // 4. Optional Label = line</w:t>
      </w:r>
    </w:p>
    <w:p w14:paraId="1174A180" w14:textId="77777777" w:rsidR="008E4A93" w:rsidRDefault="008E4A93" w:rsidP="008E4A93">
      <w:pPr>
        <w:pStyle w:val="CC-Code"/>
      </w:pPr>
      <w:r>
        <w:t xml:space="preserve">            //      * Label= does not need to appear at start of line</w:t>
      </w:r>
    </w:p>
    <w:p w14:paraId="426476F4" w14:textId="77777777" w:rsidR="008E4A93" w:rsidRDefault="008E4A93" w:rsidP="008E4A93">
      <w:pPr>
        <w:pStyle w:val="CC-Code"/>
      </w:pPr>
      <w:r>
        <w:t xml:space="preserve">            //      * Value is 2048 characters max</w:t>
      </w:r>
    </w:p>
    <w:p w14:paraId="2334451C" w14:textId="77777777" w:rsidR="008E4A93" w:rsidRDefault="008E4A93" w:rsidP="008E4A93">
      <w:pPr>
        <w:pStyle w:val="CC-Code"/>
      </w:pPr>
      <w:r>
        <w:t xml:space="preserve">            // 5. Integer specifying number of items n</w:t>
      </w:r>
    </w:p>
    <w:p w14:paraId="274C0E2D" w14:textId="77777777" w:rsidR="008E4A93" w:rsidRDefault="008E4A93" w:rsidP="008E4A93">
      <w:pPr>
        <w:pStyle w:val="CC-Code"/>
      </w:pPr>
      <w:r>
        <w:t xml:space="preserve">            //      * 2048 characters max</w:t>
      </w:r>
    </w:p>
    <w:p w14:paraId="2BC8A75F" w14:textId="77777777" w:rsidR="008E4A93" w:rsidRDefault="008E4A93" w:rsidP="008E4A93">
      <w:pPr>
        <w:pStyle w:val="CC-Code"/>
      </w:pPr>
      <w:r>
        <w:t xml:space="preserve">            // 6. n lines containing item names</w:t>
      </w:r>
    </w:p>
    <w:p w14:paraId="4BC9A4E1" w14:textId="77777777" w:rsidR="008E4A93" w:rsidRDefault="008E4A93" w:rsidP="008E4A93">
      <w:pPr>
        <w:pStyle w:val="CC-Code"/>
      </w:pPr>
      <w:r>
        <w:t xml:space="preserve">            //      * Throw away spaces, \n, and \r</w:t>
      </w:r>
    </w:p>
    <w:p w14:paraId="11C71C84" w14:textId="77777777" w:rsidR="008E4A93" w:rsidRDefault="008E4A93" w:rsidP="008E4A93">
      <w:pPr>
        <w:pStyle w:val="CC-Code"/>
      </w:pPr>
      <w:r>
        <w:t xml:space="preserve">            //      * If no ‘.’, prepend ‘MAIN.’ to name</w:t>
      </w:r>
    </w:p>
    <w:p w14:paraId="1E9DA017" w14:textId="77777777" w:rsidR="008E4A93" w:rsidRDefault="008E4A93" w:rsidP="008E4A93">
      <w:pPr>
        <w:pStyle w:val="CC-Code"/>
      </w:pPr>
      <w:r>
        <w:t xml:space="preserve">            //      * 2048 characters max</w:t>
      </w:r>
    </w:p>
    <w:p w14:paraId="2013454F" w14:textId="77777777" w:rsidR="008E4A93" w:rsidRDefault="008E4A93" w:rsidP="008E4A93">
      <w:pPr>
        <w:pStyle w:val="CC-Code"/>
      </w:pPr>
      <w:r>
        <w:t xml:space="preserve">            // 7. Single line containing first time</w:t>
      </w:r>
    </w:p>
    <w:p w14:paraId="1E56AEF5" w14:textId="77777777" w:rsidR="008E4A93" w:rsidRDefault="008E4A93" w:rsidP="008E4A93">
      <w:pPr>
        <w:pStyle w:val="CC-Code"/>
      </w:pPr>
      <w:r>
        <w:t xml:space="preserve">            //      * 2048 characters max</w:t>
      </w:r>
    </w:p>
    <w:p w14:paraId="7E82BCE0" w14:textId="77777777" w:rsidR="008E4A93" w:rsidRDefault="008E4A93" w:rsidP="008E4A93">
      <w:pPr>
        <w:pStyle w:val="CC-Code"/>
      </w:pPr>
      <w:r>
        <w:t xml:space="preserve">            // 8. n lines containing data for that time</w:t>
      </w:r>
    </w:p>
    <w:p w14:paraId="7894CF56" w14:textId="77777777" w:rsidR="008E4A93" w:rsidRDefault="008E4A93" w:rsidP="008E4A93">
      <w:pPr>
        <w:pStyle w:val="CC-Code"/>
      </w:pPr>
      <w:r>
        <w:t xml:space="preserve">            //      * 2048 characters max</w:t>
      </w:r>
    </w:p>
    <w:p w14:paraId="7FE32115" w14:textId="77777777" w:rsidR="008E4A93" w:rsidRDefault="008E4A93" w:rsidP="008E4A93">
      <w:pPr>
        <w:pStyle w:val="CC-Code"/>
      </w:pPr>
    </w:p>
    <w:p w14:paraId="477912CC" w14:textId="77777777" w:rsidR="008E4A93" w:rsidRDefault="008E4A93" w:rsidP="008E4A93">
      <w:pPr>
        <w:pStyle w:val="CC-Code"/>
      </w:pPr>
    </w:p>
    <w:p w14:paraId="0AD2F2CE" w14:textId="77777777" w:rsidR="008E4A93" w:rsidRDefault="008E4A93" w:rsidP="008E4A93">
      <w:pPr>
        <w:pStyle w:val="CC-Code"/>
      </w:pPr>
      <w:r>
        <w:t xml:space="preserve">            // We'll use a custom DataSubtype to describe the motor angle data</w:t>
      </w:r>
    </w:p>
    <w:p w14:paraId="59B98261" w14:textId="77777777" w:rsidR="008E4A93" w:rsidRDefault="008E4A93" w:rsidP="008E4A93">
      <w:pPr>
        <w:pStyle w:val="CC-Code"/>
      </w:pPr>
      <w:r>
        <w:t xml:space="preserve">            // stored in the text transient file. The description "motor crank</w:t>
      </w:r>
    </w:p>
    <w:p w14:paraId="3CCBB042" w14:textId="77777777" w:rsidR="008E4A93" w:rsidRDefault="008E4A93" w:rsidP="008E4A93">
      <w:pPr>
        <w:pStyle w:val="CC-Code"/>
      </w:pPr>
      <w:r>
        <w:t xml:space="preserve">            // angle" will be overwritten by the "Label =" line in the example</w:t>
      </w:r>
    </w:p>
    <w:p w14:paraId="6D35B8D4" w14:textId="77777777" w:rsidR="008E4A93" w:rsidRDefault="008E4A93" w:rsidP="008E4A93">
      <w:pPr>
        <w:pStyle w:val="CC-Code"/>
      </w:pPr>
      <w:r>
        <w:t xml:space="preserve">            // text file.</w:t>
      </w:r>
    </w:p>
    <w:p w14:paraId="41008996" w14:textId="77777777" w:rsidR="008E4A93" w:rsidRDefault="008E4A93" w:rsidP="008E4A93">
      <w:pPr>
        <w:pStyle w:val="CC-Code"/>
      </w:pPr>
      <w:r>
        <w:t xml:space="preserve">            var motorAngle = new DataSubtype(UnitsData.UnitsType.ANGLE,</w:t>
      </w:r>
    </w:p>
    <w:p w14:paraId="4CAB20F9" w14:textId="77777777" w:rsidR="008E4A93" w:rsidRDefault="008E4A93" w:rsidP="008E4A93">
      <w:pPr>
        <w:pStyle w:val="CC-Code"/>
      </w:pPr>
      <w:r>
        <w:t xml:space="preserve">                    false, "motor crank angle", null,</w:t>
      </w:r>
    </w:p>
    <w:p w14:paraId="5C1CD65C" w14:textId="77777777" w:rsidR="008E4A93" w:rsidRDefault="008E4A93" w:rsidP="008E4A93">
      <w:pPr>
        <w:pStyle w:val="CC-Code"/>
      </w:pPr>
      <w:r>
        <w:t xml:space="preserve">                    DataTypes.NODE);</w:t>
      </w:r>
    </w:p>
    <w:p w14:paraId="59586275" w14:textId="77777777" w:rsidR="008E4A93" w:rsidRDefault="008E4A93" w:rsidP="008E4A93">
      <w:pPr>
        <w:pStyle w:val="CC-Code"/>
      </w:pPr>
    </w:p>
    <w:p w14:paraId="2EC616F2" w14:textId="77777777" w:rsidR="008E4A93" w:rsidRDefault="008E4A93" w:rsidP="008E4A93">
      <w:pPr>
        <w:pStyle w:val="CC-Code"/>
      </w:pPr>
      <w:r>
        <w:t xml:space="preserve">            // If we didn't provide a DataSubtype to the TextTransientFile</w:t>
      </w:r>
    </w:p>
    <w:p w14:paraId="006AFFBC" w14:textId="77777777" w:rsidR="008E4A93" w:rsidRDefault="008E4A93" w:rsidP="008E4A93">
      <w:pPr>
        <w:pStyle w:val="CC-Code"/>
      </w:pPr>
      <w:r>
        <w:t xml:space="preserve">            // constructor, it would assume T (node temperature). If we didn't</w:t>
      </w:r>
    </w:p>
    <w:p w14:paraId="23E17D28" w14:textId="77777777" w:rsidR="008E4A93" w:rsidRDefault="008E4A93" w:rsidP="008E4A93">
      <w:pPr>
        <w:pStyle w:val="CC-Code"/>
      </w:pPr>
      <w:r>
        <w:t xml:space="preserve">            // provide units, it would assume the data was in the current</w:t>
      </w:r>
    </w:p>
    <w:p w14:paraId="1C8B214E" w14:textId="77777777" w:rsidR="008E4A93" w:rsidRDefault="008E4A93" w:rsidP="008E4A93">
      <w:pPr>
        <w:pStyle w:val="CC-Code"/>
      </w:pPr>
      <w:r>
        <w:t xml:space="preserve">            // Units.WorkingUnits. (With the exception of time units, which can be</w:t>
      </w:r>
    </w:p>
    <w:p w14:paraId="20896E0A" w14:textId="77777777" w:rsidR="008E4A93" w:rsidRDefault="008E4A93" w:rsidP="008E4A93">
      <w:pPr>
        <w:pStyle w:val="CC-Code"/>
      </w:pPr>
      <w:r>
        <w:t xml:space="preserve">            // overwritten by a #TIME_UNITS statement in the file.</w:t>
      </w:r>
    </w:p>
    <w:p w14:paraId="534F3668" w14:textId="77777777" w:rsidR="008E4A93" w:rsidRDefault="008E4A93" w:rsidP="008E4A93">
      <w:pPr>
        <w:pStyle w:val="CC-Code"/>
      </w:pPr>
      <w:r>
        <w:t xml:space="preserve">            var data = new TextTransientFile(pathname, motorAngle, Units.SI);</w:t>
      </w:r>
    </w:p>
    <w:p w14:paraId="20E721E4" w14:textId="77777777" w:rsidR="008E4A93" w:rsidRDefault="008E4A93" w:rsidP="008E4A93">
      <w:pPr>
        <w:pStyle w:val="CC-Code"/>
      </w:pPr>
    </w:p>
    <w:p w14:paraId="5E0BEB69" w14:textId="77777777" w:rsidR="008E4A93" w:rsidRDefault="008E4A93" w:rsidP="008E4A93">
      <w:pPr>
        <w:pStyle w:val="CC-Code"/>
      </w:pPr>
      <w:r>
        <w:t xml:space="preserve">            // You can use the Dataset methods to extract data from</w:t>
      </w:r>
    </w:p>
    <w:p w14:paraId="0A531535" w14:textId="77777777" w:rsidR="008E4A93" w:rsidRDefault="008E4A93" w:rsidP="008E4A93">
      <w:pPr>
        <w:pStyle w:val="CC-Code"/>
      </w:pPr>
      <w:r>
        <w:t xml:space="preserve">            // TextTransientFiles</w:t>
      </w:r>
    </w:p>
    <w:p w14:paraId="3061419C" w14:textId="77777777" w:rsidR="008E4A93" w:rsidRDefault="008E4A93" w:rsidP="008E4A93">
      <w:pPr>
        <w:pStyle w:val="CC-Code"/>
      </w:pPr>
      <w:r>
        <w:t xml:space="preserve">            Console.WriteLine("Thermal submodels:");</w:t>
      </w:r>
    </w:p>
    <w:p w14:paraId="1E1ECFB9" w14:textId="77777777" w:rsidR="008E4A93" w:rsidRDefault="008E4A93" w:rsidP="008E4A93">
      <w:pPr>
        <w:pStyle w:val="CC-Code"/>
      </w:pPr>
      <w:r>
        <w:t xml:space="preserve">            foreach (string submodel in data.GetThermalSubmodels())</w:t>
      </w:r>
    </w:p>
    <w:p w14:paraId="1F139BB7" w14:textId="77777777" w:rsidR="008E4A93" w:rsidRDefault="008E4A93" w:rsidP="008E4A93">
      <w:pPr>
        <w:pStyle w:val="CC-Code"/>
      </w:pPr>
      <w:r>
        <w:t xml:space="preserve">                Console.WriteLine("  " + submodel);</w:t>
      </w:r>
    </w:p>
    <w:p w14:paraId="4E49751A" w14:textId="77777777" w:rsidR="008E4A93" w:rsidRDefault="008E4A93" w:rsidP="008E4A93">
      <w:pPr>
        <w:pStyle w:val="CC-Code"/>
      </w:pPr>
      <w:r>
        <w:t xml:space="preserve">            Console.WriteLine("Nodes in submodel MOTOR:");</w:t>
      </w:r>
    </w:p>
    <w:p w14:paraId="731E3411" w14:textId="77777777" w:rsidR="008E4A93" w:rsidRDefault="008E4A93" w:rsidP="008E4A93">
      <w:pPr>
        <w:pStyle w:val="CC-Code"/>
      </w:pPr>
      <w:r>
        <w:t xml:space="preserve">            foreach (long id in data.GetNodeIds("MOTOR"))</w:t>
      </w:r>
    </w:p>
    <w:p w14:paraId="68C07745" w14:textId="77777777" w:rsidR="008E4A93" w:rsidRDefault="008E4A93" w:rsidP="008E4A93">
      <w:pPr>
        <w:pStyle w:val="CC-Code"/>
      </w:pPr>
      <w:r>
        <w:t xml:space="preserve">                Console.WriteLine("  " + id);</w:t>
      </w:r>
    </w:p>
    <w:p w14:paraId="3AAC7F16" w14:textId="77777777" w:rsidR="008E4A93" w:rsidRDefault="008E4A93" w:rsidP="008E4A93">
      <w:pPr>
        <w:pStyle w:val="CC-Code"/>
      </w:pPr>
    </w:p>
    <w:p w14:paraId="069453D9" w14:textId="77777777" w:rsidR="008E4A93" w:rsidRDefault="008E4A93" w:rsidP="008E4A93">
      <w:pPr>
        <w:pStyle w:val="CC-Code"/>
      </w:pPr>
      <w:r>
        <w:t xml:space="preserve">            // In addition to the Dataset methods TextTransientFiles also implement</w:t>
      </w:r>
    </w:p>
    <w:p w14:paraId="0361720B" w14:textId="77777777" w:rsidR="008E4A93" w:rsidRDefault="008E4A93" w:rsidP="008E4A93">
      <w:pPr>
        <w:pStyle w:val="CC-Code"/>
      </w:pPr>
      <w:r>
        <w:t xml:space="preserve">            // the ISimpleDataset interface, which includes the GetAllData() method.</w:t>
      </w:r>
    </w:p>
    <w:p w14:paraId="4C60CB0A" w14:textId="77777777" w:rsidR="008E4A93" w:rsidRDefault="008E4A93" w:rsidP="008E4A93">
      <w:pPr>
        <w:pStyle w:val="CC-Code"/>
      </w:pPr>
      <w:r>
        <w:t xml:space="preserve">            // This returns a DataArrayCollection all of the data in the</w:t>
      </w:r>
    </w:p>
    <w:p w14:paraId="385A1D91" w14:textId="77777777" w:rsidR="008E4A93" w:rsidRDefault="008E4A93" w:rsidP="008E4A93">
      <w:pPr>
        <w:pStyle w:val="CC-Code"/>
      </w:pPr>
      <w:r>
        <w:t xml:space="preserve">            // SimpleDataset. It defaults to returning time as the first array, but</w:t>
      </w:r>
    </w:p>
    <w:p w14:paraId="742D22D5" w14:textId="77777777" w:rsidR="008E4A93" w:rsidRDefault="008E4A93" w:rsidP="008E4A93">
      <w:pPr>
        <w:pStyle w:val="CC-Code"/>
      </w:pPr>
      <w:r>
        <w:t xml:space="preserve">            // we'll override that behavior here with the includeXDataAsFirstArray</w:t>
      </w:r>
    </w:p>
    <w:p w14:paraId="029E3972" w14:textId="77777777" w:rsidR="008E4A93" w:rsidRDefault="008E4A93" w:rsidP="008E4A93">
      <w:pPr>
        <w:pStyle w:val="CC-Code"/>
      </w:pPr>
      <w:r>
        <w:t xml:space="preserve">            // parameter.</w:t>
      </w:r>
    </w:p>
    <w:p w14:paraId="0B0E8BD4" w14:textId="77777777" w:rsidR="008E4A93" w:rsidRDefault="008E4A93" w:rsidP="008E4A93">
      <w:pPr>
        <w:pStyle w:val="CC-Code"/>
      </w:pPr>
      <w:r>
        <w:t xml:space="preserve">            var allData = data.GetAllData(includeXDataAsFirstArray: false);</w:t>
      </w:r>
    </w:p>
    <w:p w14:paraId="48170D73" w14:textId="77777777" w:rsidR="008E4A93" w:rsidRDefault="008E4A93" w:rsidP="008E4A93">
      <w:pPr>
        <w:pStyle w:val="CC-Code"/>
      </w:pPr>
    </w:p>
    <w:p w14:paraId="376BBF8C" w14:textId="77777777" w:rsidR="008E4A93" w:rsidRDefault="008E4A93" w:rsidP="008E4A93">
      <w:pPr>
        <w:pStyle w:val="CC-Code"/>
      </w:pPr>
      <w:r>
        <w:t xml:space="preserve">            // Find and plot max motor angle in radians</w:t>
      </w:r>
    </w:p>
    <w:p w14:paraId="3BA0330E" w14:textId="77777777" w:rsidR="008E4A93" w:rsidRDefault="008E4A93" w:rsidP="008E4A93">
      <w:pPr>
        <w:pStyle w:val="CC-Code"/>
      </w:pPr>
      <w:r>
        <w:t xml:space="preserve">            var maxMotorAngle = new MaxDataArray(allData);</w:t>
      </w:r>
    </w:p>
    <w:p w14:paraId="0BD367B9" w14:textId="77777777" w:rsidR="008E4A93" w:rsidRDefault="008E4A93" w:rsidP="008E4A93">
      <w:pPr>
        <w:pStyle w:val="CC-Code"/>
      </w:pPr>
      <w:r>
        <w:t xml:space="preserve">            var plot = new SimplePlot();</w:t>
      </w:r>
    </w:p>
    <w:p w14:paraId="483ECA32" w14:textId="77777777" w:rsidR="008E4A93" w:rsidRDefault="008E4A93" w:rsidP="008E4A93">
      <w:pPr>
        <w:pStyle w:val="CC-Code"/>
      </w:pPr>
      <w:r>
        <w:t xml:space="preserve">            plot.AddSeries(maxMotorAngle);</w:t>
      </w:r>
    </w:p>
    <w:p w14:paraId="2BDFBD87" w14:textId="77777777" w:rsidR="008E4A93" w:rsidRDefault="008E4A93" w:rsidP="008E4A93">
      <w:pPr>
        <w:pStyle w:val="CC-Code"/>
      </w:pPr>
      <w:r>
        <w:t xml:space="preserve">            plot.AutoSetAxes();</w:t>
      </w:r>
    </w:p>
    <w:p w14:paraId="4176A3F5" w14:textId="77777777" w:rsidR="008E4A93" w:rsidRDefault="008E4A93" w:rsidP="008E4A93">
      <w:pPr>
        <w:pStyle w:val="CC-Code"/>
      </w:pPr>
      <w:r>
        <w:t xml:space="preserve">            plot.YAxes[0].Units.angle = UnitsData.Angle.RADIANS;</w:t>
      </w:r>
    </w:p>
    <w:p w14:paraId="7F7CC584" w14:textId="77777777" w:rsidR="008E4A93" w:rsidRDefault="008E4A93" w:rsidP="008E4A93">
      <w:pPr>
        <w:pStyle w:val="CC-Code"/>
      </w:pPr>
      <w:r>
        <w:t xml:space="preserve">            plot.Show();</w:t>
      </w:r>
    </w:p>
    <w:p w14:paraId="70B25F26" w14:textId="77777777" w:rsidR="008E4A93" w:rsidRDefault="008E4A93" w:rsidP="008E4A93">
      <w:pPr>
        <w:pStyle w:val="CC-Code"/>
      </w:pPr>
      <w:r>
        <w:t xml:space="preserve">        }</w:t>
      </w:r>
    </w:p>
    <w:p w14:paraId="05F91AF0" w14:textId="77777777" w:rsidR="008E4A93" w:rsidRDefault="008E4A93" w:rsidP="008E4A93">
      <w:pPr>
        <w:pStyle w:val="CC-Code"/>
      </w:pPr>
      <w:r>
        <w:t xml:space="preserve">    }</w:t>
      </w:r>
    </w:p>
    <w:p w14:paraId="35C14B4C" w14:textId="0CF963CA" w:rsidR="008E4A93" w:rsidRPr="00E92E90" w:rsidRDefault="008E4A93" w:rsidP="008E4A93">
      <w:pPr>
        <w:pStyle w:val="CC-Code"/>
      </w:pPr>
      <w:r>
        <w:t>}</w:t>
      </w:r>
    </w:p>
    <w:p w14:paraId="3B799A23" w14:textId="56D16257" w:rsidR="00893589" w:rsidRDefault="00893589" w:rsidP="008163F3">
      <w:pPr>
        <w:pStyle w:val="3H-Heading3"/>
      </w:pPr>
      <w:bookmarkStart w:id="72" w:name="_Toc139009554"/>
      <w:r>
        <w:lastRenderedPageBreak/>
        <w:t>Compare Datasets</w:t>
      </w:r>
      <w:bookmarkEnd w:id="72"/>
    </w:p>
    <w:p w14:paraId="39B688E9" w14:textId="5766CCE5" w:rsidR="00893589" w:rsidRDefault="00A32611" w:rsidP="00893589">
      <w:pPr>
        <w:pStyle w:val="B-Body"/>
      </w:pPr>
      <w:r>
        <w:t xml:space="preserve">The </w:t>
      </w:r>
      <w:r w:rsidRPr="00F52421">
        <w:rPr>
          <w:i/>
          <w:iCs/>
        </w:rPr>
        <w:t>Comparer</w:t>
      </w:r>
      <w:r>
        <w:t xml:space="preserve"> class can be used to determine if two Datasets are the same.</w:t>
      </w:r>
      <w:r w:rsidR="00B94F9C">
        <w:t xml:space="preserve"> By default, it compares the following:</w:t>
      </w:r>
    </w:p>
    <w:p w14:paraId="771B7334" w14:textId="6F285446" w:rsidR="00B94F9C" w:rsidRDefault="00FC5D1E" w:rsidP="00B94F9C">
      <w:pPr>
        <w:pStyle w:val="LB1-ListBulleted1"/>
      </w:pPr>
      <w:r>
        <w:t>N</w:t>
      </w:r>
      <w:r w:rsidR="00B94F9C">
        <w:t>umber of records</w:t>
      </w:r>
    </w:p>
    <w:p w14:paraId="6427B115" w14:textId="7935E9A7" w:rsidR="00B94F9C" w:rsidRDefault="00FC5D1E" w:rsidP="00B94F9C">
      <w:pPr>
        <w:pStyle w:val="LB1-ListBulleted1"/>
      </w:pPr>
      <w:r>
        <w:t>M</w:t>
      </w:r>
      <w:r w:rsidR="00B94F9C">
        <w:t>ax and min times</w:t>
      </w:r>
    </w:p>
    <w:p w14:paraId="6A2980E4" w14:textId="4BA9FBBD" w:rsidR="00B94F9C" w:rsidRDefault="00FC5D1E" w:rsidP="00B94F9C">
      <w:pPr>
        <w:pStyle w:val="LB1-ListBulleted1"/>
      </w:pPr>
      <w:r>
        <w:t>T</w:t>
      </w:r>
      <w:r w:rsidR="00B94F9C">
        <w:t>hermal submodel names</w:t>
      </w:r>
    </w:p>
    <w:p w14:paraId="60217981" w14:textId="422B461F" w:rsidR="00B94F9C" w:rsidRDefault="00FC5D1E" w:rsidP="00B94F9C">
      <w:pPr>
        <w:pStyle w:val="LB1-ListBulleted1"/>
      </w:pPr>
      <w:r>
        <w:t>N</w:t>
      </w:r>
      <w:r w:rsidR="00B94F9C">
        <w:t>ode names</w:t>
      </w:r>
    </w:p>
    <w:p w14:paraId="5916D321" w14:textId="26DFF34C" w:rsidR="00B94F9C" w:rsidRDefault="00FC5D1E" w:rsidP="00B94F9C">
      <w:pPr>
        <w:pStyle w:val="LB1-ListBulleted1"/>
      </w:pPr>
      <w:r>
        <w:t>F</w:t>
      </w:r>
      <w:r w:rsidR="00B94F9C">
        <w:t>luid submodel names</w:t>
      </w:r>
    </w:p>
    <w:p w14:paraId="146225F3" w14:textId="30A7F5F5" w:rsidR="00B94F9C" w:rsidRDefault="00FC5D1E" w:rsidP="00B94F9C">
      <w:pPr>
        <w:pStyle w:val="LB1-ListBulleted1"/>
      </w:pPr>
      <w:r>
        <w:t>L</w:t>
      </w:r>
      <w:r w:rsidR="00B94F9C">
        <w:t>ump names</w:t>
      </w:r>
    </w:p>
    <w:p w14:paraId="265F3BCD" w14:textId="54047786" w:rsidR="00B94F9C" w:rsidRDefault="00FC5D1E" w:rsidP="00B94F9C">
      <w:pPr>
        <w:pStyle w:val="LB1-ListBulleted1"/>
      </w:pPr>
      <w:r>
        <w:t>P</w:t>
      </w:r>
      <w:r w:rsidR="00B94F9C">
        <w:t>ath names</w:t>
      </w:r>
    </w:p>
    <w:p w14:paraId="24C78126" w14:textId="6537EB74" w:rsidR="00B94F9C" w:rsidRDefault="00FC5D1E" w:rsidP="00B94F9C">
      <w:pPr>
        <w:pStyle w:val="LB1-ListBulleted1"/>
      </w:pPr>
      <w:r>
        <w:t>A</w:t>
      </w:r>
      <w:r w:rsidR="00B94F9C">
        <w:t>ll T data for node names that are common between datasets</w:t>
      </w:r>
    </w:p>
    <w:p w14:paraId="267B5B93" w14:textId="0A674910" w:rsidR="00B94F9C" w:rsidRDefault="00FC5D1E" w:rsidP="00B94F9C">
      <w:pPr>
        <w:pStyle w:val="LB1-ListBulleted1"/>
      </w:pPr>
      <w:r>
        <w:t>A</w:t>
      </w:r>
      <w:r w:rsidR="00B94F9C">
        <w:t>ll TL data for common lumps</w:t>
      </w:r>
    </w:p>
    <w:p w14:paraId="41BC5533" w14:textId="118EFFD1" w:rsidR="00B94F9C" w:rsidRDefault="00FC5D1E" w:rsidP="00B94F9C">
      <w:pPr>
        <w:pStyle w:val="LB1-ListBulleted1"/>
      </w:pPr>
      <w:r>
        <w:t>A</w:t>
      </w:r>
      <w:r w:rsidR="00B94F9C">
        <w:t>ll PL data for common lump</w:t>
      </w:r>
      <w:r>
        <w:t>s</w:t>
      </w:r>
    </w:p>
    <w:p w14:paraId="0ED01800" w14:textId="1DE5DA2A" w:rsidR="00B94F9C" w:rsidRDefault="00FC5D1E" w:rsidP="00B94F9C">
      <w:pPr>
        <w:pStyle w:val="LB1-ListBulleted1"/>
      </w:pPr>
      <w:r>
        <w:t>A</w:t>
      </w:r>
      <w:r w:rsidR="00B94F9C">
        <w:t>ll FR data for common paths</w:t>
      </w:r>
    </w:p>
    <w:p w14:paraId="7191C7E9" w14:textId="5A79635F" w:rsidR="00B94F9C" w:rsidRDefault="00B94F9C" w:rsidP="00B94F9C">
      <w:pPr>
        <w:pStyle w:val="B-Body"/>
      </w:pPr>
      <w:r>
        <w:t>Any of the above can be excluded, and the following can be added to the comparison:</w:t>
      </w:r>
    </w:p>
    <w:p w14:paraId="7DE61165" w14:textId="1524A2DA" w:rsidR="00B94F9C" w:rsidRDefault="00FC5D1E" w:rsidP="00B94F9C">
      <w:pPr>
        <w:pStyle w:val="LB1-ListBulleted1"/>
      </w:pPr>
      <w:r>
        <w:t>C</w:t>
      </w:r>
      <w:r w:rsidR="00B94F9C">
        <w:t>onductor names</w:t>
      </w:r>
    </w:p>
    <w:p w14:paraId="64C43D74" w14:textId="388300B6" w:rsidR="00B94F9C" w:rsidRDefault="00FC5D1E" w:rsidP="00B94F9C">
      <w:pPr>
        <w:pStyle w:val="LB1-ListBulleted1"/>
      </w:pPr>
      <w:r>
        <w:t>T</w:t>
      </w:r>
      <w:r w:rsidR="00B94F9C">
        <w:t>ie names</w:t>
      </w:r>
    </w:p>
    <w:p w14:paraId="01D65BCD" w14:textId="48EC628A" w:rsidR="00B94F9C" w:rsidRDefault="00B94F9C" w:rsidP="00B94F9C">
      <w:pPr>
        <w:pStyle w:val="LB1-ListBulleted1"/>
      </w:pPr>
      <w:r>
        <w:t>FTie names</w:t>
      </w:r>
    </w:p>
    <w:p w14:paraId="3B47AD3F" w14:textId="1C9F24CE" w:rsidR="00B94F9C" w:rsidRDefault="00B94F9C" w:rsidP="00B94F9C">
      <w:pPr>
        <w:pStyle w:val="LB1-ListBulleted1"/>
      </w:pPr>
      <w:r>
        <w:t>IFace names</w:t>
      </w:r>
    </w:p>
    <w:p w14:paraId="2053C51C" w14:textId="50FB8227" w:rsidR="00FC5D1E" w:rsidRDefault="00FC5D1E" w:rsidP="00B94F9C">
      <w:pPr>
        <w:pStyle w:val="LB1-ListBulleted1"/>
      </w:pPr>
      <w:r>
        <w:t xml:space="preserve">Any of the hundreds of StandardDataSubtypes or FullStandardDataSubtypes (by adding them to the </w:t>
      </w:r>
      <w:r w:rsidRPr="00F52421">
        <w:rPr>
          <w:i/>
          <w:iCs/>
        </w:rPr>
        <w:t>DataToCompare</w:t>
      </w:r>
      <w:r>
        <w:t xml:space="preserve"> member) for the relevant common entities.</w:t>
      </w:r>
    </w:p>
    <w:p w14:paraId="4C943C93" w14:textId="3F42210D" w:rsidR="00B94F9C" w:rsidRPr="008F0576" w:rsidRDefault="00B94F9C" w:rsidP="00B94F9C">
      <w:pPr>
        <w:pStyle w:val="B-Body"/>
      </w:pPr>
      <w:r>
        <w:t xml:space="preserve">All floating point data is compared in SI units with a default tolerance of 1%. The tolerance can be adjusted by changing the </w:t>
      </w:r>
      <w:r w:rsidRPr="00F52421">
        <w:rPr>
          <w:i/>
          <w:iCs/>
        </w:rPr>
        <w:t>PercentTol</w:t>
      </w:r>
      <w:r w:rsidR="00FC5D1E">
        <w:t xml:space="preserve"> member.</w:t>
      </w:r>
      <w:r w:rsidR="008F0576">
        <w:t xml:space="preserve"> Any items that exceed tolerance will be saved in the </w:t>
      </w:r>
      <w:r w:rsidR="008F0576">
        <w:rPr>
          <w:i/>
          <w:iCs/>
        </w:rPr>
        <w:t>Exceedances</w:t>
      </w:r>
      <w:r w:rsidR="008F0576">
        <w:t xml:space="preserve"> member and can be plotted using the </w:t>
      </w:r>
      <w:r w:rsidR="008F0576">
        <w:rPr>
          <w:i/>
          <w:iCs/>
        </w:rPr>
        <w:t>PlotExceedances</w:t>
      </w:r>
      <w:r w:rsidR="008F0576">
        <w:t xml:space="preserve"> method.</w:t>
      </w:r>
    </w:p>
    <w:p w14:paraId="5AC0CC2C" w14:textId="40272C3C" w:rsidR="00FC5D1E" w:rsidRDefault="00FC5D1E" w:rsidP="00B94F9C">
      <w:pPr>
        <w:pStyle w:val="B-Body"/>
      </w:pPr>
      <w:r w:rsidRPr="00F52421">
        <w:rPr>
          <w:i/>
          <w:iCs/>
        </w:rPr>
        <w:t>CompareAssertions</w:t>
      </w:r>
      <w:r>
        <w:t xml:space="preserve"> can be used to store a Comparer along with an assertion about whether the two Datasets should be identical.</w:t>
      </w:r>
    </w:p>
    <w:p w14:paraId="39D8DC2E" w14:textId="60FB72E1" w:rsidR="00FC5D1E" w:rsidRDefault="00FC5D1E" w:rsidP="00B94F9C">
      <w:pPr>
        <w:pStyle w:val="B-Body"/>
      </w:pPr>
      <w:r w:rsidRPr="00F52421">
        <w:rPr>
          <w:i/>
          <w:iCs/>
        </w:rPr>
        <w:lastRenderedPageBreak/>
        <w:t>CompareSuites</w:t>
      </w:r>
      <w:r>
        <w:t xml:space="preserve"> can hold a collection of CompareAssertions, run all comparisons, and report on the success or failure of all assertions. The following program demonstrates the use of a simple CompareSuite:</w:t>
      </w:r>
    </w:p>
    <w:p w14:paraId="255F20F9" w14:textId="77777777" w:rsidR="00215587" w:rsidRDefault="00215587" w:rsidP="00215587">
      <w:pPr>
        <w:pStyle w:val="CC-Code"/>
      </w:pPr>
      <w:r>
        <w:t>using System;</w:t>
      </w:r>
    </w:p>
    <w:p w14:paraId="4D80AFB2" w14:textId="77777777" w:rsidR="00215587" w:rsidRDefault="00215587" w:rsidP="00215587">
      <w:pPr>
        <w:pStyle w:val="CC-Code"/>
      </w:pPr>
      <w:r>
        <w:t>using System.IO;</w:t>
      </w:r>
    </w:p>
    <w:p w14:paraId="5CE12531" w14:textId="3C78707B" w:rsidR="00215587" w:rsidRDefault="00215587" w:rsidP="00215587">
      <w:pPr>
        <w:pStyle w:val="CC-Code"/>
      </w:pPr>
      <w:r>
        <w:t xml:space="preserve">using </w:t>
      </w:r>
      <w:r w:rsidR="00EF1493">
        <w:t>OpenTDv</w:t>
      </w:r>
      <w:r w:rsidR="001D1E45">
        <w:t>241</w:t>
      </w:r>
      <w:r>
        <w:t>.Results.Dataset;</w:t>
      </w:r>
    </w:p>
    <w:p w14:paraId="445CA75C" w14:textId="0E17EDBF" w:rsidR="00215587" w:rsidRDefault="00215587" w:rsidP="00215587">
      <w:pPr>
        <w:pStyle w:val="CC-Code"/>
      </w:pPr>
      <w:r>
        <w:t xml:space="preserve">namespace </w:t>
      </w:r>
      <w:r w:rsidR="00EF1493">
        <w:t>OpenTDv</w:t>
      </w:r>
      <w:r w:rsidR="001D1E45">
        <w:t>241</w:t>
      </w:r>
      <w:r>
        <w:t>GettingStarted</w:t>
      </w:r>
    </w:p>
    <w:p w14:paraId="318D571B" w14:textId="77777777" w:rsidR="00215587" w:rsidRDefault="00215587" w:rsidP="00215587">
      <w:pPr>
        <w:pStyle w:val="CC-Code"/>
      </w:pPr>
      <w:r>
        <w:t>{</w:t>
      </w:r>
    </w:p>
    <w:p w14:paraId="165362C1" w14:textId="77777777" w:rsidR="00215587" w:rsidRDefault="00215587" w:rsidP="00215587">
      <w:pPr>
        <w:pStyle w:val="CC-Code"/>
      </w:pPr>
      <w:r>
        <w:t xml:space="preserve">    class CompareDatasets</w:t>
      </w:r>
    </w:p>
    <w:p w14:paraId="18004595" w14:textId="77777777" w:rsidR="00215587" w:rsidRDefault="00215587" w:rsidP="00215587">
      <w:pPr>
        <w:pStyle w:val="CC-Code"/>
      </w:pPr>
      <w:r>
        <w:t xml:space="preserve">    {</w:t>
      </w:r>
    </w:p>
    <w:p w14:paraId="5D7A12D5" w14:textId="77777777" w:rsidR="00215587" w:rsidRDefault="00215587" w:rsidP="00215587">
      <w:pPr>
        <w:pStyle w:val="CC-Code"/>
      </w:pPr>
      <w:r>
        <w:t xml:space="preserve">        public static void Main(string[] args)</w:t>
      </w:r>
    </w:p>
    <w:p w14:paraId="2F316DF1" w14:textId="77777777" w:rsidR="00215587" w:rsidRDefault="00215587" w:rsidP="00215587">
      <w:pPr>
        <w:pStyle w:val="CC-Code"/>
      </w:pPr>
      <w:r>
        <w:t xml:space="preserve">        {</w:t>
      </w:r>
    </w:p>
    <w:p w14:paraId="165373FF" w14:textId="77777777" w:rsidR="00215587" w:rsidRDefault="00215587" w:rsidP="00215587">
      <w:pPr>
        <w:pStyle w:val="CC-Code"/>
      </w:pPr>
      <w:r>
        <w:t xml:space="preserve">            // you may wish to change the location of the working dir:</w:t>
      </w:r>
    </w:p>
    <w:p w14:paraId="1A95AF04" w14:textId="77777777" w:rsidR="00215587" w:rsidRDefault="00215587" w:rsidP="00215587">
      <w:pPr>
        <w:pStyle w:val="CC-Code"/>
      </w:pPr>
      <w:r>
        <w:t xml:space="preserve">            string workingDir = @"c:\temp\CompareDatasets";</w:t>
      </w:r>
    </w:p>
    <w:p w14:paraId="7B67FAD3" w14:textId="77777777" w:rsidR="00215587" w:rsidRDefault="00215587" w:rsidP="00215587">
      <w:pPr>
        <w:pStyle w:val="CC-Code"/>
      </w:pPr>
      <w:r>
        <w:t xml:space="preserve">            if (Directory.Exists(workingDir))</w:t>
      </w:r>
    </w:p>
    <w:p w14:paraId="5F0E70B4" w14:textId="77777777" w:rsidR="00215587" w:rsidRDefault="00215587" w:rsidP="00215587">
      <w:pPr>
        <w:pStyle w:val="CC-Code"/>
      </w:pPr>
      <w:r>
        <w:t xml:space="preserve">                Directory.Delete(workingDir, true);</w:t>
      </w:r>
    </w:p>
    <w:p w14:paraId="48069390" w14:textId="77777777" w:rsidR="00215587" w:rsidRDefault="00215587" w:rsidP="00215587">
      <w:pPr>
        <w:pStyle w:val="CC-Code"/>
      </w:pPr>
      <w:r>
        <w:t xml:space="preserve">            Directory.CreateDirectory(workingDir);</w:t>
      </w:r>
    </w:p>
    <w:p w14:paraId="3F57E3EA" w14:textId="77777777" w:rsidR="00215587" w:rsidRDefault="00215587" w:rsidP="00215587">
      <w:pPr>
        <w:pStyle w:val="CC-Code"/>
      </w:pPr>
    </w:p>
    <w:p w14:paraId="29CF515D" w14:textId="77777777" w:rsidR="00215587" w:rsidRDefault="00215587" w:rsidP="00215587">
      <w:pPr>
        <w:pStyle w:val="CC-Code"/>
      </w:pPr>
      <w:r>
        <w:t xml:space="preserve">            #region Create Files</w:t>
      </w:r>
    </w:p>
    <w:p w14:paraId="11712FF5" w14:textId="77777777" w:rsidR="00215587" w:rsidRDefault="00215587" w:rsidP="00215587">
      <w:pPr>
        <w:pStyle w:val="CC-Code"/>
      </w:pPr>
    </w:p>
    <w:p w14:paraId="3E49954F" w14:textId="77777777" w:rsidR="00215587" w:rsidRDefault="00215587" w:rsidP="00215587">
      <w:pPr>
        <w:pStyle w:val="CC-Code"/>
      </w:pPr>
      <w:r>
        <w:t xml:space="preserve">            // for clarity, we'll just create a few csv files and read them</w:t>
      </w:r>
    </w:p>
    <w:p w14:paraId="27F1C03B" w14:textId="77777777" w:rsidR="00215587" w:rsidRDefault="00215587" w:rsidP="00215587">
      <w:pPr>
        <w:pStyle w:val="CC-Code"/>
      </w:pPr>
      <w:r>
        <w:t xml:space="preserve">            // in as SpreadsheetFiles, but of course Comparers can be used</w:t>
      </w:r>
    </w:p>
    <w:p w14:paraId="00686AAF" w14:textId="66148490" w:rsidR="00215587" w:rsidRDefault="00215587" w:rsidP="00215587">
      <w:pPr>
        <w:pStyle w:val="CC-Code"/>
      </w:pPr>
      <w:r>
        <w:t xml:space="preserve">            // with any kind of Dataset</w:t>
      </w:r>
      <w:r w:rsidR="00307A71" w:rsidRPr="00307A71">
        <w:t>, including sav files and CSR's</w:t>
      </w:r>
    </w:p>
    <w:p w14:paraId="40D1677C" w14:textId="77777777" w:rsidR="00215587" w:rsidRDefault="00215587" w:rsidP="00215587">
      <w:pPr>
        <w:pStyle w:val="CC-Code"/>
      </w:pPr>
    </w:p>
    <w:p w14:paraId="3C7BC475" w14:textId="77777777" w:rsidR="00215587" w:rsidRDefault="00215587" w:rsidP="00215587">
      <w:pPr>
        <w:pStyle w:val="CC-Code"/>
      </w:pPr>
      <w:r>
        <w:t xml:space="preserve">            // file 1: (baseline)</w:t>
      </w:r>
    </w:p>
    <w:p w14:paraId="732C9E82" w14:textId="77777777" w:rsidR="00215587" w:rsidRDefault="00215587" w:rsidP="00215587">
      <w:pPr>
        <w:pStyle w:val="CC-Code"/>
      </w:pPr>
      <w:r>
        <w:t xml:space="preserve">            string pathBaseline = Path.Combine(workingDir, "baseline.csv");</w:t>
      </w:r>
    </w:p>
    <w:p w14:paraId="11C9D18C" w14:textId="77777777" w:rsidR="00215587" w:rsidRDefault="00215587" w:rsidP="00215587">
      <w:pPr>
        <w:pStyle w:val="CC-Code"/>
      </w:pPr>
      <w:r>
        <w:t xml:space="preserve">            string dataBaseline</w:t>
      </w:r>
    </w:p>
    <w:p w14:paraId="0678A621" w14:textId="77777777" w:rsidR="00215587" w:rsidRDefault="00215587" w:rsidP="00215587">
      <w:pPr>
        <w:pStyle w:val="CC-Code"/>
      </w:pPr>
      <w:r>
        <w:t xml:space="preserve">                = "TIMEN,WALL.T100\n"</w:t>
      </w:r>
    </w:p>
    <w:p w14:paraId="5D89F14A" w14:textId="77777777" w:rsidR="00215587" w:rsidRDefault="00215587" w:rsidP="00215587">
      <w:pPr>
        <w:pStyle w:val="CC-Code"/>
      </w:pPr>
      <w:r>
        <w:t xml:space="preserve">                + "min,F\n"</w:t>
      </w:r>
    </w:p>
    <w:p w14:paraId="0FFA91A8" w14:textId="77777777" w:rsidR="00215587" w:rsidRDefault="00215587" w:rsidP="00215587">
      <w:pPr>
        <w:pStyle w:val="CC-Code"/>
      </w:pPr>
      <w:r>
        <w:t xml:space="preserve">                + "0,70\n"</w:t>
      </w:r>
    </w:p>
    <w:p w14:paraId="1AB2917B" w14:textId="77777777" w:rsidR="00215587" w:rsidRDefault="00215587" w:rsidP="00215587">
      <w:pPr>
        <w:pStyle w:val="CC-Code"/>
      </w:pPr>
      <w:r>
        <w:t xml:space="preserve">                + "1,75\n"</w:t>
      </w:r>
    </w:p>
    <w:p w14:paraId="4F83DF0B" w14:textId="77777777" w:rsidR="00215587" w:rsidRDefault="00215587" w:rsidP="00215587">
      <w:pPr>
        <w:pStyle w:val="CC-Code"/>
      </w:pPr>
      <w:r>
        <w:t xml:space="preserve">                + "2,77";</w:t>
      </w:r>
    </w:p>
    <w:p w14:paraId="11108E27" w14:textId="77777777" w:rsidR="00215587" w:rsidRDefault="00215587" w:rsidP="00215587">
      <w:pPr>
        <w:pStyle w:val="CC-Code"/>
      </w:pPr>
      <w:r>
        <w:t xml:space="preserve">            File.WriteAllText(pathBaseline, dataBaseline);</w:t>
      </w:r>
    </w:p>
    <w:p w14:paraId="432A29E3" w14:textId="77777777" w:rsidR="00215587" w:rsidRDefault="00215587" w:rsidP="00215587">
      <w:pPr>
        <w:pStyle w:val="CC-Code"/>
      </w:pPr>
    </w:p>
    <w:p w14:paraId="4395BA63" w14:textId="77777777" w:rsidR="00215587" w:rsidRDefault="00215587" w:rsidP="00215587">
      <w:pPr>
        <w:pStyle w:val="CC-Code"/>
      </w:pPr>
      <w:r>
        <w:t xml:space="preserve">            // file 2: (identical to baseline)</w:t>
      </w:r>
    </w:p>
    <w:p w14:paraId="621C4865" w14:textId="77777777" w:rsidR="00215587" w:rsidRDefault="00215587" w:rsidP="00215587">
      <w:pPr>
        <w:pStyle w:val="CC-Code"/>
      </w:pPr>
      <w:r>
        <w:t xml:space="preserve">            string pathCopy = Path.Combine(workingDir, "baselineCopy.csv");</w:t>
      </w:r>
    </w:p>
    <w:p w14:paraId="72124220" w14:textId="77777777" w:rsidR="00215587" w:rsidRDefault="00215587" w:rsidP="00215587">
      <w:pPr>
        <w:pStyle w:val="CC-Code"/>
      </w:pPr>
      <w:r>
        <w:t xml:space="preserve">            File.Copy(pathBaseline, pathCopy);</w:t>
      </w:r>
    </w:p>
    <w:p w14:paraId="417FB3FF" w14:textId="77777777" w:rsidR="00215587" w:rsidRDefault="00215587" w:rsidP="00215587">
      <w:pPr>
        <w:pStyle w:val="CC-Code"/>
      </w:pPr>
    </w:p>
    <w:p w14:paraId="5B29068A" w14:textId="77777777" w:rsidR="00215587" w:rsidRDefault="00215587" w:rsidP="00215587">
      <w:pPr>
        <w:pStyle w:val="CC-Code"/>
      </w:pPr>
      <w:r>
        <w:t xml:space="preserve">            // file 3: (add extra node)</w:t>
      </w:r>
    </w:p>
    <w:p w14:paraId="4FECD238" w14:textId="77777777" w:rsidR="00215587" w:rsidRDefault="00215587" w:rsidP="00215587">
      <w:pPr>
        <w:pStyle w:val="CC-Code"/>
      </w:pPr>
      <w:r>
        <w:t xml:space="preserve">            string pathExtraNode = Path.Combine(workingDir, "extraNode.csv");</w:t>
      </w:r>
    </w:p>
    <w:p w14:paraId="4B49925F" w14:textId="77777777" w:rsidR="00215587" w:rsidRDefault="00215587" w:rsidP="00215587">
      <w:pPr>
        <w:pStyle w:val="CC-Code"/>
      </w:pPr>
      <w:r>
        <w:t xml:space="preserve">            string dataExtraNode</w:t>
      </w:r>
    </w:p>
    <w:p w14:paraId="60813328" w14:textId="77777777" w:rsidR="00215587" w:rsidRDefault="00215587" w:rsidP="00215587">
      <w:pPr>
        <w:pStyle w:val="CC-Code"/>
      </w:pPr>
      <w:r>
        <w:t xml:space="preserve">                = "TIMEN,WALL.T100,MAIN.T4\n"</w:t>
      </w:r>
    </w:p>
    <w:p w14:paraId="57946DE8" w14:textId="77777777" w:rsidR="00215587" w:rsidRDefault="00215587" w:rsidP="00215587">
      <w:pPr>
        <w:pStyle w:val="CC-Code"/>
      </w:pPr>
      <w:r>
        <w:t xml:space="preserve">                + "min,F,F\n"</w:t>
      </w:r>
    </w:p>
    <w:p w14:paraId="74493817" w14:textId="77777777" w:rsidR="00215587" w:rsidRDefault="00215587" w:rsidP="00215587">
      <w:pPr>
        <w:pStyle w:val="CC-Code"/>
      </w:pPr>
      <w:r>
        <w:t xml:space="preserve">                + "0,70,32\n"</w:t>
      </w:r>
    </w:p>
    <w:p w14:paraId="37F9D041" w14:textId="77777777" w:rsidR="00215587" w:rsidRDefault="00215587" w:rsidP="00215587">
      <w:pPr>
        <w:pStyle w:val="CC-Code"/>
      </w:pPr>
      <w:r>
        <w:t xml:space="preserve">                + "1,75,32\n"</w:t>
      </w:r>
    </w:p>
    <w:p w14:paraId="05B717DF" w14:textId="77777777" w:rsidR="00215587" w:rsidRDefault="00215587" w:rsidP="00215587">
      <w:pPr>
        <w:pStyle w:val="CC-Code"/>
      </w:pPr>
      <w:r>
        <w:t xml:space="preserve">                + "2,77,32";</w:t>
      </w:r>
    </w:p>
    <w:p w14:paraId="5C1B79B6" w14:textId="77777777" w:rsidR="00215587" w:rsidRDefault="00215587" w:rsidP="00215587">
      <w:pPr>
        <w:pStyle w:val="CC-Code"/>
      </w:pPr>
      <w:r>
        <w:t xml:space="preserve">            File.WriteAllText(pathExtraNode, dataExtraNode);</w:t>
      </w:r>
    </w:p>
    <w:p w14:paraId="251921B2" w14:textId="77777777" w:rsidR="00215587" w:rsidRDefault="00215587" w:rsidP="00215587">
      <w:pPr>
        <w:pStyle w:val="CC-Code"/>
      </w:pPr>
    </w:p>
    <w:p w14:paraId="502E76B1" w14:textId="77777777" w:rsidR="00215587" w:rsidRDefault="00215587" w:rsidP="00215587">
      <w:pPr>
        <w:pStyle w:val="CC-Code"/>
      </w:pPr>
      <w:r>
        <w:t xml:space="preserve">            // file 4: (same as baseline, but different time units)</w:t>
      </w:r>
    </w:p>
    <w:p w14:paraId="62402985" w14:textId="77777777" w:rsidR="00215587" w:rsidRDefault="00215587" w:rsidP="00215587">
      <w:pPr>
        <w:pStyle w:val="CC-Code"/>
      </w:pPr>
      <w:r>
        <w:t xml:space="preserve">            string pathDifferentUnits = Path.Combine(</w:t>
      </w:r>
    </w:p>
    <w:p w14:paraId="218C33A7" w14:textId="3C9CC5C6" w:rsidR="00215587" w:rsidRDefault="00215587" w:rsidP="00215587">
      <w:pPr>
        <w:pStyle w:val="CC-Code"/>
      </w:pPr>
      <w:r>
        <w:t xml:space="preserve">                workingDir, "differentUnits.csv");</w:t>
      </w:r>
    </w:p>
    <w:p w14:paraId="1AA64EDC" w14:textId="77777777" w:rsidR="00215587" w:rsidRDefault="00215587" w:rsidP="00215587">
      <w:pPr>
        <w:pStyle w:val="CC-Code"/>
      </w:pPr>
      <w:r>
        <w:t xml:space="preserve">            string dataDifferentUnits</w:t>
      </w:r>
    </w:p>
    <w:p w14:paraId="792C0272" w14:textId="77777777" w:rsidR="00215587" w:rsidRDefault="00215587" w:rsidP="00215587">
      <w:pPr>
        <w:pStyle w:val="CC-Code"/>
      </w:pPr>
      <w:r>
        <w:t xml:space="preserve">                = "TIMEN,WALL.T100\n"</w:t>
      </w:r>
    </w:p>
    <w:p w14:paraId="2866B5EB" w14:textId="77777777" w:rsidR="00215587" w:rsidRDefault="00215587" w:rsidP="00215587">
      <w:pPr>
        <w:pStyle w:val="CC-Code"/>
      </w:pPr>
      <w:r>
        <w:t xml:space="preserve">                + "s,F\n"</w:t>
      </w:r>
    </w:p>
    <w:p w14:paraId="075DBE6F" w14:textId="77777777" w:rsidR="00215587" w:rsidRDefault="00215587" w:rsidP="00215587">
      <w:pPr>
        <w:pStyle w:val="CC-Code"/>
      </w:pPr>
      <w:r>
        <w:t xml:space="preserve">                + "0,70\n"</w:t>
      </w:r>
    </w:p>
    <w:p w14:paraId="325F556F" w14:textId="77777777" w:rsidR="00215587" w:rsidRDefault="00215587" w:rsidP="00215587">
      <w:pPr>
        <w:pStyle w:val="CC-Code"/>
      </w:pPr>
      <w:r>
        <w:t xml:space="preserve">                + "60,75\n"</w:t>
      </w:r>
    </w:p>
    <w:p w14:paraId="0E5D4424" w14:textId="77777777" w:rsidR="00215587" w:rsidRDefault="00215587" w:rsidP="00215587">
      <w:pPr>
        <w:pStyle w:val="CC-Code"/>
      </w:pPr>
      <w:r>
        <w:lastRenderedPageBreak/>
        <w:t xml:space="preserve">                + "120,77";</w:t>
      </w:r>
    </w:p>
    <w:p w14:paraId="2B0BD120" w14:textId="77777777" w:rsidR="00215587" w:rsidRDefault="00215587" w:rsidP="00215587">
      <w:pPr>
        <w:pStyle w:val="CC-Code"/>
      </w:pPr>
      <w:r>
        <w:t xml:space="preserve">            File.WriteAllText(pathDifferentUnits, dataDifferentUnits);</w:t>
      </w:r>
    </w:p>
    <w:p w14:paraId="7F628D5E" w14:textId="77777777" w:rsidR="00215587" w:rsidRDefault="00215587" w:rsidP="00215587">
      <w:pPr>
        <w:pStyle w:val="CC-Code"/>
      </w:pPr>
    </w:p>
    <w:p w14:paraId="02D639B3" w14:textId="77777777" w:rsidR="00215587" w:rsidRDefault="00215587" w:rsidP="00215587">
      <w:pPr>
        <w:pStyle w:val="CC-Code"/>
      </w:pPr>
      <w:r>
        <w:t xml:space="preserve">            // file 5: (different temperatures)</w:t>
      </w:r>
    </w:p>
    <w:p w14:paraId="6F7046E4" w14:textId="77777777" w:rsidR="00215587" w:rsidRDefault="00215587" w:rsidP="00215587">
      <w:pPr>
        <w:pStyle w:val="CC-Code"/>
      </w:pPr>
      <w:r>
        <w:t xml:space="preserve">            string pathDifferentT = Path.Combine(workingDir, "differentT.csv");</w:t>
      </w:r>
    </w:p>
    <w:p w14:paraId="415C81E1" w14:textId="77777777" w:rsidR="00215587" w:rsidRDefault="00215587" w:rsidP="00215587">
      <w:pPr>
        <w:pStyle w:val="CC-Code"/>
      </w:pPr>
      <w:r>
        <w:t xml:space="preserve">            string dataDifferentT</w:t>
      </w:r>
    </w:p>
    <w:p w14:paraId="14EF789F" w14:textId="77777777" w:rsidR="00215587" w:rsidRDefault="00215587" w:rsidP="00215587">
      <w:pPr>
        <w:pStyle w:val="CC-Code"/>
      </w:pPr>
      <w:r>
        <w:t xml:space="preserve">                = "TIMEN,WALL.T100\n"</w:t>
      </w:r>
    </w:p>
    <w:p w14:paraId="41F3241C" w14:textId="77777777" w:rsidR="00215587" w:rsidRDefault="00215587" w:rsidP="00215587">
      <w:pPr>
        <w:pStyle w:val="CC-Code"/>
      </w:pPr>
      <w:r>
        <w:t xml:space="preserve">                + "min,F\n"</w:t>
      </w:r>
    </w:p>
    <w:p w14:paraId="27BD106D" w14:textId="77777777" w:rsidR="00215587" w:rsidRDefault="00215587" w:rsidP="00215587">
      <w:pPr>
        <w:pStyle w:val="CC-Code"/>
      </w:pPr>
      <w:r>
        <w:t xml:space="preserve">                + "0,50\n"</w:t>
      </w:r>
    </w:p>
    <w:p w14:paraId="1B2BFFAA" w14:textId="77777777" w:rsidR="00215587" w:rsidRDefault="00215587" w:rsidP="00215587">
      <w:pPr>
        <w:pStyle w:val="CC-Code"/>
      </w:pPr>
      <w:r>
        <w:t xml:space="preserve">                + "1,52\n"</w:t>
      </w:r>
    </w:p>
    <w:p w14:paraId="01FBDCFA" w14:textId="77777777" w:rsidR="00215587" w:rsidRDefault="00215587" w:rsidP="00215587">
      <w:pPr>
        <w:pStyle w:val="CC-Code"/>
      </w:pPr>
      <w:r>
        <w:t xml:space="preserve">                + "2,53";</w:t>
      </w:r>
    </w:p>
    <w:p w14:paraId="3659097C" w14:textId="77777777" w:rsidR="00215587" w:rsidRDefault="00215587" w:rsidP="00215587">
      <w:pPr>
        <w:pStyle w:val="CC-Code"/>
      </w:pPr>
      <w:r>
        <w:t xml:space="preserve">            File.WriteAllText(pathDifferentT, dataDifferentT);</w:t>
      </w:r>
    </w:p>
    <w:p w14:paraId="10CDA967" w14:textId="77777777" w:rsidR="00215587" w:rsidRDefault="00215587" w:rsidP="00215587">
      <w:pPr>
        <w:pStyle w:val="CC-Code"/>
      </w:pPr>
    </w:p>
    <w:p w14:paraId="3CE8863F" w14:textId="77777777" w:rsidR="00215587" w:rsidRDefault="00215587" w:rsidP="00215587">
      <w:pPr>
        <w:pStyle w:val="CC-Code"/>
      </w:pPr>
      <w:r>
        <w:t xml:space="preserve">            #endregion</w:t>
      </w:r>
    </w:p>
    <w:p w14:paraId="3F72F0B5" w14:textId="77777777" w:rsidR="00215587" w:rsidRDefault="00215587" w:rsidP="00215587">
      <w:pPr>
        <w:pStyle w:val="CC-Code"/>
      </w:pPr>
    </w:p>
    <w:p w14:paraId="37893715" w14:textId="77777777" w:rsidR="00215587" w:rsidRDefault="00215587" w:rsidP="00215587">
      <w:pPr>
        <w:pStyle w:val="CC-Code"/>
      </w:pPr>
      <w:r>
        <w:t xml:space="preserve">            // Read all of the files as Datasets:</w:t>
      </w:r>
    </w:p>
    <w:p w14:paraId="2612E69D" w14:textId="77777777" w:rsidR="00215587" w:rsidRDefault="00215587" w:rsidP="00215587">
      <w:pPr>
        <w:pStyle w:val="CC-Code"/>
      </w:pPr>
      <w:r>
        <w:t xml:space="preserve">            var baseline = new SpreadsheetDataFile(pathBaseline);</w:t>
      </w:r>
    </w:p>
    <w:p w14:paraId="3E25E18A" w14:textId="77777777" w:rsidR="00215587" w:rsidRDefault="00215587" w:rsidP="00215587">
      <w:pPr>
        <w:pStyle w:val="CC-Code"/>
      </w:pPr>
      <w:r>
        <w:t xml:space="preserve">            var copy = new SpreadsheetDataFile(pathCopy);</w:t>
      </w:r>
    </w:p>
    <w:p w14:paraId="4E4A3011" w14:textId="77777777" w:rsidR="00215587" w:rsidRDefault="00215587" w:rsidP="00215587">
      <w:pPr>
        <w:pStyle w:val="CC-Code"/>
      </w:pPr>
      <w:r>
        <w:t xml:space="preserve">            var extraNode = new SpreadsheetDataFile(pathExtraNode);</w:t>
      </w:r>
    </w:p>
    <w:p w14:paraId="0F22DA37" w14:textId="77777777" w:rsidR="00215587" w:rsidRDefault="00215587" w:rsidP="00215587">
      <w:pPr>
        <w:pStyle w:val="CC-Code"/>
      </w:pPr>
      <w:r>
        <w:t xml:space="preserve">            var differentUnits = new SpreadsheetDataFile(pathDifferentUnits);</w:t>
      </w:r>
    </w:p>
    <w:p w14:paraId="471A21E2" w14:textId="77777777" w:rsidR="00215587" w:rsidRDefault="00215587" w:rsidP="00215587">
      <w:pPr>
        <w:pStyle w:val="CC-Code"/>
      </w:pPr>
      <w:r>
        <w:t xml:space="preserve">            var differentT = new SpreadsheetDataFile(pathDifferentT);</w:t>
      </w:r>
    </w:p>
    <w:p w14:paraId="5092B3E4" w14:textId="77777777" w:rsidR="00215587" w:rsidRDefault="00215587" w:rsidP="00215587">
      <w:pPr>
        <w:pStyle w:val="CC-Code"/>
      </w:pPr>
    </w:p>
    <w:p w14:paraId="270C1509" w14:textId="77777777" w:rsidR="00215587" w:rsidRDefault="00215587" w:rsidP="00215587">
      <w:pPr>
        <w:pStyle w:val="CC-Code"/>
      </w:pPr>
      <w:r>
        <w:t xml:space="preserve">            // Create a CompareSuite with our assertions: (we'll get one</w:t>
      </w:r>
    </w:p>
    <w:p w14:paraId="158FC0A1" w14:textId="77777777" w:rsidR="00215587" w:rsidRDefault="00215587" w:rsidP="00215587">
      <w:pPr>
        <w:pStyle w:val="CC-Code"/>
      </w:pPr>
      <w:r>
        <w:t xml:space="preserve">            // wrong on purpose)</w:t>
      </w:r>
    </w:p>
    <w:p w14:paraId="46DDA978" w14:textId="77777777" w:rsidR="00215587" w:rsidRDefault="00215587" w:rsidP="00215587">
      <w:pPr>
        <w:pStyle w:val="CC-Code"/>
      </w:pPr>
      <w:r>
        <w:t xml:space="preserve">            var suite = new CompareSuite()</w:t>
      </w:r>
    </w:p>
    <w:p w14:paraId="40BB3749" w14:textId="77777777" w:rsidR="00215587" w:rsidRDefault="00215587" w:rsidP="00215587">
      <w:pPr>
        <w:pStyle w:val="CC-Code"/>
      </w:pPr>
      <w:r>
        <w:t xml:space="preserve">            {</w:t>
      </w:r>
    </w:p>
    <w:p w14:paraId="6944CB6D" w14:textId="77777777" w:rsidR="00215587" w:rsidRDefault="00215587" w:rsidP="00215587">
      <w:pPr>
        <w:pStyle w:val="CC-Code"/>
      </w:pPr>
      <w:r>
        <w:t xml:space="preserve">                new CompareAssertion(baseline, copy, assertDatasetsSame: true),</w:t>
      </w:r>
    </w:p>
    <w:p w14:paraId="0F3D019F" w14:textId="77777777" w:rsidR="00215587" w:rsidRDefault="00215587" w:rsidP="00215587">
      <w:pPr>
        <w:pStyle w:val="CC-Code"/>
      </w:pPr>
      <w:r>
        <w:t xml:space="preserve">                new CompareAssertion(baseline, extraNode, true), // wrong</w:t>
      </w:r>
    </w:p>
    <w:p w14:paraId="3273EF41" w14:textId="77777777" w:rsidR="00215587" w:rsidRDefault="00215587" w:rsidP="00215587">
      <w:pPr>
        <w:pStyle w:val="CC-Code"/>
      </w:pPr>
      <w:r>
        <w:t xml:space="preserve">                new CompareAssertion(baseline, differentUnits, true),</w:t>
      </w:r>
    </w:p>
    <w:p w14:paraId="24AE56D3" w14:textId="77777777" w:rsidR="00215587" w:rsidRDefault="00215587" w:rsidP="00215587">
      <w:pPr>
        <w:pStyle w:val="CC-Code"/>
      </w:pPr>
      <w:r>
        <w:t xml:space="preserve">                new CompareAssertion(baseline, differentT, false),</w:t>
      </w:r>
    </w:p>
    <w:p w14:paraId="4F4597B2" w14:textId="77777777" w:rsidR="00215587" w:rsidRDefault="00215587" w:rsidP="00215587">
      <w:pPr>
        <w:pStyle w:val="CC-Code"/>
      </w:pPr>
      <w:r>
        <w:t xml:space="preserve">            };</w:t>
      </w:r>
    </w:p>
    <w:p w14:paraId="3BD96699" w14:textId="77777777" w:rsidR="00215587" w:rsidRDefault="00215587" w:rsidP="00215587">
      <w:pPr>
        <w:pStyle w:val="CC-Code"/>
      </w:pPr>
    </w:p>
    <w:p w14:paraId="1E41DABE" w14:textId="77777777" w:rsidR="00215587" w:rsidRDefault="00215587" w:rsidP="00215587">
      <w:pPr>
        <w:pStyle w:val="CC-Code"/>
      </w:pPr>
      <w:r>
        <w:t xml:space="preserve">            Tuple&lt;int, int&gt; SuccessAndTotal = suite.Run();</w:t>
      </w:r>
    </w:p>
    <w:p w14:paraId="5F7178B9" w14:textId="77777777" w:rsidR="00215587" w:rsidRDefault="00215587" w:rsidP="00215587">
      <w:pPr>
        <w:pStyle w:val="CC-Code"/>
      </w:pPr>
      <w:r>
        <w:t xml:space="preserve">            Console.WriteLine("{0} out of {1} assertions were true.",</w:t>
      </w:r>
    </w:p>
    <w:p w14:paraId="1F3138E9" w14:textId="77777777" w:rsidR="00215587" w:rsidRDefault="00215587" w:rsidP="00215587">
      <w:pPr>
        <w:pStyle w:val="CC-Code"/>
      </w:pPr>
      <w:r>
        <w:t xml:space="preserve">                SuccessAndTotal.Item1, SuccessAndTotal.Item2);</w:t>
      </w:r>
    </w:p>
    <w:p w14:paraId="3E61051B" w14:textId="77777777" w:rsidR="00215587" w:rsidRDefault="00215587" w:rsidP="00215587">
      <w:pPr>
        <w:pStyle w:val="CC-Code"/>
      </w:pPr>
      <w:r>
        <w:t xml:space="preserve">            Console.WriteLine();</w:t>
      </w:r>
    </w:p>
    <w:p w14:paraId="2B0DBB12" w14:textId="77777777" w:rsidR="00215587" w:rsidRDefault="00215587" w:rsidP="00215587">
      <w:pPr>
        <w:pStyle w:val="CC-Code"/>
      </w:pPr>
      <w:r>
        <w:t xml:space="preserve">            Console.WriteLine("Full log output:");</w:t>
      </w:r>
    </w:p>
    <w:p w14:paraId="48CE6859" w14:textId="77777777" w:rsidR="00215587" w:rsidRDefault="00215587" w:rsidP="00215587">
      <w:pPr>
        <w:pStyle w:val="CC-Code"/>
      </w:pPr>
      <w:r>
        <w:t xml:space="preserve">            Console.WriteLine();</w:t>
      </w:r>
    </w:p>
    <w:p w14:paraId="3185EAC3" w14:textId="7CB92CA5" w:rsidR="00215587" w:rsidRDefault="00215587" w:rsidP="00215587">
      <w:pPr>
        <w:pStyle w:val="CC-Code"/>
      </w:pPr>
      <w:r>
        <w:t xml:space="preserve">            Console.Write(suite.Log);</w:t>
      </w:r>
    </w:p>
    <w:p w14:paraId="66F2C042" w14:textId="09C689CF" w:rsidR="003B2650" w:rsidRDefault="003B2650" w:rsidP="00215587">
      <w:pPr>
        <w:pStyle w:val="CC-Code"/>
      </w:pPr>
    </w:p>
    <w:p w14:paraId="473D3617" w14:textId="77777777" w:rsidR="003B2650" w:rsidRDefault="003B2650" w:rsidP="003B2650">
      <w:pPr>
        <w:pStyle w:val="CC-Code"/>
      </w:pPr>
      <w:r>
        <w:t xml:space="preserve">            // Let's use an exceedance plot to see how different baseline</w:t>
      </w:r>
    </w:p>
    <w:p w14:paraId="1250FBF5" w14:textId="77777777" w:rsidR="003B2650" w:rsidRDefault="003B2650" w:rsidP="003B2650">
      <w:pPr>
        <w:pStyle w:val="CC-Code"/>
      </w:pPr>
      <w:r>
        <w:t xml:space="preserve">            // and differentT are:</w:t>
      </w:r>
    </w:p>
    <w:p w14:paraId="47DE932F" w14:textId="77777777" w:rsidR="003B2650" w:rsidRDefault="003B2650" w:rsidP="003B2650">
      <w:pPr>
        <w:pStyle w:val="CC-Code"/>
      </w:pPr>
      <w:r>
        <w:t xml:space="preserve">            var compareToDifferentT = new Comparer(baseline, differentT);</w:t>
      </w:r>
    </w:p>
    <w:p w14:paraId="40C16038" w14:textId="77777777" w:rsidR="003B2650" w:rsidRDefault="003B2650" w:rsidP="003B2650">
      <w:pPr>
        <w:pStyle w:val="CC-Code"/>
      </w:pPr>
      <w:r>
        <w:t xml:space="preserve">            compareToDifferentT.Run();</w:t>
      </w:r>
    </w:p>
    <w:p w14:paraId="55951EA2" w14:textId="77777777" w:rsidR="003B2650" w:rsidRDefault="003B2650" w:rsidP="003B2650">
      <w:pPr>
        <w:pStyle w:val="CC-Code"/>
      </w:pPr>
      <w:r>
        <w:t xml:space="preserve">            compareToDifferentT.PlotExceedances();</w:t>
      </w:r>
    </w:p>
    <w:p w14:paraId="54C501F8" w14:textId="77777777" w:rsidR="003B2650" w:rsidRDefault="003B2650" w:rsidP="003B2650">
      <w:pPr>
        <w:pStyle w:val="CC-Code"/>
      </w:pPr>
      <w:r>
        <w:t xml:space="preserve">            Console.WriteLine();</w:t>
      </w:r>
    </w:p>
    <w:p w14:paraId="24E96E1F" w14:textId="77777777" w:rsidR="003B2650" w:rsidRDefault="003B2650" w:rsidP="003B2650">
      <w:pPr>
        <w:pStyle w:val="CC-Code"/>
      </w:pPr>
      <w:r>
        <w:t xml:space="preserve">            Console.WriteLine("Running baseline to differentT comparison again" +</w:t>
      </w:r>
    </w:p>
    <w:p w14:paraId="2A326BBD" w14:textId="77777777" w:rsidR="003B2650" w:rsidRDefault="003B2650" w:rsidP="003B2650">
      <w:pPr>
        <w:pStyle w:val="CC-Code"/>
      </w:pPr>
      <w:r>
        <w:t xml:space="preserve">                " and plotting exceedance plot:");</w:t>
      </w:r>
    </w:p>
    <w:p w14:paraId="6B5BE848" w14:textId="77777777" w:rsidR="003B2650" w:rsidRDefault="003B2650" w:rsidP="003B2650">
      <w:pPr>
        <w:pStyle w:val="CC-Code"/>
      </w:pPr>
      <w:r>
        <w:t xml:space="preserve">            Console.WriteLine();</w:t>
      </w:r>
    </w:p>
    <w:p w14:paraId="20A177E8" w14:textId="3FEAFBF5" w:rsidR="003B2650" w:rsidRDefault="003B2650" w:rsidP="003B2650">
      <w:pPr>
        <w:pStyle w:val="CC-Code"/>
      </w:pPr>
      <w:r>
        <w:t xml:space="preserve">            Console.WriteLine(compareToDifferentT.Message);</w:t>
      </w:r>
    </w:p>
    <w:p w14:paraId="798BF8CD" w14:textId="77777777" w:rsidR="00215587" w:rsidRDefault="00215587" w:rsidP="00215587">
      <w:pPr>
        <w:pStyle w:val="CC-Code"/>
      </w:pPr>
      <w:r>
        <w:t xml:space="preserve">        }</w:t>
      </w:r>
    </w:p>
    <w:p w14:paraId="09D4D8FF" w14:textId="77777777" w:rsidR="00215587" w:rsidRDefault="00215587" w:rsidP="00215587">
      <w:pPr>
        <w:pStyle w:val="CC-Code"/>
      </w:pPr>
      <w:r>
        <w:t xml:space="preserve">    }</w:t>
      </w:r>
    </w:p>
    <w:p w14:paraId="62F37B5D" w14:textId="74CEE284" w:rsidR="00215587" w:rsidRDefault="00215587" w:rsidP="00215587">
      <w:pPr>
        <w:pStyle w:val="CC-Code"/>
      </w:pPr>
      <w:r>
        <w:t>}</w:t>
      </w:r>
    </w:p>
    <w:p w14:paraId="44603EBF" w14:textId="27D15DF6" w:rsidR="008163F3" w:rsidRDefault="00390F33" w:rsidP="00D26263">
      <w:pPr>
        <w:pStyle w:val="2H-Heading2"/>
      </w:pPr>
      <w:bookmarkStart w:id="73" w:name="_Toc139009555"/>
      <w:r>
        <w:lastRenderedPageBreak/>
        <w:t xml:space="preserve">Work with </w:t>
      </w:r>
      <w:r w:rsidR="008163F3">
        <w:t>Datasets in TD</w:t>
      </w:r>
      <w:r>
        <w:t xml:space="preserve"> using </w:t>
      </w:r>
      <w:r w:rsidR="00EF1493">
        <w:t>OpenTDv</w:t>
      </w:r>
      <w:r w:rsidR="001D1E45">
        <w:t>241</w:t>
      </w:r>
      <w:r>
        <w:t>.PostProcessing</w:t>
      </w:r>
      <w:bookmarkEnd w:id="73"/>
    </w:p>
    <w:p w14:paraId="45BDABC3" w14:textId="122EA766" w:rsidR="008163F3" w:rsidRPr="008163F3" w:rsidRDefault="00390F33" w:rsidP="00390F33">
      <w:pPr>
        <w:pStyle w:val="B-Body"/>
      </w:pPr>
      <w:r w:rsidRPr="00390F33">
        <w:t xml:space="preserve">To work with solution results within Thermal Desktop, use the </w:t>
      </w:r>
      <w:r w:rsidR="00EF1493">
        <w:t>OpenTDv</w:t>
      </w:r>
      <w:r w:rsidR="001D1E45">
        <w:t>241</w:t>
      </w:r>
      <w:r w:rsidRPr="00390F33">
        <w:t>.PostProcessing namespace, specifically the ThermalDesktop.</w:t>
      </w:r>
      <w:r w:rsidRPr="00390F33">
        <w:rPr>
          <w:i/>
          <w:iCs/>
        </w:rPr>
        <w:t>DatasetManager</w:t>
      </w:r>
      <w:r w:rsidRPr="00390F33">
        <w:t>. This gives you the same functionality as the “Postprocessing Datasets” dialog in the GUI.</w:t>
      </w:r>
    </w:p>
    <w:p w14:paraId="5D11E942" w14:textId="0F0816D2" w:rsidR="00674B5D" w:rsidRDefault="00A068F9" w:rsidP="008163F3">
      <w:pPr>
        <w:pStyle w:val="3H-Heading3"/>
      </w:pPr>
      <w:bookmarkStart w:id="74" w:name="_Ref95484201"/>
      <w:bookmarkStart w:id="75" w:name="_Toc139009556"/>
      <w:r>
        <w:t xml:space="preserve">Create </w:t>
      </w:r>
      <w:r w:rsidR="00674B5D">
        <w:t>Contour Plot</w:t>
      </w:r>
      <w:r>
        <w:t>s</w:t>
      </w:r>
      <w:bookmarkEnd w:id="71"/>
      <w:bookmarkEnd w:id="74"/>
      <w:bookmarkEnd w:id="75"/>
    </w:p>
    <w:p w14:paraId="6172BE3C" w14:textId="6E3DCB74" w:rsidR="00327361" w:rsidRDefault="00327361" w:rsidP="00674B5D">
      <w:pPr>
        <w:pStyle w:val="B-Body"/>
      </w:pPr>
      <w:r>
        <w:t xml:space="preserve">The following program will create and run a simple model, use the </w:t>
      </w:r>
      <w:r w:rsidR="00EF1493">
        <w:t>OpenTDv</w:t>
      </w:r>
      <w:r w:rsidR="001D1E45">
        <w:t>241</w:t>
      </w:r>
      <w:r>
        <w:t>.</w:t>
      </w:r>
      <w:r w:rsidR="00814FF1">
        <w:t>Results namespace to find when the max mCp-weighted temperature of a component occurs, then use the DatasetManager to create a temperature contour at that time</w:t>
      </w:r>
      <w:r w:rsidR="00390F33">
        <w:t xml:space="preserve"> with TD</w:t>
      </w:r>
      <w:r w:rsidR="00814FF1">
        <w:t>. It will also display an XY plot of the mCp-weighted temperature, to confirm that the correct time was selected. This barely scratches the surface of what you can do with the DatasetManager!</w:t>
      </w:r>
    </w:p>
    <w:p w14:paraId="72153839" w14:textId="77777777" w:rsidR="00814FF1" w:rsidRDefault="00814FF1" w:rsidP="00814FF1">
      <w:pPr>
        <w:pStyle w:val="CC-Code"/>
      </w:pPr>
      <w:r>
        <w:t>using System.IO;</w:t>
      </w:r>
    </w:p>
    <w:p w14:paraId="331AC81B" w14:textId="77777777" w:rsidR="00814FF1" w:rsidRDefault="00814FF1" w:rsidP="00814FF1">
      <w:pPr>
        <w:pStyle w:val="CC-Code"/>
      </w:pPr>
      <w:r>
        <w:t>using System.Linq;</w:t>
      </w:r>
    </w:p>
    <w:p w14:paraId="257B7CB7" w14:textId="174FDE88" w:rsidR="00814FF1" w:rsidRDefault="00814FF1" w:rsidP="00814FF1">
      <w:pPr>
        <w:pStyle w:val="CC-Code"/>
      </w:pPr>
      <w:r>
        <w:t xml:space="preserve">using </w:t>
      </w:r>
      <w:r w:rsidR="00EF1493">
        <w:t>OpenTDv</w:t>
      </w:r>
      <w:r w:rsidR="001D1E45">
        <w:t>241</w:t>
      </w:r>
      <w:r>
        <w:t>;</w:t>
      </w:r>
    </w:p>
    <w:p w14:paraId="0D6C4835" w14:textId="4932FA54" w:rsidR="00814FF1" w:rsidRDefault="00814FF1" w:rsidP="00814FF1">
      <w:pPr>
        <w:pStyle w:val="CC-Code"/>
      </w:pPr>
      <w:r>
        <w:t xml:space="preserve">using </w:t>
      </w:r>
      <w:r w:rsidR="00EF1493">
        <w:t>OpenTDv</w:t>
      </w:r>
      <w:r w:rsidR="001D1E45">
        <w:t>241</w:t>
      </w:r>
      <w:r>
        <w:t>.Dimension;</w:t>
      </w:r>
    </w:p>
    <w:p w14:paraId="0E1AD6EC" w14:textId="5CDDDFBA" w:rsidR="00814FF1" w:rsidRDefault="00814FF1" w:rsidP="00814FF1">
      <w:pPr>
        <w:pStyle w:val="CC-Code"/>
      </w:pPr>
      <w:r>
        <w:t xml:space="preserve">using </w:t>
      </w:r>
      <w:r w:rsidR="00EF1493">
        <w:t>OpenTDv</w:t>
      </w:r>
      <w:r w:rsidR="001D1E45">
        <w:t>241</w:t>
      </w:r>
      <w:r>
        <w:t>.Results.Dataset;</w:t>
      </w:r>
    </w:p>
    <w:p w14:paraId="36B3E205" w14:textId="203CF6E7" w:rsidR="00814FF1" w:rsidRDefault="00814FF1" w:rsidP="00814FF1">
      <w:pPr>
        <w:pStyle w:val="CC-Code"/>
      </w:pPr>
      <w:r>
        <w:t xml:space="preserve">using </w:t>
      </w:r>
      <w:r w:rsidR="00EF1493">
        <w:t>OpenTDv</w:t>
      </w:r>
      <w:r w:rsidR="001D1E45">
        <w:t>241</w:t>
      </w:r>
      <w:r>
        <w:t>.Results.Plot;</w:t>
      </w:r>
    </w:p>
    <w:p w14:paraId="2DF29BD4" w14:textId="5CB68865" w:rsidR="00814FF1" w:rsidRDefault="00814FF1" w:rsidP="00814FF1">
      <w:pPr>
        <w:pStyle w:val="CC-Code"/>
      </w:pPr>
      <w:r>
        <w:t xml:space="preserve">namespace </w:t>
      </w:r>
      <w:r w:rsidR="00EF1493">
        <w:t>OpenTDv</w:t>
      </w:r>
      <w:r w:rsidR="001D1E45">
        <w:t>241</w:t>
      </w:r>
      <w:r>
        <w:t>GettingStarted</w:t>
      </w:r>
    </w:p>
    <w:p w14:paraId="4F50EED4" w14:textId="77777777" w:rsidR="00814FF1" w:rsidRDefault="00814FF1" w:rsidP="00814FF1">
      <w:pPr>
        <w:pStyle w:val="CC-Code"/>
      </w:pPr>
      <w:r>
        <w:t>{</w:t>
      </w:r>
    </w:p>
    <w:p w14:paraId="6EE71A8C" w14:textId="77777777" w:rsidR="00814FF1" w:rsidRDefault="00814FF1" w:rsidP="00814FF1">
      <w:pPr>
        <w:pStyle w:val="CC-Code"/>
      </w:pPr>
      <w:r>
        <w:t xml:space="preserve">    class CreateContourPlots</w:t>
      </w:r>
    </w:p>
    <w:p w14:paraId="32F25D67" w14:textId="77777777" w:rsidR="00814FF1" w:rsidRDefault="00814FF1" w:rsidP="00814FF1">
      <w:pPr>
        <w:pStyle w:val="CC-Code"/>
      </w:pPr>
      <w:r>
        <w:t xml:space="preserve">    {</w:t>
      </w:r>
    </w:p>
    <w:p w14:paraId="16F60BAB" w14:textId="77777777" w:rsidR="00814FF1" w:rsidRDefault="00814FF1" w:rsidP="00814FF1">
      <w:pPr>
        <w:pStyle w:val="CC-Code"/>
      </w:pPr>
      <w:r>
        <w:t xml:space="preserve">        public static void Main(string[] args)</w:t>
      </w:r>
    </w:p>
    <w:p w14:paraId="782A4B07" w14:textId="77777777" w:rsidR="00814FF1" w:rsidRDefault="00814FF1" w:rsidP="00814FF1">
      <w:pPr>
        <w:pStyle w:val="CC-Code"/>
      </w:pPr>
      <w:r>
        <w:t xml:space="preserve">        {</w:t>
      </w:r>
    </w:p>
    <w:p w14:paraId="098D3652" w14:textId="77777777" w:rsidR="00814FF1" w:rsidRDefault="00814FF1" w:rsidP="00814FF1">
      <w:pPr>
        <w:pStyle w:val="CC-Code"/>
      </w:pPr>
      <w:r>
        <w:t xml:space="preserve">            // you may wish to change the location of the working dir:</w:t>
      </w:r>
    </w:p>
    <w:p w14:paraId="09699520" w14:textId="77777777" w:rsidR="00814FF1" w:rsidRDefault="00814FF1" w:rsidP="00814FF1">
      <w:pPr>
        <w:pStyle w:val="CC-Code"/>
      </w:pPr>
      <w:r>
        <w:t xml:space="preserve">            string workingDir = @"c:\temp\CreateContourPlots";</w:t>
      </w:r>
    </w:p>
    <w:p w14:paraId="328A9BFB" w14:textId="77777777" w:rsidR="00814FF1" w:rsidRDefault="00814FF1" w:rsidP="00814FF1">
      <w:pPr>
        <w:pStyle w:val="CC-Code"/>
      </w:pPr>
      <w:r>
        <w:t xml:space="preserve">            if (Directory.Exists(workingDir))</w:t>
      </w:r>
    </w:p>
    <w:p w14:paraId="0A8EBE3C" w14:textId="77777777" w:rsidR="00814FF1" w:rsidRDefault="00814FF1" w:rsidP="00814FF1">
      <w:pPr>
        <w:pStyle w:val="CC-Code"/>
      </w:pPr>
      <w:r>
        <w:t xml:space="preserve">                Directory.Delete(workingDir, true);</w:t>
      </w:r>
    </w:p>
    <w:p w14:paraId="2124B34E" w14:textId="77777777" w:rsidR="00814FF1" w:rsidRDefault="00814FF1" w:rsidP="00814FF1">
      <w:pPr>
        <w:pStyle w:val="CC-Code"/>
      </w:pPr>
      <w:r>
        <w:t xml:space="preserve">            Directory.CreateDirectory(workingDir);</w:t>
      </w:r>
    </w:p>
    <w:p w14:paraId="17FF70F5" w14:textId="77777777" w:rsidR="00814FF1" w:rsidRDefault="00814FF1" w:rsidP="00814FF1">
      <w:pPr>
        <w:pStyle w:val="CC-Code"/>
      </w:pPr>
    </w:p>
    <w:p w14:paraId="3D9D34A1" w14:textId="77777777" w:rsidR="00814FF1" w:rsidRDefault="00814FF1" w:rsidP="00814FF1">
      <w:pPr>
        <w:pStyle w:val="CC-Code"/>
      </w:pPr>
      <w:r>
        <w:t xml:space="preserve">            var td = new ThermalDesktop();</w:t>
      </w:r>
    </w:p>
    <w:p w14:paraId="52F8E538" w14:textId="77777777" w:rsidR="00814FF1" w:rsidRDefault="00814FF1" w:rsidP="00814FF1">
      <w:pPr>
        <w:pStyle w:val="CC-Code"/>
      </w:pPr>
      <w:r>
        <w:t xml:space="preserve">            td.ConnectConfig.StartDirectory = workingDir;</w:t>
      </w:r>
    </w:p>
    <w:p w14:paraId="317E824A" w14:textId="77777777" w:rsidR="00814FF1" w:rsidRDefault="00814FF1" w:rsidP="00814FF1">
      <w:pPr>
        <w:pStyle w:val="CC-Code"/>
      </w:pPr>
      <w:r>
        <w:t xml:space="preserve">            td.Connect();</w:t>
      </w:r>
    </w:p>
    <w:p w14:paraId="5D592EC4" w14:textId="77777777" w:rsidR="00814FF1" w:rsidRDefault="00814FF1" w:rsidP="00814FF1">
      <w:pPr>
        <w:pStyle w:val="CC-Code"/>
      </w:pPr>
    </w:p>
    <w:p w14:paraId="416405E5" w14:textId="77777777" w:rsidR="00814FF1" w:rsidRDefault="00814FF1" w:rsidP="00814FF1">
      <w:pPr>
        <w:pStyle w:val="CC-Code"/>
      </w:pPr>
      <w:r>
        <w:t xml:space="preserve">            #region Create and run model</w:t>
      </w:r>
    </w:p>
    <w:p w14:paraId="35430339" w14:textId="77777777" w:rsidR="00814FF1" w:rsidRDefault="00814FF1" w:rsidP="00814FF1">
      <w:pPr>
        <w:pStyle w:val="CC-Code"/>
      </w:pPr>
    </w:p>
    <w:p w14:paraId="66DF8429" w14:textId="77777777" w:rsidR="00814FF1" w:rsidRDefault="00814FF1" w:rsidP="00814FF1">
      <w:pPr>
        <w:pStyle w:val="CC-Code"/>
      </w:pPr>
      <w:r>
        <w:t xml:space="preserve">            td.CreateThermoProps("dummy");</w:t>
      </w:r>
    </w:p>
    <w:p w14:paraId="27DE0CA9" w14:textId="77777777" w:rsidR="00814FF1" w:rsidRDefault="00814FF1" w:rsidP="00814FF1">
      <w:pPr>
        <w:pStyle w:val="CC-Code"/>
      </w:pPr>
    </w:p>
    <w:p w14:paraId="0C987B3A" w14:textId="77777777" w:rsidR="00814FF1" w:rsidRDefault="00814FF1" w:rsidP="00814FF1">
      <w:pPr>
        <w:pStyle w:val="CC-Code"/>
      </w:pPr>
      <w:r>
        <w:t xml:space="preserve">            var disk = td.CreateDisk();</w:t>
      </w:r>
    </w:p>
    <w:p w14:paraId="50BC0CA7" w14:textId="77777777" w:rsidR="00814FF1" w:rsidRDefault="00814FF1" w:rsidP="00814FF1">
      <w:pPr>
        <w:pStyle w:val="CC-Code"/>
      </w:pPr>
      <w:r>
        <w:t xml:space="preserve">            disk.BreakdownU.Num = 10;</w:t>
      </w:r>
    </w:p>
    <w:p w14:paraId="593E3F6E" w14:textId="77777777" w:rsidR="00814FF1" w:rsidRDefault="00814FF1" w:rsidP="00814FF1">
      <w:pPr>
        <w:pStyle w:val="CC-Code"/>
      </w:pPr>
      <w:r>
        <w:t xml:space="preserve">            disk.BreakdownV.Num = 10;</w:t>
      </w:r>
    </w:p>
    <w:p w14:paraId="441433DB" w14:textId="77777777" w:rsidR="00814FF1" w:rsidRDefault="00814FF1" w:rsidP="00814FF1">
      <w:pPr>
        <w:pStyle w:val="CC-Code"/>
      </w:pPr>
      <w:r>
        <w:t xml:space="preserve">            disk.TopMaterial = "dummy";</w:t>
      </w:r>
    </w:p>
    <w:p w14:paraId="56162AAE" w14:textId="77777777" w:rsidR="00814FF1" w:rsidRDefault="00814FF1" w:rsidP="00814FF1">
      <w:pPr>
        <w:pStyle w:val="CC-Code"/>
      </w:pPr>
      <w:r>
        <w:t xml:space="preserve">            disk.TopStartSubmodel = "MYDISK";</w:t>
      </w:r>
    </w:p>
    <w:p w14:paraId="2B70320C" w14:textId="77777777" w:rsidR="00814FF1" w:rsidRDefault="00814FF1" w:rsidP="00814FF1">
      <w:pPr>
        <w:pStyle w:val="CC-Code"/>
      </w:pPr>
      <w:r>
        <w:t xml:space="preserve">            disk.Update();</w:t>
      </w:r>
    </w:p>
    <w:p w14:paraId="0A3CD23A" w14:textId="77777777" w:rsidR="00814FF1" w:rsidRDefault="00814FF1" w:rsidP="00814FF1">
      <w:pPr>
        <w:pStyle w:val="CC-Code"/>
      </w:pPr>
    </w:p>
    <w:p w14:paraId="5A59A2B5" w14:textId="77777777" w:rsidR="00814FF1" w:rsidRDefault="00814FF1" w:rsidP="00814FF1">
      <w:pPr>
        <w:pStyle w:val="CC-Code"/>
      </w:pPr>
      <w:r>
        <w:t xml:space="preserve">            var hotNode = td.GetNode(disk.AttachedNodeHandles[50]);</w:t>
      </w:r>
    </w:p>
    <w:p w14:paraId="3BC3D6F7" w14:textId="77777777" w:rsidR="00814FF1" w:rsidRDefault="00814FF1" w:rsidP="00814FF1">
      <w:pPr>
        <w:pStyle w:val="CC-Code"/>
      </w:pPr>
      <w:r>
        <w:t xml:space="preserve">            var coldNode = td.GetNode(disk.AttachedNodeHandles[75]);</w:t>
      </w:r>
    </w:p>
    <w:p w14:paraId="631A9A12" w14:textId="77777777" w:rsidR="00814FF1" w:rsidRDefault="00814FF1" w:rsidP="00814FF1">
      <w:pPr>
        <w:pStyle w:val="CC-Code"/>
      </w:pPr>
    </w:p>
    <w:p w14:paraId="0E95844D" w14:textId="77777777" w:rsidR="00814FF1" w:rsidRDefault="00814FF1" w:rsidP="00814FF1">
      <w:pPr>
        <w:pStyle w:val="CC-Code"/>
      </w:pPr>
      <w:r>
        <w:lastRenderedPageBreak/>
        <w:t xml:space="preserve">            hotNode.NodeType = RcNodeData.NodeTypes.BOUNDARY;</w:t>
      </w:r>
    </w:p>
    <w:p w14:paraId="190136B2" w14:textId="77777777" w:rsidR="00814FF1" w:rsidRDefault="00814FF1" w:rsidP="00814FF1">
      <w:pPr>
        <w:pStyle w:val="CC-Code"/>
      </w:pPr>
      <w:r>
        <w:t xml:space="preserve">            hotNode.UserOverride = true;</w:t>
      </w:r>
    </w:p>
    <w:p w14:paraId="5E9C1165" w14:textId="77777777" w:rsidR="00814FF1" w:rsidRDefault="00814FF1" w:rsidP="00814FF1">
      <w:pPr>
        <w:pStyle w:val="CC-Code"/>
      </w:pPr>
      <w:r>
        <w:t xml:space="preserve">            hotNode.UseVersusTime = 1;</w:t>
      </w:r>
    </w:p>
    <w:p w14:paraId="24543B84" w14:textId="77777777" w:rsidR="00814FF1" w:rsidRDefault="00814FF1" w:rsidP="00814FF1">
      <w:pPr>
        <w:pStyle w:val="CC-Code"/>
      </w:pPr>
      <w:r>
        <w:t xml:space="preserve">            hotNode.TimeArray = new DimensionalList&lt;Time&gt;</w:t>
      </w:r>
    </w:p>
    <w:p w14:paraId="4E7BF90A" w14:textId="77777777" w:rsidR="00814FF1" w:rsidRDefault="00814FF1" w:rsidP="00814FF1">
      <w:pPr>
        <w:pStyle w:val="CC-Code"/>
      </w:pPr>
      <w:r>
        <w:t xml:space="preserve">                { 0, 10, 20, 30, 40, 50 };</w:t>
      </w:r>
    </w:p>
    <w:p w14:paraId="050DD66B" w14:textId="77777777" w:rsidR="00814FF1" w:rsidRDefault="00814FF1" w:rsidP="00814FF1">
      <w:pPr>
        <w:pStyle w:val="CC-Code"/>
      </w:pPr>
      <w:r>
        <w:t xml:space="preserve">            hotNode.ValueArray = new DimensionalList&lt;Temp&gt;</w:t>
      </w:r>
    </w:p>
    <w:p w14:paraId="7EE77BEB" w14:textId="77777777" w:rsidR="00814FF1" w:rsidRDefault="00814FF1" w:rsidP="00814FF1">
      <w:pPr>
        <w:pStyle w:val="CC-Code"/>
      </w:pPr>
      <w:r>
        <w:t xml:space="preserve">                { 500, 480, 460, 480, 490, 480 };</w:t>
      </w:r>
    </w:p>
    <w:p w14:paraId="1189D74B" w14:textId="77777777" w:rsidR="00814FF1" w:rsidRDefault="00814FF1" w:rsidP="00814FF1">
      <w:pPr>
        <w:pStyle w:val="CC-Code"/>
      </w:pPr>
      <w:r>
        <w:t xml:space="preserve">            hotNode.Update();</w:t>
      </w:r>
    </w:p>
    <w:p w14:paraId="70150187" w14:textId="77777777" w:rsidR="00814FF1" w:rsidRDefault="00814FF1" w:rsidP="00814FF1">
      <w:pPr>
        <w:pStyle w:val="CC-Code"/>
      </w:pPr>
    </w:p>
    <w:p w14:paraId="70E89B77" w14:textId="77777777" w:rsidR="00814FF1" w:rsidRDefault="00814FF1" w:rsidP="00814FF1">
      <w:pPr>
        <w:pStyle w:val="CC-Code"/>
      </w:pPr>
      <w:r>
        <w:t xml:space="preserve">            coldNode.NodeType = RcNodeData.NodeTypes.BOUNDARY;</w:t>
      </w:r>
    </w:p>
    <w:p w14:paraId="26A11526" w14:textId="77777777" w:rsidR="00814FF1" w:rsidRDefault="00814FF1" w:rsidP="00814FF1">
      <w:pPr>
        <w:pStyle w:val="CC-Code"/>
      </w:pPr>
      <w:r>
        <w:t xml:space="preserve">            coldNode.UserOverride = true;</w:t>
      </w:r>
    </w:p>
    <w:p w14:paraId="0CB52275" w14:textId="77777777" w:rsidR="00814FF1" w:rsidRDefault="00814FF1" w:rsidP="00814FF1">
      <w:pPr>
        <w:pStyle w:val="CC-Code"/>
      </w:pPr>
      <w:r>
        <w:t xml:space="preserve">            coldNode.InitialTemp = 250;</w:t>
      </w:r>
    </w:p>
    <w:p w14:paraId="1BF79934" w14:textId="77777777" w:rsidR="00814FF1" w:rsidRDefault="00814FF1" w:rsidP="00814FF1">
      <w:pPr>
        <w:pStyle w:val="CC-Code"/>
      </w:pPr>
      <w:r>
        <w:t xml:space="preserve">            coldNode.Update();</w:t>
      </w:r>
    </w:p>
    <w:p w14:paraId="04BD2A4C" w14:textId="77777777" w:rsidR="00814FF1" w:rsidRDefault="00814FF1" w:rsidP="00814FF1">
      <w:pPr>
        <w:pStyle w:val="CC-Code"/>
      </w:pPr>
    </w:p>
    <w:p w14:paraId="680C673F" w14:textId="77777777" w:rsidR="00814FF1" w:rsidRDefault="00814FF1" w:rsidP="00814FF1">
      <w:pPr>
        <w:pStyle w:val="CC-Code"/>
      </w:pPr>
      <w:r>
        <w:t xml:space="preserve">            var caseset = td.CreateCaseSet(</w:t>
      </w:r>
    </w:p>
    <w:p w14:paraId="3EE1BA39" w14:textId="77777777" w:rsidR="00814FF1" w:rsidRDefault="00814FF1" w:rsidP="00814FF1">
      <w:pPr>
        <w:pStyle w:val="CC-Code"/>
      </w:pPr>
      <w:r>
        <w:t xml:space="preserve">                "myCase", groupName: "", sindaFilenames: "myCase");</w:t>
      </w:r>
    </w:p>
    <w:p w14:paraId="74B1EA7B" w14:textId="77777777" w:rsidR="00814FF1" w:rsidRDefault="00814FF1" w:rsidP="00814FF1">
      <w:pPr>
        <w:pStyle w:val="CC-Code"/>
      </w:pPr>
      <w:r>
        <w:t xml:space="preserve">            caseset.SindaControl.timend = 60;</w:t>
      </w:r>
    </w:p>
    <w:p w14:paraId="687D5F5A" w14:textId="77777777" w:rsidR="00814FF1" w:rsidRDefault="00814FF1" w:rsidP="00814FF1">
      <w:pPr>
        <w:pStyle w:val="CC-Code"/>
      </w:pPr>
      <w:r>
        <w:t xml:space="preserve">            caseset.SteadyState = 0;</w:t>
      </w:r>
    </w:p>
    <w:p w14:paraId="2CBFE47A" w14:textId="77777777" w:rsidR="00814FF1" w:rsidRDefault="00814FF1" w:rsidP="00814FF1">
      <w:pPr>
        <w:pStyle w:val="CC-Code"/>
      </w:pPr>
      <w:r>
        <w:t xml:space="preserve">            caseset.Transient = 1;</w:t>
      </w:r>
    </w:p>
    <w:p w14:paraId="58ACDB8F" w14:textId="77777777" w:rsidR="00814FF1" w:rsidRDefault="00814FF1" w:rsidP="00814FF1">
      <w:pPr>
        <w:pStyle w:val="CC-Code"/>
      </w:pPr>
      <w:r>
        <w:t xml:space="preserve">            caseset.SaveCap = 1;</w:t>
      </w:r>
    </w:p>
    <w:p w14:paraId="7A6FE279" w14:textId="77777777" w:rsidR="00814FF1" w:rsidRDefault="00814FF1" w:rsidP="00814FF1">
      <w:pPr>
        <w:pStyle w:val="CC-Code"/>
      </w:pPr>
      <w:r>
        <w:t xml:space="preserve">            caseset.Update();</w:t>
      </w:r>
    </w:p>
    <w:p w14:paraId="315040E2" w14:textId="77777777" w:rsidR="00814FF1" w:rsidRDefault="00814FF1" w:rsidP="00814FF1">
      <w:pPr>
        <w:pStyle w:val="CC-Code"/>
      </w:pPr>
      <w:r>
        <w:t xml:space="preserve">            caseset.Run();</w:t>
      </w:r>
    </w:p>
    <w:p w14:paraId="6ED5DA91" w14:textId="77777777" w:rsidR="00814FF1" w:rsidRDefault="00814FF1" w:rsidP="00814FF1">
      <w:pPr>
        <w:pStyle w:val="CC-Code"/>
      </w:pPr>
    </w:p>
    <w:p w14:paraId="1D2EDCEC" w14:textId="77777777" w:rsidR="00814FF1" w:rsidRDefault="00814FF1" w:rsidP="00814FF1">
      <w:pPr>
        <w:pStyle w:val="CC-Code"/>
      </w:pPr>
      <w:r>
        <w:t xml:space="preserve">            // TD will automatically create a contour plot. Let's hide it:</w:t>
      </w:r>
    </w:p>
    <w:p w14:paraId="29DE011C" w14:textId="77777777" w:rsidR="00814FF1" w:rsidRDefault="00814FF1" w:rsidP="00814FF1">
      <w:pPr>
        <w:pStyle w:val="CC-Code"/>
      </w:pPr>
      <w:r>
        <w:t xml:space="preserve">            td.ResetGraphics();</w:t>
      </w:r>
    </w:p>
    <w:p w14:paraId="44DD4B90" w14:textId="77777777" w:rsidR="00814FF1" w:rsidRDefault="00814FF1" w:rsidP="00814FF1">
      <w:pPr>
        <w:pStyle w:val="CC-Code"/>
      </w:pPr>
    </w:p>
    <w:p w14:paraId="78A8BC95" w14:textId="77777777" w:rsidR="00814FF1" w:rsidRDefault="00814FF1" w:rsidP="00814FF1">
      <w:pPr>
        <w:pStyle w:val="CC-Code"/>
      </w:pPr>
      <w:r>
        <w:t xml:space="preserve">            #endregion</w:t>
      </w:r>
    </w:p>
    <w:p w14:paraId="7C57A832" w14:textId="77777777" w:rsidR="00814FF1" w:rsidRDefault="00814FF1" w:rsidP="00814FF1">
      <w:pPr>
        <w:pStyle w:val="CC-Code"/>
      </w:pPr>
    </w:p>
    <w:p w14:paraId="49DC80F9" w14:textId="77777777" w:rsidR="00814FF1" w:rsidRDefault="00814FF1" w:rsidP="00814FF1">
      <w:pPr>
        <w:pStyle w:val="CC-Code"/>
      </w:pPr>
      <w:r>
        <w:t xml:space="preserve">            // Let's find the record for which the disk's mCp-weighted average temp</w:t>
      </w:r>
    </w:p>
    <w:p w14:paraId="2B4C9F35" w14:textId="77777777" w:rsidR="00814FF1" w:rsidRDefault="00814FF1" w:rsidP="00814FF1">
      <w:pPr>
        <w:pStyle w:val="CC-Code"/>
      </w:pPr>
      <w:r>
        <w:t xml:space="preserve">            // is highest:</w:t>
      </w:r>
    </w:p>
    <w:p w14:paraId="35848A6C" w14:textId="77777777" w:rsidR="00814FF1" w:rsidRDefault="00814FF1" w:rsidP="00814FF1">
      <w:pPr>
        <w:pStyle w:val="CC-Code"/>
      </w:pPr>
      <w:r>
        <w:t xml:space="preserve">            var savPath = Path.Combine(workingDir, "myCase.sav");</w:t>
      </w:r>
    </w:p>
    <w:p w14:paraId="38BF26BA" w14:textId="77777777" w:rsidR="00814FF1" w:rsidRDefault="00814FF1" w:rsidP="00814FF1">
      <w:pPr>
        <w:pStyle w:val="CC-Code"/>
      </w:pPr>
      <w:r>
        <w:t xml:space="preserve">            var data = new SaveFile(savPath);</w:t>
      </w:r>
    </w:p>
    <w:p w14:paraId="183D9114" w14:textId="77777777" w:rsidR="00814FF1" w:rsidRDefault="00814FF1" w:rsidP="00814FF1">
      <w:pPr>
        <w:pStyle w:val="CC-Code"/>
      </w:pPr>
      <w:r>
        <w:t xml:space="preserve">            var nodes = new ItemIdentifierCollection(</w:t>
      </w:r>
    </w:p>
    <w:p w14:paraId="0CF36823" w14:textId="77777777" w:rsidR="00814FF1" w:rsidRDefault="00814FF1" w:rsidP="00814FF1">
      <w:pPr>
        <w:pStyle w:val="CC-Code"/>
      </w:pPr>
      <w:r>
        <w:t xml:space="preserve">                DataTypes.NODE, "MYDISK", data);</w:t>
      </w:r>
    </w:p>
    <w:p w14:paraId="70EEBF35" w14:textId="77777777" w:rsidR="00814FF1" w:rsidRDefault="00814FF1" w:rsidP="00814FF1">
      <w:pPr>
        <w:pStyle w:val="CC-Code"/>
      </w:pPr>
      <w:r>
        <w:t xml:space="preserve">            var CapAvgTemp = new WeightedAverageDataArray(</w:t>
      </w:r>
    </w:p>
    <w:p w14:paraId="122A52D0" w14:textId="77777777" w:rsidR="00814FF1" w:rsidRDefault="00814FF1" w:rsidP="00814FF1">
      <w:pPr>
        <w:pStyle w:val="CC-Code"/>
      </w:pPr>
      <w:r>
        <w:t xml:space="preserve">                StandardDataSubtypes.T, StandardDataSubtypes.C, nodes, data);</w:t>
      </w:r>
    </w:p>
    <w:p w14:paraId="7CB7A118" w14:textId="77777777" w:rsidR="00814FF1" w:rsidRDefault="00814FF1" w:rsidP="00814FF1">
      <w:pPr>
        <w:pStyle w:val="CC-Code"/>
      </w:pPr>
      <w:r>
        <w:t xml:space="preserve">            int maxTindex</w:t>
      </w:r>
    </w:p>
    <w:p w14:paraId="2BAC0404" w14:textId="77777777" w:rsidR="00814FF1" w:rsidRDefault="00814FF1" w:rsidP="00814FF1">
      <w:pPr>
        <w:pStyle w:val="CC-Code"/>
      </w:pPr>
      <w:r>
        <w:t xml:space="preserve">                = CapAvgTemp.GetValues().IndexOf(CapAvgTemp.GetValues().Max());</w:t>
      </w:r>
    </w:p>
    <w:p w14:paraId="0122CF52" w14:textId="77777777" w:rsidR="00814FF1" w:rsidRDefault="00814FF1" w:rsidP="00814FF1">
      <w:pPr>
        <w:pStyle w:val="CC-Code"/>
      </w:pPr>
      <w:r>
        <w:t xml:space="preserve">            </w:t>
      </w:r>
    </w:p>
    <w:p w14:paraId="2F78234E" w14:textId="77777777" w:rsidR="00814FF1" w:rsidRDefault="00814FF1" w:rsidP="00814FF1">
      <w:pPr>
        <w:pStyle w:val="CC-Code"/>
      </w:pPr>
      <w:r>
        <w:t xml:space="preserve">            // XY plot the mCp-weighted average temp:</w:t>
      </w:r>
    </w:p>
    <w:p w14:paraId="2EEF28C0" w14:textId="77777777" w:rsidR="00814FF1" w:rsidRDefault="00814FF1" w:rsidP="00814FF1">
      <w:pPr>
        <w:pStyle w:val="CC-Code"/>
      </w:pPr>
      <w:r>
        <w:t xml:space="preserve">            var plot = new SimplePlot();</w:t>
      </w:r>
    </w:p>
    <w:p w14:paraId="27FB22AF" w14:textId="77777777" w:rsidR="00814FF1" w:rsidRDefault="00814FF1" w:rsidP="00814FF1">
      <w:pPr>
        <w:pStyle w:val="CC-Code"/>
      </w:pPr>
      <w:r>
        <w:t xml:space="preserve">            plot.AddSeries(CapAvgTemp);</w:t>
      </w:r>
    </w:p>
    <w:p w14:paraId="686E55FF" w14:textId="77777777" w:rsidR="00814FF1" w:rsidRDefault="00814FF1" w:rsidP="00814FF1">
      <w:pPr>
        <w:pStyle w:val="CC-Code"/>
      </w:pPr>
      <w:r>
        <w:t xml:space="preserve">            plot.Show();</w:t>
      </w:r>
    </w:p>
    <w:p w14:paraId="6BE60597" w14:textId="77777777" w:rsidR="00814FF1" w:rsidRDefault="00814FF1" w:rsidP="00814FF1">
      <w:pPr>
        <w:pStyle w:val="CC-Code"/>
      </w:pPr>
    </w:p>
    <w:p w14:paraId="7271743A" w14:textId="77777777" w:rsidR="00814FF1" w:rsidRDefault="00814FF1" w:rsidP="00814FF1">
      <w:pPr>
        <w:pStyle w:val="CC-Code"/>
      </w:pPr>
      <w:r>
        <w:t xml:space="preserve">            // create a T contour plot at the max mCp-weighted average record:</w:t>
      </w:r>
    </w:p>
    <w:p w14:paraId="0584D760" w14:textId="77777777" w:rsidR="00814FF1" w:rsidRDefault="00814FF1" w:rsidP="00814FF1">
      <w:pPr>
        <w:pStyle w:val="CC-Code"/>
      </w:pPr>
      <w:r>
        <w:t xml:space="preserve">            var tdDataset = td.DatasetManager.CreateDataset(</w:t>
      </w:r>
    </w:p>
    <w:p w14:paraId="54472C8E" w14:textId="77777777" w:rsidR="00814FF1" w:rsidRDefault="00814FF1" w:rsidP="00814FF1">
      <w:pPr>
        <w:pStyle w:val="CC-Code"/>
      </w:pPr>
      <w:r>
        <w:t xml:space="preserve">                "myCase Dataset",</w:t>
      </w:r>
    </w:p>
    <w:p w14:paraId="498523A5" w14:textId="77777777" w:rsidR="00814FF1" w:rsidRDefault="00814FF1" w:rsidP="00814FF1">
      <w:pPr>
        <w:pStyle w:val="CC-Code"/>
      </w:pPr>
      <w:r>
        <w:t xml:space="preserve">                savPath,</w:t>
      </w:r>
    </w:p>
    <w:p w14:paraId="13B5458A" w14:textId="264C0EF4" w:rsidR="00814FF1" w:rsidRDefault="00814FF1" w:rsidP="00814FF1">
      <w:pPr>
        <w:pStyle w:val="CC-Code"/>
      </w:pPr>
      <w:r>
        <w:t xml:space="preserve">                </w:t>
      </w:r>
      <w:r w:rsidR="00EF1493">
        <w:t>OpenTDv</w:t>
      </w:r>
      <w:r w:rsidR="001D1E45">
        <w:t>241</w:t>
      </w:r>
      <w:r>
        <w:t>.PostProcessing.Dataset.DataSourceTypes.SF);</w:t>
      </w:r>
    </w:p>
    <w:p w14:paraId="2C397562" w14:textId="77777777" w:rsidR="00814FF1" w:rsidRDefault="00814FF1" w:rsidP="00814FF1">
      <w:pPr>
        <w:pStyle w:val="CC-Code"/>
      </w:pPr>
      <w:r>
        <w:t xml:space="preserve">            tdDataset.CurrentTimeIndex = maxTindex;</w:t>
      </w:r>
    </w:p>
    <w:p w14:paraId="3358F78F" w14:textId="77777777" w:rsidR="00814FF1" w:rsidRDefault="00814FF1" w:rsidP="00814FF1">
      <w:pPr>
        <w:pStyle w:val="CC-Code"/>
      </w:pPr>
      <w:r>
        <w:t xml:space="preserve">            tdDataset.ShowContourPlot();</w:t>
      </w:r>
    </w:p>
    <w:p w14:paraId="771E034F" w14:textId="77777777" w:rsidR="00814FF1" w:rsidRDefault="00814FF1" w:rsidP="00814FF1">
      <w:pPr>
        <w:pStyle w:val="CC-Code"/>
      </w:pPr>
      <w:r>
        <w:t xml:space="preserve">            </w:t>
      </w:r>
    </w:p>
    <w:p w14:paraId="5571F026" w14:textId="77777777" w:rsidR="00814FF1" w:rsidRDefault="00814FF1" w:rsidP="00814FF1">
      <w:pPr>
        <w:pStyle w:val="CC-Code"/>
      </w:pPr>
      <w:r>
        <w:t xml:space="preserve">            td.ZoomExtents();</w:t>
      </w:r>
    </w:p>
    <w:p w14:paraId="0F16C4CA" w14:textId="77777777" w:rsidR="00814FF1" w:rsidRDefault="00814FF1" w:rsidP="00814FF1">
      <w:pPr>
        <w:pStyle w:val="CC-Code"/>
      </w:pPr>
      <w:r>
        <w:t xml:space="preserve">        }</w:t>
      </w:r>
    </w:p>
    <w:p w14:paraId="77882AD5" w14:textId="77777777" w:rsidR="00814FF1" w:rsidRDefault="00814FF1" w:rsidP="00814FF1">
      <w:pPr>
        <w:pStyle w:val="CC-Code"/>
      </w:pPr>
      <w:r>
        <w:t xml:space="preserve">    }</w:t>
      </w:r>
    </w:p>
    <w:p w14:paraId="212877D0" w14:textId="416A4E7B" w:rsidR="00814FF1" w:rsidRDefault="00814FF1" w:rsidP="00814FF1">
      <w:pPr>
        <w:pStyle w:val="CC-Code"/>
      </w:pPr>
      <w:r>
        <w:t>}</w:t>
      </w:r>
    </w:p>
    <w:p w14:paraId="209574A6" w14:textId="77777777" w:rsidR="00674B5D" w:rsidRPr="00674B5D" w:rsidRDefault="00674B5D" w:rsidP="00674B5D">
      <w:pPr>
        <w:pStyle w:val="B-Body"/>
      </w:pPr>
    </w:p>
    <w:p w14:paraId="54B6DED5" w14:textId="29AEA320" w:rsidR="00AE2760" w:rsidRDefault="00AE2760" w:rsidP="00D26263">
      <w:pPr>
        <w:pStyle w:val="1H-Heading1"/>
      </w:pPr>
      <w:bookmarkStart w:id="76" w:name="_Toc139009557"/>
      <w:r>
        <w:t>Launching Programs in the Thermal Desktop Process using Add-Ins</w:t>
      </w:r>
      <w:bookmarkEnd w:id="76"/>
    </w:p>
    <w:p w14:paraId="5180D52C" w14:textId="5D7DF186" w:rsidR="00AE2760" w:rsidRPr="00AE2760" w:rsidRDefault="00AE2760" w:rsidP="00AE2760">
      <w:pPr>
        <w:pStyle w:val="B-Body"/>
      </w:pPr>
      <w:r>
        <w:t xml:space="preserve">All of the example programs presented in this document run as a separate process, communicating with Thermal Desktop instance(s) using interprocess communication. Starting with OpenTD 6.3, there is another option. OpenTD Add-Ins allow you to create programs using familiar OpenTD syntax that can be run as commands in Thermal Desktop. You can even add code to add GUI buttons to launch these commands. A full description of how to create Add-Ins is beyond the scope of this document. To learn more, see </w:t>
      </w:r>
      <w:hyperlink r:id="rId22" w:history="1">
        <w:r w:rsidRPr="00AE2760">
          <w:rPr>
            <w:rStyle w:val="Hyperlink"/>
          </w:rPr>
          <w:t>https://www.crtech.com/forum/topic/create-your-own-td-add-version-63</w:t>
        </w:r>
      </w:hyperlink>
    </w:p>
    <w:p w14:paraId="5179BC2E" w14:textId="3611675B" w:rsidR="00114531" w:rsidRDefault="00114531" w:rsidP="00D26263">
      <w:pPr>
        <w:pStyle w:val="1H-Heading1"/>
      </w:pPr>
      <w:bookmarkStart w:id="77" w:name="_Toc139009558"/>
      <w:r>
        <w:t>Extras</w:t>
      </w:r>
      <w:bookmarkEnd w:id="77"/>
    </w:p>
    <w:p w14:paraId="1D8A7118" w14:textId="469D8D8D" w:rsidR="00114531" w:rsidRDefault="00114531" w:rsidP="00D26263">
      <w:pPr>
        <w:pStyle w:val="2H-Heading2"/>
      </w:pPr>
      <w:bookmarkStart w:id="78" w:name="_Ref59026187"/>
      <w:bookmarkStart w:id="79" w:name="_Ref59026201"/>
      <w:bookmarkStart w:id="80" w:name="_Ref59026216"/>
      <w:bookmarkStart w:id="81" w:name="_Ref59026219"/>
      <w:bookmarkStart w:id="82" w:name="_Ref59026227"/>
      <w:bookmarkStart w:id="83" w:name="_Ref59026253"/>
      <w:bookmarkStart w:id="84" w:name="_Ref59026362"/>
      <w:bookmarkStart w:id="85" w:name="_Ref59026510"/>
      <w:bookmarkStart w:id="86" w:name="_Toc139009559"/>
      <w:r>
        <w:t>Control how OpenTD Connects to Thermal Desktop</w:t>
      </w:r>
      <w:bookmarkEnd w:id="78"/>
      <w:bookmarkEnd w:id="79"/>
      <w:bookmarkEnd w:id="80"/>
      <w:bookmarkEnd w:id="81"/>
      <w:bookmarkEnd w:id="82"/>
      <w:bookmarkEnd w:id="83"/>
      <w:bookmarkEnd w:id="84"/>
      <w:bookmarkEnd w:id="85"/>
      <w:bookmarkEnd w:id="86"/>
    </w:p>
    <w:p w14:paraId="632165B5" w14:textId="59E8AA2E" w:rsidR="00114531" w:rsidRDefault="00D72B44" w:rsidP="00114531">
      <w:pPr>
        <w:pStyle w:val="B-Body"/>
      </w:pPr>
      <w:r>
        <w:t xml:space="preserve">In this </w:t>
      </w:r>
      <w:r w:rsidR="00487EA7">
        <w:t>guide</w:t>
      </w:r>
      <w:r w:rsidR="00114531">
        <w:t xml:space="preserve">, we </w:t>
      </w:r>
      <w:r w:rsidR="00A32317">
        <w:t>mostly</w:t>
      </w:r>
      <w:r w:rsidR="00114531">
        <w:t xml:space="preserve"> call ThermalDesktop.Connect() with default options, which means it starts a new instance of TD with the latest version of AutoCAD available, then creates a new, blank drawing. To change this behavior, set the ThermalDesktop.</w:t>
      </w:r>
      <w:r w:rsidR="00114531" w:rsidRPr="00390F33">
        <w:rPr>
          <w:i/>
          <w:iCs/>
        </w:rPr>
        <w:t>ConnectConfig</w:t>
      </w:r>
      <w:r w:rsidR="00114531">
        <w:t xml:space="preserve"> member before calling Connect(), as shown in the following program, which hides the AutoCAD window while it’s running:</w:t>
      </w:r>
    </w:p>
    <w:p w14:paraId="1347AF3E" w14:textId="78386A41" w:rsidR="00114531" w:rsidRDefault="00114531" w:rsidP="00114531">
      <w:pPr>
        <w:pStyle w:val="CC-Code"/>
      </w:pPr>
      <w:r>
        <w:t xml:space="preserve">using </w:t>
      </w:r>
      <w:r w:rsidR="00EF1493">
        <w:t>OpenTDv</w:t>
      </w:r>
      <w:r w:rsidR="001D1E45">
        <w:t>241</w:t>
      </w:r>
      <w:r>
        <w:t>;</w:t>
      </w:r>
    </w:p>
    <w:p w14:paraId="401A92DF" w14:textId="71D95461" w:rsidR="00114531" w:rsidRDefault="00114531" w:rsidP="00114531">
      <w:pPr>
        <w:pStyle w:val="CC-Code"/>
      </w:pPr>
      <w:r>
        <w:t xml:space="preserve">namespace </w:t>
      </w:r>
      <w:r w:rsidR="00EF1493">
        <w:t>OpenTDv</w:t>
      </w:r>
      <w:r w:rsidR="001D1E45">
        <w:t>241</w:t>
      </w:r>
      <w:r>
        <w:t>GettingStarted</w:t>
      </w:r>
    </w:p>
    <w:p w14:paraId="56815B70" w14:textId="77777777" w:rsidR="00114531" w:rsidRDefault="00114531" w:rsidP="00114531">
      <w:pPr>
        <w:pStyle w:val="CC-Code"/>
      </w:pPr>
      <w:r>
        <w:t>{</w:t>
      </w:r>
    </w:p>
    <w:p w14:paraId="3B9DBD24" w14:textId="77777777" w:rsidR="00114531" w:rsidRDefault="00114531" w:rsidP="00114531">
      <w:pPr>
        <w:pStyle w:val="CC-Code"/>
      </w:pPr>
      <w:r>
        <w:t xml:space="preserve">    class </w:t>
      </w:r>
      <w:r w:rsidRPr="00B460E7">
        <w:t>ControlHowOpenTDConnects</w:t>
      </w:r>
    </w:p>
    <w:p w14:paraId="2D6DE5AC" w14:textId="77777777" w:rsidR="00114531" w:rsidRDefault="00114531" w:rsidP="00114531">
      <w:pPr>
        <w:pStyle w:val="CC-Code"/>
      </w:pPr>
      <w:r>
        <w:t xml:space="preserve">    {</w:t>
      </w:r>
    </w:p>
    <w:p w14:paraId="6C10B7EC" w14:textId="77777777" w:rsidR="00114531" w:rsidRDefault="00114531" w:rsidP="00114531">
      <w:pPr>
        <w:pStyle w:val="CC-Code"/>
      </w:pPr>
      <w:r>
        <w:t xml:space="preserve">        public static void Main(string[] args)</w:t>
      </w:r>
    </w:p>
    <w:p w14:paraId="586CBAAA" w14:textId="77777777" w:rsidR="00114531" w:rsidRDefault="00114531" w:rsidP="00114531">
      <w:pPr>
        <w:pStyle w:val="CC-Code"/>
      </w:pPr>
      <w:r>
        <w:lastRenderedPageBreak/>
        <w:t xml:space="preserve">        {</w:t>
      </w:r>
    </w:p>
    <w:p w14:paraId="5E41F52E" w14:textId="77777777" w:rsidR="00114531" w:rsidRDefault="00114531" w:rsidP="00114531">
      <w:pPr>
        <w:pStyle w:val="CC-Code"/>
      </w:pPr>
      <w:r>
        <w:t xml:space="preserve">            var td = new ThermalDesktop();</w:t>
      </w:r>
    </w:p>
    <w:p w14:paraId="2367D55B" w14:textId="77777777" w:rsidR="00114531" w:rsidRDefault="00114531" w:rsidP="00114531">
      <w:pPr>
        <w:pStyle w:val="CC-Code"/>
      </w:pPr>
      <w:r>
        <w:t xml:space="preserve">            td.ConnectConfig.AcadVisible = false;</w:t>
      </w:r>
    </w:p>
    <w:p w14:paraId="6170D042" w14:textId="4EA1657D" w:rsidR="00114531" w:rsidRDefault="00114531" w:rsidP="00114531">
      <w:pPr>
        <w:pStyle w:val="CC-Code"/>
      </w:pPr>
      <w:r>
        <w:t xml:space="preserve">            td.Connect();</w:t>
      </w:r>
    </w:p>
    <w:p w14:paraId="20BF3BE9" w14:textId="5CBFFA96" w:rsidR="00616F0E" w:rsidRDefault="00616F0E" w:rsidP="00114531">
      <w:pPr>
        <w:pStyle w:val="CC-Code"/>
      </w:pPr>
      <w:r>
        <w:t xml:space="preserve">            // useful code goes here...</w:t>
      </w:r>
    </w:p>
    <w:p w14:paraId="3FF269C4" w14:textId="77777777" w:rsidR="00114531" w:rsidRDefault="00114531" w:rsidP="00114531">
      <w:pPr>
        <w:pStyle w:val="CC-Code"/>
      </w:pPr>
      <w:r>
        <w:t xml:space="preserve">            td.Quit();</w:t>
      </w:r>
    </w:p>
    <w:p w14:paraId="51D04C5C" w14:textId="77777777" w:rsidR="00114531" w:rsidRDefault="00114531" w:rsidP="00114531">
      <w:pPr>
        <w:pStyle w:val="CC-Code"/>
      </w:pPr>
      <w:r>
        <w:t xml:space="preserve">        }</w:t>
      </w:r>
    </w:p>
    <w:p w14:paraId="3F0E3C30" w14:textId="77777777" w:rsidR="00114531" w:rsidRDefault="00114531" w:rsidP="00114531">
      <w:pPr>
        <w:pStyle w:val="CC-Code"/>
      </w:pPr>
      <w:r>
        <w:t xml:space="preserve">    }</w:t>
      </w:r>
    </w:p>
    <w:p w14:paraId="2027E451" w14:textId="77777777" w:rsidR="00114531" w:rsidRDefault="00114531" w:rsidP="00114531">
      <w:pPr>
        <w:pStyle w:val="CC-Code"/>
      </w:pPr>
      <w:r>
        <w:t>}</w:t>
      </w:r>
    </w:p>
    <w:p w14:paraId="02034A48" w14:textId="145B41CE" w:rsidR="00390F33" w:rsidRPr="00701989" w:rsidRDefault="00390F33" w:rsidP="00701989">
      <w:pPr>
        <w:pStyle w:val="B-Body"/>
      </w:pPr>
      <w:r>
        <w:t>This program also demonstrates the ThermalDesktop.</w:t>
      </w:r>
      <w:r w:rsidRPr="00390F33">
        <w:rPr>
          <w:i/>
          <w:iCs/>
        </w:rPr>
        <w:t>Quit()</w:t>
      </w:r>
      <w:r>
        <w:t xml:space="preserve"> method, which </w:t>
      </w:r>
      <w:r w:rsidR="00701989">
        <w:t>tells</w:t>
      </w:r>
      <w:r>
        <w:t xml:space="preserve"> AutoCAD to close, regardless of whether there are unsaved changes. (To save a dwg, use ThermalDesktop.</w:t>
      </w:r>
      <w:r w:rsidRPr="00390F33">
        <w:rPr>
          <w:i/>
          <w:iCs/>
        </w:rPr>
        <w:t>SaveAs</w:t>
      </w:r>
      <w:r>
        <w:t>.)</w:t>
      </w:r>
      <w:r w:rsidR="00701989">
        <w:t xml:space="preserve"> To </w:t>
      </w:r>
      <w:r w:rsidR="00701989">
        <w:rPr>
          <w:i/>
          <w:iCs/>
        </w:rPr>
        <w:t>really</w:t>
      </w:r>
      <w:r w:rsidR="00701989">
        <w:t xml:space="preserve"> force AutoCAD to quit – by killing the acad.exe process – use ThermalDesktop.Quit(true). This should be considered a last resort. It may leave lock files in the dwg directory and/or have other unintended consequences.</w:t>
      </w:r>
    </w:p>
    <w:p w14:paraId="356EB9F7" w14:textId="77777777" w:rsidR="00114531" w:rsidRDefault="00114531" w:rsidP="00114531">
      <w:pPr>
        <w:pStyle w:val="B-Body"/>
      </w:pPr>
      <w:r>
        <w:t>Here are some useful members of ConnectConfig:</w:t>
      </w:r>
    </w:p>
    <w:p w14:paraId="73E0F798" w14:textId="77777777" w:rsidR="00114531" w:rsidRDefault="00114531" w:rsidP="00114531">
      <w:pPr>
        <w:pStyle w:val="LB1-ListBulleted1"/>
      </w:pPr>
      <w:r w:rsidRPr="00FD755C">
        <w:rPr>
          <w:rStyle w:val="kw-Keyword"/>
        </w:rPr>
        <w:t>AcadExePathname</w:t>
      </w:r>
      <w:r>
        <w:t>: By default, Connect() starts the latest version of AutoCAD found on your machine. Set AcadExePathname to the full path of any acad.exe to use it instead.</w:t>
      </w:r>
    </w:p>
    <w:p w14:paraId="18876B45" w14:textId="77777777" w:rsidR="00114531" w:rsidRDefault="00114531" w:rsidP="00114531">
      <w:pPr>
        <w:pStyle w:val="LB1-ListBulleted1"/>
      </w:pPr>
      <w:r w:rsidRPr="00FD755C">
        <w:rPr>
          <w:rStyle w:val="kw-Keyword"/>
        </w:rPr>
        <w:t>AcadVisible</w:t>
      </w:r>
      <w:r>
        <w:t>: Set to false to hide the AutoCAD window. This only works when starting new TD instances, not attaching to already-running instances.</w:t>
      </w:r>
    </w:p>
    <w:p w14:paraId="1E2B0305" w14:textId="0332AA7E" w:rsidR="00114531" w:rsidRDefault="00114531" w:rsidP="00114531">
      <w:pPr>
        <w:pStyle w:val="LB1-ListBulleted1"/>
      </w:pPr>
      <w:r w:rsidRPr="00FD755C">
        <w:rPr>
          <w:rStyle w:val="kw-Keyword"/>
        </w:rPr>
        <w:t>DwgPathname</w:t>
      </w:r>
      <w:r>
        <w:t xml:space="preserve">: If this is set, Connect() will try to attach to or start a TD instance with this dwg. It will throw an exception if the dwg </w:t>
      </w:r>
      <w:r w:rsidR="00BD43DA">
        <w:t xml:space="preserve">does not </w:t>
      </w:r>
      <w:r>
        <w:t xml:space="preserve">exist. Instead of editing ConnectConfig, this can </w:t>
      </w:r>
      <w:r w:rsidR="00D72B44">
        <w:t xml:space="preserve">also </w:t>
      </w:r>
      <w:r>
        <w:t>be set using an overloaded ThermalDesktop constructor:</w:t>
      </w:r>
    </w:p>
    <w:p w14:paraId="731F9F32" w14:textId="0CA92C54" w:rsidR="00114531" w:rsidRDefault="00D72B44" w:rsidP="00114531">
      <w:pPr>
        <w:pStyle w:val="CC-Code"/>
      </w:pPr>
      <w:r>
        <w:t>var td = new ThermalDesktop(@”path\to\dwg”);</w:t>
      </w:r>
    </w:p>
    <w:p w14:paraId="1F2B2CD7" w14:textId="09D8F937" w:rsidR="00114531" w:rsidRDefault="00114531" w:rsidP="00114531">
      <w:pPr>
        <w:pStyle w:val="LB1-ListBulleted1"/>
      </w:pPr>
      <w:r w:rsidRPr="00FD755C">
        <w:rPr>
          <w:rStyle w:val="kw-Keyword"/>
        </w:rPr>
        <w:t>PipeEndpointName</w:t>
      </w:r>
      <w:r>
        <w:t>: Use this after issuing</w:t>
      </w:r>
      <w:r w:rsidR="000F537C">
        <w:t xml:space="preserve"> one of</w:t>
      </w:r>
      <w:r>
        <w:t xml:space="preserve"> the TD command</w:t>
      </w:r>
      <w:r w:rsidR="000F537C">
        <w:t xml:space="preserve">s for starting servers </w:t>
      </w:r>
      <w:r>
        <w:t>(</w:t>
      </w:r>
      <w:r w:rsidR="00701989">
        <w:t xml:space="preserve">see Section </w:t>
      </w:r>
      <w:r w:rsidR="00701989">
        <w:fldChar w:fldCharType="begin"/>
      </w:r>
      <w:r w:rsidR="00701989">
        <w:instrText xml:space="preserve"> REF _Ref95897274 \r \h </w:instrText>
      </w:r>
      <w:r w:rsidR="00701989">
        <w:fldChar w:fldCharType="separate"/>
      </w:r>
      <w:r w:rsidR="00A92233">
        <w:t>9.2</w:t>
      </w:r>
      <w:r w:rsidR="00701989">
        <w:fldChar w:fldCharType="end"/>
      </w:r>
      <w:r>
        <w:t>) to connect to an already-running instance of TD.</w:t>
      </w:r>
    </w:p>
    <w:p w14:paraId="5663E854" w14:textId="29ACD377" w:rsidR="00114531" w:rsidRDefault="00114531" w:rsidP="00114531">
      <w:pPr>
        <w:pStyle w:val="LB1-ListBulleted1"/>
      </w:pPr>
      <w:r w:rsidRPr="00FD755C">
        <w:rPr>
          <w:rStyle w:val="kw-Keyword"/>
        </w:rPr>
        <w:t>Type</w:t>
      </w:r>
      <w:r>
        <w:t xml:space="preserve">: This determines whether Connect() will try to attach to an already-running instance of TD or start a new one. The default is AUTO, which means it will try both </w:t>
      </w:r>
      <w:r w:rsidR="00701989">
        <w:t>–</w:t>
      </w:r>
      <w:r>
        <w:t xml:space="preserve"> first it will try to attach, but if that fails, it will start a new instance.</w:t>
      </w:r>
    </w:p>
    <w:p w14:paraId="51D4CF82" w14:textId="3D6042D1" w:rsidR="00114531" w:rsidRDefault="00114531" w:rsidP="00114531">
      <w:pPr>
        <w:pStyle w:val="B-Body"/>
      </w:pPr>
      <w:r>
        <w:t xml:space="preserve">A complete list of ConnectConfig members (along with all OpenTD types) can be found in the </w:t>
      </w:r>
      <w:r w:rsidR="00390F33">
        <w:t>“</w:t>
      </w:r>
      <w:r>
        <w:t>OpenTD Class Reference</w:t>
      </w:r>
      <w:r w:rsidR="00390F33">
        <w:t>”</w:t>
      </w:r>
      <w:r>
        <w:t xml:space="preserve"> document. (See</w:t>
      </w:r>
      <w:r w:rsidR="005B5BDD">
        <w:t xml:space="preserve"> </w:t>
      </w:r>
      <w:r w:rsidR="00B440C0">
        <w:t>Section</w:t>
      </w:r>
      <w:r w:rsidR="00D72B44">
        <w:t xml:space="preserve"> </w:t>
      </w:r>
      <w:r w:rsidR="00D72B44">
        <w:fldChar w:fldCharType="begin"/>
      </w:r>
      <w:r w:rsidR="00D72B44">
        <w:instrText xml:space="preserve"> REF _Ref6302616 \r \h </w:instrText>
      </w:r>
      <w:r w:rsidR="00D72B44">
        <w:fldChar w:fldCharType="separate"/>
      </w:r>
      <w:r w:rsidR="00A92233">
        <w:t>10</w:t>
      </w:r>
      <w:r w:rsidR="00D72B44">
        <w:fldChar w:fldCharType="end"/>
      </w:r>
      <w:r w:rsidR="005B5BDD">
        <w:t>.)</w:t>
      </w:r>
    </w:p>
    <w:p w14:paraId="2A44C76F" w14:textId="5439BB40" w:rsidR="00D34DC4" w:rsidRDefault="00D34DC4" w:rsidP="00D26263">
      <w:pPr>
        <w:pStyle w:val="2H-Heading2"/>
      </w:pPr>
      <w:bookmarkStart w:id="87" w:name="_Ref95897274"/>
      <w:bookmarkStart w:id="88" w:name="_Toc139009560"/>
      <w:r>
        <w:t>Control OpenTD Servers from AutoCAD</w:t>
      </w:r>
      <w:bookmarkEnd w:id="87"/>
      <w:bookmarkEnd w:id="88"/>
    </w:p>
    <w:p w14:paraId="45D15F57" w14:textId="08921A1E" w:rsidR="00D34DC4" w:rsidRDefault="00556F74" w:rsidP="00D34DC4">
      <w:pPr>
        <w:pStyle w:val="B-Body"/>
      </w:pPr>
      <w:r>
        <w:t>A c</w:t>
      </w:r>
      <w:r w:rsidR="00243472">
        <w:t>lient program communicate</w:t>
      </w:r>
      <w:r>
        <w:t>s</w:t>
      </w:r>
      <w:r w:rsidR="00243472">
        <w:t xml:space="preserve"> with TD via </w:t>
      </w:r>
      <w:r>
        <w:t xml:space="preserve">an </w:t>
      </w:r>
      <w:r w:rsidR="00243472">
        <w:t xml:space="preserve">OpenTD server </w:t>
      </w:r>
      <w:r w:rsidR="000F537C">
        <w:t>launched</w:t>
      </w:r>
      <w:r w:rsidR="00243472">
        <w:t xml:space="preserve"> within the acad.exe process, identified with a string called a </w:t>
      </w:r>
      <w:r w:rsidR="00243472" w:rsidRPr="00243472">
        <w:rPr>
          <w:i/>
          <w:iCs/>
        </w:rPr>
        <w:t>Pipe Endpoint Name</w:t>
      </w:r>
      <w:r w:rsidR="00243472">
        <w:t>.</w:t>
      </w:r>
      <w:r w:rsidR="00A747C9">
        <w:t xml:space="preserve"> When you load a dwg containing TD entities, an OpenTD server is started using the</w:t>
      </w:r>
      <w:r>
        <w:t xml:space="preserve"> dwg pathname to generate the </w:t>
      </w:r>
      <w:r>
        <w:lastRenderedPageBreak/>
        <w:t xml:space="preserve">pipe endpoint name. That’s how the Connect() method finds the correct acad process when DwgPathname is set (see Section </w:t>
      </w:r>
      <w:r>
        <w:fldChar w:fldCharType="begin"/>
      </w:r>
      <w:r>
        <w:instrText xml:space="preserve"> REF _Ref59026187 \r \h </w:instrText>
      </w:r>
      <w:r>
        <w:fldChar w:fldCharType="separate"/>
      </w:r>
      <w:r w:rsidR="00A92233">
        <w:t>9.1</w:t>
      </w:r>
      <w:r>
        <w:fldChar w:fldCharType="end"/>
      </w:r>
      <w:r>
        <w:t>). An OpenTD server is also automatically started wh</w:t>
      </w:r>
      <w:r w:rsidR="00243472">
        <w:t>en you start a new instance of TD via OpenTD</w:t>
      </w:r>
      <w:r>
        <w:t>.</w:t>
      </w:r>
    </w:p>
    <w:p w14:paraId="78A3FBBF" w14:textId="10D586C1" w:rsidR="00556F74" w:rsidRDefault="00556F74" w:rsidP="00D34DC4">
      <w:pPr>
        <w:pStyle w:val="B-Body"/>
      </w:pPr>
      <w:r>
        <w:t>There are commands</w:t>
      </w:r>
      <w:r w:rsidR="000F537C">
        <w:t xml:space="preserve"> you can use at the AutoCAD command line to query and start OpenTD servers:</w:t>
      </w:r>
    </w:p>
    <w:p w14:paraId="6A9F4725" w14:textId="0A8EF715" w:rsidR="000F537C" w:rsidRDefault="000F537C" w:rsidP="000F537C">
      <w:pPr>
        <w:pStyle w:val="LB1-ListBulleted1"/>
      </w:pPr>
      <w:r>
        <w:rPr>
          <w:b/>
          <w:bCs/>
        </w:rPr>
        <w:t>RC</w:t>
      </w:r>
      <w:r w:rsidR="00EF1493">
        <w:rPr>
          <w:b/>
          <w:bCs/>
        </w:rPr>
        <w:t>OPENTDV</w:t>
      </w:r>
      <w:r w:rsidR="001D1E45">
        <w:rPr>
          <w:b/>
          <w:bCs/>
        </w:rPr>
        <w:t>241</w:t>
      </w:r>
      <w:r>
        <w:t>: This command will ask you for a pipe endpoint name and start a server with that name.</w:t>
      </w:r>
    </w:p>
    <w:p w14:paraId="7762589B" w14:textId="6BC8A8C7" w:rsidR="000F537C" w:rsidRDefault="000F537C" w:rsidP="000F537C">
      <w:pPr>
        <w:pStyle w:val="LB1-ListBulleted1"/>
      </w:pPr>
      <w:r>
        <w:rPr>
          <w:b/>
          <w:bCs/>
        </w:rPr>
        <w:t>RC</w:t>
      </w:r>
      <w:r w:rsidR="00EF1493">
        <w:rPr>
          <w:b/>
          <w:bCs/>
        </w:rPr>
        <w:t>OPENTDV</w:t>
      </w:r>
      <w:r w:rsidR="001D1E45">
        <w:rPr>
          <w:b/>
          <w:bCs/>
        </w:rPr>
        <w:t>241</w:t>
      </w:r>
      <w:r>
        <w:rPr>
          <w:b/>
          <w:bCs/>
        </w:rPr>
        <w:t>RANDOM</w:t>
      </w:r>
      <w:r>
        <w:t>: This command will start a server with a random name.</w:t>
      </w:r>
    </w:p>
    <w:p w14:paraId="439EC2DA" w14:textId="6E630EDA" w:rsidR="000F537C" w:rsidRDefault="000F537C" w:rsidP="000F537C">
      <w:pPr>
        <w:pStyle w:val="LB1-ListBulleted1"/>
      </w:pPr>
      <w:r>
        <w:rPr>
          <w:b/>
          <w:bCs/>
        </w:rPr>
        <w:t>RC</w:t>
      </w:r>
      <w:r w:rsidR="00EF1493">
        <w:rPr>
          <w:b/>
          <w:bCs/>
        </w:rPr>
        <w:t>OPENTDV</w:t>
      </w:r>
      <w:r w:rsidR="001D1E45">
        <w:rPr>
          <w:b/>
          <w:bCs/>
        </w:rPr>
        <w:t>241</w:t>
      </w:r>
      <w:r>
        <w:rPr>
          <w:b/>
          <w:bCs/>
        </w:rPr>
        <w:t>DWG</w:t>
      </w:r>
      <w:r>
        <w:t>: This command will start a server with a name based on the dwg pathname. It is included for completeness, but there should never be a reason to call it, since it is called automatically by TD.</w:t>
      </w:r>
    </w:p>
    <w:p w14:paraId="3C9146EF" w14:textId="0C7B6699" w:rsidR="000F537C" w:rsidRDefault="000F537C" w:rsidP="000F537C">
      <w:pPr>
        <w:pStyle w:val="LB1-ListBulleted1"/>
      </w:pPr>
      <w:r>
        <w:rPr>
          <w:b/>
          <w:bCs/>
        </w:rPr>
        <w:t>RC</w:t>
      </w:r>
      <w:r w:rsidR="00EF1493">
        <w:rPr>
          <w:b/>
          <w:bCs/>
        </w:rPr>
        <w:t>OPENTDV</w:t>
      </w:r>
      <w:r w:rsidR="001D1E45">
        <w:rPr>
          <w:b/>
          <w:bCs/>
        </w:rPr>
        <w:t>241</w:t>
      </w:r>
      <w:r>
        <w:rPr>
          <w:b/>
          <w:bCs/>
        </w:rPr>
        <w:t>LISTSERVERS</w:t>
      </w:r>
      <w:r>
        <w:t>: This command will list the pipe endpoint names of the active OpenTD</w:t>
      </w:r>
      <w:r w:rsidR="007E5175">
        <w:t>v241</w:t>
      </w:r>
      <w:r>
        <w:t xml:space="preserve"> servers.</w:t>
      </w:r>
    </w:p>
    <w:p w14:paraId="2AFD640D" w14:textId="7ECDE497" w:rsidR="00044B47" w:rsidRPr="00D34DC4" w:rsidRDefault="00044B47" w:rsidP="00044B47">
      <w:pPr>
        <w:pStyle w:val="B-Body"/>
      </w:pPr>
      <w:r>
        <w:t xml:space="preserve">To connect a client program to a server based on endpoint name, set ThermalDesktop.ConnectConfig.PipeEndpointName before calling Connect() – see Section </w:t>
      </w:r>
      <w:r>
        <w:fldChar w:fldCharType="begin"/>
      </w:r>
      <w:r>
        <w:instrText xml:space="preserve"> REF _Ref59026187 \r \h </w:instrText>
      </w:r>
      <w:r>
        <w:fldChar w:fldCharType="separate"/>
      </w:r>
      <w:r w:rsidR="00A92233">
        <w:t>9.1</w:t>
      </w:r>
      <w:r>
        <w:fldChar w:fldCharType="end"/>
      </w:r>
      <w:r>
        <w:t>.</w:t>
      </w:r>
    </w:p>
    <w:p w14:paraId="230968C0" w14:textId="5189F68C" w:rsidR="00D72B44" w:rsidRDefault="00D72B44" w:rsidP="00D26263">
      <w:pPr>
        <w:pStyle w:val="2H-Heading2"/>
      </w:pPr>
      <w:bookmarkStart w:id="89" w:name="_Toc139009561"/>
      <w:r>
        <w:t>Execute AutoCAD Commands</w:t>
      </w:r>
      <w:bookmarkEnd w:id="89"/>
    </w:p>
    <w:p w14:paraId="4A9F176D" w14:textId="4DA79258" w:rsidR="00D72B44" w:rsidRDefault="00255F9D" w:rsidP="00D72B44">
      <w:pPr>
        <w:pStyle w:val="B-Body"/>
      </w:pPr>
      <w:r>
        <w:t>When an OpenTD method is not available to perform a task, you might be able to use the ThermalDesktop.</w:t>
      </w:r>
      <w:r w:rsidRPr="00542ED5">
        <w:rPr>
          <w:i/>
          <w:iCs/>
        </w:rPr>
        <w:t>SendCommand</w:t>
      </w:r>
      <w:r>
        <w:t xml:space="preserve"> method to send an AutoCAD command to TD. SendCommand has the following signature:</w:t>
      </w:r>
    </w:p>
    <w:p w14:paraId="7B06C483" w14:textId="55555B07" w:rsidR="00255F9D" w:rsidRDefault="006D2CC4" w:rsidP="00255F9D">
      <w:pPr>
        <w:pStyle w:val="CC-Code"/>
      </w:pPr>
      <w:r>
        <w:t xml:space="preserve">void </w:t>
      </w:r>
      <w:r w:rsidR="00255F9D" w:rsidRPr="00255F9D">
        <w:t>SendCommand(string command, bool echo = true, int delay = 1000)</w:t>
      </w:r>
    </w:p>
    <w:p w14:paraId="711FD33C" w14:textId="50A9EBA6" w:rsidR="00255F9D" w:rsidRDefault="00255F9D" w:rsidP="00255F9D">
      <w:pPr>
        <w:pStyle w:val="B-Body"/>
      </w:pPr>
      <w:r>
        <w:t xml:space="preserve">In addition to the string containing the command, there are two optional parameters: </w:t>
      </w:r>
      <w:r w:rsidRPr="00542ED5">
        <w:rPr>
          <w:i/>
          <w:iCs/>
        </w:rPr>
        <w:t>echo</w:t>
      </w:r>
      <w:r>
        <w:t xml:space="preserve"> and </w:t>
      </w:r>
      <w:r w:rsidRPr="00542ED5">
        <w:rPr>
          <w:i/>
          <w:iCs/>
        </w:rPr>
        <w:t>delay</w:t>
      </w:r>
      <w:r>
        <w:t xml:space="preserve">. Echo determines whether your command will be echoed to the AutoCAD command line and defaults to true. Delay is the time in milliseconds that your program will wait after issuing the command before continuing. SendCommand executes asynchronously, and currently </w:t>
      </w:r>
      <w:r w:rsidR="003A4A38">
        <w:t xml:space="preserve">there is </w:t>
      </w:r>
      <w:r>
        <w:t xml:space="preserve">no way for OpenTD to check when </w:t>
      </w:r>
      <w:r w:rsidR="003A4A38">
        <w:t xml:space="preserve">it is </w:t>
      </w:r>
      <w:r>
        <w:t>done. The workaround is to wait a fixed amount of time before continuing.</w:t>
      </w:r>
      <w:r w:rsidR="0010499C">
        <w:t xml:space="preserve"> The default delay is 1000 ms. Y</w:t>
      </w:r>
      <w:r>
        <w:t>ou may wish to experiment with shorter delays to speed up execution.</w:t>
      </w:r>
    </w:p>
    <w:p w14:paraId="1443022B" w14:textId="7BE6D1A2" w:rsidR="00255F9D" w:rsidRDefault="00255F9D" w:rsidP="00255F9D">
      <w:pPr>
        <w:pStyle w:val="B-Body"/>
      </w:pPr>
      <w:r>
        <w:t>The following program demonstrates using SendCommand:</w:t>
      </w:r>
    </w:p>
    <w:p w14:paraId="1A399B21" w14:textId="574C80B7" w:rsidR="00255F9D" w:rsidRDefault="00255F9D" w:rsidP="00255F9D">
      <w:pPr>
        <w:pStyle w:val="CC-Code"/>
      </w:pPr>
      <w:r>
        <w:t xml:space="preserve">using </w:t>
      </w:r>
      <w:r w:rsidR="00EF1493">
        <w:t>OpenTDv</w:t>
      </w:r>
      <w:r w:rsidR="001D1E45">
        <w:t>241</w:t>
      </w:r>
      <w:r>
        <w:t>;</w:t>
      </w:r>
    </w:p>
    <w:p w14:paraId="2F010BEB" w14:textId="7BF663B2" w:rsidR="00255F9D" w:rsidRDefault="00255F9D" w:rsidP="00255F9D">
      <w:pPr>
        <w:pStyle w:val="CC-Code"/>
      </w:pPr>
      <w:r>
        <w:lastRenderedPageBreak/>
        <w:t xml:space="preserve">namespace </w:t>
      </w:r>
      <w:r w:rsidR="00EF1493">
        <w:t>OpenTDv</w:t>
      </w:r>
      <w:r w:rsidR="001D1E45">
        <w:t>241</w:t>
      </w:r>
      <w:r>
        <w:t>GettingStarted</w:t>
      </w:r>
    </w:p>
    <w:p w14:paraId="5633026C" w14:textId="77777777" w:rsidR="00255F9D" w:rsidRDefault="00255F9D" w:rsidP="00255F9D">
      <w:pPr>
        <w:pStyle w:val="CC-Code"/>
      </w:pPr>
      <w:r>
        <w:t>{</w:t>
      </w:r>
    </w:p>
    <w:p w14:paraId="7DF0D115" w14:textId="77777777" w:rsidR="00255F9D" w:rsidRDefault="00255F9D" w:rsidP="00255F9D">
      <w:pPr>
        <w:pStyle w:val="CC-Code"/>
      </w:pPr>
      <w:r>
        <w:t xml:space="preserve">    class ExecuteAutocadCommands</w:t>
      </w:r>
    </w:p>
    <w:p w14:paraId="1A920965" w14:textId="77777777" w:rsidR="00255F9D" w:rsidRDefault="00255F9D" w:rsidP="00255F9D">
      <w:pPr>
        <w:pStyle w:val="CC-Code"/>
      </w:pPr>
      <w:r>
        <w:t xml:space="preserve">    {</w:t>
      </w:r>
    </w:p>
    <w:p w14:paraId="6F7F176B" w14:textId="77777777" w:rsidR="00255F9D" w:rsidRDefault="00255F9D" w:rsidP="00255F9D">
      <w:pPr>
        <w:pStyle w:val="CC-Code"/>
      </w:pPr>
      <w:r>
        <w:t xml:space="preserve">        public static void Main(string[] args)</w:t>
      </w:r>
    </w:p>
    <w:p w14:paraId="79B258C2" w14:textId="77777777" w:rsidR="00255F9D" w:rsidRDefault="00255F9D" w:rsidP="00255F9D">
      <w:pPr>
        <w:pStyle w:val="CC-Code"/>
      </w:pPr>
      <w:r>
        <w:t xml:space="preserve">        {</w:t>
      </w:r>
    </w:p>
    <w:p w14:paraId="4A03F21A" w14:textId="77777777" w:rsidR="00255F9D" w:rsidRDefault="00255F9D" w:rsidP="00255F9D">
      <w:pPr>
        <w:pStyle w:val="CC-Code"/>
      </w:pPr>
      <w:r>
        <w:t xml:space="preserve">            var td = new ThermalDesktop();</w:t>
      </w:r>
    </w:p>
    <w:p w14:paraId="146BB161" w14:textId="77777777" w:rsidR="00255F9D" w:rsidRDefault="00255F9D" w:rsidP="00255F9D">
      <w:pPr>
        <w:pStyle w:val="CC-Code"/>
      </w:pPr>
      <w:r>
        <w:t xml:space="preserve">            td.Connect();</w:t>
      </w:r>
    </w:p>
    <w:p w14:paraId="0280993A" w14:textId="77777777" w:rsidR="00255F9D" w:rsidRDefault="00255F9D" w:rsidP="00255F9D">
      <w:pPr>
        <w:pStyle w:val="CC-Code"/>
      </w:pPr>
    </w:p>
    <w:p w14:paraId="1A830862" w14:textId="77777777" w:rsidR="00255F9D" w:rsidRDefault="00255F9D" w:rsidP="00255F9D">
      <w:pPr>
        <w:pStyle w:val="CC-Code"/>
      </w:pPr>
      <w:r>
        <w:t xml:space="preserve">            // draw an AutoCAD rectangle:</w:t>
      </w:r>
    </w:p>
    <w:p w14:paraId="2FE567EE" w14:textId="77777777" w:rsidR="00255F9D" w:rsidRDefault="00255F9D" w:rsidP="00255F9D">
      <w:pPr>
        <w:pStyle w:val="CC-Code"/>
      </w:pPr>
      <w:r>
        <w:t xml:space="preserve">            td.SendCommand("rectang 3,3 4,5 ");</w:t>
      </w:r>
    </w:p>
    <w:p w14:paraId="0ED0D527" w14:textId="77777777" w:rsidR="00255F9D" w:rsidRDefault="00255F9D" w:rsidP="00255F9D">
      <w:pPr>
        <w:pStyle w:val="CC-Code"/>
      </w:pPr>
    </w:p>
    <w:p w14:paraId="7C8DFBC7" w14:textId="77777777" w:rsidR="00255F9D" w:rsidRDefault="00255F9D" w:rsidP="00255F9D">
      <w:pPr>
        <w:pStyle w:val="CC-Code"/>
      </w:pPr>
      <w:r>
        <w:t xml:space="preserve">            // draw AutoCAD text: (Using a dash in front</w:t>
      </w:r>
    </w:p>
    <w:p w14:paraId="6E00ED7D" w14:textId="77777777" w:rsidR="00255F9D" w:rsidRDefault="00255F9D" w:rsidP="00255F9D">
      <w:pPr>
        <w:pStyle w:val="CC-Code"/>
      </w:pPr>
      <w:r>
        <w:t xml:space="preserve">            // of the command to make it command-line only.</w:t>
      </w:r>
    </w:p>
    <w:p w14:paraId="34A3B957" w14:textId="77777777" w:rsidR="00255F9D" w:rsidRDefault="00255F9D" w:rsidP="00255F9D">
      <w:pPr>
        <w:pStyle w:val="CC-Code"/>
      </w:pPr>
      <w:r>
        <w:t xml:space="preserve">            // This works for some AutoCAD commands.)</w:t>
      </w:r>
    </w:p>
    <w:p w14:paraId="080A0BDC" w14:textId="77777777" w:rsidR="00255F9D" w:rsidRDefault="00255F9D" w:rsidP="00255F9D">
      <w:pPr>
        <w:pStyle w:val="CC-Code"/>
      </w:pPr>
      <w:r>
        <w:t xml:space="preserve">            td.SendCommand("-text 3,2.6 0.25 0 A Door\n");</w:t>
      </w:r>
    </w:p>
    <w:p w14:paraId="0475B4D1" w14:textId="77777777" w:rsidR="00255F9D" w:rsidRDefault="00255F9D" w:rsidP="00255F9D">
      <w:pPr>
        <w:pStyle w:val="CC-Code"/>
      </w:pPr>
    </w:p>
    <w:p w14:paraId="32A66AC0" w14:textId="77777777" w:rsidR="00255F9D" w:rsidRDefault="00255F9D" w:rsidP="00255F9D">
      <w:pPr>
        <w:pStyle w:val="CC-Code"/>
      </w:pPr>
      <w:r>
        <w:t xml:space="preserve">            // zoom extents using OpenTD method:</w:t>
      </w:r>
    </w:p>
    <w:p w14:paraId="355A23C3" w14:textId="77777777" w:rsidR="00255F9D" w:rsidRDefault="00255F9D" w:rsidP="00255F9D">
      <w:pPr>
        <w:pStyle w:val="CC-Code"/>
      </w:pPr>
      <w:r>
        <w:t xml:space="preserve">            td.ZoomExtents();</w:t>
      </w:r>
    </w:p>
    <w:p w14:paraId="5E1ACBC6" w14:textId="77777777" w:rsidR="00255F9D" w:rsidRDefault="00255F9D" w:rsidP="00255F9D">
      <w:pPr>
        <w:pStyle w:val="CC-Code"/>
      </w:pPr>
    </w:p>
    <w:p w14:paraId="45086643" w14:textId="77777777" w:rsidR="00255F9D" w:rsidRDefault="00255F9D" w:rsidP="00255F9D">
      <w:pPr>
        <w:pStyle w:val="CC-Code"/>
      </w:pPr>
      <w:r>
        <w:t xml:space="preserve">            // zoom view to scale factor 1.5: (using</w:t>
      </w:r>
    </w:p>
    <w:p w14:paraId="6E47F16D" w14:textId="77777777" w:rsidR="00255F9D" w:rsidRDefault="00255F9D" w:rsidP="00255F9D">
      <w:pPr>
        <w:pStyle w:val="CC-Code"/>
      </w:pPr>
      <w:r>
        <w:t xml:space="preserve">            // abbreviated command names)</w:t>
      </w:r>
    </w:p>
    <w:p w14:paraId="5905E1AD" w14:textId="77777777" w:rsidR="00255F9D" w:rsidRDefault="00255F9D" w:rsidP="00255F9D">
      <w:pPr>
        <w:pStyle w:val="CC-Code"/>
      </w:pPr>
      <w:r>
        <w:t xml:space="preserve">            td.SendCommand("z s 1.5 ");</w:t>
      </w:r>
    </w:p>
    <w:p w14:paraId="51AF8615" w14:textId="77777777" w:rsidR="00255F9D" w:rsidRDefault="00255F9D" w:rsidP="00255F9D">
      <w:pPr>
        <w:pStyle w:val="CC-Code"/>
      </w:pPr>
      <w:r>
        <w:t xml:space="preserve">        }</w:t>
      </w:r>
    </w:p>
    <w:p w14:paraId="55B7C478" w14:textId="77777777" w:rsidR="00255F9D" w:rsidRDefault="00255F9D" w:rsidP="00255F9D">
      <w:pPr>
        <w:pStyle w:val="CC-Code"/>
      </w:pPr>
      <w:r>
        <w:t xml:space="preserve">    }</w:t>
      </w:r>
    </w:p>
    <w:p w14:paraId="44F3162B" w14:textId="20EEE863" w:rsidR="00255F9D" w:rsidRPr="00D72B44" w:rsidRDefault="00255F9D" w:rsidP="00255F9D">
      <w:pPr>
        <w:pStyle w:val="CC-Code"/>
      </w:pPr>
      <w:r>
        <w:t>}</w:t>
      </w:r>
    </w:p>
    <w:p w14:paraId="0ACECF94" w14:textId="38CFCE55" w:rsidR="00172593" w:rsidRDefault="00172593" w:rsidP="00D26263">
      <w:pPr>
        <w:pStyle w:val="2H-Heading2"/>
      </w:pPr>
      <w:bookmarkStart w:id="90" w:name="_Toc139009562"/>
      <w:bookmarkStart w:id="91" w:name="_Ref59541764"/>
      <w:r>
        <w:t>Execute TD COM Commands</w:t>
      </w:r>
      <w:bookmarkEnd w:id="90"/>
    </w:p>
    <w:p w14:paraId="172B59B0" w14:textId="5BA2F88C" w:rsidR="00172593" w:rsidRDefault="00373F29" w:rsidP="00172593">
      <w:pPr>
        <w:pStyle w:val="B-Body"/>
      </w:pPr>
      <w:r>
        <w:t>Before OpenTD</w:t>
      </w:r>
      <w:r w:rsidR="00A35E1A">
        <w:t xml:space="preserve">, </w:t>
      </w:r>
      <w:r w:rsidR="0052291E">
        <w:t xml:space="preserve">there was </w:t>
      </w:r>
      <w:r w:rsidR="00A35E1A">
        <w:t xml:space="preserve">a </w:t>
      </w:r>
      <w:r w:rsidR="0052291E">
        <w:t>Windows Component Object Model (COM) interface</w:t>
      </w:r>
      <w:r w:rsidR="00A35E1A">
        <w:t xml:space="preserve"> to TD</w:t>
      </w:r>
      <w:r w:rsidR="0052291E">
        <w:t>.</w:t>
      </w:r>
      <w:r w:rsidR="00A35E1A">
        <w:t xml:space="preserve"> It could be used to perform a subset of OpenTD functions. </w:t>
      </w:r>
      <w:r w:rsidR="0052291E">
        <w:t xml:space="preserve"> </w:t>
      </w:r>
      <w:r w:rsidR="00115395">
        <w:t>To use it, commands were entered as text strings and parsed by the TD COM server.</w:t>
      </w:r>
    </w:p>
    <w:p w14:paraId="46E4A6EF" w14:textId="35972DC3" w:rsidR="00115395" w:rsidRDefault="00115395" w:rsidP="00115395">
      <w:pPr>
        <w:pStyle w:val="B-Body"/>
      </w:pPr>
      <w:r>
        <w:t>In OpenTD, the ThermalDesktop.</w:t>
      </w:r>
      <w:r w:rsidRPr="00115395">
        <w:rPr>
          <w:i/>
          <w:iCs/>
        </w:rPr>
        <w:t>SendLegacyComCommand</w:t>
      </w:r>
      <w:r>
        <w:t xml:space="preserve"> method emulates the TD COM parser without actually using a COM connection.</w:t>
      </w:r>
    </w:p>
    <w:p w14:paraId="537E598A" w14:textId="0B64B38F" w:rsidR="00115395" w:rsidRDefault="00115395" w:rsidP="00115395">
      <w:pPr>
        <w:pStyle w:val="B-Body"/>
      </w:pPr>
      <w:r>
        <w:t>Most TD COM functionality can be accomplished using native OpenTD methods. The SendLegacyComCommand method is included for completeness, and to ease the process of migrating an existing TD COM application to OpenTD. SendLegacyComCommand is not recommended to be used by new OpenTD applications.</w:t>
      </w:r>
    </w:p>
    <w:p w14:paraId="5AA55F5E" w14:textId="1721E23F" w:rsidR="00115395" w:rsidRDefault="00115395" w:rsidP="00115395">
      <w:pPr>
        <w:pStyle w:val="B-Body"/>
      </w:pPr>
      <w:r>
        <w:t>Since the underlying RadCAD functions used by the COM server report success/failure via the AutoCAD console and not via a return value, SendLegacyComCommand may appear to succeed when it did not. It will only throw exceptions if it doesn't recognize a command or if the command crashes AutoCAD, and not if the command fails in some non-catastrophic way.</w:t>
      </w:r>
    </w:p>
    <w:p w14:paraId="693C3A5F" w14:textId="57002E36" w:rsidR="00115395" w:rsidRDefault="00115395" w:rsidP="00115395">
      <w:pPr>
        <w:pStyle w:val="B-Body"/>
      </w:pPr>
      <w:r>
        <w:lastRenderedPageBreak/>
        <w:t>SendLegacyComCommand usually returns an empty string. The only exception to this is the "get" command, which attempts to return a string representing the value of a symbol.</w:t>
      </w:r>
    </w:p>
    <w:p w14:paraId="599550BB" w14:textId="2DE70F5B" w:rsidR="00115395" w:rsidRDefault="00115395" w:rsidP="00115395">
      <w:pPr>
        <w:pStyle w:val="B-Body"/>
      </w:pPr>
      <w:r>
        <w:t>The following commands are supported:</w:t>
      </w:r>
    </w:p>
    <w:p w14:paraId="48D085FB" w14:textId="34C80FD8" w:rsidR="00115395" w:rsidRDefault="00115395" w:rsidP="005D52A1">
      <w:pPr>
        <w:pStyle w:val="LB1-ListBulleted1"/>
      </w:pPr>
      <w:r w:rsidRPr="00115395">
        <w:rPr>
          <w:b/>
          <w:bCs/>
        </w:rPr>
        <w:t>acadcommand "command" ["optional parameter" "optional parameter" ...]</w:t>
      </w:r>
      <w:r>
        <w:br/>
        <w:t>Executes an AutoCAD console command. The command and any parameters are individually enclosed in double quotes. New applications should use ThermalDesktop.SendCommand instead. Examples:</w:t>
      </w:r>
    </w:p>
    <w:p w14:paraId="02B0D36A" w14:textId="432216E4" w:rsidR="00115395" w:rsidRDefault="00115395" w:rsidP="00115395">
      <w:pPr>
        <w:pStyle w:val="LB2-ListBulleted2"/>
      </w:pPr>
      <w:r>
        <w:t>SendLegacyComCommand("acadcommand \"zoom\" \"extents\"")</w:t>
      </w:r>
    </w:p>
    <w:p w14:paraId="54AB4C31" w14:textId="0ECB0020" w:rsidR="00115395" w:rsidRDefault="00115395" w:rsidP="00115395">
      <w:pPr>
        <w:pStyle w:val="LB2-ListBulleted2"/>
      </w:pPr>
      <w:r>
        <w:t>SendLegacyComCommand("acadcommand \"line\" \"1,1\" \"2,2\" \"\"")</w:t>
      </w:r>
    </w:p>
    <w:p w14:paraId="632640C5" w14:textId="09831D65" w:rsidR="00115395" w:rsidRDefault="00115395" w:rsidP="00D60629">
      <w:pPr>
        <w:pStyle w:val="LB1-ListBulleted1"/>
      </w:pPr>
      <w:r w:rsidRPr="003F4024">
        <w:rPr>
          <w:b/>
          <w:bCs/>
        </w:rPr>
        <w:t>case [optional parameters]</w:t>
      </w:r>
      <w:r w:rsidRPr="003F4024">
        <w:rPr>
          <w:b/>
          <w:bCs/>
        </w:rPr>
        <w:br/>
      </w:r>
      <w:r>
        <w:t>Calculates radiation and Cond/Cap data for the current case set.</w:t>
      </w:r>
      <w:r w:rsidR="003F4024">
        <w:t xml:space="preserve"> New applications should use OpenTD CaseSetManager and/or CaseSet instead. </w:t>
      </w:r>
      <w:r>
        <w:t>Examples:</w:t>
      </w:r>
    </w:p>
    <w:p w14:paraId="4D8FB6A2" w14:textId="5D1734F0" w:rsidR="00115395" w:rsidRDefault="00115395" w:rsidP="003F4024">
      <w:pPr>
        <w:pStyle w:val="LB2-ListBulleted2"/>
      </w:pPr>
      <w:r>
        <w:t>SendLegacyComCommand("case") // Calculates all radiation and cond/cap data.</w:t>
      </w:r>
    </w:p>
    <w:p w14:paraId="1D5E425D" w14:textId="43228227" w:rsidR="00115395" w:rsidRDefault="00115395" w:rsidP="003F4024">
      <w:pPr>
        <w:pStyle w:val="LB2-ListBulleted2"/>
      </w:pPr>
      <w:r>
        <w:t>SendLegacyComCommand("case rad0 rad3 cc") // Calculates 1st and 4th radation tasks and cond/cap data.</w:t>
      </w:r>
    </w:p>
    <w:p w14:paraId="237D16FF" w14:textId="442E03D2" w:rsidR="00115395" w:rsidRDefault="00115395" w:rsidP="00450D79">
      <w:pPr>
        <w:pStyle w:val="LB1-ListBulleted1"/>
      </w:pPr>
      <w:r w:rsidRPr="003F4024">
        <w:rPr>
          <w:b/>
          <w:bCs/>
        </w:rPr>
        <w:t>caseset parameters</w:t>
      </w:r>
      <w:r w:rsidR="003F4024">
        <w:rPr>
          <w:b/>
          <w:bCs/>
        </w:rPr>
        <w:br/>
      </w:r>
      <w:r>
        <w:t>Provides access to the Case Set Manager. New applications should use OpenTD CaseSetManager and/or CaseSet instead.</w:t>
      </w:r>
    </w:p>
    <w:p w14:paraId="49E4BF19" w14:textId="3ADBE345" w:rsidR="00115395" w:rsidRDefault="00115395" w:rsidP="00CD31D0">
      <w:pPr>
        <w:pStyle w:val="LB1-ListBulleted1"/>
      </w:pPr>
      <w:r w:rsidRPr="003F4024">
        <w:rPr>
          <w:b/>
          <w:bCs/>
        </w:rPr>
        <w:t>copyradkfiles fromFilename toFilename</w:t>
      </w:r>
      <w:r w:rsidR="003F4024">
        <w:rPr>
          <w:b/>
          <w:bCs/>
        </w:rPr>
        <w:br/>
      </w:r>
      <w:r>
        <w:t>Copies radk files.</w:t>
      </w:r>
    </w:p>
    <w:p w14:paraId="76C92C65" w14:textId="372BC1DB" w:rsidR="00115395" w:rsidRDefault="003F4024" w:rsidP="007E743B">
      <w:pPr>
        <w:pStyle w:val="LB1-ListBulleted1"/>
      </w:pPr>
      <w:r>
        <w:rPr>
          <w:b/>
          <w:bCs/>
        </w:rPr>
        <w:t>c</w:t>
      </w:r>
      <w:r w:rsidR="00115395" w:rsidRPr="003F4024">
        <w:rPr>
          <w:b/>
          <w:bCs/>
        </w:rPr>
        <w:t>reatemapset</w:t>
      </w:r>
      <w:r>
        <w:rPr>
          <w:b/>
          <w:bCs/>
        </w:rPr>
        <w:br/>
      </w:r>
      <w:r w:rsidR="00115395">
        <w:t>Undocumented interactive command.</w:t>
      </w:r>
    </w:p>
    <w:p w14:paraId="01E0E675" w14:textId="5259F0A3" w:rsidR="00115395" w:rsidRPr="003F4024" w:rsidRDefault="003F4024" w:rsidP="003F4024">
      <w:pPr>
        <w:pStyle w:val="LB1-ListBulleted1"/>
        <w:rPr>
          <w:b/>
          <w:bCs/>
        </w:rPr>
      </w:pPr>
      <w:r>
        <w:rPr>
          <w:b/>
          <w:bCs/>
        </w:rPr>
        <w:t>d</w:t>
      </w:r>
      <w:r w:rsidR="00115395" w:rsidRPr="003F4024">
        <w:rPr>
          <w:b/>
          <w:bCs/>
        </w:rPr>
        <w:t>isableuserbreaks</w:t>
      </w:r>
      <w:r>
        <w:rPr>
          <w:b/>
          <w:bCs/>
        </w:rPr>
        <w:br/>
      </w:r>
      <w:r w:rsidR="00115395">
        <w:t>Disables the ability to press ESC to end tasks.</w:t>
      </w:r>
    </w:p>
    <w:p w14:paraId="2FDBA72D" w14:textId="1DE86F49" w:rsidR="00115395" w:rsidRDefault="003F4024" w:rsidP="00744608">
      <w:pPr>
        <w:pStyle w:val="LB1-ListBulleted1"/>
      </w:pPr>
      <w:r>
        <w:rPr>
          <w:b/>
          <w:bCs/>
        </w:rPr>
        <w:t>d</w:t>
      </w:r>
      <w:r w:rsidR="00115395" w:rsidRPr="003F4024">
        <w:rPr>
          <w:b/>
          <w:bCs/>
        </w:rPr>
        <w:t>isplaycurrentdataset</w:t>
      </w:r>
      <w:r w:rsidRPr="003F4024">
        <w:rPr>
          <w:b/>
          <w:bCs/>
        </w:rPr>
        <w:br/>
      </w:r>
      <w:r w:rsidR="00115395">
        <w:t>Displays the current post-processing dataset. New applications should use OpenTD.PostProcessing instead.</w:t>
      </w:r>
    </w:p>
    <w:p w14:paraId="2AAF62D7" w14:textId="7CE52E93" w:rsidR="00115395" w:rsidRDefault="00115395" w:rsidP="003F4024">
      <w:pPr>
        <w:pStyle w:val="LB1-ListBulleted1"/>
      </w:pPr>
      <w:r w:rsidRPr="003F4024">
        <w:rPr>
          <w:b/>
          <w:bCs/>
        </w:rPr>
        <w:t>dumpppmap outputFilename</w:t>
      </w:r>
      <w:r w:rsidR="003F4024">
        <w:rPr>
          <w:b/>
          <w:bCs/>
        </w:rPr>
        <w:br/>
      </w:r>
      <w:r>
        <w:t>Undocumented post-processing command. New applications should use OpenTD.Results instead.</w:t>
      </w:r>
    </w:p>
    <w:p w14:paraId="2AE91D3A" w14:textId="5AC8B9A0" w:rsidR="00115395" w:rsidRDefault="003F4024" w:rsidP="00313D95">
      <w:pPr>
        <w:pStyle w:val="LB1-ListBulleted1"/>
      </w:pPr>
      <w:r w:rsidRPr="003F4024">
        <w:rPr>
          <w:b/>
          <w:bCs/>
        </w:rPr>
        <w:t>e</w:t>
      </w:r>
      <w:r w:rsidR="00115395" w:rsidRPr="003F4024">
        <w:rPr>
          <w:b/>
          <w:bCs/>
        </w:rPr>
        <w:t>xitautocad</w:t>
      </w:r>
      <w:r w:rsidRPr="003F4024">
        <w:rPr>
          <w:b/>
          <w:bCs/>
        </w:rPr>
        <w:br/>
      </w:r>
      <w:r w:rsidR="00115395">
        <w:t>Attempts to exit Thermal Desktop without saving the dwg. New applications should use ThermalDesktop.Quit instead.</w:t>
      </w:r>
    </w:p>
    <w:p w14:paraId="6388B18E" w14:textId="0D7609BF" w:rsidR="00115395" w:rsidRDefault="003F4024" w:rsidP="008B5CA9">
      <w:pPr>
        <w:pStyle w:val="LB1-ListBulleted1"/>
      </w:pPr>
      <w:r w:rsidRPr="003F4024">
        <w:rPr>
          <w:b/>
          <w:bCs/>
        </w:rPr>
        <w:lastRenderedPageBreak/>
        <w:t>e</w:t>
      </w:r>
      <w:r w:rsidR="00115395" w:rsidRPr="003F4024">
        <w:rPr>
          <w:b/>
          <w:bCs/>
        </w:rPr>
        <w:t>xportnodeinfo</w:t>
      </w:r>
      <w:r w:rsidRPr="003F4024">
        <w:rPr>
          <w:b/>
          <w:bCs/>
        </w:rPr>
        <w:br/>
      </w:r>
      <w:r w:rsidR="00115395">
        <w:t>Calls the RcExportNodeInfo command. New applications should use ThermalDesktop.ExportNodeInfo instead.</w:t>
      </w:r>
    </w:p>
    <w:p w14:paraId="125B692A" w14:textId="73CAD9E0" w:rsidR="00115395" w:rsidRDefault="00115395" w:rsidP="00A028EA">
      <w:pPr>
        <w:pStyle w:val="LB1-ListBulleted1"/>
      </w:pPr>
      <w:r w:rsidRPr="003F4024">
        <w:rPr>
          <w:b/>
          <w:bCs/>
        </w:rPr>
        <w:t>get symbolName</w:t>
      </w:r>
      <w:r w:rsidR="003F4024" w:rsidRPr="003F4024">
        <w:rPr>
          <w:b/>
          <w:bCs/>
        </w:rPr>
        <w:br/>
      </w:r>
      <w:r>
        <w:t>Returns a string representing the evaluated value of a symbol. New applications should use ThermalDesktop.GetSymbol</w:t>
      </w:r>
      <w:r w:rsidR="00EA4116">
        <w:t>Value</w:t>
      </w:r>
      <w:r>
        <w:t xml:space="preserve"> instead.</w:t>
      </w:r>
    </w:p>
    <w:p w14:paraId="1F23B8F4" w14:textId="60DF5784" w:rsidR="00115395" w:rsidRDefault="00115395" w:rsidP="00275677">
      <w:pPr>
        <w:pStyle w:val="LB1-ListBulleted1"/>
      </w:pPr>
      <w:r w:rsidRPr="00EA4116">
        <w:rPr>
          <w:b/>
          <w:bCs/>
        </w:rPr>
        <w:t>importcomet filename</w:t>
      </w:r>
      <w:r w:rsidR="00EA4116" w:rsidRPr="00EA4116">
        <w:rPr>
          <w:b/>
          <w:bCs/>
        </w:rPr>
        <w:br/>
      </w:r>
      <w:r>
        <w:t>Undocumented.</w:t>
      </w:r>
    </w:p>
    <w:p w14:paraId="17780E16" w14:textId="05F5D39D" w:rsidR="00115395" w:rsidRDefault="00115395" w:rsidP="00EA4116">
      <w:pPr>
        <w:pStyle w:val="LB1-ListBulleted1"/>
      </w:pPr>
      <w:r w:rsidRPr="00EA4116">
        <w:rPr>
          <w:b/>
          <w:bCs/>
        </w:rPr>
        <w:t>mapnastran inputFilename outputFilename [optional tolerance]</w:t>
      </w:r>
      <w:r w:rsidR="00EA4116" w:rsidRPr="00EA4116">
        <w:rPr>
          <w:b/>
          <w:bCs/>
        </w:rPr>
        <w:br/>
      </w:r>
      <w:r>
        <w:t>Maps the current post-processing data to the Nastran mesh defined in inputFilename,</w:t>
      </w:r>
      <w:r w:rsidR="00EA4116">
        <w:t xml:space="preserve"> </w:t>
      </w:r>
      <w:r>
        <w:t>writing the results in Nastran format in outputFilename.</w:t>
      </w:r>
      <w:r w:rsidR="00DD7041" w:rsidRPr="00DD7041">
        <w:t xml:space="preserve"> </w:t>
      </w:r>
      <w:r w:rsidR="00DD7041">
        <w:t>New applications should use PostProcessing.</w:t>
      </w:r>
      <w:r w:rsidR="00DD7041" w:rsidRPr="00DD7041">
        <w:rPr>
          <w:i/>
          <w:iCs/>
        </w:rPr>
        <w:t>DataMapper</w:t>
      </w:r>
      <w:r w:rsidR="00DD7041">
        <w:t xml:space="preserve"> instead.</w:t>
      </w:r>
    </w:p>
    <w:p w14:paraId="27083802" w14:textId="6D3801A3" w:rsidR="00115395" w:rsidRDefault="00115395" w:rsidP="007F080D">
      <w:pPr>
        <w:pStyle w:val="LB1-ListBulleted1"/>
      </w:pPr>
      <w:r w:rsidRPr="00EA4116">
        <w:rPr>
          <w:b/>
          <w:bCs/>
        </w:rPr>
        <w:t>object</w:t>
      </w:r>
      <w:r w:rsidR="00EA4116" w:rsidRPr="00EA4116">
        <w:rPr>
          <w:b/>
          <w:bCs/>
        </w:rPr>
        <w:br/>
      </w:r>
      <w:r>
        <w:t>This command is used by Dynamic SINDA/FLUINT to display the value of OBJECT in the TD Dynamic SINDA/FLUINT status window.</w:t>
      </w:r>
    </w:p>
    <w:p w14:paraId="1D8D9402" w14:textId="7AF36104" w:rsidR="00115395" w:rsidRDefault="00115395" w:rsidP="00233DA9">
      <w:pPr>
        <w:pStyle w:val="LB1-ListBulleted1"/>
      </w:pPr>
      <w:r w:rsidRPr="00EA4116">
        <w:rPr>
          <w:b/>
          <w:bCs/>
        </w:rPr>
        <w:t>opticalias alias opticalProp</w:t>
      </w:r>
      <w:r w:rsidR="00EA4116" w:rsidRPr="00EA4116">
        <w:rPr>
          <w:b/>
          <w:bCs/>
        </w:rPr>
        <w:br/>
      </w:r>
      <w:r>
        <w:t>Changes what optical property an alias refers to. The names cannot include spaces. New applications should use ThermalDesktop.OpticalPropAliasManager instead.</w:t>
      </w:r>
    </w:p>
    <w:p w14:paraId="30FE4817" w14:textId="0BD2853C" w:rsidR="00115395" w:rsidRDefault="00115395" w:rsidP="00C623F5">
      <w:pPr>
        <w:pStyle w:val="LB1-ListBulleted1"/>
      </w:pPr>
      <w:r w:rsidRPr="00EA4116">
        <w:rPr>
          <w:b/>
          <w:bCs/>
        </w:rPr>
        <w:t>orbit parameters</w:t>
      </w:r>
      <w:r w:rsidR="00EA4116" w:rsidRPr="00EA4116">
        <w:rPr>
          <w:b/>
          <w:bCs/>
        </w:rPr>
        <w:br/>
      </w:r>
      <w:r>
        <w:t>Provides access to the Heating Rate Case Manager. New applications should use OpenTD Orbit instead.</w:t>
      </w:r>
    </w:p>
    <w:p w14:paraId="6460B0F5" w14:textId="119BC289" w:rsidR="00115395" w:rsidRDefault="00115395" w:rsidP="00333D26">
      <w:pPr>
        <w:pStyle w:val="LB1-ListBulleted1"/>
      </w:pPr>
      <w:r w:rsidRPr="00DD7041">
        <w:rPr>
          <w:b/>
          <w:bCs/>
        </w:rPr>
        <w:t>output message</w:t>
      </w:r>
      <w:r w:rsidR="00DD7041" w:rsidRPr="00DD7041">
        <w:rPr>
          <w:b/>
          <w:bCs/>
        </w:rPr>
        <w:br/>
      </w:r>
      <w:r>
        <w:t>Writes message to the TD Dynamic SINDA/FLUINT status window.</w:t>
      </w:r>
    </w:p>
    <w:p w14:paraId="5E4DD394" w14:textId="3E2CB3A3" w:rsidR="00115395" w:rsidRDefault="00115395" w:rsidP="00AF1DE0">
      <w:pPr>
        <w:pStyle w:val="LB1-ListBulleted1"/>
      </w:pPr>
      <w:r w:rsidRPr="00DD7041">
        <w:rPr>
          <w:b/>
          <w:bCs/>
        </w:rPr>
        <w:t>postprocess filename [optional delay in ms]</w:t>
      </w:r>
      <w:r w:rsidR="00DD7041" w:rsidRPr="00DD7041">
        <w:rPr>
          <w:b/>
          <w:bCs/>
        </w:rPr>
        <w:br/>
      </w:r>
      <w:r>
        <w:t>Creates or updates a TEXT-type dataset from a file. New applications should use PostProcessing.DatasetManager instead.</w:t>
      </w:r>
    </w:p>
    <w:p w14:paraId="00661003" w14:textId="736083CD" w:rsidR="00115395" w:rsidRDefault="00DD7041" w:rsidP="00EA6BAC">
      <w:pPr>
        <w:pStyle w:val="LB1-ListBulleted1"/>
      </w:pPr>
      <w:r w:rsidRPr="00DD7041">
        <w:rPr>
          <w:b/>
          <w:bCs/>
        </w:rPr>
        <w:t>p</w:t>
      </w:r>
      <w:r w:rsidR="00115395" w:rsidRPr="00DD7041">
        <w:rPr>
          <w:b/>
          <w:bCs/>
        </w:rPr>
        <w:t>pnexttime</w:t>
      </w:r>
      <w:r w:rsidRPr="00DD7041">
        <w:rPr>
          <w:b/>
          <w:bCs/>
        </w:rPr>
        <w:br/>
      </w:r>
      <w:r w:rsidR="00115395">
        <w:t>Steps forward to the next record in the current dataset. New applications should use PostProcessing.DatasetManager instead.</w:t>
      </w:r>
    </w:p>
    <w:p w14:paraId="1F65B92B" w14:textId="630687EC" w:rsidR="00115395" w:rsidRDefault="00115395" w:rsidP="00DD7041">
      <w:pPr>
        <w:pStyle w:val="LB1-ListBulleted1"/>
      </w:pPr>
      <w:r w:rsidRPr="00DD7041">
        <w:rPr>
          <w:b/>
          <w:bCs/>
        </w:rPr>
        <w:t>ppsavefile savOrCsrPathname</w:t>
      </w:r>
      <w:r w:rsidR="00DD7041">
        <w:rPr>
          <w:b/>
          <w:bCs/>
        </w:rPr>
        <w:br/>
      </w:r>
      <w:r>
        <w:t>Creates or updates a SF-type dataset from a save file or CSR directory. New applications should use PostProcessing.DatasetManager instead.</w:t>
      </w:r>
    </w:p>
    <w:p w14:paraId="175EAB5D" w14:textId="01AAD595" w:rsidR="00115395" w:rsidRDefault="00115395" w:rsidP="00A86176">
      <w:pPr>
        <w:pStyle w:val="LB1-ListBulleted1"/>
      </w:pPr>
      <w:r w:rsidRPr="00DD7041">
        <w:rPr>
          <w:b/>
          <w:bCs/>
        </w:rPr>
        <w:t>ppsettime index</w:t>
      </w:r>
      <w:r w:rsidR="00DD7041" w:rsidRPr="00DD7041">
        <w:rPr>
          <w:b/>
          <w:bCs/>
        </w:rPr>
        <w:br/>
      </w:r>
      <w:r>
        <w:t>Sets the record for the current post-processing dataset. Uses 0-indexed record array index (0, 1, 2, etc) not record number. New applications should use PostProcessing.DatasetManager instead.</w:t>
      </w:r>
    </w:p>
    <w:p w14:paraId="085DA8B5" w14:textId="747D2B72" w:rsidR="00115395" w:rsidRDefault="00115395" w:rsidP="00FA2348">
      <w:pPr>
        <w:pStyle w:val="LB1-ListBulleted1"/>
      </w:pPr>
      <w:r w:rsidRPr="00DD7041">
        <w:rPr>
          <w:b/>
          <w:bCs/>
        </w:rPr>
        <w:t>sendf4</w:t>
      </w:r>
      <w:r w:rsidR="00DD7041" w:rsidRPr="00DD7041">
        <w:rPr>
          <w:b/>
          <w:bCs/>
        </w:rPr>
        <w:br/>
      </w:r>
      <w:r>
        <w:t>Sends the F4 keycode. Useful for capturing the screen using hypersnap/cam.</w:t>
      </w:r>
    </w:p>
    <w:p w14:paraId="2BF7EF3F" w14:textId="6A2A16DB" w:rsidR="00115395" w:rsidRDefault="00115395" w:rsidP="004A6BC3">
      <w:pPr>
        <w:pStyle w:val="LB1-ListBulleted1"/>
      </w:pPr>
      <w:r w:rsidRPr="00DD7041">
        <w:rPr>
          <w:b/>
          <w:bCs/>
        </w:rPr>
        <w:lastRenderedPageBreak/>
        <w:t>set symbolName expressionIncludingSpaces</w:t>
      </w:r>
      <w:r w:rsidR="00DD7041" w:rsidRPr="00DD7041">
        <w:rPr>
          <w:b/>
          <w:bCs/>
        </w:rPr>
        <w:br/>
      </w:r>
      <w:r>
        <w:t>Updates an existing symbol's expression. New applications should use OpenTD Symbol instead.</w:t>
      </w:r>
    </w:p>
    <w:p w14:paraId="08519317" w14:textId="6079213B" w:rsidR="00115395" w:rsidRDefault="00115395" w:rsidP="00BD70D1">
      <w:pPr>
        <w:pStyle w:val="LB1-ListBulleted1"/>
      </w:pPr>
      <w:r w:rsidRPr="00DD7041">
        <w:rPr>
          <w:b/>
          <w:bCs/>
        </w:rPr>
        <w:t>setmapconstanttol toleranceInDwgUnits</w:t>
      </w:r>
      <w:r w:rsidR="00DD7041" w:rsidRPr="00DD7041">
        <w:rPr>
          <w:b/>
          <w:bCs/>
        </w:rPr>
        <w:br/>
      </w:r>
      <w:r>
        <w:t>Sets the constant tolerance to be used by the mapnastran command, in dwg units.</w:t>
      </w:r>
      <w:r w:rsidR="00DD7041">
        <w:t xml:space="preserve"> New applications should use PostProcessing.</w:t>
      </w:r>
      <w:r w:rsidR="00DD7041" w:rsidRPr="00DD7041">
        <w:t>DataMapper</w:t>
      </w:r>
      <w:r w:rsidR="00DD7041">
        <w:t xml:space="preserve"> instead. </w:t>
      </w:r>
    </w:p>
    <w:p w14:paraId="1EE1DAE6" w14:textId="092F559C" w:rsidR="00115395" w:rsidRDefault="00115395" w:rsidP="00C433E2">
      <w:pPr>
        <w:pStyle w:val="LB1-ListBulleted1"/>
      </w:pPr>
      <w:r w:rsidRPr="00DD7041">
        <w:rPr>
          <w:b/>
          <w:bCs/>
        </w:rPr>
        <w:t>setmapcurrentorall parameter</w:t>
      </w:r>
      <w:r w:rsidR="00DD7041" w:rsidRPr="00DD7041">
        <w:rPr>
          <w:b/>
          <w:bCs/>
        </w:rPr>
        <w:br/>
      </w:r>
      <w:r>
        <w:t>If parameter is ALL, the mapnastran command will perform the mapping for all records in the dataset. If parameter is any other value, it will perform the mapping at the current record.</w:t>
      </w:r>
      <w:r w:rsidR="00DD7041" w:rsidRPr="00DD7041">
        <w:t xml:space="preserve"> </w:t>
      </w:r>
      <w:r w:rsidR="00DD7041">
        <w:t>New applications should use PostProcessing.</w:t>
      </w:r>
      <w:r w:rsidR="00DD7041" w:rsidRPr="00DD7041">
        <w:t>DataMapper</w:t>
      </w:r>
      <w:r w:rsidR="00DD7041">
        <w:t xml:space="preserve"> instead.</w:t>
      </w:r>
    </w:p>
    <w:p w14:paraId="787FB6DA" w14:textId="301537FE" w:rsidR="00115395" w:rsidRDefault="00115395" w:rsidP="008643FD">
      <w:pPr>
        <w:pStyle w:val="LB1-ListBulleted1"/>
      </w:pPr>
      <w:r w:rsidRPr="009352D3">
        <w:rPr>
          <w:b/>
          <w:bCs/>
        </w:rPr>
        <w:t>setmapset mapsetName</w:t>
      </w:r>
      <w:r w:rsidR="009352D3" w:rsidRPr="009352D3">
        <w:rPr>
          <w:b/>
          <w:bCs/>
        </w:rPr>
        <w:br/>
      </w:r>
      <w:r>
        <w:t>Instructs the mapnastran command to only use the specified object mapset.</w:t>
      </w:r>
    </w:p>
    <w:p w14:paraId="1114984F" w14:textId="7B0436CA" w:rsidR="00115395" w:rsidRDefault="00115395" w:rsidP="00BE3EA4">
      <w:pPr>
        <w:pStyle w:val="LB1-ListBulleted1"/>
      </w:pPr>
      <w:r w:rsidRPr="009352D3">
        <w:rPr>
          <w:b/>
          <w:bCs/>
        </w:rPr>
        <w:t>setmapvariabletol TolerancesSeperatedBySpaces</w:t>
      </w:r>
      <w:r w:rsidR="009352D3" w:rsidRPr="009352D3">
        <w:rPr>
          <w:b/>
          <w:bCs/>
        </w:rPr>
        <w:br/>
      </w:r>
      <w:r>
        <w:t>Sets the progressive tolerance to be used by the mapnastran command, in dwg units.</w:t>
      </w:r>
    </w:p>
    <w:p w14:paraId="3B894485" w14:textId="3E243617" w:rsidR="00115395" w:rsidRDefault="00115395" w:rsidP="009F1228">
      <w:pPr>
        <w:pStyle w:val="LB1-ListBulleted1"/>
      </w:pPr>
      <w:r w:rsidRPr="009352D3">
        <w:rPr>
          <w:b/>
          <w:bCs/>
        </w:rPr>
        <w:t>startcase [optional name]</w:t>
      </w:r>
      <w:r w:rsidR="009352D3" w:rsidRPr="009352D3">
        <w:rPr>
          <w:b/>
          <w:bCs/>
        </w:rPr>
        <w:br/>
      </w:r>
      <w:r>
        <w:t>Runs the current case set, or the one specified by the optional name. New applications should use OpenTD CaseSetManager and/or CaseSet instead.</w:t>
      </w:r>
    </w:p>
    <w:p w14:paraId="49DAA1CA" w14:textId="5A5D660A" w:rsidR="00115395" w:rsidRDefault="00115395" w:rsidP="00BC0165">
      <w:pPr>
        <w:pStyle w:val="LB1-ListBulleted1"/>
      </w:pPr>
      <w:r w:rsidRPr="009352D3">
        <w:rPr>
          <w:b/>
          <w:bCs/>
        </w:rPr>
        <w:t>tdmapallmappers appendToFilename</w:t>
      </w:r>
      <w:r w:rsidR="009352D3" w:rsidRPr="009352D3">
        <w:rPr>
          <w:b/>
          <w:bCs/>
        </w:rPr>
        <w:br/>
      </w:r>
      <w:r>
        <w:t>Executes all mappers. Inserts the appendToFilename string at the end of each output file, before any extension.</w:t>
      </w:r>
      <w:r w:rsidR="009352D3" w:rsidRPr="009352D3">
        <w:t xml:space="preserve"> </w:t>
      </w:r>
      <w:r w:rsidR="009352D3">
        <w:t>New applications should use PostProcessing.</w:t>
      </w:r>
      <w:r w:rsidR="009352D3" w:rsidRPr="00DD7041">
        <w:t>DataMapper</w:t>
      </w:r>
      <w:r w:rsidR="009352D3">
        <w:t xml:space="preserve"> instead.</w:t>
      </w:r>
    </w:p>
    <w:p w14:paraId="314046F2" w14:textId="0C445BE5" w:rsidR="00115395" w:rsidRDefault="00115395" w:rsidP="006C3F67">
      <w:pPr>
        <w:pStyle w:val="LB1-ListBulleted1"/>
      </w:pPr>
      <w:r w:rsidRPr="009352D3">
        <w:rPr>
          <w:b/>
          <w:bCs/>
        </w:rPr>
        <w:t>thermoalias alias thermoProp</w:t>
      </w:r>
      <w:r w:rsidR="009352D3" w:rsidRPr="009352D3">
        <w:rPr>
          <w:b/>
          <w:bCs/>
        </w:rPr>
        <w:br/>
      </w:r>
      <w:r>
        <w:t>Changes what thermophysical property an alias refers to. The names cannot include spaces. New applications should use ThermalDesktop.ThermoPropAliasManager instead.</w:t>
      </w:r>
    </w:p>
    <w:p w14:paraId="1625EECD" w14:textId="1E506A4D" w:rsidR="00115395" w:rsidRPr="00172593" w:rsidRDefault="003923CF" w:rsidP="00EF49DD">
      <w:pPr>
        <w:pStyle w:val="LB1-ListBulleted1"/>
      </w:pPr>
      <w:r w:rsidRPr="003923CF">
        <w:rPr>
          <w:b/>
          <w:bCs/>
        </w:rPr>
        <w:t>u</w:t>
      </w:r>
      <w:r w:rsidR="00115395" w:rsidRPr="003923CF">
        <w:rPr>
          <w:b/>
          <w:bCs/>
        </w:rPr>
        <w:t>pdate</w:t>
      </w:r>
      <w:r w:rsidRPr="003923CF">
        <w:rPr>
          <w:b/>
          <w:bCs/>
        </w:rPr>
        <w:br/>
      </w:r>
      <w:r w:rsidR="00115395">
        <w:t>Updates all entity values based on symbol expressions.</w:t>
      </w:r>
    </w:p>
    <w:p w14:paraId="7375F664" w14:textId="6BDCA5BA" w:rsidR="00121602" w:rsidRDefault="00121602" w:rsidP="00D26263">
      <w:pPr>
        <w:pStyle w:val="2H-Heading2"/>
      </w:pPr>
      <w:bookmarkStart w:id="92" w:name="_Toc139009563"/>
      <w:r>
        <w:t>The Magic of Implicit Casting</w:t>
      </w:r>
      <w:bookmarkStart w:id="93" w:name="_Ref493169142"/>
      <w:bookmarkEnd w:id="91"/>
      <w:bookmarkEnd w:id="92"/>
    </w:p>
    <w:p w14:paraId="46E5AD8B" w14:textId="6E9A89EB" w:rsidR="00121602" w:rsidRDefault="00121602" w:rsidP="00121602">
      <w:pPr>
        <w:pStyle w:val="B-Body"/>
      </w:pPr>
      <w:r>
        <w:t xml:space="preserve">In </w:t>
      </w:r>
      <w:r w:rsidR="00B440C0">
        <w:t>Section</w:t>
      </w:r>
      <w:r w:rsidR="007F27F3">
        <w:t xml:space="preserve"> </w:t>
      </w:r>
      <w:r w:rsidR="007F27F3">
        <w:fldChar w:fldCharType="begin"/>
      </w:r>
      <w:r w:rsidR="007F27F3">
        <w:instrText xml:space="preserve"> REF _Ref59026482 \r \h </w:instrText>
      </w:r>
      <w:r w:rsidR="007F27F3">
        <w:fldChar w:fldCharType="separate"/>
      </w:r>
      <w:r w:rsidR="00A92233">
        <w:t>2.2</w:t>
      </w:r>
      <w:r w:rsidR="007F27F3">
        <w:fldChar w:fldCharType="end"/>
      </w:r>
      <w:r>
        <w:t>, we created a conductor with the following code:</w:t>
      </w:r>
    </w:p>
    <w:p w14:paraId="743F8F59" w14:textId="77777777" w:rsidR="00121602" w:rsidRDefault="00121602" w:rsidP="00121602">
      <w:pPr>
        <w:pStyle w:val="CC-Code"/>
      </w:pPr>
      <w:r>
        <w:t>var c = td.CreateConductor(n1, n2);</w:t>
      </w:r>
    </w:p>
    <w:p w14:paraId="456B5213" w14:textId="77777777" w:rsidR="00121602" w:rsidRDefault="00121602" w:rsidP="00121602">
      <w:pPr>
        <w:pStyle w:val="B-Body"/>
      </w:pPr>
      <w:r>
        <w:t>where n1 and n2 were existing Node objects. CreateConductor has several overloads. The one we used is:</w:t>
      </w:r>
    </w:p>
    <w:p w14:paraId="41388FC6" w14:textId="0C6B0097" w:rsidR="00121602" w:rsidRDefault="00121602" w:rsidP="00121602">
      <w:pPr>
        <w:pStyle w:val="CC-Code"/>
      </w:pPr>
      <w:r w:rsidRPr="008834C8">
        <w:t>Conductor CreateConductor(Connection from, Connection to)</w:t>
      </w:r>
    </w:p>
    <w:p w14:paraId="31F075D9" w14:textId="54D2481C" w:rsidR="00121602" w:rsidRDefault="00121602" w:rsidP="00121602">
      <w:pPr>
        <w:pStyle w:val="B-Body"/>
      </w:pPr>
      <w:r>
        <w:lastRenderedPageBreak/>
        <w:t xml:space="preserve">We took advantage of the fact that OpenTD will implicitly cast a </w:t>
      </w:r>
      <w:r w:rsidRPr="00542ED5">
        <w:rPr>
          <w:i/>
          <w:iCs/>
        </w:rPr>
        <w:t>DbObject</w:t>
      </w:r>
      <w:r>
        <w:t xml:space="preserve"> (like a Node) to a new Connection. Explicitly, the C# compiler constructed Connections from our Nodes like this:</w:t>
      </w:r>
    </w:p>
    <w:p w14:paraId="70E5D447" w14:textId="77777777" w:rsidR="00121602" w:rsidRDefault="00121602" w:rsidP="00121602">
      <w:pPr>
        <w:pStyle w:val="CC-Code"/>
      </w:pPr>
      <w:r>
        <w:t>var c = td.CreateConductor(new Connection(n1, 1), new Connection(n2, 1));</w:t>
      </w:r>
    </w:p>
    <w:p w14:paraId="69CC795A" w14:textId="0930F27B" w:rsidR="00121602" w:rsidRPr="00121602" w:rsidRDefault="007F27F3" w:rsidP="00121602">
      <w:pPr>
        <w:pStyle w:val="B-Body"/>
      </w:pPr>
      <w:r>
        <w:t xml:space="preserve">OpenTD uses implicit casting in many places. For example, to cast StandardDataSubtypes to DataSubtypes. (See Section </w:t>
      </w:r>
      <w:r>
        <w:fldChar w:fldCharType="begin"/>
      </w:r>
      <w:r>
        <w:instrText xml:space="preserve"> REF _Ref59542738 \r \h </w:instrText>
      </w:r>
      <w:r>
        <w:fldChar w:fldCharType="separate"/>
      </w:r>
      <w:r w:rsidR="00A92233">
        <w:t>7.1.5</w:t>
      </w:r>
      <w:r>
        <w:fldChar w:fldCharType="end"/>
      </w:r>
      <w:r>
        <w:t xml:space="preserve">.) Some languages do not support .NET implicit casting. If you’re using one of those languages to interface with OpenTD, you can always explicitly cast to the required type. (See Sections </w:t>
      </w:r>
      <w:r>
        <w:fldChar w:fldCharType="begin"/>
      </w:r>
      <w:r>
        <w:instrText xml:space="preserve"> REF _Ref59542822 \r \h </w:instrText>
      </w:r>
      <w:r>
        <w:fldChar w:fldCharType="separate"/>
      </w:r>
      <w:r w:rsidR="00A92233">
        <w:t>12</w:t>
      </w:r>
      <w:r>
        <w:fldChar w:fldCharType="end"/>
      </w:r>
      <w:r>
        <w:t xml:space="preserve"> and </w:t>
      </w:r>
      <w:r>
        <w:fldChar w:fldCharType="begin"/>
      </w:r>
      <w:r>
        <w:instrText xml:space="preserve"> REF _Ref59542824 \r \h </w:instrText>
      </w:r>
      <w:r>
        <w:fldChar w:fldCharType="separate"/>
      </w:r>
      <w:r w:rsidR="00A92233">
        <w:t>13</w:t>
      </w:r>
      <w:r>
        <w:fldChar w:fldCharType="end"/>
      </w:r>
      <w:r>
        <w:t>.)</w:t>
      </w:r>
    </w:p>
    <w:p w14:paraId="75D29F85" w14:textId="0666363A" w:rsidR="00955171" w:rsidRDefault="00955171" w:rsidP="00D26263">
      <w:pPr>
        <w:pStyle w:val="2H-Heading2"/>
      </w:pPr>
      <w:bookmarkStart w:id="94" w:name="_Toc139009564"/>
      <w:r>
        <w:t>A Note on OpenTD Versioning</w:t>
      </w:r>
      <w:bookmarkEnd w:id="93"/>
      <w:bookmarkEnd w:id="94"/>
    </w:p>
    <w:p w14:paraId="2C3EB87D" w14:textId="35068CA2" w:rsidR="00955171" w:rsidRDefault="00955171" w:rsidP="00FD755C">
      <w:pPr>
        <w:pStyle w:val="B-Body"/>
      </w:pPr>
      <w:r>
        <w:t>OpenTD</w:t>
      </w:r>
      <w:r w:rsidR="007E5175">
        <w:t>v241</w:t>
      </w:r>
      <w:r>
        <w:t xml:space="preserve"> is included with TD as the </w:t>
      </w:r>
      <w:r w:rsidR="00EF1493">
        <w:t>OpenTDv</w:t>
      </w:r>
      <w:r w:rsidR="001D1E45">
        <w:t>241</w:t>
      </w:r>
      <w:r>
        <w:t>.dll</w:t>
      </w:r>
      <w:r w:rsidR="00B7584A">
        <w:t xml:space="preserve">, </w:t>
      </w:r>
      <w:r w:rsidR="00EF1493">
        <w:t>OpenTDv</w:t>
      </w:r>
      <w:r w:rsidR="001D1E45">
        <w:t>241</w:t>
      </w:r>
      <w:r w:rsidR="00B7584A">
        <w:t>.CoSolver.dll,</w:t>
      </w:r>
      <w:r>
        <w:t xml:space="preserve"> and </w:t>
      </w:r>
      <w:r w:rsidR="00EF1493">
        <w:t>OpenTDv</w:t>
      </w:r>
      <w:r w:rsidR="001D1E45">
        <w:t>241</w:t>
      </w:r>
      <w:r>
        <w:t>.Results.dll assemblies installed in the Global Assembly Cache (GAC). All OpenTD</w:t>
      </w:r>
      <w:r w:rsidR="007E5175">
        <w:t>v241</w:t>
      </w:r>
      <w:r>
        <w:t xml:space="preserve"> types are contained within the “</w:t>
      </w:r>
      <w:r w:rsidR="00EF1493">
        <w:t>OpenTDv</w:t>
      </w:r>
      <w:r w:rsidR="001D1E45">
        <w:t>241</w:t>
      </w:r>
      <w:r>
        <w:t>” namespace</w:t>
      </w:r>
      <w:r w:rsidR="00BA480F">
        <w:t>. Any changes we make to this interface will be additive</w:t>
      </w:r>
      <w:r w:rsidR="003A4A38">
        <w:t>.</w:t>
      </w:r>
      <w:r w:rsidR="00BA480F">
        <w:t xml:space="preserve"> </w:t>
      </w:r>
      <w:r w:rsidR="003A4A38">
        <w:t>That is</w:t>
      </w:r>
      <w:r w:rsidR="00BA480F">
        <w:t xml:space="preserve">, we </w:t>
      </w:r>
      <w:r w:rsidR="003A4A38">
        <w:t xml:space="preserve">will not </w:t>
      </w:r>
      <w:r w:rsidR="00BA480F">
        <w:t xml:space="preserve">remove classes or methods. </w:t>
      </w:r>
      <w:r w:rsidR="009E4B4E">
        <w:t>Therefore</w:t>
      </w:r>
      <w:r>
        <w:t>, you can write software referencing OpenTD</w:t>
      </w:r>
      <w:r w:rsidR="007E5175">
        <w:t>v241</w:t>
      </w:r>
      <w:r>
        <w:t xml:space="preserve"> knowing that it </w:t>
      </w:r>
      <w:r w:rsidR="003A4A38">
        <w:t xml:space="preserve">will not </w:t>
      </w:r>
      <w:r>
        <w:t>be broken by</w:t>
      </w:r>
      <w:r w:rsidR="00BA480F">
        <w:t xml:space="preserve"> updates or</w:t>
      </w:r>
      <w:r>
        <w:t xml:space="preserve"> new releases of TD.</w:t>
      </w:r>
    </w:p>
    <w:p w14:paraId="7D3860F5" w14:textId="2BF4C798" w:rsidR="00955171" w:rsidRDefault="00955171" w:rsidP="00FD755C">
      <w:pPr>
        <w:pStyle w:val="B-Body"/>
      </w:pPr>
      <w:r>
        <w:t>Each subsequent release of OpenTD will be contained in its own family of dll’s (OpenTDv6</w:t>
      </w:r>
      <w:r w:rsidR="00505669">
        <w:t>4</w:t>
      </w:r>
      <w:r>
        <w:t>.dll, OpenTDv6</w:t>
      </w:r>
      <w:r w:rsidR="00505669">
        <w:t>4</w:t>
      </w:r>
      <w:r>
        <w:t xml:space="preserve">.Results.dll, etc.) and use its own namespace. When we develop each subsequent release, we will start with a complete copy of the previous release, then make changes only as required. </w:t>
      </w:r>
      <w:r w:rsidR="003A4A38">
        <w:t>M</w:t>
      </w:r>
      <w:r>
        <w:t>ost commands should remain unchanged from release to release</w:t>
      </w:r>
      <w:r w:rsidR="003A4A38">
        <w:t>,</w:t>
      </w:r>
      <w:r>
        <w:t xml:space="preserve"> and you should be able to take advantage of new features in new versions of OpenTD with a minimum of changes to your old programs.</w:t>
      </w:r>
    </w:p>
    <w:p w14:paraId="76EC9721" w14:textId="02B1768F" w:rsidR="00955171" w:rsidRDefault="00955171" w:rsidP="00D26263">
      <w:pPr>
        <w:pStyle w:val="1H-Heading1"/>
      </w:pPr>
      <w:bookmarkStart w:id="95" w:name="_Ref6302616"/>
      <w:bookmarkStart w:id="96" w:name="_Toc139009565"/>
      <w:r>
        <w:t>Further Reading</w:t>
      </w:r>
      <w:bookmarkEnd w:id="95"/>
      <w:bookmarkEnd w:id="96"/>
    </w:p>
    <w:p w14:paraId="6D6EBE34" w14:textId="2129AD23" w:rsidR="00955171" w:rsidRDefault="00955171" w:rsidP="00542ED5">
      <w:pPr>
        <w:pStyle w:val="LB1-ListBulleted1"/>
      </w:pPr>
      <w:r>
        <w:t>Also installed with TD is a file called “</w:t>
      </w:r>
      <w:r w:rsidRPr="007160B9">
        <w:t>OpenTD</w:t>
      </w:r>
      <w:r w:rsidR="007E5175">
        <w:t>v241</w:t>
      </w:r>
      <w:r w:rsidRPr="007160B9">
        <w:t xml:space="preserve"> Class Reference.chm</w:t>
      </w:r>
      <w:r>
        <w:t>”. This contains a complete list of all public types, members, and methods in OpenTD</w:t>
      </w:r>
      <w:r w:rsidR="007E5175">
        <w:t>v241</w:t>
      </w:r>
      <w:r>
        <w:t xml:space="preserve">. You can find </w:t>
      </w:r>
      <w:r w:rsidR="00487EA7">
        <w:t>it</w:t>
      </w:r>
      <w:r>
        <w:t xml:space="preserve"> in the TD installation directory, usually in the same location as th</w:t>
      </w:r>
      <w:r w:rsidR="00487EA7">
        <w:t>is guide</w:t>
      </w:r>
      <w:r>
        <w:t>.</w:t>
      </w:r>
    </w:p>
    <w:p w14:paraId="4C83BC6A" w14:textId="676B9862" w:rsidR="00955171" w:rsidRDefault="00955171" w:rsidP="00542ED5">
      <w:pPr>
        <w:pStyle w:val="LB1-ListBulleted1"/>
      </w:pPr>
      <w:r>
        <w:t xml:space="preserve">The </w:t>
      </w:r>
      <w:r w:rsidR="009E31B8">
        <w:t>TD</w:t>
      </w:r>
      <w:r>
        <w:t xml:space="preserve"> user forum (</w:t>
      </w:r>
      <w:hyperlink r:id="rId23" w:history="1">
        <w:r>
          <w:rPr>
            <w:rStyle w:val="Hyperlink"/>
          </w:rPr>
          <w:t>http://www.crtech.com/forum</w:t>
        </w:r>
      </w:hyperlink>
      <w:r>
        <w:t xml:space="preserve">) contains more OpenTD demos, written in C#, </w:t>
      </w:r>
      <w:r w:rsidR="00542ED5">
        <w:t>MATLAB</w:t>
      </w:r>
      <w:r>
        <w:t>, and Python.</w:t>
      </w:r>
      <w:r w:rsidR="0023350D">
        <w:t xml:space="preserve"> Two boards are especially useful:</w:t>
      </w:r>
    </w:p>
    <w:p w14:paraId="3DAD7254" w14:textId="312F6914" w:rsidR="0023350D" w:rsidRDefault="0023350D" w:rsidP="00542ED5">
      <w:pPr>
        <w:pStyle w:val="LB2-ListBulleted2"/>
        <w:rPr>
          <w:rFonts w:eastAsiaTheme="majorEastAsia"/>
        </w:rPr>
      </w:pPr>
      <w:r>
        <w:rPr>
          <w:rFonts w:eastAsiaTheme="majorEastAsia"/>
        </w:rPr>
        <w:lastRenderedPageBreak/>
        <w:t>Software Usage-&gt;Tutorials-&gt;OpenTD contains a post called OpenTD</w:t>
      </w:r>
      <w:r w:rsidR="007E5175">
        <w:rPr>
          <w:rFonts w:eastAsiaTheme="majorEastAsia"/>
        </w:rPr>
        <w:t>v241</w:t>
      </w:r>
      <w:r>
        <w:rPr>
          <w:rFonts w:eastAsiaTheme="majorEastAsia"/>
        </w:rPr>
        <w:t xml:space="preserve"> Demos that contains a Visual Studio project that demonstrates many more features of OpenTD:</w:t>
      </w:r>
      <w:r>
        <w:rPr>
          <w:rFonts w:eastAsiaTheme="majorEastAsia"/>
        </w:rPr>
        <w:br/>
      </w:r>
      <w:r w:rsidR="004261DC">
        <w:rPr>
          <w:noProof/>
        </w:rPr>
        <w:drawing>
          <wp:inline distT="0" distB="0" distL="0" distR="0" wp14:anchorId="4EA26792" wp14:editId="35DA38DB">
            <wp:extent cx="5943600" cy="4746625"/>
            <wp:effectExtent l="0" t="0" r="0"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746625"/>
                    </a:xfrm>
                    <a:prstGeom prst="rect">
                      <a:avLst/>
                    </a:prstGeom>
                    <a:noFill/>
                    <a:ln>
                      <a:noFill/>
                    </a:ln>
                  </pic:spPr>
                </pic:pic>
              </a:graphicData>
            </a:graphic>
          </wp:inline>
        </w:drawing>
      </w:r>
    </w:p>
    <w:p w14:paraId="4C5F0CBE" w14:textId="51E7ADBB" w:rsidR="0023350D" w:rsidRDefault="00D01B20" w:rsidP="00542ED5">
      <w:pPr>
        <w:pStyle w:val="LB2-ListBulleted2"/>
        <w:rPr>
          <w:rFonts w:eastAsiaTheme="majorEastAsia"/>
        </w:rPr>
      </w:pPr>
      <w:r>
        <w:rPr>
          <w:rFonts w:eastAsiaTheme="majorEastAsia"/>
        </w:rPr>
        <w:t>Software Usage-&gt;</w:t>
      </w:r>
      <w:r w:rsidRPr="00D01B20">
        <w:rPr>
          <w:rFonts w:eastAsiaTheme="majorEastAsia"/>
        </w:rPr>
        <w:t>Product-specific Discussions</w:t>
      </w:r>
      <w:r>
        <w:rPr>
          <w:rFonts w:eastAsiaTheme="majorEastAsia"/>
        </w:rPr>
        <w:t>-&gt;OpenTD is a place to ask and answer questions about OpenTD. There are dozens of discussions, covering many aspects of OpenTD usage.</w:t>
      </w:r>
    </w:p>
    <w:p w14:paraId="74DFFB28" w14:textId="69143687" w:rsidR="00955171" w:rsidRDefault="00955171" w:rsidP="00D26263">
      <w:pPr>
        <w:pStyle w:val="1H-Heading1"/>
      </w:pPr>
      <w:bookmarkStart w:id="97" w:name="_Ref6053228"/>
      <w:bookmarkStart w:id="98" w:name="_Toc139009566"/>
      <w:r>
        <w:lastRenderedPageBreak/>
        <w:t>Troubleshooting</w:t>
      </w:r>
      <w:bookmarkEnd w:id="97"/>
      <w:bookmarkEnd w:id="98"/>
    </w:p>
    <w:p w14:paraId="082B924F" w14:textId="17399C4B" w:rsidR="00911EA8" w:rsidRDefault="00911EA8" w:rsidP="008163F3">
      <w:pPr>
        <w:pStyle w:val="4H-Heading4"/>
      </w:pPr>
      <w:r>
        <w:t>Unhandled exception. System.IO.FileNotFoundException: Could not load file or assembly […]. The system cannot find the file specified.</w:t>
      </w:r>
    </w:p>
    <w:p w14:paraId="4F12251C" w14:textId="77777777" w:rsidR="00380BC7" w:rsidRDefault="00911EA8" w:rsidP="00911EA8">
      <w:pPr>
        <w:pStyle w:val="B-Body"/>
      </w:pPr>
      <w:r>
        <w:t xml:space="preserve">When you try to run your program, it throws an exception </w:t>
      </w:r>
      <w:r w:rsidR="009E1038">
        <w:t>like</w:t>
      </w:r>
      <w:r>
        <w:t xml:space="preserve"> the above, referring to a dll such as SinapsXNet, CRlog4net, or something else. This likely means you tried to create a .NET Core</w:t>
      </w:r>
      <w:r w:rsidR="00DE451D">
        <w:t xml:space="preserve"> or Standard</w:t>
      </w:r>
      <w:r>
        <w:t xml:space="preserve"> project instead of a .NET Framework project, or your Thermal Desktop installation is corrupt. If the former, start a new .NET Framework project</w:t>
      </w:r>
      <w:r w:rsidR="00380BC7">
        <w:t>. In Visual Studio the project template should look something like this:</w:t>
      </w:r>
    </w:p>
    <w:p w14:paraId="0E9F21DE" w14:textId="58F3D560" w:rsidR="00380BC7" w:rsidRDefault="00204982" w:rsidP="00380BC7">
      <w:pPr>
        <w:pStyle w:val="B-Body"/>
        <w:jc w:val="center"/>
      </w:pPr>
      <w:r w:rsidRPr="00204982">
        <w:rPr>
          <w:noProof/>
        </w:rPr>
        <w:drawing>
          <wp:inline distT="0" distB="0" distL="0" distR="0" wp14:anchorId="1D4D9AB8" wp14:editId="45354C53">
            <wp:extent cx="3238952" cy="743054"/>
            <wp:effectExtent l="0" t="0" r="0" b="0"/>
            <wp:docPr id="563314850"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314850" name="Picture 1" descr="A screenshot of a computer screen&#10;&#10;Description automatically generated with low confidence"/>
                    <pic:cNvPicPr/>
                  </pic:nvPicPr>
                  <pic:blipFill>
                    <a:blip r:embed="rId14"/>
                    <a:stretch>
                      <a:fillRect/>
                    </a:stretch>
                  </pic:blipFill>
                  <pic:spPr>
                    <a:xfrm>
                      <a:off x="0" y="0"/>
                      <a:ext cx="3238952" cy="743054"/>
                    </a:xfrm>
                    <a:prstGeom prst="rect">
                      <a:avLst/>
                    </a:prstGeom>
                  </pic:spPr>
                </pic:pic>
              </a:graphicData>
            </a:graphic>
          </wp:inline>
        </w:drawing>
      </w:r>
    </w:p>
    <w:p w14:paraId="36C90839" w14:textId="09E2F92D" w:rsidR="00911EA8" w:rsidRPr="00911EA8" w:rsidRDefault="00911EA8" w:rsidP="00911EA8">
      <w:pPr>
        <w:pStyle w:val="B-Body"/>
      </w:pPr>
      <w:r>
        <w:t xml:space="preserve"> If that does</w:t>
      </w:r>
      <w:r w:rsidR="003A4A38">
        <w:t xml:space="preserve"> not</w:t>
      </w:r>
      <w:r>
        <w:t xml:space="preserve"> work, download and reinstall Thermal Desktop.</w:t>
      </w:r>
    </w:p>
    <w:p w14:paraId="4FB326C4" w14:textId="03F2C48E" w:rsidR="00955171" w:rsidRDefault="00955171" w:rsidP="008163F3">
      <w:pPr>
        <w:pStyle w:val="4H-Heading4"/>
      </w:pPr>
      <w:r>
        <w:t>SINDA/FLUINT throws an error when I try to run a case using OpenTD</w:t>
      </w:r>
    </w:p>
    <w:p w14:paraId="26E30326" w14:textId="04A427A6" w:rsidR="00955171" w:rsidRDefault="00955171" w:rsidP="00FD755C">
      <w:pPr>
        <w:pStyle w:val="B-Body"/>
      </w:pPr>
      <w:r>
        <w:t>You</w:t>
      </w:r>
      <w:r w:rsidR="003A4A38">
        <w:t xml:space="preserve"> ha</w:t>
      </w:r>
      <w:r>
        <w:t xml:space="preserve">ve tried to run a case using </w:t>
      </w:r>
      <w:r w:rsidR="004261DC">
        <w:t>CaseSet</w:t>
      </w:r>
      <w:r>
        <w:t>.Run but it does</w:t>
      </w:r>
      <w:r w:rsidR="003A4A38">
        <w:t xml:space="preserve"> not </w:t>
      </w:r>
      <w:r>
        <w:t xml:space="preserve">work, even though you can normally run cases using the GUI. Are you running your client program from within Visual Studio using the debugger or the “Start Without Debugging” command? Try building your client and launching it by double-clicking on the exe file in Windows Explorer instead. Sometimes Visual Studio introduces environment variables into child processes that interfere with SINDA/FLUINT and cause it to fail. </w:t>
      </w:r>
    </w:p>
    <w:p w14:paraId="6DFC8964" w14:textId="6D01F983" w:rsidR="00955171" w:rsidRDefault="00955171" w:rsidP="008163F3">
      <w:pPr>
        <w:pStyle w:val="4H-Heading4"/>
      </w:pPr>
      <w:r>
        <w:t>Unhandled Exception: System.BadImageFormatException: Could not load file or assembly '</w:t>
      </w:r>
      <w:r w:rsidR="00EF1493">
        <w:t>OpenTDv</w:t>
      </w:r>
      <w:r w:rsidR="001D1E45">
        <w:t>241</w:t>
      </w:r>
      <w:r>
        <w:t>.Results […]’ or one of its dependencies. An attempt was made to load a program with an incorrect format.</w:t>
      </w:r>
    </w:p>
    <w:p w14:paraId="06A66F25" w14:textId="62CB7005" w:rsidR="00521C0D" w:rsidRPr="0043040A" w:rsidRDefault="00955171" w:rsidP="00A26561">
      <w:pPr>
        <w:pStyle w:val="B-Body"/>
      </w:pPr>
      <w:r>
        <w:t xml:space="preserve">When you try to run a program that references </w:t>
      </w:r>
      <w:r w:rsidR="00EF1493">
        <w:t>OpenTDv</w:t>
      </w:r>
      <w:r w:rsidR="001D1E45">
        <w:t>241</w:t>
      </w:r>
      <w:r>
        <w:t xml:space="preserve">.Results.dll, you </w:t>
      </w:r>
      <w:r w:rsidR="00D05ECD">
        <w:t xml:space="preserve">might </w:t>
      </w:r>
      <w:r>
        <w:t xml:space="preserve">get this exception. We had to compile </w:t>
      </w:r>
      <w:r w:rsidR="00EF1493">
        <w:t>OpenTDv</w:t>
      </w:r>
      <w:r w:rsidR="001D1E45">
        <w:t>241</w:t>
      </w:r>
      <w:r>
        <w:t xml:space="preserve">.Results.dll for x64 platforms, not “Any CPU” like many .NET assemblies. This means that if you reference it, your program also needs to </w:t>
      </w:r>
      <w:r>
        <w:lastRenderedPageBreak/>
        <w:t>compile for x64 platforms. See</w:t>
      </w:r>
      <w:r w:rsidR="00B440C0">
        <w:t xml:space="preserve"> Section </w:t>
      </w:r>
      <w:r w:rsidR="00B440C0">
        <w:fldChar w:fldCharType="begin"/>
      </w:r>
      <w:r w:rsidR="00B440C0">
        <w:instrText xml:space="preserve"> REF _Ref59026631 \r \p \h </w:instrText>
      </w:r>
      <w:r w:rsidR="00B440C0">
        <w:fldChar w:fldCharType="separate"/>
      </w:r>
      <w:r w:rsidR="00A92233">
        <w:t>7.1 above</w:t>
      </w:r>
      <w:r w:rsidR="00B440C0">
        <w:fldChar w:fldCharType="end"/>
      </w:r>
      <w:r w:rsidR="006145F4">
        <w:t xml:space="preserve"> </w:t>
      </w:r>
      <w:r>
        <w:t>for more information on how to set up your program correctly.</w:t>
      </w:r>
    </w:p>
    <w:p w14:paraId="1CADAC59" w14:textId="0F506289" w:rsidR="00955171" w:rsidRDefault="00955171" w:rsidP="008163F3">
      <w:pPr>
        <w:pStyle w:val="4H-Heading4"/>
      </w:pPr>
      <w:r>
        <w:t>My problem is</w:t>
      </w:r>
      <w:r w:rsidR="003A4A38">
        <w:t xml:space="preserve"> not </w:t>
      </w:r>
      <w:r>
        <w:t>listed here</w:t>
      </w:r>
    </w:p>
    <w:p w14:paraId="18A74C74" w14:textId="7C0D7C3D" w:rsidR="00FA5FE3" w:rsidRDefault="00955171" w:rsidP="003F05B0">
      <w:pPr>
        <w:pStyle w:val="B-Body"/>
      </w:pPr>
      <w:r>
        <w:t>Please conta</w:t>
      </w:r>
      <w:r w:rsidR="004050FD">
        <w:t xml:space="preserve">ct us at </w:t>
      </w:r>
      <w:hyperlink r:id="rId25" w:history="1">
        <w:r w:rsidR="004050FD" w:rsidRPr="004050FD">
          <w:rPr>
            <w:rStyle w:val="Hyperlink"/>
          </w:rPr>
          <w:t>crtech.support@ansys.com</w:t>
        </w:r>
      </w:hyperlink>
      <w:r>
        <w:t>. Please include “OpenTD” and a descriptive title for your problem in the subject line, with a detailed description in the main body. We</w:t>
      </w:r>
      <w:r w:rsidR="003A4A38">
        <w:t xml:space="preserve"> wi</w:t>
      </w:r>
      <w:r>
        <w:t>ll be happy to help get OpenTD working for you.</w:t>
      </w:r>
    </w:p>
    <w:p w14:paraId="4C5A4F66" w14:textId="77777777" w:rsidR="00C2787C" w:rsidRDefault="00C2787C">
      <w:pPr>
        <w:spacing w:after="0" w:line="240" w:lineRule="auto"/>
        <w:rPr>
          <w:rFonts w:ascii="Arial" w:eastAsia="Times New Roman" w:hAnsi="Arial" w:cs="Gill Sans MT"/>
          <w:b/>
          <w:bCs/>
          <w:color w:val="000000"/>
          <w:w w:val="0"/>
          <w:sz w:val="48"/>
          <w:szCs w:val="48"/>
        </w:rPr>
      </w:pPr>
      <w:r>
        <w:br w:type="page"/>
      </w:r>
    </w:p>
    <w:p w14:paraId="1C7AF142" w14:textId="783CB78B" w:rsidR="00D01B20" w:rsidRDefault="00D01B20" w:rsidP="00D01B20">
      <w:pPr>
        <w:pStyle w:val="1H-Heading1"/>
      </w:pPr>
      <w:bookmarkStart w:id="99" w:name="_Ref59542822"/>
      <w:bookmarkStart w:id="100" w:name="_Toc139009567"/>
      <w:r>
        <w:lastRenderedPageBreak/>
        <w:t>Appendix A: Using OpenTD with MATLAB</w:t>
      </w:r>
      <w:bookmarkEnd w:id="99"/>
      <w:bookmarkEnd w:id="100"/>
    </w:p>
    <w:p w14:paraId="4FC3CD9F" w14:textId="4CAC84DA" w:rsidR="00D01B20" w:rsidRDefault="00D01B20" w:rsidP="00D01B20">
      <w:pPr>
        <w:pStyle w:val="B-Body"/>
      </w:pPr>
      <w:r w:rsidRPr="00D01B20">
        <w:t>While it</w:t>
      </w:r>
      <w:r w:rsidR="003A4A38">
        <w:t xml:space="preserve"> i</w:t>
      </w:r>
      <w:r w:rsidRPr="00D01B20">
        <w:t xml:space="preserve">s not feasible for us to maintain separate "Getting Started with OpenTD" guides for every programming language, we would still like to help you get started with OpenTD, even if </w:t>
      </w:r>
      <w:r w:rsidR="003A4A38" w:rsidRPr="00D01B20">
        <w:t>you</w:t>
      </w:r>
      <w:r w:rsidR="003A4A38">
        <w:t xml:space="preserve"> a</w:t>
      </w:r>
      <w:r w:rsidR="003A4A38" w:rsidRPr="00D01B20">
        <w:t xml:space="preserve">re </w:t>
      </w:r>
      <w:r w:rsidRPr="00D01B20">
        <w:t xml:space="preserve">not using C#. </w:t>
      </w:r>
      <w:r>
        <w:t xml:space="preserve">The following </w:t>
      </w:r>
      <w:r w:rsidRPr="00D01B20">
        <w:t>.m script</w:t>
      </w:r>
      <w:r>
        <w:t xml:space="preserve"> is a MATLAB port of the program in Section </w:t>
      </w:r>
      <w:r>
        <w:fldChar w:fldCharType="begin"/>
      </w:r>
      <w:r>
        <w:instrText xml:space="preserve"> REF _Ref59037795 \r \h </w:instrText>
      </w:r>
      <w:r>
        <w:fldChar w:fldCharType="separate"/>
      </w:r>
      <w:r w:rsidR="00A92233">
        <w:t>5.1</w:t>
      </w:r>
      <w:r>
        <w:fldChar w:fldCharType="end"/>
      </w:r>
      <w:r>
        <w:t xml:space="preserve"> “Create and Run a Case”</w:t>
      </w:r>
      <w:r w:rsidRPr="00D01B20">
        <w:t>. This can be used as a sort of "Rosetta Stone" to help you translate other C# examples to MATLAB.</w:t>
      </w:r>
    </w:p>
    <w:p w14:paraId="67B01589" w14:textId="4DB0F87F" w:rsidR="00D01B20" w:rsidRDefault="00D01B20" w:rsidP="00D01B20">
      <w:pPr>
        <w:pStyle w:val="CC-Code"/>
      </w:pPr>
      <w:r>
        <w:t>%% Using OpenTD</w:t>
      </w:r>
      <w:r w:rsidR="007E5175">
        <w:t>v241</w:t>
      </w:r>
      <w:r>
        <w:t xml:space="preserve"> with MATLAB</w:t>
      </w:r>
    </w:p>
    <w:p w14:paraId="693720BA" w14:textId="77777777" w:rsidR="00D01B20" w:rsidRDefault="00D01B20" w:rsidP="00D01B20">
      <w:pPr>
        <w:pStyle w:val="CC-Code"/>
      </w:pPr>
      <w:r>
        <w:t>% CRTech</w:t>
      </w:r>
    </w:p>
    <w:p w14:paraId="37E90D68" w14:textId="306281C1" w:rsidR="00D01B20" w:rsidRDefault="00D01B20" w:rsidP="00D01B20">
      <w:pPr>
        <w:pStyle w:val="CC-Code"/>
      </w:pPr>
      <w:r>
        <w:t xml:space="preserve">% </w:t>
      </w:r>
      <w:r w:rsidR="007B3AB8">
        <w:t>Tested</w:t>
      </w:r>
      <w:r>
        <w:t xml:space="preserve"> with MATLAB R20</w:t>
      </w:r>
      <w:r w:rsidR="008A59D5">
        <w:t>23</w:t>
      </w:r>
      <w:r w:rsidR="007B3AB8">
        <w:t>b</w:t>
      </w:r>
    </w:p>
    <w:p w14:paraId="02B41A2A" w14:textId="77777777" w:rsidR="00D01B20" w:rsidRDefault="00D01B20" w:rsidP="00D01B20">
      <w:pPr>
        <w:pStyle w:val="CC-Code"/>
      </w:pPr>
    </w:p>
    <w:p w14:paraId="525C7D65" w14:textId="77777777" w:rsidR="00D01B20" w:rsidRDefault="00D01B20" w:rsidP="00D01B20">
      <w:pPr>
        <w:pStyle w:val="CC-Code"/>
      </w:pPr>
      <w:r>
        <w:t>% OpenTD is an Application Programming Interface (API) for Thermal Desktop</w:t>
      </w:r>
    </w:p>
    <w:p w14:paraId="4143781D" w14:textId="77777777" w:rsidR="00D01B20" w:rsidRDefault="00D01B20" w:rsidP="00D01B20">
      <w:pPr>
        <w:pStyle w:val="CC-Code"/>
      </w:pPr>
      <w:r>
        <w:t>% (TD) that allows you to automate many of the tasks currently performed</w:t>
      </w:r>
    </w:p>
    <w:p w14:paraId="5463DB02" w14:textId="77777777" w:rsidR="00D01B20" w:rsidRDefault="00D01B20" w:rsidP="00D01B20">
      <w:pPr>
        <w:pStyle w:val="CC-Code"/>
      </w:pPr>
      <w:r>
        <w:t>% interactively using TD’s Graphical User Interface (GUI). OpenTD gives you</w:t>
      </w:r>
    </w:p>
    <w:p w14:paraId="15D5B9D7" w14:textId="77777777" w:rsidR="00D01B20" w:rsidRDefault="00D01B20" w:rsidP="00D01B20">
      <w:pPr>
        <w:pStyle w:val="CC-Code"/>
      </w:pPr>
      <w:r>
        <w:t>% the tools to programmatically create, query, edit, delete, and run</w:t>
      </w:r>
    </w:p>
    <w:p w14:paraId="434725FA" w14:textId="77777777" w:rsidR="00D01B20" w:rsidRDefault="00D01B20" w:rsidP="00D01B20">
      <w:pPr>
        <w:pStyle w:val="CC-Code"/>
      </w:pPr>
      <w:r>
        <w:t>% models. You can use any .NET language to interact with OpenTD (C#,</w:t>
      </w:r>
    </w:p>
    <w:p w14:paraId="1B88BC7E" w14:textId="11432E09" w:rsidR="00D01B20" w:rsidRDefault="00D01B20" w:rsidP="00D01B20">
      <w:pPr>
        <w:pStyle w:val="CC-Code"/>
      </w:pPr>
      <w:r>
        <w:t>% VB.NET, F#, etc.) or any system that can load .NET assemblies</w:t>
      </w:r>
      <w:r w:rsidR="00FB2731">
        <w:t xml:space="preserve"> such as</w:t>
      </w:r>
    </w:p>
    <w:p w14:paraId="67B3EAFD" w14:textId="77777777" w:rsidR="00D01B20" w:rsidRDefault="00D01B20" w:rsidP="00D01B20">
      <w:pPr>
        <w:pStyle w:val="CC-Code"/>
      </w:pPr>
      <w:r>
        <w:t>% MATLAB or Python.</w:t>
      </w:r>
    </w:p>
    <w:p w14:paraId="7C4AD51B" w14:textId="77777777" w:rsidR="00D01B20" w:rsidRDefault="00D01B20" w:rsidP="00D01B20">
      <w:pPr>
        <w:pStyle w:val="CC-Code"/>
      </w:pPr>
    </w:p>
    <w:p w14:paraId="5DDE6DE9" w14:textId="77777777" w:rsidR="00D01B20" w:rsidRDefault="00D01B20" w:rsidP="00D01B20">
      <w:pPr>
        <w:pStyle w:val="CC-Code"/>
      </w:pPr>
      <w:r>
        <w:t>% Regardless of how you interact with OpenTD, you’ll need to have at least</w:t>
      </w:r>
    </w:p>
    <w:p w14:paraId="392B5C49" w14:textId="77777777" w:rsidR="00D01B20" w:rsidRDefault="00D01B20" w:rsidP="00D01B20">
      <w:pPr>
        <w:pStyle w:val="CC-Code"/>
      </w:pPr>
      <w:r>
        <w:t>% an intermediate understanding of .NET object-oriented programming. If you</w:t>
      </w:r>
    </w:p>
    <w:p w14:paraId="4F8031CA" w14:textId="77777777" w:rsidR="00D01B20" w:rsidRDefault="00D01B20" w:rsidP="00D01B20">
      <w:pPr>
        <w:pStyle w:val="CC-Code"/>
      </w:pPr>
      <w:r>
        <w:t>% are starting from scratch, we recommend learning C#, since it is the</w:t>
      </w:r>
    </w:p>
    <w:p w14:paraId="0402E0FD" w14:textId="77777777" w:rsidR="00D01B20" w:rsidRDefault="00D01B20" w:rsidP="00D01B20">
      <w:pPr>
        <w:pStyle w:val="CC-Code"/>
      </w:pPr>
      <w:r>
        <w:t>% language that we support. However, we understand that there might be</w:t>
      </w:r>
    </w:p>
    <w:p w14:paraId="7D7DEBC6" w14:textId="77777777" w:rsidR="00D01B20" w:rsidRDefault="00D01B20" w:rsidP="00D01B20">
      <w:pPr>
        <w:pStyle w:val="CC-Code"/>
      </w:pPr>
      <w:r>
        <w:t>% compelling reasons for you to connect to OpenTD via MATLAB. It is</w:t>
      </w:r>
    </w:p>
    <w:p w14:paraId="3198E1C0" w14:textId="77777777" w:rsidR="002C4338" w:rsidRDefault="00D01B20" w:rsidP="003850C1">
      <w:pPr>
        <w:pStyle w:val="CC-Code"/>
      </w:pPr>
      <w:r>
        <w:t xml:space="preserve">% possible, although </w:t>
      </w:r>
      <w:r w:rsidR="00B13BD3">
        <w:t xml:space="preserve">the way MATLAB handles .NET enums </w:t>
      </w:r>
      <w:r w:rsidR="00E42B4E">
        <w:t>is</w:t>
      </w:r>
      <w:r w:rsidR="002E644D">
        <w:t xml:space="preserve"> awkward and </w:t>
      </w:r>
    </w:p>
    <w:p w14:paraId="2D26C6C1" w14:textId="54162922" w:rsidR="00D01B20" w:rsidRDefault="002C4338" w:rsidP="003850C1">
      <w:pPr>
        <w:pStyle w:val="CC-Code"/>
      </w:pPr>
      <w:r>
        <w:t xml:space="preserve">% </w:t>
      </w:r>
      <w:r w:rsidR="002E644D">
        <w:t xml:space="preserve">MATLAB does </w:t>
      </w:r>
      <w:r w:rsidR="00136ABD">
        <w:t>not support implicit constructors.</w:t>
      </w:r>
    </w:p>
    <w:p w14:paraId="43A3B7B3" w14:textId="77777777" w:rsidR="00D01B20" w:rsidRDefault="00D01B20" w:rsidP="00D01B20">
      <w:pPr>
        <w:pStyle w:val="CC-Code"/>
      </w:pPr>
    </w:p>
    <w:p w14:paraId="7ACB22D8" w14:textId="3158F17D" w:rsidR="00D01B20" w:rsidRDefault="00D01B20" w:rsidP="00D01B20">
      <w:pPr>
        <w:pStyle w:val="CC-Code"/>
      </w:pPr>
      <w:r>
        <w:t>% To get started with OpenTD, read "Getting Started with OpenTD</w:t>
      </w:r>
      <w:r w:rsidR="007E5175">
        <w:t>v241</w:t>
      </w:r>
      <w:r>
        <w:t>.pdf",</w:t>
      </w:r>
    </w:p>
    <w:p w14:paraId="5E04A9FC" w14:textId="438E7E72" w:rsidR="00D01B20" w:rsidRDefault="00D01B20" w:rsidP="00D01B20">
      <w:pPr>
        <w:pStyle w:val="CC-Code"/>
      </w:pPr>
      <w:r>
        <w:t xml:space="preserve">% which can be found in your TD </w:t>
      </w:r>
      <w:r w:rsidR="007E5175">
        <w:t>v241</w:t>
      </w:r>
      <w:r>
        <w:t xml:space="preserve"> installation directory under "Manual".</w:t>
      </w:r>
    </w:p>
    <w:p w14:paraId="73FA0993" w14:textId="77777777" w:rsidR="00D01B20" w:rsidRDefault="00D01B20" w:rsidP="00D01B20">
      <w:pPr>
        <w:pStyle w:val="CC-Code"/>
      </w:pPr>
      <w:r>
        <w:t>% The Getting Started guide explains the fundamental concepts of OpenTD,</w:t>
      </w:r>
    </w:p>
    <w:p w14:paraId="5A4E5538" w14:textId="77777777" w:rsidR="00D01B20" w:rsidRDefault="00D01B20" w:rsidP="00D01B20">
      <w:pPr>
        <w:pStyle w:val="CC-Code"/>
      </w:pPr>
      <w:r>
        <w:t>% using several C# examples. We've ported one of those examples to MATLAB</w:t>
      </w:r>
    </w:p>
    <w:p w14:paraId="0A283943" w14:textId="77777777" w:rsidR="00D01B20" w:rsidRDefault="00D01B20" w:rsidP="00D01B20">
      <w:pPr>
        <w:pStyle w:val="CC-Code"/>
      </w:pPr>
      <w:r>
        <w:t>% below.</w:t>
      </w:r>
    </w:p>
    <w:p w14:paraId="442972BE" w14:textId="77777777" w:rsidR="00D01B20" w:rsidRDefault="00D01B20" w:rsidP="00D01B20">
      <w:pPr>
        <w:pStyle w:val="CC-Code"/>
      </w:pPr>
    </w:p>
    <w:p w14:paraId="0523ADBB" w14:textId="77777777" w:rsidR="00D01B20" w:rsidRDefault="00D01B20" w:rsidP="00D01B20">
      <w:pPr>
        <w:pStyle w:val="CC-Code"/>
      </w:pPr>
      <w:r>
        <w:t>%% The "Create and Run a Case" example ported to MATLAB</w:t>
      </w:r>
    </w:p>
    <w:p w14:paraId="44CC9615" w14:textId="1C92776E" w:rsidR="00D01B20" w:rsidRDefault="00D01B20" w:rsidP="00D01B20">
      <w:pPr>
        <w:pStyle w:val="CC-Code"/>
      </w:pPr>
      <w:r>
        <w:t>% See "Getting Started with OpenTD</w:t>
      </w:r>
      <w:r w:rsidR="007E5175">
        <w:t>v241</w:t>
      </w:r>
      <w:r>
        <w:t>.pdf" in your TD</w:t>
      </w:r>
      <w:r w:rsidR="007E5175">
        <w:t xml:space="preserve"> v241</w:t>
      </w:r>
      <w:r>
        <w:t xml:space="preserve"> installation</w:t>
      </w:r>
    </w:p>
    <w:p w14:paraId="77A6717A" w14:textId="77777777" w:rsidR="00D01B20" w:rsidRDefault="00D01B20" w:rsidP="00D01B20">
      <w:pPr>
        <w:pStyle w:val="CC-Code"/>
      </w:pPr>
      <w:r>
        <w:t>% directory under "Manual" for an explanation of this script.</w:t>
      </w:r>
    </w:p>
    <w:p w14:paraId="475C4AF5" w14:textId="77777777" w:rsidR="00D01B20" w:rsidRDefault="00D01B20" w:rsidP="00D01B20">
      <w:pPr>
        <w:pStyle w:val="CC-Code"/>
      </w:pPr>
    </w:p>
    <w:p w14:paraId="3AB479BD" w14:textId="7EC42740" w:rsidR="00D01B20" w:rsidRDefault="00D01B20" w:rsidP="00D01B20">
      <w:pPr>
        <w:pStyle w:val="CC-Code"/>
      </w:pPr>
      <w:r>
        <w:t xml:space="preserve">% Note: Please contact us at </w:t>
      </w:r>
      <w:r w:rsidR="000E54E5">
        <w:t>crtech.</w:t>
      </w:r>
      <w:r>
        <w:t>support@</w:t>
      </w:r>
      <w:r w:rsidR="000E54E5">
        <w:t>ansys</w:t>
      </w:r>
      <w:r>
        <w:t>.com if you think there are</w:t>
      </w:r>
    </w:p>
    <w:p w14:paraId="38AF0E3E" w14:textId="77777777" w:rsidR="00D01B20" w:rsidRDefault="00D01B20" w:rsidP="00D01B20">
      <w:pPr>
        <w:pStyle w:val="CC-Code"/>
      </w:pPr>
      <w:r>
        <w:t>% better ways to use OpenTD with MATLAB, especially with regard to .NET</w:t>
      </w:r>
    </w:p>
    <w:p w14:paraId="2EC23E69" w14:textId="77777777" w:rsidR="00D01B20" w:rsidRDefault="00D01B20" w:rsidP="00D01B20">
      <w:pPr>
        <w:pStyle w:val="CC-Code"/>
      </w:pPr>
      <w:r>
        <w:t>% enums and implicit constructors. For examples of awkward code, see how a</w:t>
      </w:r>
    </w:p>
    <w:p w14:paraId="6CE10C79" w14:textId="77777777" w:rsidR="00D01B20" w:rsidRDefault="00D01B20" w:rsidP="00D01B20">
      <w:pPr>
        <w:pStyle w:val="CC-Code"/>
      </w:pPr>
      <w:r>
        <w:t>% node is set to be a boundary node and how the InitialTemp of a node is</w:t>
      </w:r>
    </w:p>
    <w:p w14:paraId="10A85EFE" w14:textId="77777777" w:rsidR="00D01B20" w:rsidRDefault="00D01B20" w:rsidP="00D01B20">
      <w:pPr>
        <w:pStyle w:val="CC-Code"/>
      </w:pPr>
      <w:r>
        <w:t>% set -- in the script below vs. in the original C#.</w:t>
      </w:r>
    </w:p>
    <w:p w14:paraId="2650F271" w14:textId="77777777" w:rsidR="00D01B20" w:rsidRDefault="00D01B20" w:rsidP="00D01B20">
      <w:pPr>
        <w:pStyle w:val="CC-Code"/>
      </w:pPr>
    </w:p>
    <w:p w14:paraId="0A71AD6C" w14:textId="46F90B62" w:rsidR="00D01B20" w:rsidRDefault="00D01B20" w:rsidP="00D01B20">
      <w:pPr>
        <w:pStyle w:val="CC-Code"/>
      </w:pPr>
      <w:r>
        <w:t>openTD = NET.addAssembly('</w:t>
      </w:r>
      <w:r w:rsidR="00EF1493">
        <w:t>OpenTDv</w:t>
      </w:r>
      <w:r w:rsidR="001D1E45">
        <w:t>241</w:t>
      </w:r>
      <w:r>
        <w:t>');</w:t>
      </w:r>
    </w:p>
    <w:p w14:paraId="4616CFF1" w14:textId="58A6CB7E" w:rsidR="00D01B20" w:rsidRDefault="00D01B20" w:rsidP="00D01B20">
      <w:pPr>
        <w:pStyle w:val="CC-Code"/>
      </w:pPr>
      <w:r>
        <w:t xml:space="preserve">import </w:t>
      </w:r>
      <w:r w:rsidR="00EF1493">
        <w:t>OpenTDv</w:t>
      </w:r>
      <w:r w:rsidR="001D1E45">
        <w:t>241</w:t>
      </w:r>
      <w:r>
        <w:t>.*;</w:t>
      </w:r>
    </w:p>
    <w:p w14:paraId="743423DE" w14:textId="77777777" w:rsidR="00D01B20" w:rsidRDefault="00D01B20" w:rsidP="00D01B20">
      <w:pPr>
        <w:pStyle w:val="CC-Code"/>
      </w:pPr>
    </w:p>
    <w:p w14:paraId="0F50FB41" w14:textId="77777777" w:rsidR="00D01B20" w:rsidRDefault="00D01B20" w:rsidP="00D01B20">
      <w:pPr>
        <w:pStyle w:val="CC-Code"/>
      </w:pPr>
      <w:r>
        <w:t>td = ThermalDesktop;</w:t>
      </w:r>
    </w:p>
    <w:p w14:paraId="30C3ACFA" w14:textId="77777777" w:rsidR="00D01B20" w:rsidRDefault="00D01B20" w:rsidP="00D01B20">
      <w:pPr>
        <w:pStyle w:val="CC-Code"/>
      </w:pPr>
      <w:r>
        <w:t>td.Connect();</w:t>
      </w:r>
    </w:p>
    <w:p w14:paraId="5DCFCDC8" w14:textId="77777777" w:rsidR="00D01B20" w:rsidRDefault="00D01B20" w:rsidP="00D01B20">
      <w:pPr>
        <w:pStyle w:val="CC-Code"/>
      </w:pPr>
    </w:p>
    <w:p w14:paraId="08165F21" w14:textId="77777777" w:rsidR="00D01B20" w:rsidRDefault="00D01B20" w:rsidP="00D01B20">
      <w:pPr>
        <w:pStyle w:val="CC-Code"/>
      </w:pPr>
      <w:r>
        <w:t>% *** Create a simple model of a heated bar ***</w:t>
      </w:r>
    </w:p>
    <w:p w14:paraId="5D4C36EC" w14:textId="6357FBA1" w:rsidR="00D01B20" w:rsidRDefault="00D01B20" w:rsidP="00D01B20">
      <w:pPr>
        <w:pStyle w:val="CC-Code"/>
      </w:pPr>
      <w:r>
        <w:t>barNodes = NET.createArray('</w:t>
      </w:r>
      <w:r w:rsidR="00EF1493">
        <w:t>OpenTDv</w:t>
      </w:r>
      <w:r w:rsidR="001D1E45">
        <w:t>241</w:t>
      </w:r>
      <w:r>
        <w:t>.Node', 10);</w:t>
      </w:r>
    </w:p>
    <w:p w14:paraId="4FE3F5F1" w14:textId="77777777" w:rsidR="00D01B20" w:rsidRDefault="00D01B20" w:rsidP="00D01B20">
      <w:pPr>
        <w:pStyle w:val="CC-Code"/>
      </w:pPr>
      <w:r>
        <w:t>for i = 1:10</w:t>
      </w:r>
    </w:p>
    <w:p w14:paraId="775F0234" w14:textId="77777777" w:rsidR="00D01B20" w:rsidRDefault="00D01B20" w:rsidP="00D01B20">
      <w:pPr>
        <w:pStyle w:val="CC-Code"/>
      </w:pPr>
      <w:r>
        <w:t xml:space="preserve">    n = td.CreateNode();</w:t>
      </w:r>
    </w:p>
    <w:p w14:paraId="12E47510" w14:textId="77777777" w:rsidR="00D01B20" w:rsidRDefault="00D01B20" w:rsidP="00D01B20">
      <w:pPr>
        <w:pStyle w:val="CC-Code"/>
      </w:pPr>
      <w:r>
        <w:t xml:space="preserve">    n.Submodel = SubmodelNameData('bar');</w:t>
      </w:r>
    </w:p>
    <w:p w14:paraId="616B9724" w14:textId="77777777" w:rsidR="00D01B20" w:rsidRDefault="00D01B20" w:rsidP="00D01B20">
      <w:pPr>
        <w:pStyle w:val="CC-Code"/>
      </w:pPr>
      <w:r>
        <w:t xml:space="preserve">    n.Id = i;</w:t>
      </w:r>
    </w:p>
    <w:p w14:paraId="77921FFC" w14:textId="77777777" w:rsidR="00D01B20" w:rsidRDefault="00D01B20" w:rsidP="00D01B20">
      <w:pPr>
        <w:pStyle w:val="CC-Code"/>
      </w:pPr>
      <w:r>
        <w:t xml:space="preserve">    n.MassVol = 10;</w:t>
      </w:r>
    </w:p>
    <w:p w14:paraId="3BE1F391" w14:textId="77777777" w:rsidR="00D01B20" w:rsidRDefault="00D01B20" w:rsidP="00D01B20">
      <w:pPr>
        <w:pStyle w:val="CC-Code"/>
      </w:pPr>
      <w:r>
        <w:t xml:space="preserve">    n.Origin = Point3d(0.01 * (i - 1), 1, 0);</w:t>
      </w:r>
    </w:p>
    <w:p w14:paraId="6649E69A" w14:textId="77777777" w:rsidR="00D01B20" w:rsidRDefault="00D01B20" w:rsidP="00D01B20">
      <w:pPr>
        <w:pStyle w:val="CC-Code"/>
      </w:pPr>
      <w:r>
        <w:t xml:space="preserve">    n.InitialTemp = Dimensional(n.InitialTemp, 300);</w:t>
      </w:r>
    </w:p>
    <w:p w14:paraId="3C20957C" w14:textId="77777777" w:rsidR="00D01B20" w:rsidRDefault="00D01B20" w:rsidP="00D01B20">
      <w:pPr>
        <w:pStyle w:val="CC-Code"/>
      </w:pPr>
      <w:r>
        <w:t xml:space="preserve">    n.Update();</w:t>
      </w:r>
    </w:p>
    <w:p w14:paraId="49139355" w14:textId="77777777" w:rsidR="00D01B20" w:rsidRDefault="00D01B20" w:rsidP="00D01B20">
      <w:pPr>
        <w:pStyle w:val="CC-Code"/>
      </w:pPr>
      <w:r>
        <w:t xml:space="preserve">    barNodes(i) = n;</w:t>
      </w:r>
    </w:p>
    <w:p w14:paraId="0F080331" w14:textId="77777777" w:rsidR="00D01B20" w:rsidRDefault="00D01B20" w:rsidP="00D01B20">
      <w:pPr>
        <w:pStyle w:val="CC-Code"/>
      </w:pPr>
      <w:r>
        <w:t>end</w:t>
      </w:r>
    </w:p>
    <w:p w14:paraId="416F2413" w14:textId="77777777" w:rsidR="00D01B20" w:rsidRDefault="00D01B20" w:rsidP="00D01B20">
      <w:pPr>
        <w:pStyle w:val="CC-Code"/>
      </w:pPr>
      <w:r>
        <w:t>for i = 1:9</w:t>
      </w:r>
    </w:p>
    <w:p w14:paraId="5FC7CC5C" w14:textId="77777777" w:rsidR="00D01B20" w:rsidRDefault="00D01B20" w:rsidP="00D01B20">
      <w:pPr>
        <w:pStyle w:val="CC-Code"/>
      </w:pPr>
      <w:r>
        <w:t xml:space="preserve">    c = td.CreateConductor(...</w:t>
      </w:r>
    </w:p>
    <w:p w14:paraId="0EF7CF00" w14:textId="77777777" w:rsidR="00D01B20" w:rsidRDefault="00D01B20" w:rsidP="00D01B20">
      <w:pPr>
        <w:pStyle w:val="CC-Code"/>
      </w:pPr>
      <w:r>
        <w:t xml:space="preserve">        Connection(barNodes(i).Handle), Connection(barNodes(i+1).Handle));</w:t>
      </w:r>
    </w:p>
    <w:p w14:paraId="53CCE3DA" w14:textId="77777777" w:rsidR="00D01B20" w:rsidRDefault="00D01B20" w:rsidP="00D01B20">
      <w:pPr>
        <w:pStyle w:val="CC-Code"/>
      </w:pPr>
      <w:r>
        <w:t xml:space="preserve">    c.Submodel = SubmodelNameData('bar');</w:t>
      </w:r>
    </w:p>
    <w:p w14:paraId="764E0C84" w14:textId="77777777" w:rsidR="00D01B20" w:rsidRDefault="00D01B20" w:rsidP="00D01B20">
      <w:pPr>
        <w:pStyle w:val="CC-Code"/>
      </w:pPr>
      <w:r>
        <w:t xml:space="preserve">    c.Value = 0.1;</w:t>
      </w:r>
    </w:p>
    <w:p w14:paraId="2B431A7E" w14:textId="77777777" w:rsidR="00D01B20" w:rsidRDefault="00D01B20" w:rsidP="00D01B20">
      <w:pPr>
        <w:pStyle w:val="CC-Code"/>
      </w:pPr>
      <w:r>
        <w:t xml:space="preserve">    c.Update();</w:t>
      </w:r>
    </w:p>
    <w:p w14:paraId="485C1509" w14:textId="77777777" w:rsidR="00D01B20" w:rsidRDefault="00D01B20" w:rsidP="00D01B20">
      <w:pPr>
        <w:pStyle w:val="CC-Code"/>
      </w:pPr>
      <w:r>
        <w:t>end</w:t>
      </w:r>
    </w:p>
    <w:p w14:paraId="0F9FDC21" w14:textId="77777777" w:rsidR="00D01B20" w:rsidRDefault="00D01B20" w:rsidP="00D01B20">
      <w:pPr>
        <w:pStyle w:val="CC-Code"/>
      </w:pPr>
    </w:p>
    <w:p w14:paraId="02CC9A03" w14:textId="77777777" w:rsidR="00D01B20" w:rsidRDefault="00D01B20" w:rsidP="00D01B20">
      <w:pPr>
        <w:pStyle w:val="CC-Code"/>
      </w:pPr>
      <w:r>
        <w:t>roomAir = td.CreateNode();</w:t>
      </w:r>
    </w:p>
    <w:p w14:paraId="26E1D90B" w14:textId="55807087" w:rsidR="00D01B20" w:rsidRDefault="00D01B20" w:rsidP="00415F13">
      <w:pPr>
        <w:pStyle w:val="CC-Code"/>
      </w:pPr>
      <w:r>
        <w:t>roomAir.Submodel = SubmodelNameData('room');</w:t>
      </w:r>
    </w:p>
    <w:p w14:paraId="41505236" w14:textId="6FBA1042" w:rsidR="00D01B20" w:rsidRDefault="00D01B20" w:rsidP="00D01B20">
      <w:pPr>
        <w:pStyle w:val="CC-Code"/>
      </w:pPr>
      <w:r>
        <w:t xml:space="preserve">roomAir.NodeType = </w:t>
      </w:r>
      <w:r w:rsidR="00601599">
        <w:t>OpenTDv241.(</w:t>
      </w:r>
      <w:r w:rsidR="002451CD">
        <w:t>'</w:t>
      </w:r>
      <w:r w:rsidR="00AE219E">
        <w:t>RcNodeData+NodeTypes</w:t>
      </w:r>
      <w:r w:rsidR="002451CD">
        <w:t>'</w:t>
      </w:r>
      <w:r w:rsidR="00601599">
        <w:t>).</w:t>
      </w:r>
      <w:r>
        <w:t>BOUNDARY</w:t>
      </w:r>
      <w:r w:rsidR="00AE219E">
        <w:t>;</w:t>
      </w:r>
    </w:p>
    <w:p w14:paraId="416ECBF1" w14:textId="77777777" w:rsidR="00D01B20" w:rsidRDefault="00D01B20" w:rsidP="00D01B20">
      <w:pPr>
        <w:pStyle w:val="CC-Code"/>
      </w:pPr>
      <w:r>
        <w:t>roomAir.Origin = Point3d(0.055, 1.1, 0);</w:t>
      </w:r>
    </w:p>
    <w:p w14:paraId="5292ACB9" w14:textId="77777777" w:rsidR="00D01B20" w:rsidRDefault="00D01B20" w:rsidP="00D01B20">
      <w:pPr>
        <w:pStyle w:val="CC-Code"/>
      </w:pPr>
      <w:r>
        <w:t>roomAir.InitialTemp = Dimensional(roomAir.InitialTemp, 300);</w:t>
      </w:r>
    </w:p>
    <w:p w14:paraId="5FF91CAE" w14:textId="77777777" w:rsidR="00D01B20" w:rsidRDefault="00D01B20" w:rsidP="00D01B20">
      <w:pPr>
        <w:pStyle w:val="CC-Code"/>
      </w:pPr>
      <w:r>
        <w:t>roomAir.Update();</w:t>
      </w:r>
    </w:p>
    <w:p w14:paraId="72CE397E" w14:textId="77777777" w:rsidR="00D01B20" w:rsidRDefault="00D01B20" w:rsidP="00D01B20">
      <w:pPr>
        <w:pStyle w:val="CC-Code"/>
      </w:pPr>
    </w:p>
    <w:p w14:paraId="6C808165" w14:textId="77777777" w:rsidR="00D01B20" w:rsidRDefault="00D01B20" w:rsidP="00D01B20">
      <w:pPr>
        <w:pStyle w:val="CC-Code"/>
      </w:pPr>
      <w:r>
        <w:t>barConnections = NET.createGeneric(...</w:t>
      </w:r>
    </w:p>
    <w:p w14:paraId="18F0EBD1" w14:textId="3EDAE64C" w:rsidR="00D01B20" w:rsidRDefault="00D01B20" w:rsidP="00D01B20">
      <w:pPr>
        <w:pStyle w:val="CC-Code"/>
      </w:pPr>
      <w:r>
        <w:t xml:space="preserve">    'System.Collections.Generic.List', {'</w:t>
      </w:r>
      <w:r w:rsidR="00EF1493">
        <w:t>OpenTDv</w:t>
      </w:r>
      <w:r w:rsidR="001D1E45">
        <w:t>241</w:t>
      </w:r>
      <w:r>
        <w:t>.Connection'},10);</w:t>
      </w:r>
    </w:p>
    <w:p w14:paraId="6D936898" w14:textId="77777777" w:rsidR="00D01B20" w:rsidRDefault="00D01B20" w:rsidP="00D01B20">
      <w:pPr>
        <w:pStyle w:val="CC-Code"/>
      </w:pPr>
      <w:r>
        <w:t>for i = 1:10</w:t>
      </w:r>
    </w:p>
    <w:p w14:paraId="4B208DD9" w14:textId="77777777" w:rsidR="00D01B20" w:rsidRDefault="00D01B20" w:rsidP="00D01B20">
      <w:pPr>
        <w:pStyle w:val="CC-Code"/>
      </w:pPr>
      <w:r>
        <w:t xml:space="preserve">    barConnections.Add(Connection(barNodes(i).Handle));</w:t>
      </w:r>
    </w:p>
    <w:p w14:paraId="3AEE96C6" w14:textId="77777777" w:rsidR="00D01B20" w:rsidRDefault="00D01B20" w:rsidP="00D01B20">
      <w:pPr>
        <w:pStyle w:val="CC-Code"/>
      </w:pPr>
      <w:r>
        <w:t>end</w:t>
      </w:r>
    </w:p>
    <w:p w14:paraId="6E1AF4B5" w14:textId="77777777" w:rsidR="00D01B20" w:rsidRDefault="00D01B20" w:rsidP="00D01B20">
      <w:pPr>
        <w:pStyle w:val="CC-Code"/>
      </w:pPr>
      <w:r>
        <w:t>convection = td.CreateConductor(...</w:t>
      </w:r>
    </w:p>
    <w:p w14:paraId="1B2AA83C" w14:textId="77777777" w:rsidR="00D01B20" w:rsidRDefault="00D01B20" w:rsidP="00D01B20">
      <w:pPr>
        <w:pStyle w:val="CC-Code"/>
      </w:pPr>
      <w:r>
        <w:t xml:space="preserve">    Connection(roomAir.Handle), barConnections);</w:t>
      </w:r>
    </w:p>
    <w:p w14:paraId="4E84CF9A" w14:textId="77777777" w:rsidR="00D01B20" w:rsidRDefault="00D01B20" w:rsidP="00D01B20">
      <w:pPr>
        <w:pStyle w:val="CC-Code"/>
      </w:pPr>
      <w:r>
        <w:t>convection.Value = 1;</w:t>
      </w:r>
    </w:p>
    <w:p w14:paraId="581D1D90" w14:textId="77777777" w:rsidR="00D01B20" w:rsidRDefault="00D01B20" w:rsidP="00D01B20">
      <w:pPr>
        <w:pStyle w:val="CC-Code"/>
      </w:pPr>
      <w:r>
        <w:t>convection.Submodel = SubmodelNameData('room');</w:t>
      </w:r>
    </w:p>
    <w:p w14:paraId="7003F640" w14:textId="77777777" w:rsidR="00D01B20" w:rsidRDefault="00D01B20" w:rsidP="00D01B20">
      <w:pPr>
        <w:pStyle w:val="CC-Code"/>
      </w:pPr>
      <w:r>
        <w:t>convection.Update();</w:t>
      </w:r>
    </w:p>
    <w:p w14:paraId="630AE664" w14:textId="77777777" w:rsidR="00D01B20" w:rsidRDefault="00D01B20" w:rsidP="00D01B20">
      <w:pPr>
        <w:pStyle w:val="CC-Code"/>
      </w:pPr>
    </w:p>
    <w:p w14:paraId="34356EF5" w14:textId="77777777" w:rsidR="00D01B20" w:rsidRDefault="00D01B20" w:rsidP="00D01B20">
      <w:pPr>
        <w:pStyle w:val="CC-Code"/>
      </w:pPr>
      <w:r>
        <w:t>qTorch = td.CreateSymbol('qTorch', '80');</w:t>
      </w:r>
    </w:p>
    <w:p w14:paraId="00EE84AD" w14:textId="77777777" w:rsidR="00D01B20" w:rsidRDefault="00D01B20" w:rsidP="00D01B20">
      <w:pPr>
        <w:pStyle w:val="CC-Code"/>
      </w:pPr>
      <w:r>
        <w:t>heatLoadConnections = NET.createGeneric(...</w:t>
      </w:r>
    </w:p>
    <w:p w14:paraId="596481E4" w14:textId="57160444" w:rsidR="00D01B20" w:rsidRDefault="00D01B20" w:rsidP="00D01B20">
      <w:pPr>
        <w:pStyle w:val="CC-Code"/>
      </w:pPr>
      <w:r>
        <w:t xml:space="preserve">    'System.Collections.Generic.List', {'</w:t>
      </w:r>
      <w:r w:rsidR="00EF1493">
        <w:t>OpenTDv</w:t>
      </w:r>
      <w:r w:rsidR="001D1E45">
        <w:t>241</w:t>
      </w:r>
      <w:r>
        <w:t>.Connection'},1)</w:t>
      </w:r>
      <w:r w:rsidR="00613458">
        <w:t>;</w:t>
      </w:r>
    </w:p>
    <w:p w14:paraId="7FD7E5A3" w14:textId="77777777" w:rsidR="00D01B20" w:rsidRDefault="00D01B20" w:rsidP="00D01B20">
      <w:pPr>
        <w:pStyle w:val="CC-Code"/>
      </w:pPr>
      <w:r>
        <w:t>heatLoadConnections.Add(Connection(barNodes(1).Handle));</w:t>
      </w:r>
    </w:p>
    <w:p w14:paraId="18919368" w14:textId="77777777" w:rsidR="00D01B20" w:rsidRDefault="00D01B20" w:rsidP="00D01B20">
      <w:pPr>
        <w:pStyle w:val="CC-Code"/>
      </w:pPr>
      <w:r>
        <w:t>torch = td.CreateHeatLoad(heatLoadConnections);</w:t>
      </w:r>
    </w:p>
    <w:p w14:paraId="23D0B38E" w14:textId="77777777" w:rsidR="00D01B20" w:rsidRDefault="00D01B20" w:rsidP="00D01B20">
      <w:pPr>
        <w:pStyle w:val="CC-Code"/>
      </w:pPr>
      <w:r>
        <w:t>torch.ValueExp.Value = qTorch.Name;</w:t>
      </w:r>
    </w:p>
    <w:p w14:paraId="18851FF6" w14:textId="77777777" w:rsidR="00D01B20" w:rsidRDefault="00D01B20" w:rsidP="00D01B20">
      <w:pPr>
        <w:pStyle w:val="CC-Code"/>
      </w:pPr>
      <w:r>
        <w:t>torch.Submodel = SubmodelNameData('torch');</w:t>
      </w:r>
    </w:p>
    <w:p w14:paraId="4627DDE2" w14:textId="77777777" w:rsidR="00D01B20" w:rsidRDefault="00D01B20" w:rsidP="00D01B20">
      <w:pPr>
        <w:pStyle w:val="CC-Code"/>
      </w:pPr>
      <w:r>
        <w:t>torch.Update();</w:t>
      </w:r>
    </w:p>
    <w:p w14:paraId="027805D1" w14:textId="77777777" w:rsidR="00D01B20" w:rsidRDefault="00D01B20" w:rsidP="00D01B20">
      <w:pPr>
        <w:pStyle w:val="CC-Code"/>
      </w:pPr>
    </w:p>
    <w:p w14:paraId="5183C6D1" w14:textId="77777777" w:rsidR="00D01B20" w:rsidRDefault="00D01B20" w:rsidP="00D01B20">
      <w:pPr>
        <w:pStyle w:val="CC-Code"/>
      </w:pPr>
      <w:r>
        <w:t>td.ZoomExtents();</w:t>
      </w:r>
    </w:p>
    <w:p w14:paraId="476F19FE" w14:textId="77777777" w:rsidR="00D01B20" w:rsidRDefault="00D01B20" w:rsidP="00D01B20">
      <w:pPr>
        <w:pStyle w:val="CC-Code"/>
      </w:pPr>
      <w:r>
        <w:t>% *** End simple model creation ***</w:t>
      </w:r>
    </w:p>
    <w:p w14:paraId="0C44FC7E" w14:textId="77777777" w:rsidR="00D01B20" w:rsidRDefault="00D01B20" w:rsidP="00D01B20">
      <w:pPr>
        <w:pStyle w:val="CC-Code"/>
      </w:pPr>
    </w:p>
    <w:p w14:paraId="4D9731BC" w14:textId="77777777" w:rsidR="00D01B20" w:rsidRDefault="00D01B20" w:rsidP="00D01B20">
      <w:pPr>
        <w:pStyle w:val="CC-Code"/>
      </w:pPr>
      <w:r>
        <w:t>% Create a transient case and run it:</w:t>
      </w:r>
    </w:p>
    <w:p w14:paraId="3C5BC978" w14:textId="77777777" w:rsidR="00D01B20" w:rsidRDefault="00D01B20" w:rsidP="00D01B20">
      <w:pPr>
        <w:pStyle w:val="CC-Code"/>
      </w:pPr>
      <w:r>
        <w:t>nominal = td.CreateCaseSet(...</w:t>
      </w:r>
    </w:p>
    <w:p w14:paraId="284CE812" w14:textId="77777777" w:rsidR="00D01B20" w:rsidRDefault="00D01B20" w:rsidP="00D01B20">
      <w:pPr>
        <w:pStyle w:val="CC-Code"/>
      </w:pPr>
      <w:r>
        <w:t xml:space="preserve">    'transient with nominal torch', '', 'torchNom');</w:t>
      </w:r>
    </w:p>
    <w:p w14:paraId="296FCE76" w14:textId="77777777" w:rsidR="00D01B20" w:rsidRDefault="00D01B20" w:rsidP="00D01B20">
      <w:pPr>
        <w:pStyle w:val="CC-Code"/>
      </w:pPr>
      <w:r>
        <w:t>nominal.SteadyState = 0;</w:t>
      </w:r>
    </w:p>
    <w:p w14:paraId="41504921" w14:textId="77777777" w:rsidR="00D01B20" w:rsidRDefault="00D01B20" w:rsidP="00D01B20">
      <w:pPr>
        <w:pStyle w:val="CC-Code"/>
      </w:pPr>
      <w:r>
        <w:lastRenderedPageBreak/>
        <w:t>nominal.Transient = 1;</w:t>
      </w:r>
    </w:p>
    <w:p w14:paraId="40123CAC" w14:textId="77777777" w:rsidR="00D01B20" w:rsidRDefault="00D01B20" w:rsidP="00D01B20">
      <w:pPr>
        <w:pStyle w:val="CC-Code"/>
      </w:pPr>
      <w:r>
        <w:t>nominal.SindaControl.timend...</w:t>
      </w:r>
    </w:p>
    <w:p w14:paraId="16AE697B" w14:textId="77777777" w:rsidR="00D01B20" w:rsidRDefault="00D01B20" w:rsidP="00D01B20">
      <w:pPr>
        <w:pStyle w:val="CC-Code"/>
      </w:pPr>
      <w:r>
        <w:t xml:space="preserve">    = Dimensional(nominal.SindaControl.timend, 600);</w:t>
      </w:r>
    </w:p>
    <w:p w14:paraId="7D3A2931" w14:textId="77777777" w:rsidR="00D01B20" w:rsidRDefault="00D01B20" w:rsidP="00D01B20">
      <w:pPr>
        <w:pStyle w:val="CC-Code"/>
      </w:pPr>
      <w:r>
        <w:t>nominal.Update();</w:t>
      </w:r>
    </w:p>
    <w:p w14:paraId="3B4B4984" w14:textId="77777777" w:rsidR="00D01B20" w:rsidRDefault="00D01B20" w:rsidP="00D01B20">
      <w:pPr>
        <w:pStyle w:val="CC-Code"/>
      </w:pPr>
      <w:r>
        <w:t>nominal.Run();</w:t>
      </w:r>
    </w:p>
    <w:p w14:paraId="52502B96" w14:textId="77777777" w:rsidR="00D01B20" w:rsidRDefault="00D01B20" w:rsidP="00D01B20">
      <w:pPr>
        <w:pStyle w:val="CC-Code"/>
      </w:pPr>
    </w:p>
    <w:p w14:paraId="68A50324" w14:textId="77777777" w:rsidR="00D01B20" w:rsidRDefault="00D01B20" w:rsidP="00D01B20">
      <w:pPr>
        <w:pStyle w:val="CC-Code"/>
      </w:pPr>
      <w:r>
        <w:t>% Create a cold case by overriding a symbol, and run it:</w:t>
      </w:r>
    </w:p>
    <w:p w14:paraId="1D765A44" w14:textId="77777777" w:rsidR="00D01B20" w:rsidRDefault="00D01B20" w:rsidP="00D01B20">
      <w:pPr>
        <w:pStyle w:val="CC-Code"/>
      </w:pPr>
      <w:r>
        <w:t>cold = td.CreateCaseSet(...</w:t>
      </w:r>
    </w:p>
    <w:p w14:paraId="6071A28A" w14:textId="77777777" w:rsidR="00D01B20" w:rsidRDefault="00D01B20" w:rsidP="00D01B20">
      <w:pPr>
        <w:pStyle w:val="CC-Code"/>
      </w:pPr>
      <w:r>
        <w:t xml:space="preserve">    'transient with cold torch', '', 'torchCold');</w:t>
      </w:r>
    </w:p>
    <w:p w14:paraId="02757F0C" w14:textId="77777777" w:rsidR="00D01B20" w:rsidRDefault="00D01B20" w:rsidP="00D01B20">
      <w:pPr>
        <w:pStyle w:val="CC-Code"/>
      </w:pPr>
      <w:r>
        <w:t>cold.SteadyState = 0;</w:t>
      </w:r>
    </w:p>
    <w:p w14:paraId="7097ACF3" w14:textId="77777777" w:rsidR="00D01B20" w:rsidRDefault="00D01B20" w:rsidP="00D01B20">
      <w:pPr>
        <w:pStyle w:val="CC-Code"/>
      </w:pPr>
      <w:r>
        <w:t>cold.Transient = 1;</w:t>
      </w:r>
    </w:p>
    <w:p w14:paraId="05D2CBF6" w14:textId="77777777" w:rsidR="00D01B20" w:rsidRDefault="00D01B20" w:rsidP="00D01B20">
      <w:pPr>
        <w:pStyle w:val="CC-Code"/>
      </w:pPr>
      <w:r>
        <w:t>cold.SindaControl.timend...</w:t>
      </w:r>
    </w:p>
    <w:p w14:paraId="02E75325" w14:textId="77777777" w:rsidR="00D01B20" w:rsidRDefault="00D01B20" w:rsidP="00D01B20">
      <w:pPr>
        <w:pStyle w:val="CC-Code"/>
      </w:pPr>
      <w:r>
        <w:t xml:space="preserve">    = Dimensional(nominal.SindaControl.timend, 1200);</w:t>
      </w:r>
    </w:p>
    <w:p w14:paraId="21A6E8A9" w14:textId="77777777" w:rsidR="00D01B20" w:rsidRDefault="00D01B20" w:rsidP="00D01B20">
      <w:pPr>
        <w:pStyle w:val="CC-Code"/>
      </w:pPr>
      <w:r>
        <w:t>cold.SymbolNames.Add(qTorch.Name);</w:t>
      </w:r>
    </w:p>
    <w:p w14:paraId="1B386ABF" w14:textId="77777777" w:rsidR="00D01B20" w:rsidRDefault="00D01B20" w:rsidP="00D01B20">
      <w:pPr>
        <w:pStyle w:val="CC-Code"/>
      </w:pPr>
      <w:r>
        <w:t>cold.SymbolValues.Add('50');</w:t>
      </w:r>
    </w:p>
    <w:p w14:paraId="3B32344B" w14:textId="77777777" w:rsidR="006B55F2" w:rsidRDefault="006B55F2" w:rsidP="006B55F2">
      <w:pPr>
        <w:pStyle w:val="CC-Code"/>
      </w:pPr>
      <w:r>
        <w:t>cold.SymbolComments.Add('cold torch heat input');</w:t>
      </w:r>
    </w:p>
    <w:p w14:paraId="5E63E293" w14:textId="100CEB81" w:rsidR="00D01B20" w:rsidRDefault="006B55F2" w:rsidP="006B55F2">
      <w:pPr>
        <w:pStyle w:val="CC-Code"/>
      </w:pPr>
      <w:r>
        <w:t>cold.SaveAll = 1;</w:t>
      </w:r>
    </w:p>
    <w:p w14:paraId="38F7FC4B" w14:textId="77777777" w:rsidR="00D01B20" w:rsidRDefault="00D01B20" w:rsidP="00D01B20">
      <w:pPr>
        <w:pStyle w:val="CC-Code"/>
      </w:pPr>
      <w:r>
        <w:t>cold.Update();</w:t>
      </w:r>
    </w:p>
    <w:p w14:paraId="1C968963" w14:textId="77777777" w:rsidR="00D01B20" w:rsidRDefault="00D01B20" w:rsidP="00D01B20">
      <w:pPr>
        <w:pStyle w:val="CC-Code"/>
      </w:pPr>
      <w:r>
        <w:t>cold.Run();</w:t>
      </w:r>
    </w:p>
    <w:p w14:paraId="56216106" w14:textId="77777777" w:rsidR="00D01B20" w:rsidRDefault="00D01B20" w:rsidP="00D01B20">
      <w:pPr>
        <w:pStyle w:val="CC-Code"/>
      </w:pPr>
    </w:p>
    <w:p w14:paraId="5993F6A6" w14:textId="77777777" w:rsidR="00D01B20" w:rsidRDefault="00D01B20" w:rsidP="00D01B20">
      <w:pPr>
        <w:pStyle w:val="CC-Code"/>
      </w:pPr>
      <w:r>
        <w:t>%% Working with Dimensionals</w:t>
      </w:r>
    </w:p>
    <w:p w14:paraId="1C6A257C" w14:textId="77777777" w:rsidR="00D01B20" w:rsidRDefault="00D01B20" w:rsidP="00D01B20">
      <w:pPr>
        <w:pStyle w:val="CC-Code"/>
      </w:pPr>
    </w:p>
    <w:p w14:paraId="2F2CBE18" w14:textId="77777777" w:rsidR="00D01B20" w:rsidRDefault="00D01B20" w:rsidP="00D01B20">
      <w:pPr>
        <w:pStyle w:val="CC-Code"/>
      </w:pPr>
      <w:r>
        <w:t>% All dimensional quanitities in the API are stored using a custom .NET</w:t>
      </w:r>
    </w:p>
    <w:p w14:paraId="62857376" w14:textId="77777777" w:rsidR="00D01B20" w:rsidRDefault="00D01B20" w:rsidP="00D01B20">
      <w:pPr>
        <w:pStyle w:val="CC-Code"/>
      </w:pPr>
      <w:r>
        <w:t>% generic type called a Dimensional. For example, a Dimensional&lt;Temp&gt;</w:t>
      </w:r>
    </w:p>
    <w:p w14:paraId="34AB606B" w14:textId="77777777" w:rsidR="00D01B20" w:rsidRDefault="00D01B20" w:rsidP="00D01B20">
      <w:pPr>
        <w:pStyle w:val="CC-Code"/>
      </w:pPr>
      <w:r>
        <w:t>% stores temperatures. Using C#, Dimensionals are implicitly cast to and</w:t>
      </w:r>
    </w:p>
    <w:p w14:paraId="2D9EA796" w14:textId="77777777" w:rsidR="00D01B20" w:rsidRDefault="00D01B20" w:rsidP="00D01B20">
      <w:pPr>
        <w:pStyle w:val="CC-Code"/>
      </w:pPr>
      <w:r>
        <w:t>% from doubles as required, but this does not appear to work in MATLAB.</w:t>
      </w:r>
    </w:p>
    <w:p w14:paraId="3A90009B" w14:textId="77777777" w:rsidR="00D01B20" w:rsidRDefault="00D01B20" w:rsidP="00D01B20">
      <w:pPr>
        <w:pStyle w:val="CC-Code"/>
      </w:pPr>
      <w:r>
        <w:t>% Instead, we've overloaded the double function and created a Dimensional</w:t>
      </w:r>
    </w:p>
    <w:p w14:paraId="41740F5A" w14:textId="77777777" w:rsidR="00D01B20" w:rsidRDefault="00D01B20" w:rsidP="00D01B20">
      <w:pPr>
        <w:pStyle w:val="CC-Code"/>
      </w:pPr>
      <w:r>
        <w:t>% function to explicitly cast doubles to Dimensionals.</w:t>
      </w:r>
    </w:p>
    <w:p w14:paraId="1C7DCFC2" w14:textId="77777777" w:rsidR="00D01B20" w:rsidRDefault="00D01B20" w:rsidP="00D01B20">
      <w:pPr>
        <w:pStyle w:val="CC-Code"/>
      </w:pPr>
    </w:p>
    <w:p w14:paraId="2197F3B6" w14:textId="77777777" w:rsidR="00D01B20" w:rsidRDefault="00D01B20" w:rsidP="00D01B20">
      <w:pPr>
        <w:pStyle w:val="CC-Code"/>
      </w:pPr>
      <w:r>
        <w:t>function x = double(Dimensional)</w:t>
      </w:r>
    </w:p>
    <w:p w14:paraId="5D6D435D" w14:textId="77777777" w:rsidR="00D01B20" w:rsidRDefault="00D01B20" w:rsidP="00D01B20">
      <w:pPr>
        <w:pStyle w:val="CC-Code"/>
      </w:pPr>
      <w:r>
        <w:t>% Cast a .NET generic Dimensional type to a double</w:t>
      </w:r>
    </w:p>
    <w:p w14:paraId="43BE341B" w14:textId="77777777" w:rsidR="00D01B20" w:rsidRDefault="00D01B20" w:rsidP="00D01B20">
      <w:pPr>
        <w:pStyle w:val="CC-Code"/>
      </w:pPr>
      <w:r>
        <w:t xml:space="preserve">    x = Dimensional.op_Implicit(Dimensional);</w:t>
      </w:r>
    </w:p>
    <w:p w14:paraId="72E1CA2B" w14:textId="77777777" w:rsidR="00D01B20" w:rsidRDefault="00D01B20" w:rsidP="00D01B20">
      <w:pPr>
        <w:pStyle w:val="CC-Code"/>
      </w:pPr>
      <w:r>
        <w:t>end</w:t>
      </w:r>
    </w:p>
    <w:p w14:paraId="5B15D612" w14:textId="77777777" w:rsidR="00D01B20" w:rsidRDefault="00D01B20" w:rsidP="00D01B20">
      <w:pPr>
        <w:pStyle w:val="CC-Code"/>
      </w:pPr>
    </w:p>
    <w:p w14:paraId="6FC25384" w14:textId="77777777" w:rsidR="00D01B20" w:rsidRDefault="00D01B20" w:rsidP="00D01B20">
      <w:pPr>
        <w:pStyle w:val="CC-Code"/>
      </w:pPr>
      <w:r>
        <w:t>function x = Dimensional(Dimensional, double)</w:t>
      </w:r>
    </w:p>
    <w:p w14:paraId="0D0AED23" w14:textId="77777777" w:rsidR="00D01B20" w:rsidRDefault="00D01B20" w:rsidP="00D01B20">
      <w:pPr>
        <w:pStyle w:val="CC-Code"/>
      </w:pPr>
      <w:r>
        <w:t>% Cast a double to a .NET generic Dimensional type</w:t>
      </w:r>
    </w:p>
    <w:p w14:paraId="773806B1" w14:textId="77777777" w:rsidR="00D01B20" w:rsidRDefault="00D01B20" w:rsidP="00D01B20">
      <w:pPr>
        <w:pStyle w:val="CC-Code"/>
      </w:pPr>
      <w:r>
        <w:t xml:space="preserve">    x = Dimensional.op_Implicit(double);</w:t>
      </w:r>
    </w:p>
    <w:p w14:paraId="3B65B03C" w14:textId="77777777" w:rsidR="00D01B20" w:rsidRDefault="00D01B20" w:rsidP="00D01B20">
      <w:pPr>
        <w:pStyle w:val="CC-Code"/>
      </w:pPr>
      <w:r>
        <w:t>end</w:t>
      </w:r>
    </w:p>
    <w:p w14:paraId="4726B20E" w14:textId="77777777" w:rsidR="00D01B20" w:rsidRDefault="00D01B20" w:rsidP="00D01B20">
      <w:pPr>
        <w:pStyle w:val="CC-Code"/>
      </w:pPr>
    </w:p>
    <w:p w14:paraId="3289AF22" w14:textId="77777777" w:rsidR="00D01B20" w:rsidRDefault="00D01B20" w:rsidP="00D01B20">
      <w:pPr>
        <w:pStyle w:val="CC-Code"/>
      </w:pPr>
      <w:r>
        <w:t>%% Acknowledgements</w:t>
      </w:r>
    </w:p>
    <w:p w14:paraId="67108257" w14:textId="77777777" w:rsidR="00D01B20" w:rsidRDefault="00D01B20" w:rsidP="00D01B20">
      <w:pPr>
        <w:pStyle w:val="CC-Code"/>
      </w:pPr>
    </w:p>
    <w:p w14:paraId="7F653F62" w14:textId="77777777" w:rsidR="00D01B20" w:rsidRDefault="00D01B20" w:rsidP="00D01B20">
      <w:pPr>
        <w:pStyle w:val="CC-Code"/>
      </w:pPr>
      <w:r>
        <w:t>% Thank you to Dan Hensley and Daniel Reasa with ATA Engineering for</w:t>
      </w:r>
    </w:p>
    <w:p w14:paraId="6A3D9580" w14:textId="77777777" w:rsidR="00D01B20" w:rsidRDefault="00D01B20" w:rsidP="00D01B20">
      <w:pPr>
        <w:pStyle w:val="CC-Code"/>
      </w:pPr>
      <w:r>
        <w:t>% performing some of the early work to determine how to use OpenTD with</w:t>
      </w:r>
    </w:p>
    <w:p w14:paraId="5F166032" w14:textId="665FE59F" w:rsidR="00D01B20" w:rsidRPr="00D01B20" w:rsidRDefault="00D01B20" w:rsidP="00D01B20">
      <w:pPr>
        <w:pStyle w:val="CC-Code"/>
      </w:pPr>
      <w:r>
        <w:t>% MATLAB.</w:t>
      </w:r>
    </w:p>
    <w:p w14:paraId="5EEEE864" w14:textId="14320A82" w:rsidR="00D01B20" w:rsidRDefault="007B3AB8" w:rsidP="007B3AB8">
      <w:pPr>
        <w:pStyle w:val="1H-Heading1"/>
      </w:pPr>
      <w:bookmarkStart w:id="101" w:name="_Ref59542824"/>
      <w:bookmarkStart w:id="102" w:name="_Toc139009568"/>
      <w:r>
        <w:lastRenderedPageBreak/>
        <w:t>Appendix B: Using OpenTD with Python</w:t>
      </w:r>
      <w:bookmarkEnd w:id="101"/>
      <w:bookmarkEnd w:id="102"/>
    </w:p>
    <w:p w14:paraId="49F58134" w14:textId="47FB2E6D" w:rsidR="007B3AB8" w:rsidRDefault="007B3AB8" w:rsidP="007B3AB8">
      <w:pPr>
        <w:pStyle w:val="B-Body"/>
      </w:pPr>
      <w:r>
        <w:t xml:space="preserve">While </w:t>
      </w:r>
      <w:r w:rsidR="003A4A38">
        <w:t xml:space="preserve">it is </w:t>
      </w:r>
      <w:r>
        <w:t xml:space="preserve">not feasible for us to maintain separate "Getting Started with OpenTD" guides for every programming language, we would still like to help you get started with OpenTD, even if </w:t>
      </w:r>
      <w:r w:rsidR="003A4A38">
        <w:t xml:space="preserve">you are </w:t>
      </w:r>
      <w:r>
        <w:t xml:space="preserve">not using C#. The following .py script is a MATLAB port of the program in Section </w:t>
      </w:r>
      <w:r>
        <w:fldChar w:fldCharType="begin"/>
      </w:r>
      <w:r>
        <w:instrText xml:space="preserve"> REF _Ref59037795 \r \h </w:instrText>
      </w:r>
      <w:r>
        <w:fldChar w:fldCharType="separate"/>
      </w:r>
      <w:r w:rsidR="00A92233">
        <w:t>5.1</w:t>
      </w:r>
      <w:r>
        <w:fldChar w:fldCharType="end"/>
      </w:r>
      <w:r>
        <w:t xml:space="preserve"> “Create and Run a Case”</w:t>
      </w:r>
      <w:r w:rsidRPr="00D01B20">
        <w:t xml:space="preserve">. </w:t>
      </w:r>
      <w:r>
        <w:t>This can be used as a sort of "Rosetta Stone" to help you translate other C# examples to Python. It uses the pythonnet module, found at:</w:t>
      </w:r>
      <w:r w:rsidR="00A068F9">
        <w:t xml:space="preserve"> </w:t>
      </w:r>
      <w:hyperlink r:id="rId26" w:history="1">
        <w:r w:rsidRPr="0048216C">
          <w:rPr>
            <w:rStyle w:val="Hyperlink"/>
          </w:rPr>
          <w:t>http://pythonnet.github.io/</w:t>
        </w:r>
      </w:hyperlink>
    </w:p>
    <w:p w14:paraId="04312CBE" w14:textId="4DCAB8B0" w:rsidR="007B3AB8" w:rsidRDefault="007B3AB8" w:rsidP="007B3AB8">
      <w:pPr>
        <w:pStyle w:val="CC-Code"/>
      </w:pPr>
      <w:r>
        <w:t>#### Using OpenTD</w:t>
      </w:r>
      <w:r w:rsidR="007E5175">
        <w:t>v241</w:t>
      </w:r>
      <w:r>
        <w:t xml:space="preserve"> with Python ####</w:t>
      </w:r>
    </w:p>
    <w:p w14:paraId="6D8E2799" w14:textId="77777777" w:rsidR="007B3AB8" w:rsidRDefault="007B3AB8" w:rsidP="007B3AB8">
      <w:pPr>
        <w:pStyle w:val="CC-Code"/>
      </w:pPr>
      <w:r>
        <w:t># CRTech</w:t>
      </w:r>
    </w:p>
    <w:p w14:paraId="019209BA" w14:textId="520EBCF3" w:rsidR="007B3AB8" w:rsidRDefault="007B3AB8" w:rsidP="007B3AB8">
      <w:pPr>
        <w:pStyle w:val="CC-Code"/>
      </w:pPr>
      <w:r>
        <w:t xml:space="preserve"># </w:t>
      </w:r>
      <w:r w:rsidR="004261DC">
        <w:t>Feb</w:t>
      </w:r>
      <w:r>
        <w:t>, 20</w:t>
      </w:r>
      <w:r w:rsidR="004261DC">
        <w:t>22</w:t>
      </w:r>
    </w:p>
    <w:p w14:paraId="5A8BE2D6" w14:textId="77777777" w:rsidR="007B3AB8" w:rsidRDefault="007B3AB8" w:rsidP="007B3AB8">
      <w:pPr>
        <w:pStyle w:val="CC-Code"/>
      </w:pPr>
      <w:r>
        <w:t># Created with Python 2.7.15 and pythonnet 2.3.0</w:t>
      </w:r>
    </w:p>
    <w:p w14:paraId="438A0369" w14:textId="77777777" w:rsidR="007B3AB8" w:rsidRDefault="007B3AB8" w:rsidP="007B3AB8">
      <w:pPr>
        <w:pStyle w:val="CC-Code"/>
      </w:pPr>
    </w:p>
    <w:p w14:paraId="20B1A604" w14:textId="77777777" w:rsidR="007B3AB8" w:rsidRDefault="007B3AB8" w:rsidP="007B3AB8">
      <w:pPr>
        <w:pStyle w:val="CC-Code"/>
      </w:pPr>
      <w:r>
        <w:t># OpenTD is an Application Programming Interface (API) for Thermal Desktop</w:t>
      </w:r>
    </w:p>
    <w:p w14:paraId="5A3ABD3F" w14:textId="77777777" w:rsidR="007B3AB8" w:rsidRDefault="007B3AB8" w:rsidP="007B3AB8">
      <w:pPr>
        <w:pStyle w:val="CC-Code"/>
      </w:pPr>
      <w:r>
        <w:t># (TD) that allows you to automate many of the tasks currently performed</w:t>
      </w:r>
    </w:p>
    <w:p w14:paraId="1A7AF2E7" w14:textId="77777777" w:rsidR="007B3AB8" w:rsidRDefault="007B3AB8" w:rsidP="007B3AB8">
      <w:pPr>
        <w:pStyle w:val="CC-Code"/>
      </w:pPr>
      <w:r>
        <w:t># interactively using TD's Graphical User Interface (GUI). OpenTD gives you</w:t>
      </w:r>
    </w:p>
    <w:p w14:paraId="79C559A9" w14:textId="77777777" w:rsidR="007B3AB8" w:rsidRDefault="007B3AB8" w:rsidP="007B3AB8">
      <w:pPr>
        <w:pStyle w:val="CC-Code"/>
      </w:pPr>
      <w:r>
        <w:t># the tools to programmatically create, query, edit, delete, and run</w:t>
      </w:r>
    </w:p>
    <w:p w14:paraId="230DAF1E" w14:textId="77777777" w:rsidR="007B3AB8" w:rsidRDefault="007B3AB8" w:rsidP="007B3AB8">
      <w:pPr>
        <w:pStyle w:val="CC-Code"/>
      </w:pPr>
      <w:r>
        <w:t># models. You can use any .NET language to interact with OpenTD (C#,</w:t>
      </w:r>
    </w:p>
    <w:p w14:paraId="5F03DC27" w14:textId="0DA64A01" w:rsidR="007B3AB8" w:rsidRDefault="007B3AB8" w:rsidP="007B3AB8">
      <w:pPr>
        <w:pStyle w:val="CC-Code"/>
      </w:pPr>
      <w:r>
        <w:t># VB.NET, F#, etc.) or any system that can load .NET assemblies</w:t>
      </w:r>
      <w:r w:rsidR="00FB2731">
        <w:t xml:space="preserve"> such as</w:t>
      </w:r>
    </w:p>
    <w:p w14:paraId="32219E3C" w14:textId="77777777" w:rsidR="007B3AB8" w:rsidRDefault="007B3AB8" w:rsidP="007B3AB8">
      <w:pPr>
        <w:pStyle w:val="CC-Code"/>
      </w:pPr>
      <w:r>
        <w:t># MATLAB or Python.</w:t>
      </w:r>
    </w:p>
    <w:p w14:paraId="4EC02403" w14:textId="77777777" w:rsidR="007B3AB8" w:rsidRDefault="007B3AB8" w:rsidP="007B3AB8">
      <w:pPr>
        <w:pStyle w:val="CC-Code"/>
      </w:pPr>
    </w:p>
    <w:p w14:paraId="3C32541E" w14:textId="77777777" w:rsidR="007B3AB8" w:rsidRDefault="007B3AB8" w:rsidP="007B3AB8">
      <w:pPr>
        <w:pStyle w:val="CC-Code"/>
      </w:pPr>
      <w:r>
        <w:t># Regardless of how you interact with OpenTD, you'll need to have at least</w:t>
      </w:r>
    </w:p>
    <w:p w14:paraId="71D1D23F" w14:textId="77777777" w:rsidR="007B3AB8" w:rsidRDefault="007B3AB8" w:rsidP="007B3AB8">
      <w:pPr>
        <w:pStyle w:val="CC-Code"/>
      </w:pPr>
      <w:r>
        <w:t># an intermediate understanding of .NET object-oriented programming. If you</w:t>
      </w:r>
    </w:p>
    <w:p w14:paraId="197BA271" w14:textId="77777777" w:rsidR="007B3AB8" w:rsidRDefault="007B3AB8" w:rsidP="007B3AB8">
      <w:pPr>
        <w:pStyle w:val="CC-Code"/>
      </w:pPr>
      <w:r>
        <w:t># are starting from scratch, we recommend learning C#, since it is the</w:t>
      </w:r>
    </w:p>
    <w:p w14:paraId="37137DBA" w14:textId="77777777" w:rsidR="007B3AB8" w:rsidRDefault="007B3AB8" w:rsidP="007B3AB8">
      <w:pPr>
        <w:pStyle w:val="CC-Code"/>
      </w:pPr>
      <w:r>
        <w:t># language that we support. However, we understand that there might be</w:t>
      </w:r>
    </w:p>
    <w:p w14:paraId="01CB16A6" w14:textId="77777777" w:rsidR="007B3AB8" w:rsidRDefault="007B3AB8" w:rsidP="007B3AB8">
      <w:pPr>
        <w:pStyle w:val="CC-Code"/>
      </w:pPr>
      <w:r>
        <w:t># compelling reasons for you to connect to OpenTD via Python. It is</w:t>
      </w:r>
    </w:p>
    <w:p w14:paraId="67309C1E" w14:textId="77777777" w:rsidR="007B3AB8" w:rsidRDefault="007B3AB8" w:rsidP="007B3AB8">
      <w:pPr>
        <w:pStyle w:val="CC-Code"/>
      </w:pPr>
      <w:r>
        <w:t># possible using the pythonnet module:</w:t>
      </w:r>
    </w:p>
    <w:p w14:paraId="4EE2257C" w14:textId="77777777" w:rsidR="007B3AB8" w:rsidRDefault="007B3AB8" w:rsidP="007B3AB8">
      <w:pPr>
        <w:pStyle w:val="CC-Code"/>
      </w:pPr>
    </w:p>
    <w:p w14:paraId="54C4D6D2" w14:textId="77777777" w:rsidR="007B3AB8" w:rsidRDefault="007B3AB8" w:rsidP="007B3AB8">
      <w:pPr>
        <w:pStyle w:val="CC-Code"/>
      </w:pPr>
      <w:r>
        <w:t># http://pythonnet.github.io/</w:t>
      </w:r>
    </w:p>
    <w:p w14:paraId="1E7208CA" w14:textId="77777777" w:rsidR="007B3AB8" w:rsidRDefault="007B3AB8" w:rsidP="007B3AB8">
      <w:pPr>
        <w:pStyle w:val="CC-Code"/>
      </w:pPr>
    </w:p>
    <w:p w14:paraId="17C7E056" w14:textId="5AE612BC" w:rsidR="007B3AB8" w:rsidRDefault="007B3AB8" w:rsidP="007B3AB8">
      <w:pPr>
        <w:pStyle w:val="CC-Code"/>
      </w:pPr>
      <w:r>
        <w:t># To get started with OpenTD, read "Getting Started with OpenTD</w:t>
      </w:r>
      <w:r w:rsidR="007E5175">
        <w:t>v241</w:t>
      </w:r>
      <w:r>
        <w:t>.pdf",</w:t>
      </w:r>
    </w:p>
    <w:p w14:paraId="69F60A7F" w14:textId="21709B53" w:rsidR="007B3AB8" w:rsidRDefault="007B3AB8" w:rsidP="007B3AB8">
      <w:pPr>
        <w:pStyle w:val="CC-Code"/>
      </w:pPr>
      <w:r>
        <w:t xml:space="preserve"># which can be found in your TD </w:t>
      </w:r>
      <w:r w:rsidR="007E5175">
        <w:t>v241</w:t>
      </w:r>
      <w:r>
        <w:t xml:space="preserve"> installation directory under "Manual".</w:t>
      </w:r>
    </w:p>
    <w:p w14:paraId="1EFDA060" w14:textId="77777777" w:rsidR="007B3AB8" w:rsidRDefault="007B3AB8" w:rsidP="007B3AB8">
      <w:pPr>
        <w:pStyle w:val="CC-Code"/>
      </w:pPr>
      <w:r>
        <w:t># The Getting Started guide explains the fundamental concepts of OpenTD,</w:t>
      </w:r>
    </w:p>
    <w:p w14:paraId="02FE4E7B" w14:textId="77777777" w:rsidR="007B3AB8" w:rsidRDefault="007B3AB8" w:rsidP="007B3AB8">
      <w:pPr>
        <w:pStyle w:val="CC-Code"/>
      </w:pPr>
      <w:r>
        <w:t># using several C# examples. We've ported one of those examples to Python</w:t>
      </w:r>
    </w:p>
    <w:p w14:paraId="711582B9" w14:textId="77777777" w:rsidR="007B3AB8" w:rsidRDefault="007B3AB8" w:rsidP="007B3AB8">
      <w:pPr>
        <w:pStyle w:val="CC-Code"/>
      </w:pPr>
      <w:r>
        <w:t># below.</w:t>
      </w:r>
    </w:p>
    <w:p w14:paraId="6144DC55" w14:textId="77777777" w:rsidR="007B3AB8" w:rsidRDefault="007B3AB8" w:rsidP="007B3AB8">
      <w:pPr>
        <w:pStyle w:val="CC-Code"/>
      </w:pPr>
    </w:p>
    <w:p w14:paraId="29C593A7" w14:textId="77777777" w:rsidR="007B3AB8" w:rsidRDefault="007B3AB8" w:rsidP="007B3AB8">
      <w:pPr>
        <w:pStyle w:val="CC-Code"/>
      </w:pPr>
    </w:p>
    <w:p w14:paraId="1BBE414A" w14:textId="77777777" w:rsidR="007B3AB8" w:rsidRDefault="007B3AB8" w:rsidP="007B3AB8">
      <w:pPr>
        <w:pStyle w:val="CC-Code"/>
      </w:pPr>
      <w:r>
        <w:t>#### The "Create and Run a Case" example ported to Python ####</w:t>
      </w:r>
    </w:p>
    <w:p w14:paraId="6CDB82A1" w14:textId="1D50C1D4" w:rsidR="007B3AB8" w:rsidRDefault="007B3AB8" w:rsidP="007B3AB8">
      <w:pPr>
        <w:pStyle w:val="CC-Code"/>
      </w:pPr>
      <w:r>
        <w:t># See "Getting Started with OpenTD</w:t>
      </w:r>
      <w:r w:rsidR="007E5175">
        <w:t>v241</w:t>
      </w:r>
      <w:r>
        <w:t xml:space="preserve">.pdf" in your TD </w:t>
      </w:r>
      <w:r w:rsidR="007E5175">
        <w:t>v241</w:t>
      </w:r>
      <w:r>
        <w:t xml:space="preserve"> installation</w:t>
      </w:r>
    </w:p>
    <w:p w14:paraId="3C2F5705" w14:textId="77777777" w:rsidR="007B3AB8" w:rsidRDefault="007B3AB8" w:rsidP="007B3AB8">
      <w:pPr>
        <w:pStyle w:val="CC-Code"/>
      </w:pPr>
      <w:r>
        <w:t># directory under "Manual" for an explanation of this script.</w:t>
      </w:r>
    </w:p>
    <w:p w14:paraId="7F2A3075" w14:textId="77777777" w:rsidR="007B3AB8" w:rsidRDefault="007B3AB8" w:rsidP="007B3AB8">
      <w:pPr>
        <w:pStyle w:val="CC-Code"/>
      </w:pPr>
    </w:p>
    <w:p w14:paraId="1091E9F3" w14:textId="67773E38" w:rsidR="007B3AB8" w:rsidRDefault="007B3AB8" w:rsidP="007B3AB8">
      <w:pPr>
        <w:pStyle w:val="CC-Code"/>
      </w:pPr>
      <w:r>
        <w:t xml:space="preserve"># Note: Please contact us at </w:t>
      </w:r>
      <w:r w:rsidR="003C04A2">
        <w:t>crtech.</w:t>
      </w:r>
      <w:r>
        <w:t>support@</w:t>
      </w:r>
      <w:r w:rsidR="003C04A2">
        <w:t>ansys</w:t>
      </w:r>
      <w:r>
        <w:t>.com if you think there are</w:t>
      </w:r>
    </w:p>
    <w:p w14:paraId="48C8C30D" w14:textId="77777777" w:rsidR="007B3AB8" w:rsidRDefault="007B3AB8" w:rsidP="007B3AB8">
      <w:pPr>
        <w:pStyle w:val="CC-Code"/>
      </w:pPr>
      <w:r>
        <w:t># better ways to use OpenTD with Python, especially with regard to setting</w:t>
      </w:r>
    </w:p>
    <w:p w14:paraId="58EFB744" w14:textId="77777777" w:rsidR="007B3AB8" w:rsidRDefault="007B3AB8" w:rsidP="007B3AB8">
      <w:pPr>
        <w:pStyle w:val="CC-Code"/>
      </w:pPr>
      <w:r>
        <w:t># dimensional values.</w:t>
      </w:r>
    </w:p>
    <w:p w14:paraId="7F569AF8" w14:textId="77777777" w:rsidR="007B3AB8" w:rsidRDefault="007B3AB8" w:rsidP="007B3AB8">
      <w:pPr>
        <w:pStyle w:val="CC-Code"/>
      </w:pPr>
    </w:p>
    <w:p w14:paraId="3884122E" w14:textId="77777777" w:rsidR="007B3AB8" w:rsidRDefault="007B3AB8" w:rsidP="007B3AB8">
      <w:pPr>
        <w:pStyle w:val="CC-Code"/>
      </w:pPr>
      <w:r>
        <w:lastRenderedPageBreak/>
        <w:t># REQUIREMENT: You must install the pythonnet module to use this script.</w:t>
      </w:r>
    </w:p>
    <w:p w14:paraId="3DBA52BE" w14:textId="77777777" w:rsidR="007B3AB8" w:rsidRDefault="007B3AB8" w:rsidP="007B3AB8">
      <w:pPr>
        <w:pStyle w:val="CC-Code"/>
      </w:pPr>
    </w:p>
    <w:p w14:paraId="3005094F" w14:textId="77777777" w:rsidR="007B3AB8" w:rsidRDefault="007B3AB8" w:rsidP="007B3AB8">
      <w:pPr>
        <w:pStyle w:val="CC-Code"/>
      </w:pPr>
      <w:r>
        <w:t>import sys</w:t>
      </w:r>
    </w:p>
    <w:p w14:paraId="4C42DDB6" w14:textId="77777777" w:rsidR="007B3AB8" w:rsidRDefault="007B3AB8" w:rsidP="007B3AB8">
      <w:pPr>
        <w:pStyle w:val="CC-Code"/>
      </w:pPr>
      <w:r>
        <w:t>import clr</w:t>
      </w:r>
    </w:p>
    <w:p w14:paraId="3C4069EE" w14:textId="77777777" w:rsidR="007B3AB8" w:rsidRDefault="007B3AB8" w:rsidP="007B3AB8">
      <w:pPr>
        <w:pStyle w:val="CC-Code"/>
      </w:pPr>
    </w:p>
    <w:p w14:paraId="0E2CAEFF" w14:textId="77777777" w:rsidR="007B3AB8" w:rsidRDefault="007B3AB8" w:rsidP="007B3AB8">
      <w:pPr>
        <w:pStyle w:val="CC-Code"/>
      </w:pPr>
      <w:r>
        <w:t># Need to add explicit GAC path to sys.path so clr.AddReference</w:t>
      </w:r>
    </w:p>
    <w:p w14:paraId="634236D0" w14:textId="38C08888" w:rsidR="007B3AB8" w:rsidRDefault="007B3AB8" w:rsidP="007B3AB8">
      <w:pPr>
        <w:pStyle w:val="CC-Code"/>
      </w:pPr>
      <w:r>
        <w:t xml:space="preserve"># can find </w:t>
      </w:r>
      <w:r w:rsidR="00EF1493">
        <w:t>OpenTDv</w:t>
      </w:r>
      <w:r w:rsidR="001D1E45">
        <w:t>241</w:t>
      </w:r>
      <w:r>
        <w:t>.dll. Note the use of forward slashes in the path:</w:t>
      </w:r>
    </w:p>
    <w:p w14:paraId="7E3DC305" w14:textId="11F328C0" w:rsidR="007B3AB8" w:rsidRDefault="007B3AB8" w:rsidP="007B3AB8">
      <w:pPr>
        <w:pStyle w:val="CC-Code"/>
      </w:pPr>
      <w:r>
        <w:t>sys.path.append("C:/Windows/Microsoft.NET/assembly/GAC_MSIL/</w:t>
      </w:r>
      <w:r w:rsidR="00EF1493">
        <w:t>OpenTDv</w:t>
      </w:r>
      <w:r w:rsidR="001D1E45">
        <w:t>241</w:t>
      </w:r>
      <w:r>
        <w:t>/ReplaceMe")</w:t>
      </w:r>
    </w:p>
    <w:p w14:paraId="226F8184" w14:textId="15B15E31" w:rsidR="007B3AB8" w:rsidRDefault="007B3AB8" w:rsidP="007B3AB8">
      <w:pPr>
        <w:pStyle w:val="CC-Code"/>
      </w:pPr>
      <w:r>
        <w:t>clr.AddReference("</w:t>
      </w:r>
      <w:r w:rsidR="00EF1493">
        <w:t>OpenTDv</w:t>
      </w:r>
      <w:r w:rsidR="001D1E45">
        <w:t>241</w:t>
      </w:r>
      <w:r>
        <w:t>")</w:t>
      </w:r>
    </w:p>
    <w:p w14:paraId="2AC8719B" w14:textId="0BAF542B" w:rsidR="007B3AB8" w:rsidRDefault="007B3AB8" w:rsidP="007B3AB8">
      <w:pPr>
        <w:pStyle w:val="CC-Code"/>
      </w:pPr>
      <w:r>
        <w:t xml:space="preserve">from </w:t>
      </w:r>
      <w:r w:rsidR="00EF1493">
        <w:t>OpenTDv</w:t>
      </w:r>
      <w:r w:rsidR="001D1E45">
        <w:t>241</w:t>
      </w:r>
      <w:r>
        <w:t xml:space="preserve"> import *</w:t>
      </w:r>
    </w:p>
    <w:p w14:paraId="66BB1A2D" w14:textId="77777777" w:rsidR="007B3AB8" w:rsidRDefault="007B3AB8" w:rsidP="007B3AB8">
      <w:pPr>
        <w:pStyle w:val="CC-Code"/>
      </w:pPr>
    </w:p>
    <w:p w14:paraId="32E82C81" w14:textId="77777777" w:rsidR="007B3AB8" w:rsidRDefault="007B3AB8" w:rsidP="007B3AB8">
      <w:pPr>
        <w:pStyle w:val="CC-Code"/>
      </w:pPr>
      <w:r>
        <w:t># We'll want to use .NET System types and generic Lists:</w:t>
      </w:r>
    </w:p>
    <w:p w14:paraId="100029E2" w14:textId="77777777" w:rsidR="007B3AB8" w:rsidRDefault="007B3AB8" w:rsidP="007B3AB8">
      <w:pPr>
        <w:pStyle w:val="CC-Code"/>
      </w:pPr>
      <w:r>
        <w:t>from System import *</w:t>
      </w:r>
    </w:p>
    <w:p w14:paraId="71536E7B" w14:textId="77777777" w:rsidR="007B3AB8" w:rsidRDefault="007B3AB8" w:rsidP="007B3AB8">
      <w:pPr>
        <w:pStyle w:val="CC-Code"/>
      </w:pPr>
      <w:r>
        <w:t>from System.Collections.Generic import List</w:t>
      </w:r>
    </w:p>
    <w:p w14:paraId="28C26B68" w14:textId="77777777" w:rsidR="007B3AB8" w:rsidRDefault="007B3AB8" w:rsidP="007B3AB8">
      <w:pPr>
        <w:pStyle w:val="CC-Code"/>
      </w:pPr>
    </w:p>
    <w:p w14:paraId="459F3F09" w14:textId="77777777" w:rsidR="007B3AB8" w:rsidRDefault="007B3AB8" w:rsidP="007B3AB8">
      <w:pPr>
        <w:pStyle w:val="CC-Code"/>
      </w:pPr>
      <w:r>
        <w:t># To access dimensional quantities in OpenTD, we need to use Dimensionals.</w:t>
      </w:r>
    </w:p>
    <w:p w14:paraId="09421656" w14:textId="77777777" w:rsidR="007B3AB8" w:rsidRDefault="007B3AB8" w:rsidP="007B3AB8">
      <w:pPr>
        <w:pStyle w:val="CC-Code"/>
      </w:pPr>
      <w:r>
        <w:t># These are cast to/from doubles implicitly in C#, but here we'll need to</w:t>
      </w:r>
    </w:p>
    <w:p w14:paraId="475FA175" w14:textId="77777777" w:rsidR="007B3AB8" w:rsidRDefault="007B3AB8" w:rsidP="007B3AB8">
      <w:pPr>
        <w:pStyle w:val="CC-Code"/>
      </w:pPr>
      <w:r>
        <w:t># refer to them explicitly. (See setting InitialTemp, below.)</w:t>
      </w:r>
    </w:p>
    <w:p w14:paraId="3AC1D288" w14:textId="153DD295" w:rsidR="007B3AB8" w:rsidRDefault="007B3AB8" w:rsidP="007B3AB8">
      <w:pPr>
        <w:pStyle w:val="CC-Code"/>
      </w:pPr>
      <w:r>
        <w:t xml:space="preserve">from </w:t>
      </w:r>
      <w:r w:rsidR="00EF1493">
        <w:t>OpenTDv</w:t>
      </w:r>
      <w:r w:rsidR="001D1E45">
        <w:t>241</w:t>
      </w:r>
      <w:r>
        <w:t xml:space="preserve"> import Dimension</w:t>
      </w:r>
    </w:p>
    <w:p w14:paraId="38B67AC2" w14:textId="2828483E" w:rsidR="007B3AB8" w:rsidRDefault="007B3AB8" w:rsidP="007B3AB8">
      <w:pPr>
        <w:pStyle w:val="CC-Code"/>
      </w:pPr>
      <w:r>
        <w:t xml:space="preserve">from </w:t>
      </w:r>
      <w:r w:rsidR="00EF1493">
        <w:t>OpenTDv</w:t>
      </w:r>
      <w:r w:rsidR="001D1E45">
        <w:t>241</w:t>
      </w:r>
      <w:r>
        <w:t>.Dimension import *</w:t>
      </w:r>
    </w:p>
    <w:p w14:paraId="4B9025AA" w14:textId="77777777" w:rsidR="007B3AB8" w:rsidRDefault="007B3AB8" w:rsidP="007B3AB8">
      <w:pPr>
        <w:pStyle w:val="CC-Code"/>
      </w:pPr>
    </w:p>
    <w:p w14:paraId="7401C5A5" w14:textId="77777777" w:rsidR="007B3AB8" w:rsidRDefault="007B3AB8" w:rsidP="007B3AB8">
      <w:pPr>
        <w:pStyle w:val="CC-Code"/>
      </w:pPr>
      <w:r>
        <w:t>td = ThermalDesktop()</w:t>
      </w:r>
    </w:p>
    <w:p w14:paraId="03083173" w14:textId="77777777" w:rsidR="007B3AB8" w:rsidRDefault="007B3AB8" w:rsidP="007B3AB8">
      <w:pPr>
        <w:pStyle w:val="CC-Code"/>
      </w:pPr>
      <w:r>
        <w:t>td.Connect()</w:t>
      </w:r>
    </w:p>
    <w:p w14:paraId="6C5DA878" w14:textId="77777777" w:rsidR="007B3AB8" w:rsidRDefault="007B3AB8" w:rsidP="007B3AB8">
      <w:pPr>
        <w:pStyle w:val="CC-Code"/>
      </w:pPr>
    </w:p>
    <w:p w14:paraId="6014FD6E" w14:textId="77777777" w:rsidR="007B3AB8" w:rsidRDefault="007B3AB8" w:rsidP="007B3AB8">
      <w:pPr>
        <w:pStyle w:val="CC-Code"/>
      </w:pPr>
      <w:r>
        <w:t># *** Create a simple model of a heated bar ***</w:t>
      </w:r>
    </w:p>
    <w:p w14:paraId="204B3CDB" w14:textId="77777777" w:rsidR="007B3AB8" w:rsidRDefault="007B3AB8" w:rsidP="007B3AB8">
      <w:pPr>
        <w:pStyle w:val="CC-Code"/>
      </w:pPr>
      <w:r>
        <w:t>barNodes = List[Node]()</w:t>
      </w:r>
    </w:p>
    <w:p w14:paraId="016A5383" w14:textId="77777777" w:rsidR="007B3AB8" w:rsidRDefault="007B3AB8" w:rsidP="007B3AB8">
      <w:pPr>
        <w:pStyle w:val="CC-Code"/>
      </w:pPr>
      <w:r>
        <w:t>for i in range(10):</w:t>
      </w:r>
    </w:p>
    <w:p w14:paraId="671273AC" w14:textId="77777777" w:rsidR="007B3AB8" w:rsidRDefault="007B3AB8" w:rsidP="007B3AB8">
      <w:pPr>
        <w:pStyle w:val="CC-Code"/>
      </w:pPr>
      <w:r>
        <w:t xml:space="preserve">    n = td.CreateNode()</w:t>
      </w:r>
    </w:p>
    <w:p w14:paraId="49EC7855" w14:textId="77777777" w:rsidR="007B3AB8" w:rsidRDefault="007B3AB8" w:rsidP="007B3AB8">
      <w:pPr>
        <w:pStyle w:val="CC-Code"/>
      </w:pPr>
      <w:r>
        <w:t xml:space="preserve">    n.Submodel = SubmodelNameData("bar")</w:t>
      </w:r>
    </w:p>
    <w:p w14:paraId="0FD13AEF" w14:textId="77777777" w:rsidR="007B3AB8" w:rsidRDefault="007B3AB8" w:rsidP="007B3AB8">
      <w:pPr>
        <w:pStyle w:val="CC-Code"/>
      </w:pPr>
      <w:r>
        <w:t xml:space="preserve">    n.Id = i + 1</w:t>
      </w:r>
    </w:p>
    <w:p w14:paraId="68CEA56F" w14:textId="77777777" w:rsidR="007B3AB8" w:rsidRDefault="007B3AB8" w:rsidP="007B3AB8">
      <w:pPr>
        <w:pStyle w:val="CC-Code"/>
      </w:pPr>
      <w:r>
        <w:t xml:space="preserve">    n.MassVol = 10.0</w:t>
      </w:r>
    </w:p>
    <w:p w14:paraId="5AAD7F85" w14:textId="77777777" w:rsidR="007B3AB8" w:rsidRDefault="007B3AB8" w:rsidP="007B3AB8">
      <w:pPr>
        <w:pStyle w:val="CC-Code"/>
      </w:pPr>
      <w:r>
        <w:t xml:space="preserve">    n.Origin = Point3d(0.01 * i, 1.0, 0.0)</w:t>
      </w:r>
    </w:p>
    <w:p w14:paraId="4D01F63F" w14:textId="77777777" w:rsidR="007B3AB8" w:rsidRDefault="007B3AB8" w:rsidP="007B3AB8">
      <w:pPr>
        <w:pStyle w:val="CC-Code"/>
      </w:pPr>
      <w:r>
        <w:t xml:space="preserve">    n.InitialTemp = Dimensional[Dimension.Temp](300.0)</w:t>
      </w:r>
    </w:p>
    <w:p w14:paraId="5F509C10" w14:textId="77777777" w:rsidR="007B3AB8" w:rsidRDefault="007B3AB8" w:rsidP="007B3AB8">
      <w:pPr>
        <w:pStyle w:val="CC-Code"/>
      </w:pPr>
      <w:r>
        <w:t xml:space="preserve">    n.Update()</w:t>
      </w:r>
    </w:p>
    <w:p w14:paraId="327FEF19" w14:textId="77777777" w:rsidR="007B3AB8" w:rsidRDefault="007B3AB8" w:rsidP="007B3AB8">
      <w:pPr>
        <w:pStyle w:val="CC-Code"/>
      </w:pPr>
      <w:r>
        <w:t xml:space="preserve">    barNodes.Add(n)</w:t>
      </w:r>
    </w:p>
    <w:p w14:paraId="71047163" w14:textId="77777777" w:rsidR="007B3AB8" w:rsidRDefault="007B3AB8" w:rsidP="007B3AB8">
      <w:pPr>
        <w:pStyle w:val="CC-Code"/>
      </w:pPr>
      <w:r>
        <w:t>for i in range(9):</w:t>
      </w:r>
    </w:p>
    <w:p w14:paraId="527EE4F7" w14:textId="77777777" w:rsidR="007B3AB8" w:rsidRDefault="007B3AB8" w:rsidP="007B3AB8">
      <w:pPr>
        <w:pStyle w:val="CC-Code"/>
      </w:pPr>
      <w:r>
        <w:t xml:space="preserve">    c = td.CreateConductor(Connection(barNodes[i]), Connection(barNodes[i+1]))</w:t>
      </w:r>
    </w:p>
    <w:p w14:paraId="6922B743" w14:textId="77777777" w:rsidR="007B3AB8" w:rsidRDefault="007B3AB8" w:rsidP="007B3AB8">
      <w:pPr>
        <w:pStyle w:val="CC-Code"/>
      </w:pPr>
      <w:r>
        <w:t xml:space="preserve">    c.Submodel = SubmodelNameData("bar")</w:t>
      </w:r>
    </w:p>
    <w:p w14:paraId="73DD75E1" w14:textId="77777777" w:rsidR="007B3AB8" w:rsidRDefault="007B3AB8" w:rsidP="007B3AB8">
      <w:pPr>
        <w:pStyle w:val="CC-Code"/>
      </w:pPr>
      <w:r>
        <w:t xml:space="preserve">    c.Value = 0.1</w:t>
      </w:r>
    </w:p>
    <w:p w14:paraId="12003233" w14:textId="77777777" w:rsidR="007B3AB8" w:rsidRDefault="007B3AB8" w:rsidP="007B3AB8">
      <w:pPr>
        <w:pStyle w:val="CC-Code"/>
      </w:pPr>
      <w:r>
        <w:t xml:space="preserve">    c.Update()</w:t>
      </w:r>
    </w:p>
    <w:p w14:paraId="2C9292F0" w14:textId="77777777" w:rsidR="007B3AB8" w:rsidRDefault="007B3AB8" w:rsidP="007B3AB8">
      <w:pPr>
        <w:pStyle w:val="CC-Code"/>
      </w:pPr>
    </w:p>
    <w:p w14:paraId="0E1BD4D0" w14:textId="77777777" w:rsidR="007B3AB8" w:rsidRDefault="007B3AB8" w:rsidP="007B3AB8">
      <w:pPr>
        <w:pStyle w:val="CC-Code"/>
      </w:pPr>
      <w:r>
        <w:t>roomAir = td.CreateNode()</w:t>
      </w:r>
    </w:p>
    <w:p w14:paraId="5CBFD7F3" w14:textId="77777777" w:rsidR="007B3AB8" w:rsidRDefault="007B3AB8" w:rsidP="007B3AB8">
      <w:pPr>
        <w:pStyle w:val="CC-Code"/>
      </w:pPr>
      <w:r>
        <w:t>roomAir.Submodel = SubmodelNameData('room')</w:t>
      </w:r>
    </w:p>
    <w:p w14:paraId="46CC5B72" w14:textId="77777777" w:rsidR="007B3AB8" w:rsidRDefault="007B3AB8" w:rsidP="007B3AB8">
      <w:pPr>
        <w:pStyle w:val="CC-Code"/>
      </w:pPr>
      <w:r>
        <w:t>roomAir.NodeType = RcNodeData.NodeTypes.BOUNDARY</w:t>
      </w:r>
    </w:p>
    <w:p w14:paraId="28DCF9E9" w14:textId="77777777" w:rsidR="007B3AB8" w:rsidRDefault="007B3AB8" w:rsidP="007B3AB8">
      <w:pPr>
        <w:pStyle w:val="CC-Code"/>
      </w:pPr>
      <w:r>
        <w:t>roomAir.Origin = Point3d(0.055, 1.1, 0.0)</w:t>
      </w:r>
    </w:p>
    <w:p w14:paraId="406C1CC9" w14:textId="77777777" w:rsidR="007B3AB8" w:rsidRDefault="007B3AB8" w:rsidP="007B3AB8">
      <w:pPr>
        <w:pStyle w:val="CC-Code"/>
      </w:pPr>
      <w:r>
        <w:t>roomAir.InitialTemp = Dimensional[Dimension.Temp](300.0)</w:t>
      </w:r>
    </w:p>
    <w:p w14:paraId="0E992D41" w14:textId="77777777" w:rsidR="007B3AB8" w:rsidRDefault="007B3AB8" w:rsidP="007B3AB8">
      <w:pPr>
        <w:pStyle w:val="CC-Code"/>
      </w:pPr>
      <w:r>
        <w:t>roomAir.Update()</w:t>
      </w:r>
    </w:p>
    <w:p w14:paraId="2569CF1C" w14:textId="77777777" w:rsidR="007B3AB8" w:rsidRDefault="007B3AB8" w:rsidP="007B3AB8">
      <w:pPr>
        <w:pStyle w:val="CC-Code"/>
      </w:pPr>
    </w:p>
    <w:p w14:paraId="673B3D5C" w14:textId="77777777" w:rsidR="007B3AB8" w:rsidRDefault="007B3AB8" w:rsidP="007B3AB8">
      <w:pPr>
        <w:pStyle w:val="CC-Code"/>
      </w:pPr>
      <w:r>
        <w:t>barConnections = List[Connection]()</w:t>
      </w:r>
    </w:p>
    <w:p w14:paraId="66ADEA9B" w14:textId="77777777" w:rsidR="007B3AB8" w:rsidRDefault="007B3AB8" w:rsidP="007B3AB8">
      <w:pPr>
        <w:pStyle w:val="CC-Code"/>
      </w:pPr>
      <w:r>
        <w:t>for n in barNodes:</w:t>
      </w:r>
    </w:p>
    <w:p w14:paraId="390E23A3" w14:textId="77777777" w:rsidR="007B3AB8" w:rsidRDefault="007B3AB8" w:rsidP="007B3AB8">
      <w:pPr>
        <w:pStyle w:val="CC-Code"/>
      </w:pPr>
      <w:r>
        <w:t xml:space="preserve">    barConnections.Add(Connection(n))</w:t>
      </w:r>
    </w:p>
    <w:p w14:paraId="6E79EA32" w14:textId="77777777" w:rsidR="007B3AB8" w:rsidRDefault="007B3AB8" w:rsidP="007B3AB8">
      <w:pPr>
        <w:pStyle w:val="CC-Code"/>
      </w:pPr>
      <w:r>
        <w:t>convection = td.CreateConductor(Connection(roomAir), barConnections)</w:t>
      </w:r>
    </w:p>
    <w:p w14:paraId="561A7307" w14:textId="77777777" w:rsidR="007B3AB8" w:rsidRDefault="007B3AB8" w:rsidP="007B3AB8">
      <w:pPr>
        <w:pStyle w:val="CC-Code"/>
      </w:pPr>
      <w:r>
        <w:t>convection.Value = 1.0</w:t>
      </w:r>
    </w:p>
    <w:p w14:paraId="4FBBBEEA" w14:textId="77777777" w:rsidR="007B3AB8" w:rsidRDefault="007B3AB8" w:rsidP="007B3AB8">
      <w:pPr>
        <w:pStyle w:val="CC-Code"/>
      </w:pPr>
      <w:r>
        <w:t>convection.Submodel = SubmodelNameData("room")</w:t>
      </w:r>
    </w:p>
    <w:p w14:paraId="7097FC02" w14:textId="77777777" w:rsidR="007B3AB8" w:rsidRDefault="007B3AB8" w:rsidP="007B3AB8">
      <w:pPr>
        <w:pStyle w:val="CC-Code"/>
      </w:pPr>
      <w:r>
        <w:t>convection.Update()</w:t>
      </w:r>
    </w:p>
    <w:p w14:paraId="11ABD33D" w14:textId="77777777" w:rsidR="007B3AB8" w:rsidRDefault="007B3AB8" w:rsidP="007B3AB8">
      <w:pPr>
        <w:pStyle w:val="CC-Code"/>
      </w:pPr>
    </w:p>
    <w:p w14:paraId="07D37E0A" w14:textId="77777777" w:rsidR="007B3AB8" w:rsidRDefault="007B3AB8" w:rsidP="007B3AB8">
      <w:pPr>
        <w:pStyle w:val="CC-Code"/>
      </w:pPr>
      <w:r>
        <w:t>qTorch = td.CreateSymbol("qTorch", "80")</w:t>
      </w:r>
    </w:p>
    <w:p w14:paraId="579705EC" w14:textId="77777777" w:rsidR="007B3AB8" w:rsidRDefault="007B3AB8" w:rsidP="007B3AB8">
      <w:pPr>
        <w:pStyle w:val="CC-Code"/>
      </w:pPr>
      <w:r>
        <w:t>heatLoadConnections = List[Connection]()</w:t>
      </w:r>
    </w:p>
    <w:p w14:paraId="57CB02BA" w14:textId="77777777" w:rsidR="007B3AB8" w:rsidRDefault="007B3AB8" w:rsidP="007B3AB8">
      <w:pPr>
        <w:pStyle w:val="CC-Code"/>
      </w:pPr>
      <w:r>
        <w:lastRenderedPageBreak/>
        <w:t>heatLoadConnections.Add(Connection(barNodes[0]))</w:t>
      </w:r>
    </w:p>
    <w:p w14:paraId="22348B2A" w14:textId="77777777" w:rsidR="007B3AB8" w:rsidRDefault="007B3AB8" w:rsidP="007B3AB8">
      <w:pPr>
        <w:pStyle w:val="CC-Code"/>
      </w:pPr>
      <w:r>
        <w:t>torch = td.CreateHeatLoad(heatLoadConnections)</w:t>
      </w:r>
    </w:p>
    <w:p w14:paraId="54CB8BD2" w14:textId="77777777" w:rsidR="007B3AB8" w:rsidRDefault="007B3AB8" w:rsidP="007B3AB8">
      <w:pPr>
        <w:pStyle w:val="CC-Code"/>
      </w:pPr>
      <w:r>
        <w:t>torch.ValueExp.Value = qTorch.Name</w:t>
      </w:r>
    </w:p>
    <w:p w14:paraId="1FBFCEA8" w14:textId="77777777" w:rsidR="007B3AB8" w:rsidRDefault="007B3AB8" w:rsidP="007B3AB8">
      <w:pPr>
        <w:pStyle w:val="CC-Code"/>
      </w:pPr>
      <w:r>
        <w:t>torch.Submodel = SubmodelNameData("torch")</w:t>
      </w:r>
    </w:p>
    <w:p w14:paraId="1C67D4EE" w14:textId="77777777" w:rsidR="007B3AB8" w:rsidRDefault="007B3AB8" w:rsidP="007B3AB8">
      <w:pPr>
        <w:pStyle w:val="CC-Code"/>
      </w:pPr>
      <w:r>
        <w:t>torch.Update()</w:t>
      </w:r>
    </w:p>
    <w:p w14:paraId="56607664" w14:textId="77777777" w:rsidR="007B3AB8" w:rsidRDefault="007B3AB8" w:rsidP="007B3AB8">
      <w:pPr>
        <w:pStyle w:val="CC-Code"/>
      </w:pPr>
    </w:p>
    <w:p w14:paraId="4DAAC28E" w14:textId="77777777" w:rsidR="007B3AB8" w:rsidRDefault="007B3AB8" w:rsidP="007B3AB8">
      <w:pPr>
        <w:pStyle w:val="CC-Code"/>
      </w:pPr>
      <w:r>
        <w:t>td.ZoomExtents()</w:t>
      </w:r>
    </w:p>
    <w:p w14:paraId="2AF68E77" w14:textId="77777777" w:rsidR="007B3AB8" w:rsidRDefault="007B3AB8" w:rsidP="007B3AB8">
      <w:pPr>
        <w:pStyle w:val="CC-Code"/>
      </w:pPr>
      <w:r>
        <w:t># *** End simple model creation ***</w:t>
      </w:r>
    </w:p>
    <w:p w14:paraId="4FC42CA4" w14:textId="77777777" w:rsidR="007B3AB8" w:rsidRDefault="007B3AB8" w:rsidP="007B3AB8">
      <w:pPr>
        <w:pStyle w:val="CC-Code"/>
      </w:pPr>
    </w:p>
    <w:p w14:paraId="33F17F5F" w14:textId="77777777" w:rsidR="007B3AB8" w:rsidRDefault="007B3AB8" w:rsidP="007B3AB8">
      <w:pPr>
        <w:pStyle w:val="CC-Code"/>
      </w:pPr>
      <w:r>
        <w:t># Create a transient case and run it:</w:t>
      </w:r>
    </w:p>
    <w:p w14:paraId="52B039A6" w14:textId="77777777" w:rsidR="007B3AB8" w:rsidRDefault="007B3AB8" w:rsidP="007B3AB8">
      <w:pPr>
        <w:pStyle w:val="CC-Code"/>
      </w:pPr>
      <w:r>
        <w:t>nominal = td.CreateCaseSet("transient with nominal torch", "", "torchNom")</w:t>
      </w:r>
    </w:p>
    <w:p w14:paraId="4DA082D9" w14:textId="77777777" w:rsidR="007B3AB8" w:rsidRDefault="007B3AB8" w:rsidP="007B3AB8">
      <w:pPr>
        <w:pStyle w:val="CC-Code"/>
      </w:pPr>
      <w:r>
        <w:t>nominal.SteadyState = 0</w:t>
      </w:r>
    </w:p>
    <w:p w14:paraId="21C8AE1A" w14:textId="77777777" w:rsidR="007B3AB8" w:rsidRDefault="007B3AB8" w:rsidP="007B3AB8">
      <w:pPr>
        <w:pStyle w:val="CC-Code"/>
      </w:pPr>
      <w:r>
        <w:t>nominal.Transient = 1</w:t>
      </w:r>
    </w:p>
    <w:p w14:paraId="2ACBEB2C" w14:textId="77777777" w:rsidR="007B3AB8" w:rsidRDefault="007B3AB8" w:rsidP="007B3AB8">
      <w:pPr>
        <w:pStyle w:val="CC-Code"/>
      </w:pPr>
      <w:r>
        <w:t>nominal.SindaControl.timend = Dimensional[Dimension.Time](600.0)</w:t>
      </w:r>
    </w:p>
    <w:p w14:paraId="4B6430F3" w14:textId="77777777" w:rsidR="007B3AB8" w:rsidRDefault="007B3AB8" w:rsidP="007B3AB8">
      <w:pPr>
        <w:pStyle w:val="CC-Code"/>
      </w:pPr>
      <w:r>
        <w:t>nominal.Update()</w:t>
      </w:r>
    </w:p>
    <w:p w14:paraId="5DB6C2CD" w14:textId="77777777" w:rsidR="007B3AB8" w:rsidRDefault="007B3AB8" w:rsidP="007B3AB8">
      <w:pPr>
        <w:pStyle w:val="CC-Code"/>
      </w:pPr>
      <w:r>
        <w:t>nominal.Run()</w:t>
      </w:r>
    </w:p>
    <w:p w14:paraId="475C1B39" w14:textId="77777777" w:rsidR="007B3AB8" w:rsidRDefault="007B3AB8" w:rsidP="007B3AB8">
      <w:pPr>
        <w:pStyle w:val="CC-Code"/>
      </w:pPr>
    </w:p>
    <w:p w14:paraId="338D3100" w14:textId="77777777" w:rsidR="007B3AB8" w:rsidRDefault="007B3AB8" w:rsidP="007B3AB8">
      <w:pPr>
        <w:pStyle w:val="CC-Code"/>
      </w:pPr>
      <w:r>
        <w:t># Create a cold case by overriding a symbol, and run it:</w:t>
      </w:r>
    </w:p>
    <w:p w14:paraId="4A9D97EE" w14:textId="77777777" w:rsidR="007B3AB8" w:rsidRDefault="007B3AB8" w:rsidP="007B3AB8">
      <w:pPr>
        <w:pStyle w:val="CC-Code"/>
      </w:pPr>
      <w:r>
        <w:t>cold = td.CreateCaseSet("transient with cold torch", "", "torchCold")</w:t>
      </w:r>
    </w:p>
    <w:p w14:paraId="1ADA5184" w14:textId="77777777" w:rsidR="007B3AB8" w:rsidRDefault="007B3AB8" w:rsidP="007B3AB8">
      <w:pPr>
        <w:pStyle w:val="CC-Code"/>
      </w:pPr>
      <w:r>
        <w:t>cold.SteadyState = 0</w:t>
      </w:r>
    </w:p>
    <w:p w14:paraId="4475F671" w14:textId="77777777" w:rsidR="007B3AB8" w:rsidRDefault="007B3AB8" w:rsidP="007B3AB8">
      <w:pPr>
        <w:pStyle w:val="CC-Code"/>
      </w:pPr>
      <w:r>
        <w:t>cold.Transient = 1</w:t>
      </w:r>
    </w:p>
    <w:p w14:paraId="7C7C1D72" w14:textId="77777777" w:rsidR="007B3AB8" w:rsidRDefault="007B3AB8" w:rsidP="007B3AB8">
      <w:pPr>
        <w:pStyle w:val="CC-Code"/>
      </w:pPr>
      <w:r>
        <w:t>cold.SindaControl.timend = Dimensional[Dimension.Time](1200.0)</w:t>
      </w:r>
    </w:p>
    <w:p w14:paraId="40829ACC" w14:textId="77777777" w:rsidR="007B3AB8" w:rsidRDefault="007B3AB8" w:rsidP="007B3AB8">
      <w:pPr>
        <w:pStyle w:val="CC-Code"/>
      </w:pPr>
      <w:r>
        <w:t>cold.SaveQ = 1</w:t>
      </w:r>
    </w:p>
    <w:p w14:paraId="6D794BAA" w14:textId="77777777" w:rsidR="007B3AB8" w:rsidRDefault="007B3AB8" w:rsidP="007B3AB8">
      <w:pPr>
        <w:pStyle w:val="CC-Code"/>
      </w:pPr>
      <w:r>
        <w:t>cold.SymbolNames.Add(qTorch.Name)</w:t>
      </w:r>
    </w:p>
    <w:p w14:paraId="6158A481" w14:textId="0F0428E9" w:rsidR="007B3AB8" w:rsidRDefault="007B3AB8" w:rsidP="007B3AB8">
      <w:pPr>
        <w:pStyle w:val="CC-Code"/>
      </w:pPr>
      <w:r>
        <w:t>cold.SymbolValues.Add("50")</w:t>
      </w:r>
    </w:p>
    <w:p w14:paraId="1765DB89" w14:textId="77777777" w:rsidR="006B55F2" w:rsidRDefault="006B55F2" w:rsidP="006B55F2">
      <w:pPr>
        <w:pStyle w:val="CC-Code"/>
      </w:pPr>
      <w:r>
        <w:t>cold.SymbolComments.Add("cold torch heat input");</w:t>
      </w:r>
    </w:p>
    <w:p w14:paraId="2DA233D5" w14:textId="39A3D795" w:rsidR="006B55F2" w:rsidRDefault="006B55F2" w:rsidP="006B55F2">
      <w:pPr>
        <w:pStyle w:val="CC-Code"/>
      </w:pPr>
      <w:r>
        <w:t>cold.SaveAll = 1;</w:t>
      </w:r>
    </w:p>
    <w:p w14:paraId="20ABCA7F" w14:textId="77777777" w:rsidR="007B3AB8" w:rsidRDefault="007B3AB8" w:rsidP="007B3AB8">
      <w:pPr>
        <w:pStyle w:val="CC-Code"/>
      </w:pPr>
      <w:r>
        <w:t>cold.Update()</w:t>
      </w:r>
    </w:p>
    <w:p w14:paraId="7984379C" w14:textId="77777777" w:rsidR="007B3AB8" w:rsidRDefault="007B3AB8" w:rsidP="007B3AB8">
      <w:pPr>
        <w:pStyle w:val="CC-Code"/>
      </w:pPr>
      <w:r>
        <w:t>cold.Run()</w:t>
      </w:r>
    </w:p>
    <w:p w14:paraId="605654D4" w14:textId="77777777" w:rsidR="007B3AB8" w:rsidRDefault="007B3AB8" w:rsidP="007B3AB8">
      <w:pPr>
        <w:pStyle w:val="CC-Code"/>
      </w:pPr>
    </w:p>
    <w:p w14:paraId="6B013E47" w14:textId="77777777" w:rsidR="007B3AB8" w:rsidRDefault="007B3AB8" w:rsidP="007B3AB8">
      <w:pPr>
        <w:pStyle w:val="CC-Code"/>
      </w:pPr>
      <w:r>
        <w:t>#### Acknowledgements</w:t>
      </w:r>
    </w:p>
    <w:p w14:paraId="29BF0DE6" w14:textId="77777777" w:rsidR="007B3AB8" w:rsidRDefault="007B3AB8" w:rsidP="007B3AB8">
      <w:pPr>
        <w:pStyle w:val="CC-Code"/>
      </w:pPr>
      <w:r>
        <w:t># Thank you to James Etchells with the European Space Agency (ESA) for</w:t>
      </w:r>
    </w:p>
    <w:p w14:paraId="2184FDCF" w14:textId="77777777" w:rsidR="007B3AB8" w:rsidRDefault="007B3AB8" w:rsidP="007B3AB8">
      <w:pPr>
        <w:pStyle w:val="CC-Code"/>
      </w:pPr>
      <w:r>
        <w:t># performing some of the early work to determine how to use OpenTD with</w:t>
      </w:r>
    </w:p>
    <w:p w14:paraId="433BD317" w14:textId="22B3182A" w:rsidR="007B3AB8" w:rsidRDefault="007B3AB8" w:rsidP="007B3AB8">
      <w:pPr>
        <w:pStyle w:val="CC-Code"/>
      </w:pPr>
      <w:r>
        <w:t># Python.</w:t>
      </w:r>
    </w:p>
    <w:p w14:paraId="0059978C" w14:textId="77777777" w:rsidR="00DC5308" w:rsidRDefault="00DC5308" w:rsidP="00DC5308">
      <w:pPr>
        <w:pStyle w:val="B-Body"/>
      </w:pPr>
    </w:p>
    <w:p w14:paraId="7387D5EA" w14:textId="77777777" w:rsidR="00AE2760" w:rsidRDefault="00AE2760">
      <w:pPr>
        <w:spacing w:after="0" w:line="240" w:lineRule="auto"/>
        <w:rPr>
          <w:rFonts w:ascii="Arial" w:eastAsia="Times New Roman" w:hAnsi="Arial" w:cs="Gill Sans MT"/>
          <w:b/>
          <w:bCs/>
          <w:color w:val="000000"/>
          <w:w w:val="0"/>
          <w:sz w:val="48"/>
          <w:szCs w:val="48"/>
        </w:rPr>
      </w:pPr>
      <w:r>
        <w:br w:type="page"/>
      </w:r>
    </w:p>
    <w:p w14:paraId="0B190D1E" w14:textId="20D05634" w:rsidR="00DC5308" w:rsidRDefault="00AE2760" w:rsidP="00AE2760">
      <w:pPr>
        <w:pStyle w:val="1H-Heading1"/>
      </w:pPr>
      <w:bookmarkStart w:id="103" w:name="_Toc139009569"/>
      <w:r>
        <w:lastRenderedPageBreak/>
        <w:t>Appendix C: Using OpenTD with Powershell</w:t>
      </w:r>
      <w:bookmarkEnd w:id="103"/>
    </w:p>
    <w:p w14:paraId="1B080A1A" w14:textId="210F88E0" w:rsidR="00AE2760" w:rsidRPr="00AE2760" w:rsidRDefault="00AE2760" w:rsidP="00AE2760">
      <w:pPr>
        <w:pStyle w:val="B-Body"/>
      </w:pPr>
      <w:r w:rsidRPr="00AE2760">
        <w:t>Windows Powershell can be used to interact with OpenTD, which is useful since it is included with Windows, i.e., you don't need to install Visual Studio, MATLAB, or anything extra to use OpenTD. And unlike Python or MATLAB, Powershell was designed to support .NET objects, so its .NET syntax isn't too bad.</w:t>
      </w:r>
    </w:p>
    <w:p w14:paraId="0514A5F0" w14:textId="39DD25A6" w:rsidR="00AE2760" w:rsidRPr="00AE2760" w:rsidRDefault="00AE2760" w:rsidP="00AE2760">
      <w:pPr>
        <w:pStyle w:val="B-Body"/>
      </w:pPr>
      <w:r w:rsidRPr="00AE2760">
        <w:t>Powershell is likely already installed on your Windows machine. If not, or you'd like help finding it, check out the official documentation:</w:t>
      </w:r>
    </w:p>
    <w:p w14:paraId="042E9200" w14:textId="1F1489A7" w:rsidR="00AE2760" w:rsidRPr="00AE2760" w:rsidRDefault="008A59D5" w:rsidP="00AE2760">
      <w:pPr>
        <w:pStyle w:val="B-Body"/>
      </w:pPr>
      <w:hyperlink r:id="rId27" w:history="1">
        <w:r w:rsidR="00AE2760" w:rsidRPr="00AE2760">
          <w:rPr>
            <w:rStyle w:val="Hyperlink"/>
          </w:rPr>
          <w:t>https://docs.microsoft.com/en-us/powershell/</w:t>
        </w:r>
      </w:hyperlink>
    </w:p>
    <w:p w14:paraId="705CABC3" w14:textId="212A63B5" w:rsidR="00AE2760" w:rsidRPr="00AE2760" w:rsidRDefault="00AE2760" w:rsidP="00AE2760">
      <w:pPr>
        <w:pStyle w:val="B-Body"/>
      </w:pPr>
      <w:r>
        <w:t xml:space="preserve">Here’s a simple Powershell script that </w:t>
      </w:r>
      <w:r w:rsidRPr="00AE2760">
        <w:t>load</w:t>
      </w:r>
      <w:r>
        <w:t>s</w:t>
      </w:r>
      <w:r w:rsidRPr="00AE2760">
        <w:t xml:space="preserve"> OpenTD, create</w:t>
      </w:r>
      <w:r>
        <w:t>s</w:t>
      </w:r>
      <w:r w:rsidRPr="00AE2760">
        <w:t xml:space="preserve"> a ThermalDesktop instance and open</w:t>
      </w:r>
      <w:r>
        <w:t>s</w:t>
      </w:r>
      <w:r w:rsidRPr="00AE2760">
        <w:t xml:space="preserve"> it</w:t>
      </w:r>
      <w:r>
        <w:t>:</w:t>
      </w:r>
    </w:p>
    <w:p w14:paraId="2E3643F6" w14:textId="0CA928CF" w:rsidR="00AE2760" w:rsidRPr="00AE2760" w:rsidRDefault="00AE2760" w:rsidP="00AE2760">
      <w:pPr>
        <w:pStyle w:val="CC-Code"/>
      </w:pPr>
      <w:r w:rsidRPr="00AE2760">
        <w:t xml:space="preserve">Add-Type -Path </w:t>
      </w:r>
      <w:r w:rsidR="007E5175" w:rsidRPr="007E5175">
        <w:t>"C:\Windows\Microsoft.NET\assembly\GAC_MSIL\OpenTDv241\v4.0_24.1.0.0__65e6d95ed5c2e178\OpenTDv241.dll"</w:t>
      </w:r>
    </w:p>
    <w:p w14:paraId="72DA1266" w14:textId="59B9CD44" w:rsidR="00AE2760" w:rsidRPr="00AE2760" w:rsidRDefault="00AE2760" w:rsidP="00AE2760">
      <w:pPr>
        <w:pStyle w:val="CC-Code"/>
      </w:pPr>
      <w:r w:rsidRPr="00AE2760">
        <w:t>$td = New-Object -TypeName 'OpenTDv</w:t>
      </w:r>
      <w:r>
        <w:t>232</w:t>
      </w:r>
      <w:r w:rsidRPr="00AE2760">
        <w:t>.ThermalDesktop'</w:t>
      </w:r>
    </w:p>
    <w:p w14:paraId="31210E74" w14:textId="3300D1AF" w:rsidR="00AE2760" w:rsidRPr="00AE2760" w:rsidRDefault="00AE2760" w:rsidP="00AE2760">
      <w:pPr>
        <w:pStyle w:val="CC-Code"/>
      </w:pPr>
      <w:r w:rsidRPr="00AE2760">
        <w:t>$td.Connect()</w:t>
      </w:r>
    </w:p>
    <w:p w14:paraId="3706F421" w14:textId="77777777" w:rsidR="00AE2760" w:rsidRPr="00AE2760" w:rsidRDefault="00AE2760" w:rsidP="00AE2760">
      <w:pPr>
        <w:pStyle w:val="B-Body"/>
      </w:pPr>
    </w:p>
    <w:p w14:paraId="647AA98A" w14:textId="711A52F3" w:rsidR="00AE2760" w:rsidRDefault="00AE2760">
      <w:pPr>
        <w:spacing w:after="0" w:line="240" w:lineRule="auto"/>
        <w:rPr>
          <w:rFonts w:ascii="Lucida Sans Unicode" w:eastAsia="Times New Roman" w:hAnsi="Lucida Sans Unicode" w:cs="Lucida Sans Unicode"/>
          <w:color w:val="000000"/>
          <w:w w:val="0"/>
          <w:sz w:val="20"/>
          <w:szCs w:val="20"/>
        </w:rPr>
      </w:pPr>
      <w:r>
        <w:br w:type="page"/>
      </w:r>
    </w:p>
    <w:p w14:paraId="39262556" w14:textId="47193077" w:rsidR="00AE2760" w:rsidRDefault="00AE2760" w:rsidP="00AE2760">
      <w:pPr>
        <w:pStyle w:val="1H-Heading1"/>
      </w:pPr>
      <w:bookmarkStart w:id="104" w:name="_Toc139009570"/>
      <w:r>
        <w:lastRenderedPageBreak/>
        <w:t>Appendix D: Using OpenTD Interactively with the C# Interactive Compiler</w:t>
      </w:r>
      <w:bookmarkEnd w:id="104"/>
    </w:p>
    <w:p w14:paraId="409E8EE4" w14:textId="27CC92B4" w:rsidR="00AE2760" w:rsidRPr="00AE2760" w:rsidRDefault="00AE2760" w:rsidP="00AE2760">
      <w:pPr>
        <w:pStyle w:val="B-Body"/>
      </w:pPr>
      <w:r w:rsidRPr="00AE2760">
        <w:t>Normally C# is compiled before running, but you can open an interactive C# Read-eval-print loop (REPL) in Visual Studio using the following command: View-&gt;Other Windows-&gt;C# Interactive</w:t>
      </w:r>
    </w:p>
    <w:p w14:paraId="1DDC8FA8" w14:textId="77777777" w:rsidR="00AE2760" w:rsidRPr="00AE2760" w:rsidRDefault="00AE2760" w:rsidP="00AE2760">
      <w:pPr>
        <w:pStyle w:val="B-Body"/>
      </w:pPr>
      <w:r w:rsidRPr="00AE2760">
        <w:t>Once open, you can use it to interactively execute C# code, including OpenTD. For example:</w:t>
      </w:r>
    </w:p>
    <w:p w14:paraId="5E70CB22" w14:textId="3657F3B4" w:rsidR="00AE2760" w:rsidRPr="00AE2760" w:rsidRDefault="00AE2760" w:rsidP="00AE2760">
      <w:pPr>
        <w:pStyle w:val="CC-Code"/>
      </w:pPr>
      <w:r w:rsidRPr="00AE2760">
        <w:t>&gt; #r "OpenTDv</w:t>
      </w:r>
      <w:r w:rsidR="001D1E45">
        <w:t>241</w:t>
      </w:r>
      <w:r w:rsidRPr="00AE2760">
        <w:t>" // loads the dll as a reference</w:t>
      </w:r>
    </w:p>
    <w:p w14:paraId="282DB610" w14:textId="45407E8A" w:rsidR="00AE2760" w:rsidRPr="00AE2760" w:rsidRDefault="00AE2760" w:rsidP="00AE2760">
      <w:pPr>
        <w:pStyle w:val="CC-Code"/>
      </w:pPr>
      <w:r w:rsidRPr="00AE2760">
        <w:t>&gt; using OpenTDv</w:t>
      </w:r>
      <w:r w:rsidR="001D1E45">
        <w:t>241</w:t>
      </w:r>
      <w:r w:rsidRPr="00AE2760">
        <w:t>;</w:t>
      </w:r>
    </w:p>
    <w:p w14:paraId="7CAE4E10" w14:textId="77777777" w:rsidR="00AE2760" w:rsidRPr="00AE2760" w:rsidRDefault="00AE2760" w:rsidP="00AE2760">
      <w:pPr>
        <w:pStyle w:val="CC-Code"/>
      </w:pPr>
      <w:r w:rsidRPr="00AE2760">
        <w:t>&gt; var td = new ThermalDesktop();</w:t>
      </w:r>
    </w:p>
    <w:p w14:paraId="45F5BC3D" w14:textId="77777777" w:rsidR="00AE2760" w:rsidRPr="00AE2760" w:rsidRDefault="00AE2760" w:rsidP="00AE2760">
      <w:pPr>
        <w:pStyle w:val="CC-Code"/>
      </w:pPr>
      <w:r w:rsidRPr="00AE2760">
        <w:t>&gt; td.Connect();</w:t>
      </w:r>
    </w:p>
    <w:p w14:paraId="7F4356E2" w14:textId="77777777" w:rsidR="00AE2760" w:rsidRPr="00AE2760" w:rsidRDefault="00AE2760" w:rsidP="00AE2760">
      <w:pPr>
        <w:pStyle w:val="CC-Code"/>
      </w:pPr>
      <w:r w:rsidRPr="00AE2760">
        <w:t>&gt; var n = td.CreateNode(new Point3d(1, 1, 3));</w:t>
      </w:r>
    </w:p>
    <w:p w14:paraId="55691D6D" w14:textId="77777777" w:rsidR="00AE2760" w:rsidRPr="00AE2760" w:rsidRDefault="00AE2760" w:rsidP="00AE2760">
      <w:pPr>
        <w:pStyle w:val="CC-Code"/>
      </w:pPr>
      <w:r w:rsidRPr="00AE2760">
        <w:t>&gt; td.ZoomExtents();</w:t>
      </w:r>
    </w:p>
    <w:p w14:paraId="3C9ACC38" w14:textId="77777777" w:rsidR="00AE2760" w:rsidRPr="00AE2760" w:rsidRDefault="00AE2760" w:rsidP="00AE2760">
      <w:pPr>
        <w:pStyle w:val="CC-Code"/>
      </w:pPr>
      <w:r w:rsidRPr="00AE2760">
        <w:t>&gt; n.Comment = "Hello World!";</w:t>
      </w:r>
    </w:p>
    <w:p w14:paraId="19995038" w14:textId="77777777" w:rsidR="00AE2760" w:rsidRPr="00AE2760" w:rsidRDefault="00AE2760" w:rsidP="00AE2760">
      <w:pPr>
        <w:pStyle w:val="CC-Code"/>
      </w:pPr>
      <w:r w:rsidRPr="00AE2760">
        <w:t>&gt; n.Update();</w:t>
      </w:r>
    </w:p>
    <w:p w14:paraId="29A73FF3" w14:textId="77777777" w:rsidR="00AE2760" w:rsidRPr="00AE2760" w:rsidRDefault="00AE2760" w:rsidP="00AE2760">
      <w:pPr>
        <w:pStyle w:val="CC-Code"/>
      </w:pPr>
      <w:r w:rsidRPr="00AE2760">
        <w:t>&gt; var nTest = td.GetNodes().First();</w:t>
      </w:r>
    </w:p>
    <w:p w14:paraId="104D0B52" w14:textId="77777777" w:rsidR="00AE2760" w:rsidRPr="00AE2760" w:rsidRDefault="00AE2760" w:rsidP="00AE2760">
      <w:pPr>
        <w:pStyle w:val="CC-Code"/>
      </w:pPr>
      <w:r w:rsidRPr="00AE2760">
        <w:t>&gt; Console.WriteLine(nTest);</w:t>
      </w:r>
    </w:p>
    <w:p w14:paraId="76B80B8C" w14:textId="77777777" w:rsidR="00AE2760" w:rsidRPr="00AE2760" w:rsidRDefault="00AE2760" w:rsidP="00AE2760">
      <w:pPr>
        <w:pStyle w:val="CC-Code"/>
      </w:pPr>
      <w:r w:rsidRPr="00AE2760">
        <w:t>RcNode.MAIN.1::236 "Hello World!"</w:t>
      </w:r>
    </w:p>
    <w:p w14:paraId="3F48DCFF" w14:textId="0D9FF3FF" w:rsidR="00AE2760" w:rsidRPr="00AE2760" w:rsidRDefault="00AE2760" w:rsidP="00AE2760">
      <w:pPr>
        <w:pStyle w:val="CC-Code"/>
      </w:pPr>
      <w:r w:rsidRPr="00AE2760">
        <w:t>&gt; td.Quit();</w:t>
      </w:r>
    </w:p>
    <w:p w14:paraId="19ED2160" w14:textId="77777777" w:rsidR="00DC5308" w:rsidRPr="00AE2760" w:rsidRDefault="00DC5308" w:rsidP="00AE2760">
      <w:pPr>
        <w:pStyle w:val="B-Body"/>
      </w:pPr>
    </w:p>
    <w:p w14:paraId="7AD41A3F" w14:textId="77777777" w:rsidR="00DC5308" w:rsidRDefault="00DC5308" w:rsidP="00DC5308">
      <w:pPr>
        <w:pStyle w:val="B-Body"/>
      </w:pPr>
    </w:p>
    <w:p w14:paraId="335ECA9F" w14:textId="77777777" w:rsidR="00DC5308" w:rsidRDefault="00DC5308" w:rsidP="00DC5308">
      <w:pPr>
        <w:pStyle w:val="B-Body"/>
      </w:pPr>
    </w:p>
    <w:p w14:paraId="700C749B" w14:textId="77777777" w:rsidR="00DC5308" w:rsidRDefault="00DC5308" w:rsidP="00DC5308">
      <w:pPr>
        <w:pStyle w:val="B-Body"/>
      </w:pPr>
    </w:p>
    <w:p w14:paraId="5B60AC96" w14:textId="77777777" w:rsidR="007B3AB8" w:rsidRPr="007B3AB8" w:rsidRDefault="007B3AB8" w:rsidP="007B3AB8">
      <w:pPr>
        <w:pStyle w:val="B-Body"/>
      </w:pPr>
    </w:p>
    <w:p w14:paraId="2C13B04E" w14:textId="7184D054" w:rsidR="0054180A" w:rsidRPr="006D4D1C" w:rsidRDefault="0054180A" w:rsidP="006D4D1C">
      <w:pPr>
        <w:spacing w:after="0" w:line="240" w:lineRule="auto"/>
        <w:rPr>
          <w:rFonts w:ascii="Lucida Sans Unicode" w:eastAsia="Times New Roman" w:hAnsi="Lucida Sans Unicode" w:cs="Lucida Sans Unicode"/>
          <w:color w:val="000000"/>
          <w:w w:val="0"/>
          <w:sz w:val="20"/>
          <w:szCs w:val="20"/>
        </w:rPr>
      </w:pPr>
    </w:p>
    <w:sectPr w:rsidR="0054180A" w:rsidRPr="006D4D1C">
      <w:headerReference w:type="default" r:id="rId28"/>
      <w:footerReference w:type="default" r:id="rId29"/>
      <w:headerReference w:type="first" r:id="rId30"/>
      <w:footerReference w:type="first" r:id="rId31"/>
      <w:pgSz w:w="12240" w:h="15840"/>
      <w:pgMar w:top="1440" w:right="1440" w:bottom="1440" w:left="144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73710" w14:textId="77777777" w:rsidR="000020C2" w:rsidRDefault="000020C2">
      <w:pPr>
        <w:spacing w:after="0" w:line="240" w:lineRule="auto"/>
      </w:pPr>
      <w:r>
        <w:separator/>
      </w:r>
    </w:p>
  </w:endnote>
  <w:endnote w:type="continuationSeparator" w:id="0">
    <w:p w14:paraId="46D97B78" w14:textId="77777777" w:rsidR="000020C2" w:rsidRDefault="000020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altName w:val="Calibri"/>
    <w:charset w:val="00"/>
    <w:family w:val="swiss"/>
    <w:pitch w:val="variable"/>
    <w:sig w:usb0="00000003"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Lucida Sans">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Modern">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578BD" w14:textId="58AEA98A" w:rsidR="00067F59" w:rsidRDefault="00067F59">
    <w:pPr>
      <w:pStyle w:val="FN-Footnote"/>
      <w:tabs>
        <w:tab w:val="clear" w:pos="720"/>
        <w:tab w:val="right" w:pos="9360"/>
      </w:tabs>
      <w:spacing w:line="240" w:lineRule="atLeast"/>
      <w:ind w:left="0" w:right="0" w:firstLine="0"/>
      <w:rPr>
        <w:rFonts w:ascii="Gill Sans MT" w:hAnsi="Gill Sans MT" w:cs="Gill Sans MT"/>
        <w:w w:val="100"/>
        <w:sz w:val="20"/>
        <w:szCs w:val="20"/>
      </w:rPr>
    </w:pPr>
    <w:r>
      <w:rPr>
        <w:rFonts w:ascii="Gill Sans MT" w:hAnsi="Gill Sans MT" w:cs="Gill Sans MT"/>
        <w:w w:val="100"/>
        <w:sz w:val="20"/>
        <w:szCs w:val="20"/>
      </w:rPr>
      <w:tab/>
    </w:r>
    <w:r>
      <w:rPr>
        <w:rFonts w:ascii="Gill Sans MT" w:hAnsi="Gill Sans MT" w:cs="Gill Sans MT"/>
        <w:w w:val="100"/>
        <w:sz w:val="20"/>
        <w:szCs w:val="20"/>
      </w:rPr>
      <w:fldChar w:fldCharType="begin"/>
    </w:r>
    <w:r>
      <w:rPr>
        <w:rFonts w:ascii="Gill Sans MT" w:hAnsi="Gill Sans MT" w:cs="Gill Sans MT"/>
        <w:w w:val="100"/>
        <w:sz w:val="20"/>
        <w:szCs w:val="20"/>
      </w:rPr>
      <w:instrText xml:space="preserve"> PAGE </w:instrText>
    </w:r>
    <w:r>
      <w:rPr>
        <w:rFonts w:ascii="Gill Sans MT" w:hAnsi="Gill Sans MT" w:cs="Gill Sans MT"/>
        <w:w w:val="100"/>
        <w:sz w:val="20"/>
        <w:szCs w:val="20"/>
      </w:rPr>
      <w:fldChar w:fldCharType="separate"/>
    </w:r>
    <w:r>
      <w:rPr>
        <w:rFonts w:ascii="Gill Sans MT" w:hAnsi="Gill Sans MT" w:cs="Gill Sans MT"/>
        <w:w w:val="100"/>
        <w:sz w:val="20"/>
        <w:szCs w:val="20"/>
      </w:rPr>
      <w:t>1</w:t>
    </w:r>
    <w:r>
      <w:rPr>
        <w:rFonts w:ascii="Gill Sans MT" w:hAnsi="Gill Sans MT" w:cs="Gill Sans MT"/>
        <w:w w:val="100"/>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52B28" w14:textId="7E77E5F4" w:rsidR="00067F59" w:rsidRDefault="00067F59" w:rsidP="0053690D">
    <w:pPr>
      <w:pStyle w:val="FN-Footnote"/>
      <w:tabs>
        <w:tab w:val="clear" w:pos="720"/>
        <w:tab w:val="center" w:pos="4680"/>
        <w:tab w:val="right" w:pos="9360"/>
      </w:tabs>
      <w:spacing w:line="240" w:lineRule="atLeast"/>
      <w:ind w:left="0" w:right="0" w:firstLine="0"/>
      <w:rPr>
        <w:rFonts w:ascii="Gill Sans MT" w:hAnsi="Gill Sans MT" w:cs="Gill Sans MT"/>
        <w:w w:val="100"/>
        <w:sz w:val="20"/>
        <w:szCs w:val="20"/>
      </w:rPr>
    </w:pPr>
    <w:r>
      <w:rPr>
        <w:rFonts w:ascii="Gill Sans MT" w:hAnsi="Gill Sans MT" w:cs="Gill Sans MT"/>
        <w:w w:val="100"/>
        <w:sz w:val="20"/>
        <w:szCs w:val="20"/>
      </w:rPr>
      <w:t xml:space="preserve">Rev </w:t>
    </w:r>
    <w:r w:rsidR="00C846F8">
      <w:rPr>
        <w:rFonts w:ascii="Gill Sans MT" w:hAnsi="Gill Sans MT" w:cs="Gill Sans MT"/>
        <w:w w:val="100"/>
        <w:sz w:val="20"/>
        <w:szCs w:val="20"/>
      </w:rPr>
      <w:t>0</w:t>
    </w:r>
    <w:r>
      <w:rPr>
        <w:rFonts w:ascii="Gill Sans MT" w:hAnsi="Gill Sans MT" w:cs="Gill Sans MT"/>
        <w:w w:val="100"/>
        <w:sz w:val="20"/>
        <w:szCs w:val="20"/>
      </w:rPr>
      <w:t>, 202</w:t>
    </w:r>
    <w:r w:rsidR="001D1E45">
      <w:rPr>
        <w:rFonts w:ascii="Gill Sans MT" w:hAnsi="Gill Sans MT" w:cs="Gill Sans MT"/>
        <w:w w:val="100"/>
        <w:sz w:val="20"/>
        <w:szCs w:val="20"/>
      </w:rPr>
      <w:t>3</w:t>
    </w:r>
    <w:r>
      <w:rPr>
        <w:rFonts w:ascii="Gill Sans MT" w:hAnsi="Gill Sans MT" w:cs="Gill Sans MT"/>
        <w:w w:val="100"/>
        <w:sz w:val="20"/>
        <w:szCs w:val="20"/>
      </w:rPr>
      <w:tab/>
    </w:r>
    <w:r>
      <w:rPr>
        <w:rFonts w:ascii="Gill Sans MT" w:hAnsi="Gill Sans MT" w:cs="Gill Sans MT"/>
        <w:w w:val="100"/>
        <w:sz w:val="20"/>
        <w:szCs w:val="20"/>
      </w:rPr>
      <w:tab/>
    </w:r>
    <w:r>
      <w:rPr>
        <w:rFonts w:ascii="Gill Sans MT" w:hAnsi="Gill Sans MT" w:cs="Gill Sans MT"/>
        <w:w w:val="100"/>
        <w:sz w:val="20"/>
        <w:szCs w:val="20"/>
      </w:rPr>
      <w:fldChar w:fldCharType="begin"/>
    </w:r>
    <w:r>
      <w:rPr>
        <w:rFonts w:ascii="Gill Sans MT" w:hAnsi="Gill Sans MT" w:cs="Gill Sans MT"/>
        <w:w w:val="100"/>
        <w:sz w:val="20"/>
        <w:szCs w:val="20"/>
      </w:rPr>
      <w:instrText xml:space="preserve"> PAGE </w:instrText>
    </w:r>
    <w:r>
      <w:rPr>
        <w:rFonts w:ascii="Gill Sans MT" w:hAnsi="Gill Sans MT" w:cs="Gill Sans MT"/>
        <w:w w:val="100"/>
        <w:sz w:val="20"/>
        <w:szCs w:val="20"/>
      </w:rPr>
      <w:fldChar w:fldCharType="separate"/>
    </w:r>
    <w:r>
      <w:rPr>
        <w:rFonts w:ascii="Gill Sans MT" w:hAnsi="Gill Sans MT" w:cs="Gill Sans MT"/>
        <w:noProof/>
        <w:w w:val="100"/>
        <w:sz w:val="20"/>
        <w:szCs w:val="20"/>
      </w:rPr>
      <w:t>1</w:t>
    </w:r>
    <w:r>
      <w:rPr>
        <w:rFonts w:ascii="Gill Sans MT" w:hAnsi="Gill Sans MT" w:cs="Gill Sans MT"/>
        <w:w w:val="1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2D85F" w14:textId="77777777" w:rsidR="000020C2" w:rsidRDefault="000020C2">
      <w:pPr>
        <w:spacing w:after="0" w:line="240" w:lineRule="auto"/>
      </w:pPr>
      <w:r>
        <w:separator/>
      </w:r>
    </w:p>
  </w:footnote>
  <w:footnote w:type="continuationSeparator" w:id="0">
    <w:p w14:paraId="74F5E363" w14:textId="77777777" w:rsidR="000020C2" w:rsidRDefault="000020C2">
      <w:pPr>
        <w:spacing w:after="0" w:line="240" w:lineRule="auto"/>
      </w:pPr>
      <w:r>
        <w:continuationSeparator/>
      </w:r>
    </w:p>
  </w:footnote>
  <w:footnote w:id="1">
    <w:p w14:paraId="12A5594C" w14:textId="58DECE07" w:rsidR="00A46DD8" w:rsidRPr="006E2567" w:rsidRDefault="00A46DD8">
      <w:pPr>
        <w:pStyle w:val="FootnoteText"/>
      </w:pPr>
      <w:r>
        <w:rPr>
          <w:rStyle w:val="FootnoteReference"/>
        </w:rPr>
        <w:footnoteRef/>
      </w:r>
      <w:r>
        <w:t xml:space="preserve"> The other exceptions are </w:t>
      </w:r>
      <w:r w:rsidR="006E2567">
        <w:t xml:space="preserve">rare </w:t>
      </w:r>
      <w:r w:rsidR="00607CE2">
        <w:t>properties</w:t>
      </w:r>
      <w:r w:rsidR="006E2567">
        <w:t xml:space="preserve"> that must be entered in a specific unit, for example km for </w:t>
      </w:r>
      <w:r w:rsidR="006E2567">
        <w:rPr>
          <w:i/>
          <w:iCs/>
        </w:rPr>
        <w:t>PlanetParameters.radiusKm</w:t>
      </w:r>
      <w:r w:rsidR="006E2567">
        <w:t xml:space="preserve">. In all cases these will be indicated by the unit name in the name of the </w:t>
      </w:r>
      <w:r w:rsidR="00607CE2">
        <w:t>property</w:t>
      </w:r>
      <w:r w:rsidR="006E2567">
        <w:t>.</w:t>
      </w:r>
    </w:p>
  </w:footnote>
  <w:footnote w:id="2">
    <w:p w14:paraId="1982F7B7" w14:textId="77777777" w:rsidR="00921445" w:rsidRDefault="00921445" w:rsidP="00921445">
      <w:pPr>
        <w:pStyle w:val="FootnoteText"/>
      </w:pPr>
      <w:r>
        <w:rPr>
          <w:rStyle w:val="FootnoteReference"/>
        </w:rPr>
        <w:footnoteRef/>
      </w:r>
      <w:r>
        <w:t xml:space="preserve"> You can use foreach to iterate over the elements of an IEnumerable, just like a List. Or you can convert the IEnumerable to a List using the ToList() method.</w:t>
      </w:r>
    </w:p>
  </w:footnote>
  <w:footnote w:id="3">
    <w:p w14:paraId="596273AF" w14:textId="7D100097" w:rsidR="009609FA" w:rsidRDefault="009609FA">
      <w:pPr>
        <w:pStyle w:val="FootnoteText"/>
      </w:pPr>
      <w:r>
        <w:rPr>
          <w:rStyle w:val="FootnoteReference"/>
        </w:rPr>
        <w:footnoteRef/>
      </w:r>
      <w:r>
        <w:t xml:space="preserve"> Subject to change. You may find this file in the TD installation directory. If you’d like to use it, copy it to </w:t>
      </w:r>
      <w:r w:rsidR="00E12051">
        <w:t xml:space="preserve">the </w:t>
      </w:r>
      <w:r>
        <w:t>%localappdata%\ThermalDesktop</w:t>
      </w:r>
      <w:r w:rsidR="00E12051">
        <w:t xml:space="preserve"> directory.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51DE2" w14:textId="77777777" w:rsidR="00067F59" w:rsidRDefault="00067F59">
    <w:pPr>
      <w:pStyle w:val="FN-Footnote"/>
      <w:tabs>
        <w:tab w:val="clear" w:pos="720"/>
        <w:tab w:val="center" w:pos="4680"/>
        <w:tab w:val="right" w:pos="9360"/>
      </w:tabs>
      <w:spacing w:line="240" w:lineRule="atLeast"/>
      <w:ind w:left="0" w:right="0" w:firstLine="0"/>
      <w:jc w:val="right"/>
      <w:rPr>
        <w:rFonts w:ascii="Gill Sans MT" w:hAnsi="Gill Sans MT" w:cs="Gill Sans MT"/>
        <w:w w:val="1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53739" w14:textId="77777777" w:rsidR="00067F59" w:rsidRDefault="00067F59">
    <w:pPr>
      <w:widowControl w:val="0"/>
      <w:autoSpaceDE w:val="0"/>
      <w:autoSpaceDN w:val="0"/>
      <w:adjustRightInd w:val="0"/>
      <w:spacing w:after="0" w:line="240" w:lineRule="auto"/>
      <w:rPr>
        <w:rFonts w:ascii="Modern" w:hAnsi="Moder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C4081958"/>
    <w:lvl w:ilvl="0">
      <w:numFmt w:val="bullet"/>
      <w:lvlText w:val="*"/>
      <w:lvlJc w:val="left"/>
    </w:lvl>
  </w:abstractNum>
  <w:abstractNum w:abstractNumId="1" w15:restartNumberingAfterBreak="0">
    <w:nsid w:val="03561CD0"/>
    <w:multiLevelType w:val="hybridMultilevel"/>
    <w:tmpl w:val="401AAA60"/>
    <w:lvl w:ilvl="0" w:tplc="2CBCA82A">
      <w:start w:val="1"/>
      <w:numFmt w:val="decimal"/>
      <w:pStyle w:val="LN1-ListNumbered1"/>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782D80"/>
    <w:multiLevelType w:val="multilevel"/>
    <w:tmpl w:val="781E8EFA"/>
    <w:styleLink w:val="Assumption"/>
    <w:lvl w:ilvl="0">
      <w:start w:val="1"/>
      <w:numFmt w:val="none"/>
      <w:pStyle w:val="NA-NoteAssumption"/>
      <w:suff w:val="space"/>
      <w:lvlText w:val="Assumptions:"/>
      <w:lvlJc w:val="left"/>
      <w:pPr>
        <w:ind w:left="360" w:hanging="360"/>
      </w:pPr>
      <w:rPr>
        <w:rFonts w:ascii="Lucida Sans Unicode" w:hAnsi="Lucida Sans Unicode" w:hint="default"/>
        <w:b/>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E9468A4"/>
    <w:multiLevelType w:val="hybridMultilevel"/>
    <w:tmpl w:val="870A215C"/>
    <w:lvl w:ilvl="0" w:tplc="A3EC3C3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993234"/>
    <w:multiLevelType w:val="multilevel"/>
    <w:tmpl w:val="C4AA55E0"/>
    <w:lvl w:ilvl="0">
      <w:start w:val="1"/>
      <w:numFmt w:val="decimal"/>
      <w:pStyle w:val="1H-Heading1"/>
      <w:lvlText w:val="%1."/>
      <w:lvlJc w:val="left"/>
      <w:pPr>
        <w:ind w:left="360" w:hanging="360"/>
      </w:pPr>
      <w:rPr>
        <w:rFonts w:hint="default"/>
      </w:rPr>
    </w:lvl>
    <w:lvl w:ilvl="1">
      <w:start w:val="1"/>
      <w:numFmt w:val="decimal"/>
      <w:pStyle w:val="2H-Heading2"/>
      <w:lvlText w:val="%1.%2."/>
      <w:lvlJc w:val="left"/>
      <w:pPr>
        <w:ind w:left="792" w:hanging="432"/>
      </w:pPr>
      <w:rPr>
        <w:rFonts w:hint="default"/>
      </w:rPr>
    </w:lvl>
    <w:lvl w:ilvl="2">
      <w:start w:val="1"/>
      <w:numFmt w:val="decimal"/>
      <w:pStyle w:val="3H-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FD91C8B"/>
    <w:multiLevelType w:val="hybridMultilevel"/>
    <w:tmpl w:val="7DB069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10B03AB"/>
    <w:multiLevelType w:val="hybridMultilevel"/>
    <w:tmpl w:val="D1506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D65704"/>
    <w:multiLevelType w:val="multilevel"/>
    <w:tmpl w:val="F392D3E0"/>
    <w:styleLink w:val="Caution"/>
    <w:lvl w:ilvl="0">
      <w:start w:val="1"/>
      <w:numFmt w:val="none"/>
      <w:pStyle w:val="NC-NoteCaution"/>
      <w:suff w:val="space"/>
      <w:lvlText w:val="Caution:"/>
      <w:lvlJc w:val="left"/>
      <w:pPr>
        <w:ind w:left="360" w:hanging="360"/>
      </w:pPr>
      <w:rPr>
        <w:rFonts w:ascii="Lucida Sans Unicode" w:hAnsi="Lucida Sans Unicode" w:hint="default"/>
        <w:b/>
        <w:color w:val="FF0000"/>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8E23F7F"/>
    <w:multiLevelType w:val="multilevel"/>
    <w:tmpl w:val="D1E27EEA"/>
    <w:styleLink w:val="AdditionalInfo"/>
    <w:lvl w:ilvl="0">
      <w:start w:val="1"/>
      <w:numFmt w:val="none"/>
      <w:pStyle w:val="NA-NoteAdditional"/>
      <w:suff w:val="space"/>
      <w:lvlText w:val="Want &quot;Hands-On&quot; Info?"/>
      <w:lvlJc w:val="left"/>
      <w:pPr>
        <w:ind w:left="360" w:hanging="360"/>
      </w:pPr>
      <w:rPr>
        <w:rFonts w:ascii="Lucida Sans Unicode" w:hAnsi="Lucida Sans Unicode" w:hint="default"/>
        <w:b/>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FBF28DD"/>
    <w:multiLevelType w:val="multilevel"/>
    <w:tmpl w:val="BAD86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76475D"/>
    <w:multiLevelType w:val="multilevel"/>
    <w:tmpl w:val="C6927BE4"/>
    <w:numStyleLink w:val="Bullet1"/>
  </w:abstractNum>
  <w:abstractNum w:abstractNumId="11" w15:restartNumberingAfterBreak="0">
    <w:nsid w:val="2C0D259A"/>
    <w:multiLevelType w:val="hybridMultilevel"/>
    <w:tmpl w:val="8834A25A"/>
    <w:lvl w:ilvl="0" w:tplc="04090001">
      <w:start w:val="1"/>
      <w:numFmt w:val="bullet"/>
      <w:lvlText w:val=""/>
      <w:lvlJc w:val="left"/>
      <w:pPr>
        <w:ind w:left="1141" w:hanging="360"/>
      </w:pPr>
      <w:rPr>
        <w:rFonts w:ascii="Symbol" w:hAnsi="Symbol" w:hint="default"/>
      </w:rPr>
    </w:lvl>
    <w:lvl w:ilvl="1" w:tplc="04090003" w:tentative="1">
      <w:start w:val="1"/>
      <w:numFmt w:val="bullet"/>
      <w:lvlText w:val="o"/>
      <w:lvlJc w:val="left"/>
      <w:pPr>
        <w:ind w:left="1861" w:hanging="360"/>
      </w:pPr>
      <w:rPr>
        <w:rFonts w:ascii="Courier New" w:hAnsi="Courier New" w:cs="Courier New" w:hint="default"/>
      </w:rPr>
    </w:lvl>
    <w:lvl w:ilvl="2" w:tplc="04090005" w:tentative="1">
      <w:start w:val="1"/>
      <w:numFmt w:val="bullet"/>
      <w:lvlText w:val=""/>
      <w:lvlJc w:val="left"/>
      <w:pPr>
        <w:ind w:left="2581" w:hanging="360"/>
      </w:pPr>
      <w:rPr>
        <w:rFonts w:ascii="Wingdings" w:hAnsi="Wingdings" w:hint="default"/>
      </w:rPr>
    </w:lvl>
    <w:lvl w:ilvl="3" w:tplc="04090001" w:tentative="1">
      <w:start w:val="1"/>
      <w:numFmt w:val="bullet"/>
      <w:lvlText w:val=""/>
      <w:lvlJc w:val="left"/>
      <w:pPr>
        <w:ind w:left="3301" w:hanging="360"/>
      </w:pPr>
      <w:rPr>
        <w:rFonts w:ascii="Symbol" w:hAnsi="Symbol" w:hint="default"/>
      </w:rPr>
    </w:lvl>
    <w:lvl w:ilvl="4" w:tplc="04090003" w:tentative="1">
      <w:start w:val="1"/>
      <w:numFmt w:val="bullet"/>
      <w:lvlText w:val="o"/>
      <w:lvlJc w:val="left"/>
      <w:pPr>
        <w:ind w:left="4021" w:hanging="360"/>
      </w:pPr>
      <w:rPr>
        <w:rFonts w:ascii="Courier New" w:hAnsi="Courier New" w:cs="Courier New" w:hint="default"/>
      </w:rPr>
    </w:lvl>
    <w:lvl w:ilvl="5" w:tplc="04090005" w:tentative="1">
      <w:start w:val="1"/>
      <w:numFmt w:val="bullet"/>
      <w:lvlText w:val=""/>
      <w:lvlJc w:val="left"/>
      <w:pPr>
        <w:ind w:left="4741" w:hanging="360"/>
      </w:pPr>
      <w:rPr>
        <w:rFonts w:ascii="Wingdings" w:hAnsi="Wingdings" w:hint="default"/>
      </w:rPr>
    </w:lvl>
    <w:lvl w:ilvl="6" w:tplc="04090001" w:tentative="1">
      <w:start w:val="1"/>
      <w:numFmt w:val="bullet"/>
      <w:lvlText w:val=""/>
      <w:lvlJc w:val="left"/>
      <w:pPr>
        <w:ind w:left="5461" w:hanging="360"/>
      </w:pPr>
      <w:rPr>
        <w:rFonts w:ascii="Symbol" w:hAnsi="Symbol" w:hint="default"/>
      </w:rPr>
    </w:lvl>
    <w:lvl w:ilvl="7" w:tplc="04090003" w:tentative="1">
      <w:start w:val="1"/>
      <w:numFmt w:val="bullet"/>
      <w:lvlText w:val="o"/>
      <w:lvlJc w:val="left"/>
      <w:pPr>
        <w:ind w:left="6181" w:hanging="360"/>
      </w:pPr>
      <w:rPr>
        <w:rFonts w:ascii="Courier New" w:hAnsi="Courier New" w:cs="Courier New" w:hint="default"/>
      </w:rPr>
    </w:lvl>
    <w:lvl w:ilvl="8" w:tplc="04090005" w:tentative="1">
      <w:start w:val="1"/>
      <w:numFmt w:val="bullet"/>
      <w:lvlText w:val=""/>
      <w:lvlJc w:val="left"/>
      <w:pPr>
        <w:ind w:left="6901" w:hanging="360"/>
      </w:pPr>
      <w:rPr>
        <w:rFonts w:ascii="Wingdings" w:hAnsi="Wingdings" w:hint="default"/>
      </w:rPr>
    </w:lvl>
  </w:abstractNum>
  <w:abstractNum w:abstractNumId="12" w15:restartNumberingAfterBreak="0">
    <w:nsid w:val="311955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35F1134"/>
    <w:multiLevelType w:val="multilevel"/>
    <w:tmpl w:val="7CD2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93480A"/>
    <w:multiLevelType w:val="multilevel"/>
    <w:tmpl w:val="D90AD6C2"/>
    <w:styleLink w:val="Guidance"/>
    <w:lvl w:ilvl="0">
      <w:start w:val="1"/>
      <w:numFmt w:val="none"/>
      <w:pStyle w:val="NG-NoteGuidance"/>
      <w:suff w:val="space"/>
      <w:lvlText w:val="Guidance:"/>
      <w:lvlJc w:val="left"/>
      <w:pPr>
        <w:ind w:left="360" w:hanging="360"/>
      </w:pPr>
      <w:rPr>
        <w:rFonts w:ascii="Lucida Sans Unicode" w:hAnsi="Lucida Sans Unicode" w:hint="default"/>
        <w:b/>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3F301B8"/>
    <w:multiLevelType w:val="hybridMultilevel"/>
    <w:tmpl w:val="2280D96C"/>
    <w:lvl w:ilvl="0" w:tplc="87A41EBC">
      <w:start w:val="1"/>
      <w:numFmt w:val="lowerLetter"/>
      <w:pStyle w:val="LN2-ListNumbered2"/>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8F636C0"/>
    <w:multiLevelType w:val="hybridMultilevel"/>
    <w:tmpl w:val="323A27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F5C54CB"/>
    <w:multiLevelType w:val="hybridMultilevel"/>
    <w:tmpl w:val="736C6BD4"/>
    <w:lvl w:ilvl="0" w:tplc="8E7A6AD4">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0436708"/>
    <w:multiLevelType w:val="hybridMultilevel"/>
    <w:tmpl w:val="2F94AF9C"/>
    <w:lvl w:ilvl="0" w:tplc="8612ED84">
      <w:start w:val="1"/>
      <w:numFmt w:val="decimal"/>
      <w:pStyle w:val="SF1-StepLevel1Fir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46715A"/>
    <w:multiLevelType w:val="multilevel"/>
    <w:tmpl w:val="C6927BE4"/>
    <w:styleLink w:val="Bullet1"/>
    <w:lvl w:ilvl="0">
      <w:start w:val="1"/>
      <w:numFmt w:val="bullet"/>
      <w:pStyle w:val="LB1-ListBulleted1"/>
      <w:lvlText w:val=""/>
      <w:lvlJc w:val="left"/>
      <w:pPr>
        <w:ind w:left="0" w:firstLine="0"/>
      </w:pPr>
      <w:rPr>
        <w:rFonts w:ascii="Symbol" w:hAnsi="Symbol" w:hint="default"/>
      </w:rPr>
    </w:lvl>
    <w:lvl w:ilvl="1">
      <w:start w:val="1"/>
      <w:numFmt w:val="bullet"/>
      <w:lvlText w:val="o"/>
      <w:lvlJc w:val="left"/>
      <w:pPr>
        <w:ind w:left="0" w:firstLine="0"/>
      </w:pPr>
      <w:rPr>
        <w:rFonts w:ascii="Courier New" w:hAnsi="Courier New" w:cs="Courier New" w:hint="default"/>
      </w:rPr>
    </w:lvl>
    <w:lvl w:ilvl="2">
      <w:start w:val="1"/>
      <w:numFmt w:val="bullet"/>
      <w:lvlText w:val=""/>
      <w:lvlJc w:val="left"/>
      <w:pPr>
        <w:ind w:left="0" w:firstLine="0"/>
      </w:pPr>
      <w:rPr>
        <w:rFonts w:ascii="Wingdings" w:hAnsi="Wingdings" w:hint="default"/>
      </w:rPr>
    </w:lvl>
    <w:lvl w:ilvl="3">
      <w:start w:val="1"/>
      <w:numFmt w:val="bullet"/>
      <w:lvlText w:val=""/>
      <w:lvlJc w:val="left"/>
      <w:pPr>
        <w:ind w:left="0" w:firstLine="0"/>
      </w:pPr>
      <w:rPr>
        <w:rFonts w:ascii="Symbol" w:hAnsi="Symbol" w:hint="default"/>
      </w:rPr>
    </w:lvl>
    <w:lvl w:ilvl="4">
      <w:start w:val="1"/>
      <w:numFmt w:val="bullet"/>
      <w:lvlText w:val="o"/>
      <w:lvlJc w:val="left"/>
      <w:pPr>
        <w:ind w:left="0" w:firstLine="0"/>
      </w:pPr>
      <w:rPr>
        <w:rFonts w:ascii="Courier New" w:hAnsi="Courier New" w:cs="Courier New" w:hint="default"/>
      </w:rPr>
    </w:lvl>
    <w:lvl w:ilvl="5">
      <w:start w:val="1"/>
      <w:numFmt w:val="bullet"/>
      <w:lvlText w:val=""/>
      <w:lvlJc w:val="left"/>
      <w:pPr>
        <w:ind w:left="0" w:firstLine="0"/>
      </w:pPr>
      <w:rPr>
        <w:rFonts w:ascii="Wingdings" w:hAnsi="Wingdings" w:hint="default"/>
      </w:rPr>
    </w:lvl>
    <w:lvl w:ilvl="6">
      <w:start w:val="1"/>
      <w:numFmt w:val="bullet"/>
      <w:lvlText w:val=""/>
      <w:lvlJc w:val="left"/>
      <w:pPr>
        <w:ind w:left="0" w:firstLine="0"/>
      </w:pPr>
      <w:rPr>
        <w:rFonts w:ascii="Symbol" w:hAnsi="Symbol" w:hint="default"/>
      </w:rPr>
    </w:lvl>
    <w:lvl w:ilvl="7">
      <w:start w:val="1"/>
      <w:numFmt w:val="bullet"/>
      <w:lvlText w:val="o"/>
      <w:lvlJc w:val="left"/>
      <w:pPr>
        <w:ind w:left="0" w:firstLine="0"/>
      </w:pPr>
      <w:rPr>
        <w:rFonts w:ascii="Courier New" w:hAnsi="Courier New" w:cs="Courier New" w:hint="default"/>
      </w:rPr>
    </w:lvl>
    <w:lvl w:ilvl="8">
      <w:start w:val="1"/>
      <w:numFmt w:val="bullet"/>
      <w:lvlText w:val=""/>
      <w:lvlJc w:val="left"/>
      <w:pPr>
        <w:ind w:left="0" w:firstLine="0"/>
      </w:pPr>
      <w:rPr>
        <w:rFonts w:ascii="Wingdings" w:hAnsi="Wingdings" w:hint="default"/>
      </w:rPr>
    </w:lvl>
  </w:abstractNum>
  <w:abstractNum w:abstractNumId="20" w15:restartNumberingAfterBreak="0">
    <w:nsid w:val="55916529"/>
    <w:multiLevelType w:val="multilevel"/>
    <w:tmpl w:val="844A8B60"/>
    <w:styleLink w:val="ListBullet2"/>
    <w:lvl w:ilvl="0">
      <w:start w:val="1"/>
      <w:numFmt w:val="bullet"/>
      <w:pStyle w:val="LB2-ListBulleted2"/>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D205544"/>
    <w:multiLevelType w:val="hybridMultilevel"/>
    <w:tmpl w:val="AA84F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C91441"/>
    <w:multiLevelType w:val="multilevel"/>
    <w:tmpl w:val="D1E27EEA"/>
    <w:numStyleLink w:val="AdditionalInfo"/>
  </w:abstractNum>
  <w:abstractNum w:abstractNumId="23" w15:restartNumberingAfterBreak="0">
    <w:nsid w:val="60446AC7"/>
    <w:multiLevelType w:val="multilevel"/>
    <w:tmpl w:val="F392D3E0"/>
    <w:numStyleLink w:val="Caution"/>
  </w:abstractNum>
  <w:abstractNum w:abstractNumId="24" w15:restartNumberingAfterBreak="0">
    <w:nsid w:val="60BA1A7A"/>
    <w:multiLevelType w:val="hybridMultilevel"/>
    <w:tmpl w:val="CB9A8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721835"/>
    <w:multiLevelType w:val="hybridMultilevel"/>
    <w:tmpl w:val="A6CA3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886D16"/>
    <w:multiLevelType w:val="hybridMultilevel"/>
    <w:tmpl w:val="474EC9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C1B2060"/>
    <w:multiLevelType w:val="hybridMultilevel"/>
    <w:tmpl w:val="99E6B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4432CC"/>
    <w:multiLevelType w:val="hybridMultilevel"/>
    <w:tmpl w:val="6E46E0D6"/>
    <w:lvl w:ilvl="0" w:tplc="946A4B3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8326465"/>
    <w:multiLevelType w:val="hybridMultilevel"/>
    <w:tmpl w:val="6CDEE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015AE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9AD217B"/>
    <w:multiLevelType w:val="hybridMultilevel"/>
    <w:tmpl w:val="65D280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C7B40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7E432AA3"/>
    <w:multiLevelType w:val="multilevel"/>
    <w:tmpl w:val="F38491A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4" w15:restartNumberingAfterBreak="0">
    <w:nsid w:val="7E4F6008"/>
    <w:multiLevelType w:val="hybridMultilevel"/>
    <w:tmpl w:val="B0181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4957186">
    <w:abstractNumId w:val="0"/>
    <w:lvlOverride w:ilvl="0">
      <w:lvl w:ilvl="0">
        <w:start w:val="1"/>
        <w:numFmt w:val="bullet"/>
        <w:lvlText w:val="1 "/>
        <w:legacy w:legacy="1" w:legacySpace="0" w:legacyIndent="0"/>
        <w:lvlJc w:val="left"/>
        <w:pPr>
          <w:ind w:left="0" w:firstLine="0"/>
        </w:pPr>
        <w:rPr>
          <w:rFonts w:ascii="Gill Sans MT" w:hAnsi="Gill Sans MT" w:hint="default"/>
          <w:b/>
          <w:i w:val="0"/>
          <w:strike w:val="0"/>
          <w:color w:val="000000"/>
          <w:sz w:val="48"/>
          <w:u w:val="none"/>
        </w:rPr>
      </w:lvl>
    </w:lvlOverride>
  </w:num>
  <w:num w:numId="2" w16cid:durableId="1631781100">
    <w:abstractNumId w:val="30"/>
  </w:num>
  <w:num w:numId="3" w16cid:durableId="385766840">
    <w:abstractNumId w:val="8"/>
  </w:num>
  <w:num w:numId="4" w16cid:durableId="1197042997">
    <w:abstractNumId w:val="32"/>
  </w:num>
  <w:num w:numId="5" w16cid:durableId="1439525419">
    <w:abstractNumId w:val="22"/>
  </w:num>
  <w:num w:numId="6" w16cid:durableId="1944217750">
    <w:abstractNumId w:val="2"/>
  </w:num>
  <w:num w:numId="7" w16cid:durableId="1994984802">
    <w:abstractNumId w:val="7"/>
  </w:num>
  <w:num w:numId="8" w16cid:durableId="1753622176">
    <w:abstractNumId w:val="14"/>
  </w:num>
  <w:num w:numId="9" w16cid:durableId="1742562223">
    <w:abstractNumId w:val="23"/>
  </w:num>
  <w:num w:numId="10" w16cid:durableId="1028795383">
    <w:abstractNumId w:val="28"/>
  </w:num>
  <w:num w:numId="11" w16cid:durableId="169175616">
    <w:abstractNumId w:val="19"/>
  </w:num>
  <w:num w:numId="12" w16cid:durableId="583419369">
    <w:abstractNumId w:val="10"/>
  </w:num>
  <w:num w:numId="13" w16cid:durableId="1960524563">
    <w:abstractNumId w:val="20"/>
  </w:num>
  <w:num w:numId="14" w16cid:durableId="1999065755">
    <w:abstractNumId w:val="1"/>
  </w:num>
  <w:num w:numId="15" w16cid:durableId="1902061929">
    <w:abstractNumId w:val="15"/>
  </w:num>
  <w:num w:numId="16" w16cid:durableId="1477525025">
    <w:abstractNumId w:val="18"/>
  </w:num>
  <w:num w:numId="17" w16cid:durableId="1018695494">
    <w:abstractNumId w:val="17"/>
  </w:num>
  <w:num w:numId="18" w16cid:durableId="1023630774">
    <w:abstractNumId w:val="3"/>
  </w:num>
  <w:num w:numId="19" w16cid:durableId="1097169732">
    <w:abstractNumId w:val="33"/>
  </w:num>
  <w:num w:numId="20" w16cid:durableId="584000639">
    <w:abstractNumId w:val="18"/>
  </w:num>
  <w:num w:numId="21" w16cid:durableId="1046880433">
    <w:abstractNumId w:val="18"/>
  </w:num>
  <w:num w:numId="22" w16cid:durableId="859778008">
    <w:abstractNumId w:val="18"/>
    <w:lvlOverride w:ilvl="0">
      <w:startOverride w:val="1"/>
    </w:lvlOverride>
  </w:num>
  <w:num w:numId="23" w16cid:durableId="1019745521">
    <w:abstractNumId w:val="21"/>
  </w:num>
  <w:num w:numId="24" w16cid:durableId="129904349">
    <w:abstractNumId w:val="25"/>
  </w:num>
  <w:num w:numId="25" w16cid:durableId="1371144525">
    <w:abstractNumId w:val="27"/>
  </w:num>
  <w:num w:numId="26" w16cid:durableId="83117197">
    <w:abstractNumId w:val="29"/>
  </w:num>
  <w:num w:numId="27" w16cid:durableId="892812470">
    <w:abstractNumId w:val="6"/>
  </w:num>
  <w:num w:numId="28" w16cid:durableId="151528849">
    <w:abstractNumId w:val="24"/>
  </w:num>
  <w:num w:numId="29" w16cid:durableId="294917612">
    <w:abstractNumId w:val="34"/>
  </w:num>
  <w:num w:numId="30" w16cid:durableId="1280642807">
    <w:abstractNumId w:val="26"/>
  </w:num>
  <w:num w:numId="31" w16cid:durableId="1595627450">
    <w:abstractNumId w:val="4"/>
  </w:num>
  <w:num w:numId="32" w16cid:durableId="388574164">
    <w:abstractNumId w:val="11"/>
  </w:num>
  <w:num w:numId="33" w16cid:durableId="1381831327">
    <w:abstractNumId w:val="12"/>
  </w:num>
  <w:num w:numId="34" w16cid:durableId="1601270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084716692">
    <w:abstractNumId w:val="5"/>
  </w:num>
  <w:num w:numId="36" w16cid:durableId="54880170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707681564">
    <w:abstractNumId w:val="9"/>
  </w:num>
  <w:num w:numId="38" w16cid:durableId="1304046126">
    <w:abstractNumId w:val="13"/>
  </w:num>
  <w:num w:numId="39" w16cid:durableId="1249190873">
    <w:abstractNumId w:val="31"/>
  </w:num>
  <w:num w:numId="40" w16cid:durableId="1907565601">
    <w:abstractNumId w:val="16"/>
  </w:num>
  <w:num w:numId="41" w16cid:durableId="18335184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defaultTabStop w:val="720"/>
  <w:hyphenationZone w:val="144"/>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955171"/>
    <w:rsid w:val="000020C2"/>
    <w:rsid w:val="0000786D"/>
    <w:rsid w:val="00014FC1"/>
    <w:rsid w:val="000154A7"/>
    <w:rsid w:val="0002134D"/>
    <w:rsid w:val="00024E82"/>
    <w:rsid w:val="000276DF"/>
    <w:rsid w:val="00044B47"/>
    <w:rsid w:val="000510AC"/>
    <w:rsid w:val="00060C07"/>
    <w:rsid w:val="00061A23"/>
    <w:rsid w:val="000635F5"/>
    <w:rsid w:val="00063E7A"/>
    <w:rsid w:val="00067F59"/>
    <w:rsid w:val="000702C4"/>
    <w:rsid w:val="00072B2A"/>
    <w:rsid w:val="00075C12"/>
    <w:rsid w:val="0008159B"/>
    <w:rsid w:val="00083318"/>
    <w:rsid w:val="0008357A"/>
    <w:rsid w:val="00096171"/>
    <w:rsid w:val="00096587"/>
    <w:rsid w:val="00097401"/>
    <w:rsid w:val="000974F7"/>
    <w:rsid w:val="000A2574"/>
    <w:rsid w:val="000A3153"/>
    <w:rsid w:val="000A3363"/>
    <w:rsid w:val="000B6961"/>
    <w:rsid w:val="000C7401"/>
    <w:rsid w:val="000D03B4"/>
    <w:rsid w:val="000D48C6"/>
    <w:rsid w:val="000D752B"/>
    <w:rsid w:val="000D7E23"/>
    <w:rsid w:val="000E49EF"/>
    <w:rsid w:val="000E54E5"/>
    <w:rsid w:val="000F14E5"/>
    <w:rsid w:val="000F3F4B"/>
    <w:rsid w:val="000F4979"/>
    <w:rsid w:val="000F537C"/>
    <w:rsid w:val="00103586"/>
    <w:rsid w:val="0010499C"/>
    <w:rsid w:val="00106780"/>
    <w:rsid w:val="00107288"/>
    <w:rsid w:val="00114531"/>
    <w:rsid w:val="00115395"/>
    <w:rsid w:val="00117B06"/>
    <w:rsid w:val="00121602"/>
    <w:rsid w:val="001273A1"/>
    <w:rsid w:val="00136ABD"/>
    <w:rsid w:val="0013723E"/>
    <w:rsid w:val="00162AF3"/>
    <w:rsid w:val="00162F14"/>
    <w:rsid w:val="00172593"/>
    <w:rsid w:val="00172953"/>
    <w:rsid w:val="00194725"/>
    <w:rsid w:val="001A3B31"/>
    <w:rsid w:val="001B501B"/>
    <w:rsid w:val="001C5B37"/>
    <w:rsid w:val="001C791E"/>
    <w:rsid w:val="001D1E45"/>
    <w:rsid w:val="001D24CF"/>
    <w:rsid w:val="001D3DC9"/>
    <w:rsid w:val="001E6141"/>
    <w:rsid w:val="001F0E3A"/>
    <w:rsid w:val="001F4EBA"/>
    <w:rsid w:val="001F4F53"/>
    <w:rsid w:val="00204982"/>
    <w:rsid w:val="0020714F"/>
    <w:rsid w:val="00215587"/>
    <w:rsid w:val="00216858"/>
    <w:rsid w:val="002224D3"/>
    <w:rsid w:val="00223F86"/>
    <w:rsid w:val="00225ED7"/>
    <w:rsid w:val="00226B0A"/>
    <w:rsid w:val="00231EAD"/>
    <w:rsid w:val="0023350D"/>
    <w:rsid w:val="00235515"/>
    <w:rsid w:val="00243472"/>
    <w:rsid w:val="002451CD"/>
    <w:rsid w:val="00247082"/>
    <w:rsid w:val="00254C77"/>
    <w:rsid w:val="00255F9D"/>
    <w:rsid w:val="00256425"/>
    <w:rsid w:val="0026194A"/>
    <w:rsid w:val="00266E89"/>
    <w:rsid w:val="0027155F"/>
    <w:rsid w:val="00273538"/>
    <w:rsid w:val="00277220"/>
    <w:rsid w:val="00291F56"/>
    <w:rsid w:val="002921DD"/>
    <w:rsid w:val="00295453"/>
    <w:rsid w:val="002965C2"/>
    <w:rsid w:val="002A2FDD"/>
    <w:rsid w:val="002B699F"/>
    <w:rsid w:val="002C4338"/>
    <w:rsid w:val="002D203E"/>
    <w:rsid w:val="002E4882"/>
    <w:rsid w:val="002E644D"/>
    <w:rsid w:val="002F6A29"/>
    <w:rsid w:val="00300E23"/>
    <w:rsid w:val="00307A71"/>
    <w:rsid w:val="00312922"/>
    <w:rsid w:val="00321E1F"/>
    <w:rsid w:val="00327361"/>
    <w:rsid w:val="003277E3"/>
    <w:rsid w:val="0033091D"/>
    <w:rsid w:val="003316D1"/>
    <w:rsid w:val="00332DDC"/>
    <w:rsid w:val="00334CFB"/>
    <w:rsid w:val="00343DFC"/>
    <w:rsid w:val="003475DB"/>
    <w:rsid w:val="00350BAF"/>
    <w:rsid w:val="00352935"/>
    <w:rsid w:val="0035470A"/>
    <w:rsid w:val="00355D81"/>
    <w:rsid w:val="0035764F"/>
    <w:rsid w:val="00360B72"/>
    <w:rsid w:val="00364C9F"/>
    <w:rsid w:val="00365F14"/>
    <w:rsid w:val="0036680F"/>
    <w:rsid w:val="00366C69"/>
    <w:rsid w:val="00373F29"/>
    <w:rsid w:val="00375CD5"/>
    <w:rsid w:val="00380BC7"/>
    <w:rsid w:val="003850A4"/>
    <w:rsid w:val="003850C1"/>
    <w:rsid w:val="00390F33"/>
    <w:rsid w:val="003923CF"/>
    <w:rsid w:val="003A3348"/>
    <w:rsid w:val="003A3C39"/>
    <w:rsid w:val="003A4A38"/>
    <w:rsid w:val="003B2650"/>
    <w:rsid w:val="003B4415"/>
    <w:rsid w:val="003B5721"/>
    <w:rsid w:val="003B5971"/>
    <w:rsid w:val="003B7AFB"/>
    <w:rsid w:val="003C04A2"/>
    <w:rsid w:val="003C0C17"/>
    <w:rsid w:val="003C0F42"/>
    <w:rsid w:val="003E63E8"/>
    <w:rsid w:val="003E781A"/>
    <w:rsid w:val="003F05B0"/>
    <w:rsid w:val="003F16A0"/>
    <w:rsid w:val="003F4024"/>
    <w:rsid w:val="003F67DB"/>
    <w:rsid w:val="0040384F"/>
    <w:rsid w:val="004050FD"/>
    <w:rsid w:val="00405F06"/>
    <w:rsid w:val="004061A7"/>
    <w:rsid w:val="00415F13"/>
    <w:rsid w:val="004224E1"/>
    <w:rsid w:val="00424283"/>
    <w:rsid w:val="00425A39"/>
    <w:rsid w:val="004261DC"/>
    <w:rsid w:val="00437D63"/>
    <w:rsid w:val="00440EBD"/>
    <w:rsid w:val="00457168"/>
    <w:rsid w:val="00462088"/>
    <w:rsid w:val="00470455"/>
    <w:rsid w:val="00476058"/>
    <w:rsid w:val="004842BC"/>
    <w:rsid w:val="00487EA7"/>
    <w:rsid w:val="00493681"/>
    <w:rsid w:val="004A3E7C"/>
    <w:rsid w:val="004B437D"/>
    <w:rsid w:val="004C34E8"/>
    <w:rsid w:val="004C3D2F"/>
    <w:rsid w:val="004D1411"/>
    <w:rsid w:val="004E4C05"/>
    <w:rsid w:val="004E4E0C"/>
    <w:rsid w:val="004F731C"/>
    <w:rsid w:val="004F7C06"/>
    <w:rsid w:val="004F7D1C"/>
    <w:rsid w:val="00502D6A"/>
    <w:rsid w:val="00505669"/>
    <w:rsid w:val="00521C0D"/>
    <w:rsid w:val="0052291E"/>
    <w:rsid w:val="0053079D"/>
    <w:rsid w:val="0053690D"/>
    <w:rsid w:val="00537CE2"/>
    <w:rsid w:val="0054180A"/>
    <w:rsid w:val="00542ED5"/>
    <w:rsid w:val="00553A77"/>
    <w:rsid w:val="00556F74"/>
    <w:rsid w:val="00557096"/>
    <w:rsid w:val="00562A10"/>
    <w:rsid w:val="005651BA"/>
    <w:rsid w:val="00565A29"/>
    <w:rsid w:val="0057019C"/>
    <w:rsid w:val="00571326"/>
    <w:rsid w:val="00575928"/>
    <w:rsid w:val="00575DEF"/>
    <w:rsid w:val="00595E3A"/>
    <w:rsid w:val="0059750A"/>
    <w:rsid w:val="005A0E71"/>
    <w:rsid w:val="005A15F0"/>
    <w:rsid w:val="005B5BDD"/>
    <w:rsid w:val="005C53EA"/>
    <w:rsid w:val="005D7CC6"/>
    <w:rsid w:val="005E3303"/>
    <w:rsid w:val="005E39B2"/>
    <w:rsid w:val="005F38F1"/>
    <w:rsid w:val="00601599"/>
    <w:rsid w:val="0060797A"/>
    <w:rsid w:val="00607CE2"/>
    <w:rsid w:val="006112F6"/>
    <w:rsid w:val="00613458"/>
    <w:rsid w:val="006143C8"/>
    <w:rsid w:val="006145F4"/>
    <w:rsid w:val="00616F0E"/>
    <w:rsid w:val="00620C6C"/>
    <w:rsid w:val="006263FE"/>
    <w:rsid w:val="00632749"/>
    <w:rsid w:val="006677DD"/>
    <w:rsid w:val="00674B5D"/>
    <w:rsid w:val="00680E1E"/>
    <w:rsid w:val="0068162F"/>
    <w:rsid w:val="00682A58"/>
    <w:rsid w:val="006830DF"/>
    <w:rsid w:val="006832D4"/>
    <w:rsid w:val="00686B92"/>
    <w:rsid w:val="00690352"/>
    <w:rsid w:val="00695F46"/>
    <w:rsid w:val="006A16EB"/>
    <w:rsid w:val="006A5857"/>
    <w:rsid w:val="006B1C2A"/>
    <w:rsid w:val="006B219E"/>
    <w:rsid w:val="006B55F2"/>
    <w:rsid w:val="006D2CC4"/>
    <w:rsid w:val="006D47F0"/>
    <w:rsid w:val="006D4D1C"/>
    <w:rsid w:val="006E0CE9"/>
    <w:rsid w:val="006E2567"/>
    <w:rsid w:val="006E3E89"/>
    <w:rsid w:val="006F0A08"/>
    <w:rsid w:val="006F5310"/>
    <w:rsid w:val="00701989"/>
    <w:rsid w:val="00711BDB"/>
    <w:rsid w:val="00715951"/>
    <w:rsid w:val="007161CD"/>
    <w:rsid w:val="00723FEA"/>
    <w:rsid w:val="0072411C"/>
    <w:rsid w:val="00724318"/>
    <w:rsid w:val="00724A05"/>
    <w:rsid w:val="00735DCB"/>
    <w:rsid w:val="007366AC"/>
    <w:rsid w:val="00736DCC"/>
    <w:rsid w:val="00741D4F"/>
    <w:rsid w:val="007474FA"/>
    <w:rsid w:val="00762679"/>
    <w:rsid w:val="00767B9A"/>
    <w:rsid w:val="00771130"/>
    <w:rsid w:val="00775C1F"/>
    <w:rsid w:val="007937AD"/>
    <w:rsid w:val="00795EE6"/>
    <w:rsid w:val="007A0062"/>
    <w:rsid w:val="007A01F0"/>
    <w:rsid w:val="007A177A"/>
    <w:rsid w:val="007A5EC9"/>
    <w:rsid w:val="007B3AB8"/>
    <w:rsid w:val="007C0E9B"/>
    <w:rsid w:val="007C2CA2"/>
    <w:rsid w:val="007D4EF7"/>
    <w:rsid w:val="007E1568"/>
    <w:rsid w:val="007E455B"/>
    <w:rsid w:val="007E5175"/>
    <w:rsid w:val="007E6027"/>
    <w:rsid w:val="007F27F3"/>
    <w:rsid w:val="00803E0C"/>
    <w:rsid w:val="00811BE5"/>
    <w:rsid w:val="0081452B"/>
    <w:rsid w:val="00814FF1"/>
    <w:rsid w:val="008154AE"/>
    <w:rsid w:val="008163F3"/>
    <w:rsid w:val="00816DAE"/>
    <w:rsid w:val="008174D4"/>
    <w:rsid w:val="008235A1"/>
    <w:rsid w:val="0082665F"/>
    <w:rsid w:val="00832CC8"/>
    <w:rsid w:val="00835D64"/>
    <w:rsid w:val="008372AE"/>
    <w:rsid w:val="0084258B"/>
    <w:rsid w:val="0084318B"/>
    <w:rsid w:val="00845701"/>
    <w:rsid w:val="008579A4"/>
    <w:rsid w:val="008636FD"/>
    <w:rsid w:val="00875964"/>
    <w:rsid w:val="008834C8"/>
    <w:rsid w:val="0089084D"/>
    <w:rsid w:val="00893589"/>
    <w:rsid w:val="00893A26"/>
    <w:rsid w:val="008A34E3"/>
    <w:rsid w:val="008A59D5"/>
    <w:rsid w:val="008A6084"/>
    <w:rsid w:val="008C6721"/>
    <w:rsid w:val="008D07A0"/>
    <w:rsid w:val="008D15F5"/>
    <w:rsid w:val="008E0157"/>
    <w:rsid w:val="008E4A93"/>
    <w:rsid w:val="008E6411"/>
    <w:rsid w:val="008F0576"/>
    <w:rsid w:val="00911EA8"/>
    <w:rsid w:val="009155B7"/>
    <w:rsid w:val="00921445"/>
    <w:rsid w:val="009220F7"/>
    <w:rsid w:val="009223CD"/>
    <w:rsid w:val="00925E09"/>
    <w:rsid w:val="009268B2"/>
    <w:rsid w:val="009352D3"/>
    <w:rsid w:val="00951A7D"/>
    <w:rsid w:val="00955171"/>
    <w:rsid w:val="00955784"/>
    <w:rsid w:val="00956253"/>
    <w:rsid w:val="00960621"/>
    <w:rsid w:val="009609FA"/>
    <w:rsid w:val="00962343"/>
    <w:rsid w:val="00964CFC"/>
    <w:rsid w:val="009702BF"/>
    <w:rsid w:val="00971BD8"/>
    <w:rsid w:val="00973CE4"/>
    <w:rsid w:val="00977C06"/>
    <w:rsid w:val="009A6173"/>
    <w:rsid w:val="009D02E6"/>
    <w:rsid w:val="009D56D9"/>
    <w:rsid w:val="009E1038"/>
    <w:rsid w:val="009E31B8"/>
    <w:rsid w:val="009E3728"/>
    <w:rsid w:val="009E4B4E"/>
    <w:rsid w:val="009E7812"/>
    <w:rsid w:val="009F12AD"/>
    <w:rsid w:val="009F14F1"/>
    <w:rsid w:val="009F4DA4"/>
    <w:rsid w:val="00A05F92"/>
    <w:rsid w:val="00A068F9"/>
    <w:rsid w:val="00A10737"/>
    <w:rsid w:val="00A11E93"/>
    <w:rsid w:val="00A15147"/>
    <w:rsid w:val="00A15729"/>
    <w:rsid w:val="00A23ABB"/>
    <w:rsid w:val="00A23EBB"/>
    <w:rsid w:val="00A26561"/>
    <w:rsid w:val="00A32317"/>
    <w:rsid w:val="00A32611"/>
    <w:rsid w:val="00A35E1A"/>
    <w:rsid w:val="00A370BC"/>
    <w:rsid w:val="00A440B0"/>
    <w:rsid w:val="00A46B73"/>
    <w:rsid w:val="00A46DD8"/>
    <w:rsid w:val="00A47D9F"/>
    <w:rsid w:val="00A506AF"/>
    <w:rsid w:val="00A567FF"/>
    <w:rsid w:val="00A7202E"/>
    <w:rsid w:val="00A747C9"/>
    <w:rsid w:val="00A76FC6"/>
    <w:rsid w:val="00A81F71"/>
    <w:rsid w:val="00A904A6"/>
    <w:rsid w:val="00A920AD"/>
    <w:rsid w:val="00A92233"/>
    <w:rsid w:val="00A94D15"/>
    <w:rsid w:val="00AA6CB9"/>
    <w:rsid w:val="00AC3E2A"/>
    <w:rsid w:val="00AC65AB"/>
    <w:rsid w:val="00AD5059"/>
    <w:rsid w:val="00AE17C8"/>
    <w:rsid w:val="00AE1A63"/>
    <w:rsid w:val="00AE219E"/>
    <w:rsid w:val="00AE2760"/>
    <w:rsid w:val="00AE4ED6"/>
    <w:rsid w:val="00AE778E"/>
    <w:rsid w:val="00AF45EB"/>
    <w:rsid w:val="00AF7DF3"/>
    <w:rsid w:val="00B01524"/>
    <w:rsid w:val="00B04979"/>
    <w:rsid w:val="00B13BD3"/>
    <w:rsid w:val="00B157A3"/>
    <w:rsid w:val="00B20C16"/>
    <w:rsid w:val="00B314F2"/>
    <w:rsid w:val="00B31A77"/>
    <w:rsid w:val="00B365D3"/>
    <w:rsid w:val="00B36767"/>
    <w:rsid w:val="00B36EF6"/>
    <w:rsid w:val="00B429EC"/>
    <w:rsid w:val="00B440C0"/>
    <w:rsid w:val="00B460E7"/>
    <w:rsid w:val="00B46A6D"/>
    <w:rsid w:val="00B53CC3"/>
    <w:rsid w:val="00B576C7"/>
    <w:rsid w:val="00B62D20"/>
    <w:rsid w:val="00B70A51"/>
    <w:rsid w:val="00B726E5"/>
    <w:rsid w:val="00B7584A"/>
    <w:rsid w:val="00B76AEB"/>
    <w:rsid w:val="00B869F1"/>
    <w:rsid w:val="00B90844"/>
    <w:rsid w:val="00B92D6A"/>
    <w:rsid w:val="00B94571"/>
    <w:rsid w:val="00B94F9C"/>
    <w:rsid w:val="00B97A7D"/>
    <w:rsid w:val="00BA12EB"/>
    <w:rsid w:val="00BA2015"/>
    <w:rsid w:val="00BA480F"/>
    <w:rsid w:val="00BA79E7"/>
    <w:rsid w:val="00BB0416"/>
    <w:rsid w:val="00BB33D5"/>
    <w:rsid w:val="00BB46E3"/>
    <w:rsid w:val="00BC5860"/>
    <w:rsid w:val="00BD43DA"/>
    <w:rsid w:val="00BF385E"/>
    <w:rsid w:val="00C00BC3"/>
    <w:rsid w:val="00C01162"/>
    <w:rsid w:val="00C023DE"/>
    <w:rsid w:val="00C0413F"/>
    <w:rsid w:val="00C05B7F"/>
    <w:rsid w:val="00C05E1F"/>
    <w:rsid w:val="00C12C89"/>
    <w:rsid w:val="00C14969"/>
    <w:rsid w:val="00C240C1"/>
    <w:rsid w:val="00C2476E"/>
    <w:rsid w:val="00C26B96"/>
    <w:rsid w:val="00C2787C"/>
    <w:rsid w:val="00C32379"/>
    <w:rsid w:val="00C32E72"/>
    <w:rsid w:val="00C366E3"/>
    <w:rsid w:val="00C4371F"/>
    <w:rsid w:val="00C54EA3"/>
    <w:rsid w:val="00C61F84"/>
    <w:rsid w:val="00C6397D"/>
    <w:rsid w:val="00C662C7"/>
    <w:rsid w:val="00C66DE4"/>
    <w:rsid w:val="00C80C8A"/>
    <w:rsid w:val="00C81683"/>
    <w:rsid w:val="00C81A23"/>
    <w:rsid w:val="00C82EBC"/>
    <w:rsid w:val="00C8446D"/>
    <w:rsid w:val="00C846F8"/>
    <w:rsid w:val="00C87281"/>
    <w:rsid w:val="00C95C59"/>
    <w:rsid w:val="00CA1CAB"/>
    <w:rsid w:val="00CA3474"/>
    <w:rsid w:val="00CA66B8"/>
    <w:rsid w:val="00CC4E14"/>
    <w:rsid w:val="00CC6AD5"/>
    <w:rsid w:val="00CC7B1F"/>
    <w:rsid w:val="00CD7387"/>
    <w:rsid w:val="00CD7A20"/>
    <w:rsid w:val="00CE35CE"/>
    <w:rsid w:val="00CF1A47"/>
    <w:rsid w:val="00CF1F40"/>
    <w:rsid w:val="00CF7F88"/>
    <w:rsid w:val="00D01B20"/>
    <w:rsid w:val="00D0359F"/>
    <w:rsid w:val="00D05ECD"/>
    <w:rsid w:val="00D06F0D"/>
    <w:rsid w:val="00D10D6C"/>
    <w:rsid w:val="00D1104B"/>
    <w:rsid w:val="00D13EB3"/>
    <w:rsid w:val="00D14B46"/>
    <w:rsid w:val="00D16D19"/>
    <w:rsid w:val="00D2107E"/>
    <w:rsid w:val="00D23429"/>
    <w:rsid w:val="00D26263"/>
    <w:rsid w:val="00D32A6C"/>
    <w:rsid w:val="00D34DC4"/>
    <w:rsid w:val="00D46771"/>
    <w:rsid w:val="00D64E4B"/>
    <w:rsid w:val="00D6728B"/>
    <w:rsid w:val="00D7030C"/>
    <w:rsid w:val="00D71249"/>
    <w:rsid w:val="00D72B44"/>
    <w:rsid w:val="00D75CBF"/>
    <w:rsid w:val="00D7766E"/>
    <w:rsid w:val="00DA5D10"/>
    <w:rsid w:val="00DC45DB"/>
    <w:rsid w:val="00DC5308"/>
    <w:rsid w:val="00DC5851"/>
    <w:rsid w:val="00DC6C94"/>
    <w:rsid w:val="00DD11D4"/>
    <w:rsid w:val="00DD38AF"/>
    <w:rsid w:val="00DD7041"/>
    <w:rsid w:val="00DE0546"/>
    <w:rsid w:val="00DE09D6"/>
    <w:rsid w:val="00DE451D"/>
    <w:rsid w:val="00DF57EE"/>
    <w:rsid w:val="00E12051"/>
    <w:rsid w:val="00E1251F"/>
    <w:rsid w:val="00E2691C"/>
    <w:rsid w:val="00E36C21"/>
    <w:rsid w:val="00E409A0"/>
    <w:rsid w:val="00E41D4E"/>
    <w:rsid w:val="00E42B4E"/>
    <w:rsid w:val="00E44F1E"/>
    <w:rsid w:val="00E50F4F"/>
    <w:rsid w:val="00E52484"/>
    <w:rsid w:val="00E6773A"/>
    <w:rsid w:val="00E67C11"/>
    <w:rsid w:val="00E7104A"/>
    <w:rsid w:val="00E92E90"/>
    <w:rsid w:val="00E95330"/>
    <w:rsid w:val="00EA1A08"/>
    <w:rsid w:val="00EA4116"/>
    <w:rsid w:val="00EA4A61"/>
    <w:rsid w:val="00EA734E"/>
    <w:rsid w:val="00EB2901"/>
    <w:rsid w:val="00EB3B68"/>
    <w:rsid w:val="00EB4233"/>
    <w:rsid w:val="00EB59C3"/>
    <w:rsid w:val="00EC23E2"/>
    <w:rsid w:val="00EC399F"/>
    <w:rsid w:val="00EC7A51"/>
    <w:rsid w:val="00EC7C1D"/>
    <w:rsid w:val="00ED362D"/>
    <w:rsid w:val="00ED373D"/>
    <w:rsid w:val="00ED3A4F"/>
    <w:rsid w:val="00ED523A"/>
    <w:rsid w:val="00EE4745"/>
    <w:rsid w:val="00EE477D"/>
    <w:rsid w:val="00EF1493"/>
    <w:rsid w:val="00EF1761"/>
    <w:rsid w:val="00EF1D82"/>
    <w:rsid w:val="00EF2106"/>
    <w:rsid w:val="00EF34C5"/>
    <w:rsid w:val="00EF397E"/>
    <w:rsid w:val="00F009CE"/>
    <w:rsid w:val="00F04101"/>
    <w:rsid w:val="00F2771D"/>
    <w:rsid w:val="00F51E37"/>
    <w:rsid w:val="00F52193"/>
    <w:rsid w:val="00F52421"/>
    <w:rsid w:val="00F54AC5"/>
    <w:rsid w:val="00F54E92"/>
    <w:rsid w:val="00F55571"/>
    <w:rsid w:val="00F56141"/>
    <w:rsid w:val="00F678DB"/>
    <w:rsid w:val="00F81885"/>
    <w:rsid w:val="00F825FE"/>
    <w:rsid w:val="00F82715"/>
    <w:rsid w:val="00F8451A"/>
    <w:rsid w:val="00F9376B"/>
    <w:rsid w:val="00FA2A41"/>
    <w:rsid w:val="00FA5FE3"/>
    <w:rsid w:val="00FA6499"/>
    <w:rsid w:val="00FB1362"/>
    <w:rsid w:val="00FB2731"/>
    <w:rsid w:val="00FB6DAB"/>
    <w:rsid w:val="00FC3097"/>
    <w:rsid w:val="00FC5D1E"/>
    <w:rsid w:val="00FC7266"/>
    <w:rsid w:val="00FC7D21"/>
    <w:rsid w:val="00FD755C"/>
    <w:rsid w:val="00FD7D08"/>
    <w:rsid w:val="00FE18DB"/>
    <w:rsid w:val="00FE5872"/>
    <w:rsid w:val="00FF67BA"/>
    <w:rsid w:val="00FF7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E6B2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29" w:unhideWhenUsed="1" w:qFormat="1"/>
    <w:lsdException w:name="heading 4" w:semiHidden="1" w:uiPriority="29" w:unhideWhenUsed="1" w:qFormat="1"/>
    <w:lsdException w:name="heading 5" w:semiHidden="1" w:uiPriority="29" w:unhideWhenUsed="1" w:qFormat="1"/>
    <w:lsdException w:name="heading 6" w:semiHidden="1" w:uiPriority="29" w:unhideWhenUsed="1" w:qFormat="1"/>
    <w:lsdException w:name="heading 7" w:semiHidden="1" w:uiPriority="29" w:unhideWhenUsed="1" w:qFormat="1"/>
    <w:lsdException w:name="heading 8" w:semiHidden="1" w:uiPriority="29" w:unhideWhenUsed="1" w:qFormat="1"/>
    <w:lsdException w:name="heading 9" w:semiHidden="1" w:uiPriority="2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2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9" w:qFormat="1"/>
    <w:lsdException w:name="Intense Emphasis" w:uiPriority="29" w:qFormat="1"/>
    <w:lsdException w:name="Subtle Reference" w:uiPriority="29" w:qFormat="1"/>
    <w:lsdException w:name="Intense Reference" w:semiHidden="1" w:uiPriority="29" w:unhideWhenUsed="1" w:qFormat="1"/>
    <w:lsdException w:name="Book Title" w:semiHidden="1" w:uiPriority="29" w:unhideWhenUsed="1" w:qFormat="1"/>
    <w:lsdException w:name="Bibliography" w:semiHidden="1" w:uiPriority="2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171"/>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unhideWhenUsed/>
    <w:qFormat/>
    <w:rsid w:val="00C26B96"/>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iPriority w:val="9"/>
    <w:unhideWhenUsed/>
    <w:qFormat/>
    <w:rsid w:val="00C639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29"/>
    <w:semiHidden/>
    <w:unhideWhenUsed/>
    <w:qFormat/>
    <w:rsid w:val="00C639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N-Footnote">
    <w:name w:val="FN-Footnote"/>
    <w:uiPriority w:val="7"/>
    <w:rsid w:val="00FA5FE3"/>
    <w:pPr>
      <w:keepLines/>
      <w:widowControl w:val="0"/>
      <w:tabs>
        <w:tab w:val="left" w:pos="720"/>
      </w:tabs>
      <w:autoSpaceDE w:val="0"/>
      <w:autoSpaceDN w:val="0"/>
      <w:adjustRightInd w:val="0"/>
      <w:spacing w:line="200" w:lineRule="atLeast"/>
      <w:ind w:left="720" w:right="360" w:hanging="360"/>
    </w:pPr>
    <w:rPr>
      <w:rFonts w:ascii="Lucida Sans Unicode" w:hAnsi="Lucida Sans Unicode" w:cs="Lucida Sans Unicode"/>
      <w:color w:val="000000"/>
      <w:w w:val="0"/>
      <w:sz w:val="16"/>
      <w:szCs w:val="16"/>
    </w:rPr>
  </w:style>
  <w:style w:type="paragraph" w:customStyle="1" w:styleId="PT-ProcedureToDo">
    <w:name w:val="PT-ProcedureToDo"/>
    <w:uiPriority w:val="7"/>
    <w:pPr>
      <w:keepNext/>
      <w:autoSpaceDE w:val="0"/>
      <w:autoSpaceDN w:val="0"/>
      <w:adjustRightInd w:val="0"/>
      <w:spacing w:before="220" w:after="260" w:line="260" w:lineRule="atLeast"/>
    </w:pPr>
    <w:rPr>
      <w:rFonts w:ascii="Gill Sans MT" w:hAnsi="Gill Sans MT" w:cs="Gill Sans MT"/>
      <w:b/>
      <w:bCs/>
      <w:color w:val="000000"/>
      <w:w w:val="0"/>
      <w:sz w:val="22"/>
      <w:szCs w:val="22"/>
    </w:rPr>
  </w:style>
  <w:style w:type="paragraph" w:customStyle="1" w:styleId="TFN-TableFootnote">
    <w:name w:val="TFN-TableFootnote"/>
    <w:next w:val="TB-TableCellBody"/>
    <w:uiPriority w:val="7"/>
    <w:pPr>
      <w:pBdr>
        <w:top w:val="single" w:sz="8" w:space="0" w:color="auto"/>
      </w:pBdr>
      <w:tabs>
        <w:tab w:val="left" w:pos="600"/>
      </w:tabs>
      <w:autoSpaceDE w:val="0"/>
      <w:autoSpaceDN w:val="0"/>
      <w:adjustRightInd w:val="0"/>
      <w:spacing w:line="200" w:lineRule="atLeast"/>
      <w:ind w:left="600" w:right="360" w:hanging="240"/>
    </w:pPr>
    <w:rPr>
      <w:rFonts w:ascii="Lucida Sans Unicode" w:hAnsi="Lucida Sans Unicode" w:cs="Lucida Sans Unicode"/>
      <w:color w:val="000000"/>
      <w:w w:val="0"/>
      <w:sz w:val="16"/>
      <w:szCs w:val="16"/>
    </w:rPr>
  </w:style>
  <w:style w:type="paragraph" w:customStyle="1" w:styleId="SS-Subsection">
    <w:name w:val="SS-Subsection"/>
    <w:next w:val="B-Body"/>
    <w:uiPriority w:val="7"/>
    <w:pPr>
      <w:keepNext/>
      <w:autoSpaceDE w:val="0"/>
      <w:autoSpaceDN w:val="0"/>
      <w:adjustRightInd w:val="0"/>
      <w:spacing w:before="220" w:after="120" w:line="260" w:lineRule="atLeast"/>
    </w:pPr>
    <w:rPr>
      <w:rFonts w:ascii="Gill Sans MT" w:hAnsi="Gill Sans MT" w:cs="Gill Sans MT"/>
      <w:b/>
      <w:bCs/>
      <w:color w:val="000000"/>
      <w:w w:val="0"/>
      <w:sz w:val="22"/>
      <w:szCs w:val="22"/>
    </w:rPr>
  </w:style>
  <w:style w:type="paragraph" w:customStyle="1" w:styleId="I-IndentedBody">
    <w:name w:val="I-IndentedBody"/>
    <w:uiPriority w:val="7"/>
    <w:pPr>
      <w:tabs>
        <w:tab w:val="left" w:pos="1800"/>
      </w:tabs>
      <w:autoSpaceDE w:val="0"/>
      <w:autoSpaceDN w:val="0"/>
      <w:adjustRightInd w:val="0"/>
      <w:spacing w:after="240" w:line="240" w:lineRule="atLeast"/>
      <w:ind w:left="720"/>
    </w:pPr>
    <w:rPr>
      <w:rFonts w:ascii="Lucida Sans Unicode" w:hAnsi="Lucida Sans Unicode" w:cs="Lucida Sans Unicode"/>
      <w:color w:val="000000"/>
      <w:w w:val="0"/>
    </w:rPr>
  </w:style>
  <w:style w:type="paragraph" w:customStyle="1" w:styleId="DG-DialogGroup">
    <w:name w:val="DG-DialogGroup"/>
    <w:next w:val="TS-TableSpace"/>
    <w:uiPriority w:val="7"/>
    <w:pPr>
      <w:keepNext/>
      <w:autoSpaceDE w:val="0"/>
      <w:autoSpaceDN w:val="0"/>
      <w:adjustRightInd w:val="0"/>
      <w:spacing w:before="200" w:after="240" w:line="240" w:lineRule="atLeast"/>
      <w:ind w:firstLine="720"/>
    </w:pPr>
    <w:rPr>
      <w:rFonts w:ascii="Gill Sans MT" w:hAnsi="Gill Sans MT" w:cs="Gill Sans MT"/>
      <w:b/>
      <w:bCs/>
      <w:color w:val="000000"/>
      <w:w w:val="0"/>
    </w:rPr>
  </w:style>
  <w:style w:type="paragraph" w:customStyle="1" w:styleId="4H-Heading4">
    <w:name w:val="4H-Heading4"/>
    <w:next w:val="B-Body"/>
    <w:uiPriority w:val="1"/>
    <w:rsid w:val="005C53EA"/>
    <w:pPr>
      <w:keepNext/>
      <w:autoSpaceDE w:val="0"/>
      <w:autoSpaceDN w:val="0"/>
      <w:adjustRightInd w:val="0"/>
      <w:spacing w:before="240" w:after="120" w:line="280" w:lineRule="atLeast"/>
      <w:outlineLvl w:val="3"/>
    </w:pPr>
    <w:rPr>
      <w:rFonts w:ascii="Arial" w:hAnsi="Arial" w:cs="Gill Sans MT"/>
      <w:b/>
      <w:bCs/>
      <w:color w:val="000000"/>
      <w:w w:val="0"/>
      <w:sz w:val="22"/>
      <w:szCs w:val="24"/>
    </w:rPr>
  </w:style>
  <w:style w:type="paragraph" w:customStyle="1" w:styleId="3H-Heading3">
    <w:name w:val="3H-Heading3"/>
    <w:next w:val="B-Body"/>
    <w:uiPriority w:val="1"/>
    <w:rsid w:val="005C53EA"/>
    <w:pPr>
      <w:keepNext/>
      <w:numPr>
        <w:ilvl w:val="2"/>
        <w:numId w:val="31"/>
      </w:numPr>
      <w:autoSpaceDE w:val="0"/>
      <w:autoSpaceDN w:val="0"/>
      <w:adjustRightInd w:val="0"/>
      <w:spacing w:before="400" w:after="120" w:line="280" w:lineRule="atLeast"/>
      <w:outlineLvl w:val="2"/>
    </w:pPr>
    <w:rPr>
      <w:rFonts w:ascii="Arial" w:hAnsi="Arial" w:cs="Gill Sans MT"/>
      <w:b/>
      <w:bCs/>
      <w:color w:val="000000"/>
      <w:w w:val="0"/>
      <w:sz w:val="24"/>
      <w:szCs w:val="24"/>
    </w:rPr>
  </w:style>
  <w:style w:type="paragraph" w:customStyle="1" w:styleId="2H-Heading2">
    <w:name w:val="2H-Heading2"/>
    <w:next w:val="B-Body"/>
    <w:uiPriority w:val="1"/>
    <w:qFormat/>
    <w:rsid w:val="005C53EA"/>
    <w:pPr>
      <w:keepNext/>
      <w:numPr>
        <w:ilvl w:val="1"/>
        <w:numId w:val="31"/>
      </w:numPr>
      <w:autoSpaceDE w:val="0"/>
      <w:autoSpaceDN w:val="0"/>
      <w:adjustRightInd w:val="0"/>
      <w:spacing w:before="400" w:after="120" w:line="320" w:lineRule="atLeast"/>
      <w:outlineLvl w:val="1"/>
    </w:pPr>
    <w:rPr>
      <w:rFonts w:ascii="Arial" w:hAnsi="Arial" w:cs="Gill Sans MT"/>
      <w:b/>
      <w:bCs/>
      <w:color w:val="000000"/>
      <w:w w:val="0"/>
      <w:sz w:val="28"/>
      <w:szCs w:val="28"/>
    </w:rPr>
  </w:style>
  <w:style w:type="paragraph" w:customStyle="1" w:styleId="SUCX-Call">
    <w:name w:val="SUCX-Call"/>
    <w:uiPriority w:val="7"/>
    <w:pPr>
      <w:keepNext/>
      <w:autoSpaceDE w:val="0"/>
      <w:autoSpaceDN w:val="0"/>
      <w:adjustRightInd w:val="0"/>
      <w:spacing w:before="220" w:after="260" w:line="260" w:lineRule="atLeast"/>
    </w:pPr>
    <w:rPr>
      <w:rFonts w:ascii="Gill Sans MT" w:hAnsi="Gill Sans MT" w:cs="Gill Sans MT"/>
      <w:b/>
      <w:bCs/>
      <w:color w:val="000000"/>
      <w:w w:val="0"/>
      <w:sz w:val="22"/>
      <w:szCs w:val="22"/>
    </w:rPr>
  </w:style>
  <w:style w:type="paragraph" w:customStyle="1" w:styleId="TB-TableCellBody">
    <w:name w:val="TB-TableCellBody"/>
    <w:uiPriority w:val="7"/>
    <w:rsid w:val="00B90844"/>
    <w:pPr>
      <w:autoSpaceDE w:val="0"/>
      <w:autoSpaceDN w:val="0"/>
      <w:adjustRightInd w:val="0"/>
      <w:spacing w:before="80" w:after="80" w:line="240" w:lineRule="atLeast"/>
    </w:pPr>
    <w:rPr>
      <w:rFonts w:ascii="Lucida Sans Unicode" w:hAnsi="Lucida Sans Unicode" w:cs="Lucida Sans Unicode"/>
      <w:color w:val="000000"/>
      <w:w w:val="0"/>
    </w:rPr>
  </w:style>
  <w:style w:type="paragraph" w:customStyle="1" w:styleId="B-Body">
    <w:name w:val="B-Body"/>
    <w:uiPriority w:val="2"/>
    <w:qFormat/>
    <w:pPr>
      <w:tabs>
        <w:tab w:val="left" w:pos="1440"/>
        <w:tab w:val="left" w:pos="2880"/>
        <w:tab w:val="left" w:pos="4320"/>
        <w:tab w:val="left" w:pos="5760"/>
        <w:tab w:val="left" w:pos="7200"/>
        <w:tab w:val="left" w:pos="8640"/>
      </w:tabs>
      <w:autoSpaceDE w:val="0"/>
      <w:autoSpaceDN w:val="0"/>
      <w:adjustRightInd w:val="0"/>
      <w:spacing w:before="240" w:after="240" w:line="240" w:lineRule="atLeast"/>
      <w:ind w:left="360"/>
    </w:pPr>
    <w:rPr>
      <w:rFonts w:ascii="Lucida Sans Unicode" w:hAnsi="Lucida Sans Unicode" w:cs="Lucida Sans Unicode"/>
      <w:color w:val="000000"/>
      <w:w w:val="0"/>
    </w:rPr>
  </w:style>
  <w:style w:type="paragraph" w:customStyle="1" w:styleId="SC1-Step1Continued">
    <w:name w:val="SC1-Step1Continued"/>
    <w:uiPriority w:val="7"/>
    <w:pPr>
      <w:autoSpaceDE w:val="0"/>
      <w:autoSpaceDN w:val="0"/>
      <w:adjustRightInd w:val="0"/>
      <w:spacing w:after="100" w:line="240" w:lineRule="atLeast"/>
      <w:ind w:left="860"/>
    </w:pPr>
    <w:rPr>
      <w:rFonts w:ascii="Lucida Sans Unicode" w:hAnsi="Lucida Sans Unicode" w:cs="Lucida Sans Unicode"/>
      <w:color w:val="000000"/>
      <w:w w:val="0"/>
    </w:rPr>
  </w:style>
  <w:style w:type="paragraph" w:customStyle="1" w:styleId="LB2-ListBulleted2">
    <w:name w:val="LB2-ListBulleted2"/>
    <w:uiPriority w:val="3"/>
    <w:rsid w:val="003B5971"/>
    <w:pPr>
      <w:numPr>
        <w:numId w:val="13"/>
      </w:numPr>
      <w:tabs>
        <w:tab w:val="left" w:pos="720"/>
      </w:tabs>
      <w:autoSpaceDE w:val="0"/>
      <w:autoSpaceDN w:val="0"/>
      <w:adjustRightInd w:val="0"/>
      <w:spacing w:after="100" w:line="240" w:lineRule="atLeast"/>
      <w:ind w:left="1080"/>
    </w:pPr>
    <w:rPr>
      <w:rFonts w:ascii="Lucida Sans Unicode" w:hAnsi="Lucida Sans Unicode" w:cs="Lucida Sans Unicode"/>
      <w:color w:val="000000"/>
      <w:w w:val="0"/>
    </w:rPr>
  </w:style>
  <w:style w:type="paragraph" w:customStyle="1" w:styleId="LC1-ListContinued1">
    <w:name w:val="LC1-ListContinued1"/>
    <w:uiPriority w:val="4"/>
    <w:rsid w:val="0027155F"/>
    <w:pPr>
      <w:autoSpaceDE w:val="0"/>
      <w:autoSpaceDN w:val="0"/>
      <w:adjustRightInd w:val="0"/>
      <w:spacing w:after="100" w:line="240" w:lineRule="atLeast"/>
      <w:ind w:left="720"/>
    </w:pPr>
    <w:rPr>
      <w:rFonts w:ascii="Lucida Sans Unicode" w:hAnsi="Lucida Sans Unicode" w:cs="Lucida Sans Unicode"/>
      <w:color w:val="000000"/>
      <w:w w:val="0"/>
    </w:rPr>
  </w:style>
  <w:style w:type="paragraph" w:customStyle="1" w:styleId="LC2-ListContinued2">
    <w:name w:val="LC2-ListContinued2"/>
    <w:uiPriority w:val="4"/>
    <w:rsid w:val="0027155F"/>
    <w:pPr>
      <w:autoSpaceDE w:val="0"/>
      <w:autoSpaceDN w:val="0"/>
      <w:adjustRightInd w:val="0"/>
      <w:spacing w:after="100" w:line="240" w:lineRule="atLeast"/>
      <w:ind w:left="1080"/>
    </w:pPr>
    <w:rPr>
      <w:rFonts w:ascii="Lucida Sans Unicode" w:hAnsi="Lucida Sans Unicode" w:cs="Lucida Sans Unicode"/>
      <w:color w:val="000000"/>
      <w:w w:val="0"/>
    </w:rPr>
  </w:style>
  <w:style w:type="paragraph" w:customStyle="1" w:styleId="LN2-ListNumbered2">
    <w:name w:val="LN2-ListNumbered2"/>
    <w:uiPriority w:val="7"/>
    <w:rsid w:val="001A3B31"/>
    <w:pPr>
      <w:numPr>
        <w:numId w:val="15"/>
      </w:numPr>
      <w:tabs>
        <w:tab w:val="left" w:pos="720"/>
      </w:tabs>
      <w:autoSpaceDE w:val="0"/>
      <w:autoSpaceDN w:val="0"/>
      <w:adjustRightInd w:val="0"/>
      <w:spacing w:after="60" w:line="240" w:lineRule="atLeast"/>
      <w:ind w:left="1080"/>
    </w:pPr>
    <w:rPr>
      <w:rFonts w:ascii="Lucida Sans Unicode" w:hAnsi="Lucida Sans Unicode" w:cs="Lucida Sans Unicode"/>
      <w:color w:val="000000"/>
      <w:w w:val="0"/>
    </w:rPr>
  </w:style>
  <w:style w:type="paragraph" w:customStyle="1" w:styleId="EQ-Equation">
    <w:name w:val="EQ-Equation"/>
    <w:next w:val="B-Body"/>
    <w:uiPriority w:val="7"/>
    <w:pPr>
      <w:autoSpaceDE w:val="0"/>
      <w:autoSpaceDN w:val="0"/>
      <w:adjustRightInd w:val="0"/>
      <w:spacing w:before="240" w:after="240" w:line="240" w:lineRule="atLeast"/>
      <w:ind w:left="720"/>
    </w:pPr>
    <w:rPr>
      <w:rFonts w:ascii="Lucida Sans Unicode" w:hAnsi="Lucida Sans Unicode" w:cs="Lucida Sans Unicode"/>
      <w:color w:val="000000"/>
      <w:w w:val="0"/>
    </w:rPr>
  </w:style>
  <w:style w:type="paragraph" w:customStyle="1" w:styleId="SUB-Subroutine">
    <w:name w:val="SUB-Subroutine"/>
    <w:next w:val="B-Body"/>
    <w:uiPriority w:val="7"/>
    <w:pPr>
      <w:keepNext/>
      <w:autoSpaceDE w:val="0"/>
      <w:autoSpaceDN w:val="0"/>
      <w:adjustRightInd w:val="0"/>
      <w:spacing w:before="240" w:after="40" w:line="280" w:lineRule="atLeast"/>
    </w:pPr>
    <w:rPr>
      <w:rFonts w:ascii="Gill Sans MT" w:hAnsi="Gill Sans MT" w:cs="Gill Sans MT"/>
      <w:b/>
      <w:bCs/>
      <w:color w:val="000000"/>
      <w:w w:val="0"/>
      <w:sz w:val="24"/>
      <w:szCs w:val="24"/>
    </w:rPr>
  </w:style>
  <w:style w:type="paragraph" w:customStyle="1" w:styleId="PB-ProcedureBefore">
    <w:name w:val="PB-ProcedureBefore"/>
    <w:uiPriority w:val="7"/>
    <w:pPr>
      <w:keepNext/>
      <w:autoSpaceDE w:val="0"/>
      <w:autoSpaceDN w:val="0"/>
      <w:adjustRightInd w:val="0"/>
      <w:spacing w:before="220" w:after="260" w:line="260" w:lineRule="atLeast"/>
    </w:pPr>
    <w:rPr>
      <w:rFonts w:ascii="Gill Sans MT" w:hAnsi="Gill Sans MT" w:cs="Gill Sans MT"/>
      <w:b/>
      <w:bCs/>
      <w:color w:val="000000"/>
      <w:w w:val="0"/>
      <w:sz w:val="22"/>
      <w:szCs w:val="22"/>
    </w:rPr>
  </w:style>
  <w:style w:type="paragraph" w:customStyle="1" w:styleId="TC-TableCellCode">
    <w:name w:val="TC-TableCellCode"/>
    <w:uiPriority w:val="7"/>
    <w:rsid w:val="00575DEF"/>
    <w:pPr>
      <w:tabs>
        <w:tab w:val="left" w:pos="360"/>
      </w:tabs>
      <w:autoSpaceDE w:val="0"/>
      <w:autoSpaceDN w:val="0"/>
      <w:adjustRightInd w:val="0"/>
      <w:spacing w:before="240" w:after="240" w:line="200" w:lineRule="atLeast"/>
    </w:pPr>
    <w:rPr>
      <w:rFonts w:ascii="Lucida Console" w:hAnsi="Lucida Console" w:cs="Lucida Console"/>
      <w:color w:val="000000"/>
      <w:w w:val="0"/>
      <w:sz w:val="16"/>
      <w:szCs w:val="16"/>
    </w:rPr>
  </w:style>
  <w:style w:type="paragraph" w:customStyle="1" w:styleId="BN-BodyNext">
    <w:name w:val="BN-BodyNext"/>
    <w:uiPriority w:val="99"/>
    <w:pPr>
      <w:keepNext/>
      <w:tabs>
        <w:tab w:val="left" w:pos="1800"/>
      </w:tabs>
      <w:autoSpaceDE w:val="0"/>
      <w:autoSpaceDN w:val="0"/>
      <w:adjustRightInd w:val="0"/>
      <w:spacing w:after="240" w:line="240" w:lineRule="atLeast"/>
      <w:ind w:left="360"/>
    </w:pPr>
    <w:rPr>
      <w:rFonts w:ascii="Lucida Sans Unicode" w:hAnsi="Lucida Sans Unicode" w:cs="Lucida Sans Unicode"/>
      <w:color w:val="000000"/>
      <w:w w:val="0"/>
    </w:rPr>
  </w:style>
  <w:style w:type="paragraph" w:customStyle="1" w:styleId="FIT-FileSampleTitle">
    <w:name w:val="FIT-FileSampleTitle"/>
    <w:uiPriority w:val="7"/>
    <w:pPr>
      <w:suppressAutoHyphens/>
      <w:autoSpaceDE w:val="0"/>
      <w:autoSpaceDN w:val="0"/>
      <w:adjustRightInd w:val="0"/>
      <w:spacing w:line="260" w:lineRule="atLeast"/>
      <w:jc w:val="center"/>
    </w:pPr>
    <w:rPr>
      <w:rFonts w:ascii="Gill Sans MT" w:hAnsi="Gill Sans MT" w:cs="Gill Sans MT"/>
      <w:b/>
      <w:bCs/>
      <w:color w:val="000000"/>
      <w:w w:val="0"/>
      <w:sz w:val="22"/>
      <w:szCs w:val="22"/>
    </w:rPr>
  </w:style>
  <w:style w:type="paragraph" w:customStyle="1" w:styleId="1H-Heading1MTOC">
    <w:name w:val="1H-Heading1MTOC"/>
    <w:uiPriority w:val="5"/>
    <w:pPr>
      <w:widowControl w:val="0"/>
      <w:tabs>
        <w:tab w:val="right" w:leader="dot" w:pos="9360"/>
      </w:tabs>
      <w:autoSpaceDE w:val="0"/>
      <w:autoSpaceDN w:val="0"/>
      <w:adjustRightInd w:val="0"/>
      <w:spacing w:line="240" w:lineRule="atLeast"/>
    </w:pPr>
    <w:rPr>
      <w:rFonts w:ascii="Gill Sans MT" w:hAnsi="Gill Sans MT" w:cs="Gill Sans MT"/>
      <w:color w:val="000000"/>
      <w:w w:val="0"/>
    </w:rPr>
  </w:style>
  <w:style w:type="paragraph" w:customStyle="1" w:styleId="CH-CodeHead">
    <w:name w:val="CH-CodeHead"/>
    <w:next w:val="B-Body"/>
    <w:uiPriority w:val="7"/>
    <w:pPr>
      <w:keepNext/>
      <w:autoSpaceDE w:val="0"/>
      <w:autoSpaceDN w:val="0"/>
      <w:adjustRightInd w:val="0"/>
      <w:spacing w:before="80" w:after="120" w:line="260" w:lineRule="atLeast"/>
    </w:pPr>
    <w:rPr>
      <w:rFonts w:ascii="Gill Sans MT" w:hAnsi="Gill Sans MT" w:cs="Gill Sans MT"/>
      <w:b/>
      <w:bCs/>
      <w:color w:val="000000"/>
      <w:w w:val="0"/>
      <w:sz w:val="22"/>
      <w:szCs w:val="22"/>
    </w:rPr>
  </w:style>
  <w:style w:type="paragraph" w:customStyle="1" w:styleId="FT-FigureTitle">
    <w:name w:val="FT-FigureTitle"/>
    <w:next w:val="B-Body"/>
    <w:uiPriority w:val="7"/>
    <w:pPr>
      <w:suppressAutoHyphens/>
      <w:autoSpaceDE w:val="0"/>
      <w:autoSpaceDN w:val="0"/>
      <w:adjustRightInd w:val="0"/>
      <w:spacing w:after="120" w:line="260" w:lineRule="atLeast"/>
      <w:jc w:val="center"/>
    </w:pPr>
    <w:rPr>
      <w:rFonts w:ascii="Gill Sans MT" w:hAnsi="Gill Sans MT" w:cs="Gill Sans MT"/>
      <w:b/>
      <w:bCs/>
      <w:color w:val="000000"/>
      <w:w w:val="0"/>
      <w:sz w:val="22"/>
      <w:szCs w:val="22"/>
    </w:rPr>
  </w:style>
  <w:style w:type="paragraph" w:customStyle="1" w:styleId="TT-TableTitle">
    <w:name w:val="TT-TableTitle"/>
    <w:uiPriority w:val="7"/>
    <w:pPr>
      <w:suppressAutoHyphens/>
      <w:autoSpaceDE w:val="0"/>
      <w:autoSpaceDN w:val="0"/>
      <w:adjustRightInd w:val="0"/>
      <w:spacing w:line="260" w:lineRule="atLeast"/>
      <w:jc w:val="center"/>
    </w:pPr>
    <w:rPr>
      <w:rFonts w:ascii="Gill Sans MT" w:hAnsi="Gill Sans MT" w:cs="Gill Sans MT"/>
      <w:b/>
      <w:bCs/>
      <w:color w:val="000000"/>
      <w:w w:val="0"/>
      <w:sz w:val="22"/>
      <w:szCs w:val="22"/>
    </w:rPr>
  </w:style>
  <w:style w:type="paragraph" w:customStyle="1" w:styleId="PA-ProcedureAfter">
    <w:name w:val="PA-ProcedureAfter"/>
    <w:uiPriority w:val="7"/>
    <w:pPr>
      <w:keepNext/>
      <w:autoSpaceDE w:val="0"/>
      <w:autoSpaceDN w:val="0"/>
      <w:adjustRightInd w:val="0"/>
      <w:spacing w:before="220" w:after="260" w:line="260" w:lineRule="atLeast"/>
    </w:pPr>
    <w:rPr>
      <w:rFonts w:ascii="Gill Sans MT" w:hAnsi="Gill Sans MT" w:cs="Gill Sans MT"/>
      <w:b/>
      <w:bCs/>
      <w:color w:val="000000"/>
      <w:w w:val="0"/>
      <w:sz w:val="22"/>
      <w:szCs w:val="22"/>
    </w:rPr>
  </w:style>
  <w:style w:type="paragraph" w:customStyle="1" w:styleId="CT-CodeTitle">
    <w:name w:val="CT-CodeTitle"/>
    <w:uiPriority w:val="7"/>
    <w:pPr>
      <w:suppressAutoHyphens/>
      <w:autoSpaceDE w:val="0"/>
      <w:autoSpaceDN w:val="0"/>
      <w:adjustRightInd w:val="0"/>
      <w:spacing w:line="260" w:lineRule="atLeast"/>
      <w:jc w:val="center"/>
    </w:pPr>
    <w:rPr>
      <w:rFonts w:ascii="Gill Sans MT" w:hAnsi="Gill Sans MT" w:cs="Gill Sans MT"/>
      <w:b/>
      <w:bCs/>
      <w:color w:val="000000"/>
      <w:w w:val="0"/>
      <w:sz w:val="22"/>
      <w:szCs w:val="22"/>
    </w:rPr>
  </w:style>
  <w:style w:type="paragraph" w:customStyle="1" w:styleId="TH-TableCellHeading">
    <w:name w:val="TH-TableCellHeading"/>
    <w:uiPriority w:val="7"/>
    <w:rsid w:val="00575DEF"/>
    <w:pPr>
      <w:suppressAutoHyphens/>
      <w:autoSpaceDE w:val="0"/>
      <w:autoSpaceDN w:val="0"/>
      <w:adjustRightInd w:val="0"/>
      <w:spacing w:before="240" w:after="240" w:line="240" w:lineRule="atLeast"/>
    </w:pPr>
    <w:rPr>
      <w:rFonts w:ascii="Lucida Sans Unicode" w:hAnsi="Lucida Sans Unicode" w:cs="Lucida Sans Unicode"/>
      <w:color w:val="000000"/>
      <w:w w:val="0"/>
    </w:rPr>
  </w:style>
  <w:style w:type="paragraph" w:customStyle="1" w:styleId="T2-Subtitle">
    <w:name w:val="T2-Subtitle"/>
    <w:uiPriority w:val="7"/>
    <w:pPr>
      <w:tabs>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s>
      <w:autoSpaceDE w:val="0"/>
      <w:autoSpaceDN w:val="0"/>
      <w:adjustRightInd w:val="0"/>
      <w:spacing w:after="80" w:line="440" w:lineRule="atLeast"/>
      <w:jc w:val="center"/>
    </w:pPr>
    <w:rPr>
      <w:rFonts w:ascii="Gill Sans MT" w:hAnsi="Gill Sans MT" w:cs="Gill Sans MT"/>
      <w:b/>
      <w:bCs/>
      <w:color w:val="000000"/>
      <w:w w:val="0"/>
      <w:sz w:val="36"/>
      <w:szCs w:val="36"/>
    </w:rPr>
  </w:style>
  <w:style w:type="paragraph" w:customStyle="1" w:styleId="1H-Heading1">
    <w:name w:val="1H-Heading1"/>
    <w:next w:val="B-Body"/>
    <w:rsid w:val="005C53EA"/>
    <w:pPr>
      <w:keepNext/>
      <w:numPr>
        <w:numId w:val="31"/>
      </w:numPr>
      <w:suppressAutoHyphens/>
      <w:autoSpaceDE w:val="0"/>
      <w:autoSpaceDN w:val="0"/>
      <w:adjustRightInd w:val="0"/>
      <w:spacing w:before="620" w:after="1240" w:line="620" w:lineRule="atLeast"/>
      <w:outlineLvl w:val="0"/>
    </w:pPr>
    <w:rPr>
      <w:rFonts w:ascii="Arial" w:hAnsi="Arial" w:cs="Gill Sans MT"/>
      <w:b/>
      <w:bCs/>
      <w:color w:val="000000"/>
      <w:w w:val="0"/>
      <w:sz w:val="48"/>
      <w:szCs w:val="48"/>
    </w:rPr>
  </w:style>
  <w:style w:type="paragraph" w:customStyle="1" w:styleId="TS-TableSpace">
    <w:name w:val="TS-TableSpace"/>
    <w:next w:val="B-Body"/>
    <w:uiPriority w:val="7"/>
    <w:pPr>
      <w:suppressAutoHyphens/>
      <w:autoSpaceDE w:val="0"/>
      <w:autoSpaceDN w:val="0"/>
      <w:adjustRightInd w:val="0"/>
      <w:spacing w:line="40" w:lineRule="atLeast"/>
    </w:pPr>
    <w:rPr>
      <w:rFonts w:ascii="Gill Sans MT" w:hAnsi="Gill Sans MT" w:cs="Gill Sans MT"/>
      <w:color w:val="000000"/>
      <w:w w:val="0"/>
      <w:sz w:val="8"/>
      <w:szCs w:val="8"/>
    </w:rPr>
  </w:style>
  <w:style w:type="paragraph" w:customStyle="1" w:styleId="SN1-StepLevel1Next">
    <w:name w:val="SN1-StepLevel1Next"/>
    <w:basedOn w:val="SF1-StepLevel1First"/>
    <w:uiPriority w:val="7"/>
    <w:rsid w:val="0072411C"/>
  </w:style>
  <w:style w:type="paragraph" w:customStyle="1" w:styleId="PR-Prompt">
    <w:name w:val="PR-Prompt"/>
    <w:uiPriority w:val="7"/>
    <w:pPr>
      <w:autoSpaceDE w:val="0"/>
      <w:autoSpaceDN w:val="0"/>
      <w:adjustRightInd w:val="0"/>
      <w:spacing w:after="60" w:line="220" w:lineRule="atLeast"/>
      <w:ind w:left="1080"/>
    </w:pPr>
    <w:rPr>
      <w:rFonts w:ascii="Lucida Console" w:hAnsi="Lucida Console" w:cs="Lucida Console"/>
      <w:color w:val="000000"/>
      <w:w w:val="0"/>
      <w:sz w:val="18"/>
      <w:szCs w:val="18"/>
    </w:rPr>
  </w:style>
  <w:style w:type="paragraph" w:customStyle="1" w:styleId="SUC-SubCall">
    <w:name w:val="SUC-SubCall"/>
    <w:next w:val="CC-Code"/>
    <w:uiPriority w:val="7"/>
    <w:pPr>
      <w:keepNext/>
      <w:autoSpaceDE w:val="0"/>
      <w:autoSpaceDN w:val="0"/>
      <w:adjustRightInd w:val="0"/>
      <w:spacing w:before="220" w:after="260" w:line="260" w:lineRule="atLeast"/>
    </w:pPr>
    <w:rPr>
      <w:rFonts w:ascii="Gill Sans MT" w:hAnsi="Gill Sans MT" w:cs="Gill Sans MT"/>
      <w:b/>
      <w:bCs/>
      <w:color w:val="000000"/>
      <w:w w:val="0"/>
      <w:sz w:val="22"/>
      <w:szCs w:val="22"/>
    </w:rPr>
  </w:style>
  <w:style w:type="paragraph" w:customStyle="1" w:styleId="FIS-FileSample">
    <w:name w:val="FIS-FileSample"/>
    <w:uiPriority w:val="7"/>
    <w:pPr>
      <w:autoSpaceDE w:val="0"/>
      <w:autoSpaceDN w:val="0"/>
      <w:adjustRightInd w:val="0"/>
      <w:spacing w:line="200" w:lineRule="atLeast"/>
    </w:pPr>
    <w:rPr>
      <w:rFonts w:ascii="Lucida Console" w:hAnsi="Lucida Console" w:cs="Lucida Console"/>
      <w:color w:val="000000"/>
      <w:w w:val="0"/>
      <w:sz w:val="16"/>
      <w:szCs w:val="16"/>
    </w:rPr>
  </w:style>
  <w:style w:type="paragraph" w:customStyle="1" w:styleId="FS-FigureSpacer">
    <w:name w:val="FS-FigureSpacer"/>
    <w:uiPriority w:val="7"/>
    <w:pPr>
      <w:suppressAutoHyphens/>
      <w:autoSpaceDE w:val="0"/>
      <w:autoSpaceDN w:val="0"/>
      <w:adjustRightInd w:val="0"/>
      <w:spacing w:line="20" w:lineRule="atLeast"/>
      <w:ind w:firstLine="360"/>
    </w:pPr>
    <w:rPr>
      <w:rFonts w:ascii="Lucida Sans Unicode" w:hAnsi="Lucida Sans Unicode" w:cs="Lucida Sans Unicode"/>
      <w:color w:val="000000"/>
      <w:w w:val="0"/>
      <w:sz w:val="8"/>
      <w:szCs w:val="8"/>
    </w:rPr>
  </w:style>
  <w:style w:type="paragraph" w:customStyle="1" w:styleId="SUBEx-SubroutineCallExample">
    <w:name w:val="SUBEx-SubroutineCallExample"/>
    <w:next w:val="CC-Code"/>
    <w:uiPriority w:val="7"/>
    <w:pPr>
      <w:autoSpaceDE w:val="0"/>
      <w:autoSpaceDN w:val="0"/>
      <w:adjustRightInd w:val="0"/>
      <w:spacing w:before="240" w:after="240" w:line="240" w:lineRule="atLeast"/>
      <w:ind w:left="360"/>
    </w:pPr>
    <w:rPr>
      <w:rFonts w:ascii="Lucida Sans Unicode" w:hAnsi="Lucida Sans Unicode" w:cs="Lucida Sans Unicode"/>
      <w:color w:val="000000"/>
      <w:w w:val="0"/>
    </w:rPr>
  </w:style>
  <w:style w:type="paragraph" w:customStyle="1" w:styleId="CC-Code">
    <w:name w:val="CC-Code"/>
    <w:uiPriority w:val="7"/>
    <w:qFormat/>
    <w:rsid w:val="00F51E37"/>
    <w:pPr>
      <w:shd w:val="clear" w:color="auto" w:fill="D9D9D9" w:themeFill="background1" w:themeFillShade="D9"/>
      <w:tabs>
        <w:tab w:val="left" w:pos="640"/>
        <w:tab w:val="left" w:pos="1280"/>
        <w:tab w:val="left" w:pos="1940"/>
        <w:tab w:val="left" w:pos="2580"/>
        <w:tab w:val="left" w:pos="3220"/>
        <w:tab w:val="left" w:pos="3880"/>
        <w:tab w:val="left" w:pos="4520"/>
        <w:tab w:val="left" w:pos="5180"/>
        <w:tab w:val="left" w:pos="5820"/>
        <w:tab w:val="left" w:pos="6460"/>
        <w:tab w:val="left" w:pos="7120"/>
        <w:tab w:val="left" w:pos="7760"/>
        <w:tab w:val="left" w:pos="8420"/>
        <w:tab w:val="left" w:pos="9060"/>
      </w:tabs>
      <w:autoSpaceDE w:val="0"/>
      <w:autoSpaceDN w:val="0"/>
      <w:adjustRightInd w:val="0"/>
      <w:spacing w:after="220" w:line="220" w:lineRule="atLeast"/>
      <w:contextualSpacing/>
    </w:pPr>
    <w:rPr>
      <w:rFonts w:ascii="Lucida Console" w:hAnsi="Lucida Console" w:cs="Lucida Console"/>
      <w:noProof/>
      <w:color w:val="000000"/>
      <w:w w:val="0"/>
      <w:sz w:val="18"/>
      <w:szCs w:val="18"/>
    </w:rPr>
  </w:style>
  <w:style w:type="paragraph" w:customStyle="1" w:styleId="T-Title">
    <w:name w:val="T-Title"/>
    <w:uiPriority w:val="7"/>
    <w:pPr>
      <w:tabs>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s>
      <w:autoSpaceDE w:val="0"/>
      <w:autoSpaceDN w:val="0"/>
      <w:adjustRightInd w:val="0"/>
      <w:spacing w:before="620" w:after="620" w:line="580" w:lineRule="atLeast"/>
      <w:jc w:val="center"/>
    </w:pPr>
    <w:rPr>
      <w:rFonts w:ascii="Gill Sans MT" w:hAnsi="Gill Sans MT" w:cs="Gill Sans MT"/>
      <w:b/>
      <w:bCs/>
      <w:color w:val="000000"/>
      <w:w w:val="0"/>
      <w:sz w:val="48"/>
      <w:szCs w:val="48"/>
    </w:rPr>
  </w:style>
  <w:style w:type="paragraph" w:customStyle="1" w:styleId="LB1-ListBulleted1">
    <w:name w:val="LB1-ListBulleted1"/>
    <w:uiPriority w:val="3"/>
    <w:qFormat/>
    <w:rsid w:val="003B5971"/>
    <w:pPr>
      <w:numPr>
        <w:numId w:val="12"/>
      </w:numPr>
      <w:tabs>
        <w:tab w:val="left" w:pos="360"/>
      </w:tabs>
      <w:autoSpaceDE w:val="0"/>
      <w:autoSpaceDN w:val="0"/>
      <w:adjustRightInd w:val="0"/>
      <w:spacing w:after="100" w:line="240" w:lineRule="atLeast"/>
      <w:ind w:left="720" w:hanging="360"/>
    </w:pPr>
    <w:rPr>
      <w:rFonts w:ascii="Lucida Sans Unicode" w:hAnsi="Lucida Sans Unicode" w:cs="Lucida Sans Unicode"/>
      <w:color w:val="000000"/>
      <w:w w:val="0"/>
    </w:rPr>
  </w:style>
  <w:style w:type="paragraph" w:customStyle="1" w:styleId="BC-BodyCenter">
    <w:name w:val="BC-BodyCenter"/>
    <w:uiPriority w:val="99"/>
    <w:pPr>
      <w:tabs>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s>
      <w:autoSpaceDE w:val="0"/>
      <w:autoSpaceDN w:val="0"/>
      <w:adjustRightInd w:val="0"/>
      <w:spacing w:after="100" w:line="260" w:lineRule="atLeast"/>
      <w:jc w:val="center"/>
    </w:pPr>
    <w:rPr>
      <w:rFonts w:ascii="Lucida Sans" w:hAnsi="Lucida Sans" w:cs="Lucida Sans"/>
      <w:color w:val="000000"/>
      <w:w w:val="0"/>
      <w:sz w:val="22"/>
      <w:szCs w:val="22"/>
    </w:rPr>
  </w:style>
  <w:style w:type="paragraph" w:customStyle="1" w:styleId="LN1-ListNumbered1">
    <w:name w:val="LN1-ListNumbered1"/>
    <w:uiPriority w:val="7"/>
    <w:rsid w:val="001A3B31"/>
    <w:pPr>
      <w:numPr>
        <w:numId w:val="14"/>
      </w:numPr>
      <w:tabs>
        <w:tab w:val="left" w:pos="360"/>
      </w:tabs>
      <w:autoSpaceDE w:val="0"/>
      <w:autoSpaceDN w:val="0"/>
      <w:adjustRightInd w:val="0"/>
      <w:spacing w:after="100" w:line="240" w:lineRule="atLeast"/>
      <w:ind w:left="720"/>
    </w:pPr>
    <w:rPr>
      <w:rFonts w:ascii="Lucida Sans Unicode" w:hAnsi="Lucida Sans Unicode" w:cs="Lucida Sans Unicode"/>
      <w:color w:val="000000"/>
      <w:w w:val="0"/>
    </w:rPr>
  </w:style>
  <w:style w:type="paragraph" w:customStyle="1" w:styleId="HR-HeadingRunIn">
    <w:name w:val="HR-HeadingRunIn"/>
    <w:next w:val="B-Body"/>
    <w:uiPriority w:val="7"/>
    <w:pPr>
      <w:keepNext/>
      <w:autoSpaceDE w:val="0"/>
      <w:autoSpaceDN w:val="0"/>
      <w:adjustRightInd w:val="0"/>
      <w:spacing w:before="240" w:line="260" w:lineRule="atLeast"/>
    </w:pPr>
    <w:rPr>
      <w:rFonts w:ascii="Gill Sans MT" w:hAnsi="Gill Sans MT" w:cs="Gill Sans MT"/>
      <w:b/>
      <w:bCs/>
      <w:color w:val="000000"/>
      <w:w w:val="0"/>
      <w:sz w:val="22"/>
      <w:szCs w:val="22"/>
    </w:rPr>
  </w:style>
  <w:style w:type="paragraph" w:customStyle="1" w:styleId="LE-Legal">
    <w:name w:val="LE-Legal"/>
    <w:uiPriority w:val="7"/>
    <w:pPr>
      <w:tabs>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s>
      <w:autoSpaceDE w:val="0"/>
      <w:autoSpaceDN w:val="0"/>
      <w:adjustRightInd w:val="0"/>
      <w:spacing w:before="120" w:after="120" w:line="240" w:lineRule="atLeast"/>
    </w:pPr>
    <w:rPr>
      <w:rFonts w:ascii="Lucida Sans Unicode" w:hAnsi="Lucida Sans Unicode" w:cs="Lucida Sans Unicode"/>
      <w:color w:val="000000"/>
      <w:w w:val="0"/>
    </w:rPr>
  </w:style>
  <w:style w:type="paragraph" w:customStyle="1" w:styleId="CT-CreditsTitle">
    <w:name w:val="CT-CreditsTitle"/>
    <w:uiPriority w:val="7"/>
    <w:pPr>
      <w:keepNext/>
      <w:pBdr>
        <w:bottom w:val="single" w:sz="8" w:space="0" w:color="auto"/>
      </w:pBdr>
      <w:tabs>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s>
      <w:autoSpaceDE w:val="0"/>
      <w:autoSpaceDN w:val="0"/>
      <w:adjustRightInd w:val="0"/>
      <w:spacing w:before="560" w:after="360" w:line="360" w:lineRule="atLeast"/>
    </w:pPr>
    <w:rPr>
      <w:rFonts w:ascii="Gill Sans MT" w:hAnsi="Gill Sans MT" w:cs="Gill Sans MT"/>
      <w:b/>
      <w:bCs/>
      <w:color w:val="000000"/>
      <w:w w:val="0"/>
      <w:sz w:val="28"/>
      <w:szCs w:val="28"/>
    </w:rPr>
  </w:style>
  <w:style w:type="paragraph" w:customStyle="1" w:styleId="SF1-StepLevel1First">
    <w:name w:val="SF1-StepLevel1First"/>
    <w:next w:val="SN1-StepLevel1Next"/>
    <w:uiPriority w:val="7"/>
    <w:rsid w:val="0072411C"/>
    <w:pPr>
      <w:numPr>
        <w:numId w:val="16"/>
      </w:numPr>
      <w:tabs>
        <w:tab w:val="left" w:pos="360"/>
      </w:tabs>
      <w:autoSpaceDE w:val="0"/>
      <w:autoSpaceDN w:val="0"/>
      <w:adjustRightInd w:val="0"/>
      <w:spacing w:after="100" w:line="240" w:lineRule="atLeast"/>
    </w:pPr>
    <w:rPr>
      <w:rFonts w:ascii="Lucida Sans Unicode" w:hAnsi="Lucida Sans Unicode" w:cs="Lucida Sans Unicode"/>
      <w:color w:val="000000"/>
      <w:w w:val="0"/>
    </w:rPr>
  </w:style>
  <w:style w:type="paragraph" w:customStyle="1" w:styleId="NW-NoteWarning">
    <w:name w:val="NW-NoteWarning"/>
    <w:uiPriority w:val="7"/>
    <w:pPr>
      <w:autoSpaceDE w:val="0"/>
      <w:autoSpaceDN w:val="0"/>
      <w:adjustRightInd w:val="0"/>
      <w:spacing w:before="240" w:after="240" w:line="240" w:lineRule="atLeast"/>
      <w:ind w:left="720" w:hanging="360"/>
    </w:pPr>
    <w:rPr>
      <w:rFonts w:ascii="Lucida Sans Unicode" w:hAnsi="Lucida Sans Unicode" w:cs="Lucida Sans Unicode"/>
      <w:color w:val="000000"/>
      <w:w w:val="0"/>
    </w:rPr>
  </w:style>
  <w:style w:type="paragraph" w:customStyle="1" w:styleId="NR-NoteRestriction">
    <w:name w:val="NR-NoteRestriction"/>
    <w:uiPriority w:val="7"/>
    <w:pPr>
      <w:autoSpaceDE w:val="0"/>
      <w:autoSpaceDN w:val="0"/>
      <w:adjustRightInd w:val="0"/>
      <w:spacing w:before="240" w:after="240" w:line="240" w:lineRule="atLeast"/>
      <w:ind w:left="720" w:hanging="360"/>
    </w:pPr>
    <w:rPr>
      <w:rFonts w:ascii="Lucida Sans Unicode" w:hAnsi="Lucida Sans Unicode" w:cs="Lucida Sans Unicode"/>
      <w:color w:val="000000"/>
      <w:w w:val="0"/>
    </w:rPr>
  </w:style>
  <w:style w:type="paragraph" w:customStyle="1" w:styleId="NRG-NoteRestrictionGuidance">
    <w:name w:val="NRG-NoteRestrictionGuidance"/>
    <w:uiPriority w:val="7"/>
    <w:pPr>
      <w:autoSpaceDE w:val="0"/>
      <w:autoSpaceDN w:val="0"/>
      <w:adjustRightInd w:val="0"/>
      <w:spacing w:before="240" w:after="240" w:line="240" w:lineRule="atLeast"/>
      <w:ind w:left="720" w:hanging="360"/>
    </w:pPr>
    <w:rPr>
      <w:rFonts w:ascii="Lucida Sans Unicode" w:hAnsi="Lucida Sans Unicode" w:cs="Lucida Sans Unicode"/>
      <w:color w:val="000000"/>
      <w:w w:val="0"/>
    </w:rPr>
  </w:style>
  <w:style w:type="paragraph" w:customStyle="1" w:styleId="NN-NoteNote1">
    <w:name w:val="NN-NoteNote1"/>
    <w:uiPriority w:val="7"/>
    <w:pPr>
      <w:autoSpaceDE w:val="0"/>
      <w:autoSpaceDN w:val="0"/>
      <w:adjustRightInd w:val="0"/>
      <w:spacing w:before="240" w:after="240" w:line="240" w:lineRule="atLeast"/>
      <w:ind w:left="720" w:hanging="360"/>
    </w:pPr>
    <w:rPr>
      <w:rFonts w:ascii="Lucida Sans Unicode" w:hAnsi="Lucida Sans Unicode" w:cs="Lucida Sans Unicode"/>
      <w:color w:val="000000"/>
      <w:w w:val="0"/>
    </w:rPr>
  </w:style>
  <w:style w:type="paragraph" w:customStyle="1" w:styleId="NN-NoteNote">
    <w:name w:val="NN-NoteNote"/>
    <w:next w:val="B-Body"/>
    <w:uiPriority w:val="7"/>
    <w:pPr>
      <w:pBdr>
        <w:top w:val="single" w:sz="8" w:space="0" w:color="auto"/>
        <w:bottom w:val="single" w:sz="8" w:space="0" w:color="auto"/>
      </w:pBdr>
      <w:autoSpaceDE w:val="0"/>
      <w:autoSpaceDN w:val="0"/>
      <w:adjustRightInd w:val="0"/>
      <w:spacing w:before="240" w:after="240" w:line="240" w:lineRule="atLeast"/>
      <w:ind w:left="720"/>
    </w:pPr>
    <w:rPr>
      <w:rFonts w:ascii="Lucida Sans Unicode" w:hAnsi="Lucida Sans Unicode" w:cs="Lucida Sans Unicode"/>
      <w:color w:val="000000"/>
      <w:w w:val="0"/>
    </w:rPr>
  </w:style>
  <w:style w:type="paragraph" w:customStyle="1" w:styleId="NI-NoteImportant">
    <w:name w:val="NI-NoteImportant"/>
    <w:next w:val="B-Body"/>
    <w:uiPriority w:val="7"/>
    <w:pPr>
      <w:pBdr>
        <w:top w:val="single" w:sz="8" w:space="0" w:color="auto"/>
        <w:bottom w:val="single" w:sz="8" w:space="0" w:color="auto"/>
      </w:pBdr>
      <w:autoSpaceDE w:val="0"/>
      <w:autoSpaceDN w:val="0"/>
      <w:adjustRightInd w:val="0"/>
      <w:spacing w:before="240" w:after="240" w:line="240" w:lineRule="atLeast"/>
      <w:ind w:left="720"/>
    </w:pPr>
    <w:rPr>
      <w:rFonts w:ascii="Lucida Sans Unicode" w:hAnsi="Lucida Sans Unicode" w:cs="Lucida Sans Unicode"/>
      <w:color w:val="000000"/>
      <w:w w:val="0"/>
    </w:rPr>
  </w:style>
  <w:style w:type="paragraph" w:customStyle="1" w:styleId="WSS-wherelisSubSubList">
    <w:name w:val="WSS-wherelisSubSubList"/>
    <w:uiPriority w:val="7"/>
    <w:pPr>
      <w:tabs>
        <w:tab w:val="left" w:leader="dot" w:pos="4320"/>
        <w:tab w:val="left" w:leader="dot" w:pos="5400"/>
        <w:tab w:val="left" w:pos="7200"/>
        <w:tab w:val="left" w:pos="8640"/>
      </w:tabs>
      <w:autoSpaceDE w:val="0"/>
      <w:autoSpaceDN w:val="0"/>
      <w:adjustRightInd w:val="0"/>
      <w:spacing w:line="240" w:lineRule="atLeast"/>
      <w:ind w:left="4320" w:hanging="1080"/>
    </w:pPr>
    <w:rPr>
      <w:rFonts w:ascii="Lucida Sans Unicode" w:hAnsi="Lucida Sans Unicode" w:cs="Lucida Sans Unicode"/>
      <w:color w:val="000000"/>
      <w:w w:val="0"/>
    </w:rPr>
  </w:style>
  <w:style w:type="paragraph" w:customStyle="1" w:styleId="NG-NoteGuidance">
    <w:name w:val="NG-NoteGuidance"/>
    <w:uiPriority w:val="7"/>
    <w:pPr>
      <w:numPr>
        <w:numId w:val="8"/>
      </w:numPr>
      <w:autoSpaceDE w:val="0"/>
      <w:autoSpaceDN w:val="0"/>
      <w:adjustRightInd w:val="0"/>
      <w:spacing w:before="240" w:after="240" w:line="240" w:lineRule="atLeast"/>
    </w:pPr>
    <w:rPr>
      <w:rFonts w:ascii="Lucida Sans Unicode" w:hAnsi="Lucida Sans Unicode" w:cs="Lucida Sans Unicode"/>
      <w:color w:val="000000"/>
      <w:w w:val="0"/>
    </w:rPr>
  </w:style>
  <w:style w:type="paragraph" w:customStyle="1" w:styleId="WL-wherelist">
    <w:name w:val="WL-wherelist"/>
    <w:uiPriority w:val="7"/>
    <w:pPr>
      <w:tabs>
        <w:tab w:val="left" w:leader="dot" w:pos="2160"/>
        <w:tab w:val="left" w:leader="dot" w:pos="3240"/>
        <w:tab w:val="left" w:pos="4320"/>
        <w:tab w:val="left" w:pos="5400"/>
        <w:tab w:val="left" w:pos="7200"/>
        <w:tab w:val="left" w:pos="8640"/>
      </w:tabs>
      <w:autoSpaceDE w:val="0"/>
      <w:autoSpaceDN w:val="0"/>
      <w:adjustRightInd w:val="0"/>
      <w:spacing w:line="240" w:lineRule="atLeast"/>
      <w:ind w:left="2160" w:hanging="1440"/>
    </w:pPr>
    <w:rPr>
      <w:rFonts w:ascii="Lucida Sans Unicode" w:hAnsi="Lucida Sans Unicode" w:cs="Lucida Sans Unicode"/>
      <w:color w:val="000000"/>
      <w:w w:val="0"/>
    </w:rPr>
  </w:style>
  <w:style w:type="paragraph" w:customStyle="1" w:styleId="WS-wherelisSubList">
    <w:name w:val="WS-wherelisSubList"/>
    <w:uiPriority w:val="7"/>
    <w:pPr>
      <w:tabs>
        <w:tab w:val="left" w:leader="dot" w:pos="3240"/>
        <w:tab w:val="left" w:leader="dot" w:pos="4320"/>
        <w:tab w:val="left" w:pos="5400"/>
        <w:tab w:val="left" w:pos="7200"/>
        <w:tab w:val="left" w:pos="8640"/>
      </w:tabs>
      <w:autoSpaceDE w:val="0"/>
      <w:autoSpaceDN w:val="0"/>
      <w:adjustRightInd w:val="0"/>
      <w:spacing w:line="240" w:lineRule="atLeast"/>
      <w:ind w:left="3240" w:hanging="1080"/>
    </w:pPr>
    <w:rPr>
      <w:rFonts w:ascii="Lucida Sans Unicode" w:hAnsi="Lucida Sans Unicode" w:cs="Lucida Sans Unicode"/>
      <w:color w:val="000000"/>
      <w:w w:val="0"/>
    </w:rPr>
  </w:style>
  <w:style w:type="paragraph" w:customStyle="1" w:styleId="NC-NoteCaution">
    <w:name w:val="NC-NoteCaution"/>
    <w:uiPriority w:val="7"/>
    <w:rsid w:val="00F678DB"/>
    <w:pPr>
      <w:numPr>
        <w:numId w:val="9"/>
      </w:numPr>
      <w:autoSpaceDE w:val="0"/>
      <w:autoSpaceDN w:val="0"/>
      <w:adjustRightInd w:val="0"/>
      <w:spacing w:before="240" w:after="240" w:line="240" w:lineRule="atLeast"/>
    </w:pPr>
    <w:rPr>
      <w:rFonts w:ascii="Lucida Sans Unicode" w:hAnsi="Lucida Sans Unicode" w:cs="Lucida Sans Unicode"/>
      <w:color w:val="000000"/>
      <w:w w:val="0"/>
    </w:rPr>
  </w:style>
  <w:style w:type="paragraph" w:customStyle="1" w:styleId="WW-wherelistWide">
    <w:name w:val="WW-wherelistWide"/>
    <w:uiPriority w:val="7"/>
    <w:pPr>
      <w:tabs>
        <w:tab w:val="left" w:leader="dot" w:pos="3240"/>
        <w:tab w:val="left" w:leader="dot" w:pos="4320"/>
        <w:tab w:val="left" w:pos="5400"/>
        <w:tab w:val="left" w:pos="7200"/>
        <w:tab w:val="left" w:pos="8640"/>
      </w:tabs>
      <w:autoSpaceDE w:val="0"/>
      <w:autoSpaceDN w:val="0"/>
      <w:adjustRightInd w:val="0"/>
      <w:spacing w:line="240" w:lineRule="atLeast"/>
      <w:ind w:left="3240" w:hanging="2520"/>
    </w:pPr>
    <w:rPr>
      <w:rFonts w:ascii="Lucida Sans Unicode" w:hAnsi="Lucida Sans Unicode" w:cs="Lucida Sans Unicode"/>
      <w:color w:val="000000"/>
      <w:w w:val="0"/>
    </w:rPr>
  </w:style>
  <w:style w:type="paragraph" w:customStyle="1" w:styleId="NA-NoteAssumption">
    <w:name w:val="NA-NoteAssumption"/>
    <w:uiPriority w:val="7"/>
    <w:pPr>
      <w:numPr>
        <w:numId w:val="6"/>
      </w:numPr>
      <w:autoSpaceDE w:val="0"/>
      <w:autoSpaceDN w:val="0"/>
      <w:adjustRightInd w:val="0"/>
      <w:spacing w:before="240" w:after="240" w:line="240" w:lineRule="atLeast"/>
    </w:pPr>
    <w:rPr>
      <w:rFonts w:ascii="Lucida Sans Unicode" w:hAnsi="Lucida Sans Unicode" w:cs="Lucida Sans Unicode"/>
      <w:color w:val="000000"/>
      <w:w w:val="0"/>
    </w:rPr>
  </w:style>
  <w:style w:type="paragraph" w:customStyle="1" w:styleId="NA-NoteAdditional">
    <w:name w:val="NA-NoteAdditional"/>
    <w:next w:val="B-Body"/>
    <w:uiPriority w:val="7"/>
    <w:pPr>
      <w:numPr>
        <w:numId w:val="5"/>
      </w:numPr>
      <w:pBdr>
        <w:top w:val="single" w:sz="8" w:space="0" w:color="auto"/>
        <w:bottom w:val="single" w:sz="8" w:space="0" w:color="auto"/>
      </w:pBdr>
      <w:autoSpaceDE w:val="0"/>
      <w:autoSpaceDN w:val="0"/>
      <w:adjustRightInd w:val="0"/>
      <w:spacing w:before="240" w:after="240" w:line="240" w:lineRule="atLeast"/>
    </w:pPr>
    <w:rPr>
      <w:rFonts w:ascii="Lucida Sans Unicode" w:hAnsi="Lucida Sans Unicode" w:cs="Lucida Sans Unicode"/>
      <w:color w:val="000000"/>
      <w:w w:val="0"/>
    </w:rPr>
  </w:style>
  <w:style w:type="paragraph" w:customStyle="1" w:styleId="CR-Credits">
    <w:name w:val="CR-Credits"/>
    <w:uiPriority w:val="7"/>
    <w:pPr>
      <w:autoSpaceDE w:val="0"/>
      <w:autoSpaceDN w:val="0"/>
      <w:adjustRightInd w:val="0"/>
      <w:spacing w:after="260" w:line="260" w:lineRule="atLeast"/>
      <w:ind w:left="360"/>
    </w:pPr>
    <w:rPr>
      <w:rFonts w:ascii="Lucida Sans Unicode" w:hAnsi="Lucida Sans Unicode" w:cs="Lucida Sans Unicode"/>
      <w:color w:val="000000"/>
      <w:w w:val="0"/>
      <w:sz w:val="22"/>
      <w:szCs w:val="22"/>
    </w:rPr>
  </w:style>
  <w:style w:type="character" w:styleId="Emphasis">
    <w:name w:val="Emphasis"/>
    <w:uiPriority w:val="99"/>
    <w:unhideWhenUsed/>
    <w:rPr>
      <w:i/>
      <w:iCs/>
    </w:rPr>
  </w:style>
  <w:style w:type="character" w:customStyle="1" w:styleId="kw-Keyword">
    <w:name w:val="kw-Keyword"/>
    <w:uiPriority w:val="9"/>
    <w:rPr>
      <w:rFonts w:ascii="Lucida Sans Unicode" w:hAnsi="Lucida Sans Unicode" w:cs="Lucida Sans Unicode"/>
      <w:b/>
      <w:bCs/>
      <w:color w:val="000000"/>
      <w:spacing w:val="0"/>
      <w:w w:val="100"/>
      <w:sz w:val="20"/>
      <w:szCs w:val="20"/>
      <w:u w:val="none"/>
      <w:vertAlign w:val="baseline"/>
      <w:lang w:val="en-US"/>
    </w:rPr>
  </w:style>
  <w:style w:type="character" w:customStyle="1" w:styleId="cn-CommandName">
    <w:name w:val="cn-CommandName"/>
    <w:uiPriority w:val="9"/>
    <w:rPr>
      <w:rFonts w:ascii="Lucida Console" w:hAnsi="Lucida Console" w:cs="Lucida Console"/>
      <w:color w:val="000000"/>
      <w:spacing w:val="0"/>
      <w:w w:val="100"/>
      <w:sz w:val="20"/>
      <w:szCs w:val="20"/>
      <w:u w:val="none"/>
      <w:vertAlign w:val="baseline"/>
      <w:lang w:val="en-US"/>
    </w:rPr>
  </w:style>
  <w:style w:type="character" w:customStyle="1" w:styleId="zBlueXRef">
    <w:name w:val="zBlueXRef"/>
    <w:uiPriority w:val="99"/>
    <w:unhideWhenUsed/>
    <w:rPr>
      <w:rFonts w:ascii="Lucida Sans Unicode" w:hAnsi="Lucida Sans Unicode" w:cs="Lucida Sans Unicode"/>
      <w:color w:val="0000FF"/>
      <w:w w:val="100"/>
      <w:u w:val="none"/>
      <w:vertAlign w:val="baseline"/>
      <w:lang w:val="en-US"/>
    </w:rPr>
  </w:style>
  <w:style w:type="character" w:customStyle="1" w:styleId="c-Citation">
    <w:name w:val="c-Citation"/>
    <w:uiPriority w:val="12"/>
    <w:rPr>
      <w:rFonts w:ascii="Lucida Sans Unicode" w:hAnsi="Lucida Sans Unicode" w:cs="Lucida Sans Unicode"/>
      <w:i/>
      <w:iCs/>
      <w:color w:val="000000"/>
      <w:spacing w:val="0"/>
      <w:w w:val="100"/>
      <w:sz w:val="20"/>
      <w:szCs w:val="20"/>
      <w:u w:val="none"/>
      <w:vertAlign w:val="baseline"/>
      <w:lang w:val="en-US"/>
    </w:rPr>
  </w:style>
  <w:style w:type="character" w:customStyle="1" w:styleId="den-DialogElementName">
    <w:name w:val="den-DialogElementName"/>
    <w:uiPriority w:val="9"/>
    <w:rPr>
      <w:b/>
      <w:bCs/>
    </w:rPr>
  </w:style>
  <w:style w:type="character" w:customStyle="1" w:styleId="fn-FileName">
    <w:name w:val="fn-FileName"/>
    <w:uiPriority w:val="9"/>
    <w:rPr>
      <w:rFonts w:ascii="Lucida Console" w:hAnsi="Lucida Console" w:cs="Lucida Console"/>
      <w:color w:val="000000"/>
      <w:spacing w:val="0"/>
      <w:w w:val="100"/>
      <w:sz w:val="20"/>
      <w:szCs w:val="20"/>
      <w:u w:val="none"/>
      <w:vertAlign w:val="baseline"/>
      <w:lang w:val="en-US"/>
    </w:rPr>
  </w:style>
  <w:style w:type="character" w:customStyle="1" w:styleId="wi-WindowName">
    <w:name w:val="wi-WindowName"/>
    <w:uiPriority w:val="9"/>
    <w:rPr>
      <w:rFonts w:ascii="Segoe UI" w:hAnsi="Segoe UI" w:cs="Segoe UI"/>
      <w:smallCaps/>
      <w:color w:val="000000"/>
      <w:spacing w:val="0"/>
      <w:w w:val="100"/>
      <w:sz w:val="20"/>
      <w:szCs w:val="20"/>
      <w:u w:val="none"/>
      <w:vertAlign w:val="baseline"/>
      <w:lang w:val="en-US"/>
    </w:rPr>
  </w:style>
  <w:style w:type="character" w:customStyle="1" w:styleId="co-CodeInline">
    <w:name w:val="co-CodeInline"/>
    <w:uiPriority w:val="9"/>
    <w:rPr>
      <w:rFonts w:ascii="Lucida Console" w:hAnsi="Lucida Console" w:cs="Lucida Console"/>
      <w:color w:val="000000"/>
      <w:spacing w:val="0"/>
      <w:w w:val="100"/>
      <w:sz w:val="20"/>
      <w:szCs w:val="20"/>
      <w:u w:val="none"/>
      <w:vertAlign w:val="baseline"/>
      <w:lang w:val="en-US"/>
    </w:rPr>
  </w:style>
  <w:style w:type="character" w:customStyle="1" w:styleId="url">
    <w:name w:val="url"/>
    <w:uiPriority w:val="99"/>
    <w:unhideWhenUsed/>
    <w:rPr>
      <w:color w:val="128AFF"/>
      <w:w w:val="100"/>
      <w:u w:val="thick"/>
      <w:lang w:val="en-US"/>
    </w:rPr>
  </w:style>
  <w:style w:type="character" w:customStyle="1" w:styleId="rib-RibbonElement">
    <w:name w:val="rib-RibbonElement"/>
    <w:uiPriority w:val="9"/>
    <w:rPr>
      <w:rFonts w:ascii="Lucida Sans Unicode" w:hAnsi="Lucida Sans Unicode" w:cs="Lucida Sans Unicode"/>
      <w:b/>
      <w:bCs/>
      <w:color w:val="000000"/>
      <w:spacing w:val="0"/>
      <w:w w:val="100"/>
      <w:sz w:val="20"/>
      <w:szCs w:val="20"/>
      <w:u w:val="none"/>
      <w:vertAlign w:val="baseline"/>
      <w:lang w:val="en-US"/>
    </w:rPr>
  </w:style>
  <w:style w:type="character" w:customStyle="1" w:styleId="zFigTitle">
    <w:name w:val="zFigTitle"/>
    <w:uiPriority w:val="99"/>
    <w:unhideWhenUsed/>
    <w:rPr>
      <w:rFonts w:ascii="Lucida Sans Unicode" w:hAnsi="Lucida Sans Unicode" w:cs="Lucida Sans Unicode"/>
      <w:b/>
      <w:bCs/>
      <w:color w:val="000000"/>
      <w:spacing w:val="0"/>
      <w:w w:val="100"/>
      <w:sz w:val="20"/>
      <w:szCs w:val="20"/>
      <w:u w:val="none"/>
      <w:vertAlign w:val="baseline"/>
      <w:lang w:val="en-US"/>
    </w:rPr>
  </w:style>
  <w:style w:type="character" w:customStyle="1" w:styleId="ks-keystroke">
    <w:name w:val="ks-keystroke"/>
    <w:uiPriority w:val="9"/>
    <w:rPr>
      <w:rFonts w:ascii="Lucida Sans Unicode" w:hAnsi="Lucida Sans Unicode" w:cs="Lucida Sans Unicode"/>
      <w:b/>
      <w:bCs/>
      <w:color w:val="000000"/>
      <w:spacing w:val="0"/>
      <w:w w:val="100"/>
      <w:sz w:val="20"/>
      <w:szCs w:val="20"/>
      <w:u w:val="none"/>
      <w:vertAlign w:val="baseline"/>
      <w:lang w:val="en-US"/>
    </w:rPr>
  </w:style>
  <w:style w:type="character" w:customStyle="1" w:styleId="mc-MenuCascade">
    <w:name w:val="mc-MenuCascade"/>
    <w:uiPriority w:val="9"/>
    <w:rPr>
      <w:rFonts w:ascii="Lucida Sans Unicode" w:hAnsi="Lucida Sans Unicode" w:cs="Lucida Sans Unicode"/>
      <w:b/>
      <w:bCs/>
      <w:color w:val="000000"/>
      <w:spacing w:val="0"/>
      <w:w w:val="100"/>
      <w:sz w:val="20"/>
      <w:szCs w:val="20"/>
      <w:u w:val="none"/>
      <w:vertAlign w:val="baseline"/>
      <w:lang w:val="en-US"/>
    </w:rPr>
  </w:style>
  <w:style w:type="character" w:customStyle="1" w:styleId="zSmallBullet">
    <w:name w:val="zSmallBullet"/>
    <w:uiPriority w:val="99"/>
    <w:unhideWhenUsed/>
    <w:rPr>
      <w:sz w:val="14"/>
      <w:szCs w:val="14"/>
    </w:rPr>
  </w:style>
  <w:style w:type="character" w:customStyle="1" w:styleId="va-Variable">
    <w:name w:val="va-Variable"/>
    <w:uiPriority w:val="9"/>
    <w:rPr>
      <w:i/>
      <w:iCs/>
    </w:rPr>
  </w:style>
  <w:style w:type="character" w:customStyle="1" w:styleId="zBold">
    <w:name w:val="zBold"/>
    <w:uiPriority w:val="99"/>
    <w:unhideWhenUsed/>
    <w:rPr>
      <w:b/>
      <w:bCs/>
    </w:rPr>
  </w:style>
  <w:style w:type="character" w:customStyle="1" w:styleId="sb-Subscript">
    <w:name w:val="sb-Subscript"/>
    <w:uiPriority w:val="9"/>
    <w:rPr>
      <w:vertAlign w:val="subscript"/>
    </w:rPr>
  </w:style>
  <w:style w:type="character" w:customStyle="1" w:styleId="gt-GlossTerm">
    <w:name w:val="gt-GlossTerm"/>
    <w:uiPriority w:val="9"/>
    <w:rPr>
      <w:b/>
      <w:bCs/>
    </w:rPr>
  </w:style>
  <w:style w:type="character" w:customStyle="1" w:styleId="sp-Superscript">
    <w:name w:val="sp-Superscript"/>
    <w:uiPriority w:val="9"/>
    <w:rPr>
      <w:vertAlign w:val="superscript"/>
    </w:rPr>
  </w:style>
  <w:style w:type="character" w:customStyle="1" w:styleId="em-Emphasis">
    <w:name w:val="em-Emphasis"/>
    <w:uiPriority w:val="9"/>
    <w:rPr>
      <w:i/>
      <w:iCs/>
    </w:rPr>
  </w:style>
  <w:style w:type="character" w:customStyle="1" w:styleId="ma-MathExpression">
    <w:name w:val="ma-MathExpression"/>
    <w:uiPriority w:val="9"/>
    <w:rPr>
      <w:rFonts w:ascii="Arial" w:hAnsi="Arial" w:cs="Arial"/>
      <w:color w:val="000000"/>
      <w:spacing w:val="0"/>
      <w:w w:val="100"/>
      <w:sz w:val="20"/>
      <w:szCs w:val="20"/>
      <w:u w:val="none"/>
      <w:vertAlign w:val="baseline"/>
      <w:lang w:val="en-US"/>
    </w:rPr>
  </w:style>
  <w:style w:type="character" w:customStyle="1" w:styleId="g-Greek">
    <w:name w:val="g-Greek"/>
    <w:uiPriority w:val="9"/>
    <w:rPr>
      <w:rFonts w:ascii="Symbol" w:hAnsi="Symbol" w:cs="Symbol"/>
      <w:color w:val="000000"/>
      <w:spacing w:val="0"/>
      <w:w w:val="100"/>
      <w:sz w:val="20"/>
      <w:szCs w:val="20"/>
      <w:u w:val="none"/>
      <w:vertAlign w:val="baseline"/>
      <w:lang w:val="en-US"/>
    </w:rPr>
  </w:style>
  <w:style w:type="character" w:customStyle="1" w:styleId="zRedBold">
    <w:name w:val="zRedBold"/>
    <w:uiPriority w:val="99"/>
    <w:unhideWhenUsed/>
    <w:rPr>
      <w:b/>
      <w:bCs/>
      <w:color w:val="FF0000"/>
    </w:rPr>
  </w:style>
  <w:style w:type="character" w:customStyle="1" w:styleId="Heading1Char">
    <w:name w:val="Heading 1 Char"/>
    <w:link w:val="Heading1"/>
    <w:uiPriority w:val="9"/>
    <w:rsid w:val="00C26B96"/>
    <w:rPr>
      <w:rFonts w:ascii="Calibri Light" w:eastAsia="Times New Roman" w:hAnsi="Calibri Light" w:cs="Times New Roman"/>
      <w:b/>
      <w:bCs/>
      <w:kern w:val="32"/>
      <w:sz w:val="32"/>
      <w:szCs w:val="32"/>
    </w:rPr>
  </w:style>
  <w:style w:type="numbering" w:customStyle="1" w:styleId="AdditionalInfo">
    <w:name w:val="AdditionalInfo"/>
    <w:uiPriority w:val="99"/>
    <w:rsid w:val="006A16EB"/>
    <w:pPr>
      <w:numPr>
        <w:numId w:val="3"/>
      </w:numPr>
    </w:pPr>
  </w:style>
  <w:style w:type="numbering" w:customStyle="1" w:styleId="Assumption">
    <w:name w:val="Assumption"/>
    <w:uiPriority w:val="99"/>
    <w:rsid w:val="003316D1"/>
    <w:pPr>
      <w:numPr>
        <w:numId w:val="6"/>
      </w:numPr>
    </w:pPr>
  </w:style>
  <w:style w:type="numbering" w:customStyle="1" w:styleId="Caution">
    <w:name w:val="Caution"/>
    <w:uiPriority w:val="99"/>
    <w:rsid w:val="00F678DB"/>
    <w:pPr>
      <w:numPr>
        <w:numId w:val="7"/>
      </w:numPr>
    </w:pPr>
  </w:style>
  <w:style w:type="numbering" w:customStyle="1" w:styleId="Guidance">
    <w:name w:val="Guidance"/>
    <w:uiPriority w:val="99"/>
    <w:rsid w:val="00F678DB"/>
    <w:pPr>
      <w:numPr>
        <w:numId w:val="8"/>
      </w:numPr>
    </w:pPr>
  </w:style>
  <w:style w:type="numbering" w:customStyle="1" w:styleId="Bullet1">
    <w:name w:val="Bullet1"/>
    <w:uiPriority w:val="99"/>
    <w:rsid w:val="003B5971"/>
    <w:pPr>
      <w:numPr>
        <w:numId w:val="11"/>
      </w:numPr>
    </w:pPr>
  </w:style>
  <w:style w:type="numbering" w:customStyle="1" w:styleId="ListBullet2">
    <w:name w:val="ListBullet2"/>
    <w:uiPriority w:val="99"/>
    <w:rsid w:val="003B5971"/>
    <w:pPr>
      <w:numPr>
        <w:numId w:val="13"/>
      </w:numPr>
    </w:pPr>
  </w:style>
  <w:style w:type="table" w:styleId="TableGrid">
    <w:name w:val="Table Grid"/>
    <w:basedOn w:val="TableNormal"/>
    <w:uiPriority w:val="39"/>
    <w:rsid w:val="00575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29"/>
    <w:semiHidden/>
    <w:rsid w:val="00C6397D"/>
    <w:rPr>
      <w:rFonts w:asciiTheme="majorHAnsi" w:eastAsiaTheme="majorEastAsia" w:hAnsiTheme="majorHAnsi" w:cstheme="majorBidi"/>
      <w:color w:val="1F3763" w:themeColor="accent1" w:themeShade="7F"/>
      <w:sz w:val="24"/>
      <w:szCs w:val="24"/>
    </w:rPr>
  </w:style>
  <w:style w:type="paragraph" w:styleId="TOC1">
    <w:name w:val="toc 1"/>
    <w:basedOn w:val="B-Body"/>
    <w:next w:val="Normal"/>
    <w:autoRedefine/>
    <w:uiPriority w:val="39"/>
    <w:unhideWhenUsed/>
    <w:rsid w:val="008174D4"/>
    <w:pPr>
      <w:tabs>
        <w:tab w:val="clear" w:pos="1440"/>
        <w:tab w:val="clear" w:pos="2880"/>
        <w:tab w:val="clear" w:pos="4320"/>
        <w:tab w:val="clear" w:pos="5760"/>
        <w:tab w:val="clear" w:pos="7200"/>
        <w:tab w:val="clear" w:pos="8640"/>
      </w:tabs>
      <w:autoSpaceDE/>
      <w:autoSpaceDN/>
      <w:adjustRightInd/>
      <w:spacing w:before="120" w:after="0" w:line="259" w:lineRule="auto"/>
      <w:ind w:left="0"/>
    </w:pPr>
    <w:rPr>
      <w:rFonts w:asciiTheme="minorHAnsi" w:eastAsiaTheme="minorHAnsi" w:hAnsiTheme="minorHAnsi" w:cstheme="minorHAnsi"/>
      <w:b/>
      <w:bCs/>
      <w:i/>
      <w:iCs/>
      <w:color w:val="auto"/>
      <w:w w:val="100"/>
      <w:sz w:val="24"/>
      <w:szCs w:val="24"/>
    </w:rPr>
  </w:style>
  <w:style w:type="character" w:customStyle="1" w:styleId="Heading2Char">
    <w:name w:val="Heading 2 Char"/>
    <w:basedOn w:val="DefaultParagraphFont"/>
    <w:link w:val="Heading2"/>
    <w:uiPriority w:val="9"/>
    <w:rsid w:val="00C6397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6397D"/>
    <w:pPr>
      <w:spacing w:before="120" w:after="0"/>
      <w:ind w:left="220"/>
    </w:pPr>
    <w:rPr>
      <w:rFonts w:cstheme="minorHAnsi"/>
      <w:b/>
      <w:bCs/>
    </w:rPr>
  </w:style>
  <w:style w:type="paragraph" w:styleId="TOC3">
    <w:name w:val="toc 3"/>
    <w:basedOn w:val="Normal"/>
    <w:next w:val="Normal"/>
    <w:autoRedefine/>
    <w:uiPriority w:val="39"/>
    <w:unhideWhenUsed/>
    <w:rsid w:val="00C6397D"/>
    <w:pPr>
      <w:spacing w:after="0"/>
      <w:ind w:left="440"/>
    </w:pPr>
    <w:rPr>
      <w:rFonts w:cstheme="minorHAnsi"/>
      <w:sz w:val="20"/>
      <w:szCs w:val="20"/>
    </w:rPr>
  </w:style>
  <w:style w:type="paragraph" w:styleId="TOC4">
    <w:name w:val="toc 4"/>
    <w:basedOn w:val="Normal"/>
    <w:next w:val="Normal"/>
    <w:autoRedefine/>
    <w:uiPriority w:val="39"/>
    <w:unhideWhenUsed/>
    <w:rsid w:val="00C6397D"/>
    <w:pPr>
      <w:spacing w:after="0"/>
      <w:ind w:left="660"/>
    </w:pPr>
    <w:rPr>
      <w:rFonts w:cstheme="minorHAnsi"/>
      <w:sz w:val="20"/>
      <w:szCs w:val="20"/>
    </w:rPr>
  </w:style>
  <w:style w:type="paragraph" w:styleId="TOC5">
    <w:name w:val="toc 5"/>
    <w:basedOn w:val="Normal"/>
    <w:next w:val="Normal"/>
    <w:autoRedefine/>
    <w:uiPriority w:val="39"/>
    <w:unhideWhenUsed/>
    <w:rsid w:val="00C6397D"/>
    <w:pPr>
      <w:spacing w:after="0"/>
      <w:ind w:left="880"/>
    </w:pPr>
    <w:rPr>
      <w:rFonts w:cstheme="minorHAnsi"/>
      <w:sz w:val="20"/>
      <w:szCs w:val="20"/>
    </w:rPr>
  </w:style>
  <w:style w:type="paragraph" w:styleId="TOC6">
    <w:name w:val="toc 6"/>
    <w:basedOn w:val="Normal"/>
    <w:next w:val="Normal"/>
    <w:autoRedefine/>
    <w:uiPriority w:val="39"/>
    <w:unhideWhenUsed/>
    <w:rsid w:val="00C6397D"/>
    <w:pPr>
      <w:spacing w:after="0"/>
      <w:ind w:left="1100"/>
    </w:pPr>
    <w:rPr>
      <w:rFonts w:cstheme="minorHAnsi"/>
      <w:sz w:val="20"/>
      <w:szCs w:val="20"/>
    </w:rPr>
  </w:style>
  <w:style w:type="paragraph" w:styleId="TOC7">
    <w:name w:val="toc 7"/>
    <w:basedOn w:val="Normal"/>
    <w:next w:val="Normal"/>
    <w:autoRedefine/>
    <w:uiPriority w:val="39"/>
    <w:unhideWhenUsed/>
    <w:rsid w:val="00C6397D"/>
    <w:pPr>
      <w:spacing w:after="0"/>
      <w:ind w:left="1320"/>
    </w:pPr>
    <w:rPr>
      <w:rFonts w:cstheme="minorHAnsi"/>
      <w:sz w:val="20"/>
      <w:szCs w:val="20"/>
    </w:rPr>
  </w:style>
  <w:style w:type="paragraph" w:styleId="TOC8">
    <w:name w:val="toc 8"/>
    <w:basedOn w:val="Normal"/>
    <w:next w:val="Normal"/>
    <w:autoRedefine/>
    <w:uiPriority w:val="39"/>
    <w:unhideWhenUsed/>
    <w:rsid w:val="00C6397D"/>
    <w:pPr>
      <w:spacing w:after="0"/>
      <w:ind w:left="1540"/>
    </w:pPr>
    <w:rPr>
      <w:rFonts w:cstheme="minorHAnsi"/>
      <w:sz w:val="20"/>
      <w:szCs w:val="20"/>
    </w:rPr>
  </w:style>
  <w:style w:type="paragraph" w:styleId="TOC9">
    <w:name w:val="toc 9"/>
    <w:basedOn w:val="Normal"/>
    <w:next w:val="Normal"/>
    <w:autoRedefine/>
    <w:uiPriority w:val="39"/>
    <w:unhideWhenUsed/>
    <w:rsid w:val="00C6397D"/>
    <w:pPr>
      <w:spacing w:after="0"/>
      <w:ind w:left="1760"/>
    </w:pPr>
    <w:rPr>
      <w:rFonts w:cstheme="minorHAnsi"/>
      <w:sz w:val="20"/>
      <w:szCs w:val="20"/>
    </w:rPr>
  </w:style>
  <w:style w:type="character" w:styleId="Hyperlink">
    <w:name w:val="Hyperlink"/>
    <w:basedOn w:val="DefaultParagraphFont"/>
    <w:uiPriority w:val="99"/>
    <w:unhideWhenUsed/>
    <w:rsid w:val="00C6397D"/>
    <w:rPr>
      <w:color w:val="0563C1" w:themeColor="hyperlink"/>
      <w:u w:val="single"/>
    </w:rPr>
  </w:style>
  <w:style w:type="paragraph" w:styleId="Title">
    <w:name w:val="Title"/>
    <w:basedOn w:val="Normal"/>
    <w:next w:val="Normal"/>
    <w:link w:val="TitleChar"/>
    <w:uiPriority w:val="10"/>
    <w:qFormat/>
    <w:rsid w:val="009551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517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55171"/>
    <w:pPr>
      <w:ind w:left="720"/>
      <w:contextualSpacing/>
    </w:pPr>
  </w:style>
  <w:style w:type="paragraph" w:styleId="Quote">
    <w:name w:val="Quote"/>
    <w:basedOn w:val="Normal"/>
    <w:next w:val="Normal"/>
    <w:link w:val="QuoteChar"/>
    <w:uiPriority w:val="29"/>
    <w:qFormat/>
    <w:rsid w:val="0095517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55171"/>
    <w:rPr>
      <w:rFonts w:asciiTheme="minorHAnsi" w:eastAsiaTheme="minorHAnsi" w:hAnsiTheme="minorHAnsi" w:cstheme="minorBidi"/>
      <w:i/>
      <w:iCs/>
      <w:color w:val="404040" w:themeColor="text1" w:themeTint="BF"/>
      <w:sz w:val="22"/>
      <w:szCs w:val="22"/>
    </w:rPr>
  </w:style>
  <w:style w:type="paragraph" w:customStyle="1" w:styleId="Code">
    <w:name w:val="Code"/>
    <w:link w:val="CodeChar"/>
    <w:qFormat/>
    <w:rsid w:val="00955171"/>
    <w:rPr>
      <w:rFonts w:ascii="Consolas" w:eastAsiaTheme="minorHAnsi" w:hAnsi="Consolas" w:cstheme="minorBidi"/>
      <w:iCs/>
      <w:noProof/>
      <w:color w:val="404040" w:themeColor="text1" w:themeTint="BF"/>
      <w:szCs w:val="22"/>
    </w:rPr>
  </w:style>
  <w:style w:type="character" w:customStyle="1" w:styleId="CodeChar">
    <w:name w:val="Code Char"/>
    <w:basedOn w:val="DefaultParagraphFont"/>
    <w:link w:val="Code"/>
    <w:rsid w:val="00955171"/>
    <w:rPr>
      <w:rFonts w:ascii="Consolas" w:eastAsiaTheme="minorHAnsi" w:hAnsi="Consolas" w:cstheme="minorBidi"/>
      <w:iCs/>
      <w:noProof/>
      <w:color w:val="404040" w:themeColor="text1" w:themeTint="BF"/>
      <w:szCs w:val="22"/>
    </w:rPr>
  </w:style>
  <w:style w:type="paragraph" w:styleId="FootnoteText">
    <w:name w:val="footnote text"/>
    <w:basedOn w:val="Normal"/>
    <w:link w:val="FootnoteTextChar"/>
    <w:uiPriority w:val="99"/>
    <w:semiHidden/>
    <w:unhideWhenUsed/>
    <w:rsid w:val="0095517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5171"/>
    <w:rPr>
      <w:rFonts w:asciiTheme="minorHAnsi" w:eastAsiaTheme="minorHAnsi" w:hAnsiTheme="minorHAnsi" w:cstheme="minorBidi"/>
    </w:rPr>
  </w:style>
  <w:style w:type="character" w:styleId="FootnoteReference">
    <w:name w:val="footnote reference"/>
    <w:basedOn w:val="DefaultParagraphFont"/>
    <w:uiPriority w:val="99"/>
    <w:semiHidden/>
    <w:unhideWhenUsed/>
    <w:rsid w:val="00955171"/>
    <w:rPr>
      <w:vertAlign w:val="superscript"/>
    </w:rPr>
  </w:style>
  <w:style w:type="character" w:styleId="FollowedHyperlink">
    <w:name w:val="FollowedHyperlink"/>
    <w:basedOn w:val="DefaultParagraphFont"/>
    <w:uiPriority w:val="99"/>
    <w:semiHidden/>
    <w:unhideWhenUsed/>
    <w:rsid w:val="00955171"/>
    <w:rPr>
      <w:color w:val="954F72" w:themeColor="followedHyperlink"/>
      <w:u w:val="single"/>
    </w:rPr>
  </w:style>
  <w:style w:type="paragraph" w:styleId="BalloonText">
    <w:name w:val="Balloon Text"/>
    <w:basedOn w:val="Normal"/>
    <w:link w:val="BalloonTextChar"/>
    <w:uiPriority w:val="99"/>
    <w:semiHidden/>
    <w:unhideWhenUsed/>
    <w:rsid w:val="009551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171"/>
    <w:rPr>
      <w:rFonts w:ascii="Segoe UI" w:eastAsiaTheme="minorHAnsi" w:hAnsi="Segoe UI" w:cs="Segoe UI"/>
      <w:sz w:val="18"/>
      <w:szCs w:val="18"/>
    </w:rPr>
  </w:style>
  <w:style w:type="character" w:styleId="UnresolvedMention">
    <w:name w:val="Unresolved Mention"/>
    <w:basedOn w:val="DefaultParagraphFont"/>
    <w:uiPriority w:val="99"/>
    <w:semiHidden/>
    <w:unhideWhenUsed/>
    <w:rsid w:val="00955171"/>
    <w:rPr>
      <w:color w:val="605E5C"/>
      <w:shd w:val="clear" w:color="auto" w:fill="E1DFDD"/>
    </w:rPr>
  </w:style>
  <w:style w:type="paragraph" w:styleId="Header">
    <w:name w:val="header"/>
    <w:basedOn w:val="Normal"/>
    <w:link w:val="HeaderChar"/>
    <w:uiPriority w:val="99"/>
    <w:unhideWhenUsed/>
    <w:rsid w:val="009551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5171"/>
    <w:rPr>
      <w:rFonts w:asciiTheme="minorHAnsi" w:eastAsiaTheme="minorHAnsi" w:hAnsiTheme="minorHAnsi" w:cstheme="minorBidi"/>
      <w:sz w:val="22"/>
      <w:szCs w:val="22"/>
    </w:rPr>
  </w:style>
  <w:style w:type="paragraph" w:styleId="Footer">
    <w:name w:val="footer"/>
    <w:basedOn w:val="Normal"/>
    <w:link w:val="FooterChar"/>
    <w:uiPriority w:val="99"/>
    <w:unhideWhenUsed/>
    <w:rsid w:val="009551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5171"/>
    <w:rPr>
      <w:rFonts w:asciiTheme="minorHAnsi" w:eastAsiaTheme="minorHAnsi" w:hAnsiTheme="minorHAnsi" w:cstheme="minorBidi"/>
      <w:sz w:val="22"/>
      <w:szCs w:val="22"/>
    </w:rPr>
  </w:style>
  <w:style w:type="table" w:styleId="GridTable1Light-Accent1">
    <w:name w:val="Grid Table 1 Light Accent 1"/>
    <w:basedOn w:val="TableNormal"/>
    <w:uiPriority w:val="46"/>
    <w:rsid w:val="00632749"/>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BB46E3"/>
    <w:pPr>
      <w:keepLines/>
      <w:spacing w:after="0"/>
      <w:outlineLvl w:val="9"/>
    </w:pPr>
    <w:rPr>
      <w:rFonts w:asciiTheme="majorHAnsi" w:eastAsiaTheme="majorEastAsia" w:hAnsiTheme="majorHAnsi" w:cstheme="majorBidi"/>
      <w:b w:val="0"/>
      <w:bCs w:val="0"/>
      <w:color w:val="2F5496" w:themeColor="accent1" w:themeShade="BF"/>
      <w:kern w:val="0"/>
    </w:rPr>
  </w:style>
  <w:style w:type="character" w:styleId="CommentReference">
    <w:name w:val="annotation reference"/>
    <w:basedOn w:val="DefaultParagraphFont"/>
    <w:uiPriority w:val="99"/>
    <w:semiHidden/>
    <w:unhideWhenUsed/>
    <w:rsid w:val="003A3348"/>
    <w:rPr>
      <w:sz w:val="16"/>
      <w:szCs w:val="16"/>
    </w:rPr>
  </w:style>
  <w:style w:type="paragraph" w:styleId="CommentText">
    <w:name w:val="annotation text"/>
    <w:basedOn w:val="Normal"/>
    <w:link w:val="CommentTextChar"/>
    <w:uiPriority w:val="99"/>
    <w:semiHidden/>
    <w:unhideWhenUsed/>
    <w:rsid w:val="003A3348"/>
    <w:pPr>
      <w:spacing w:line="240" w:lineRule="auto"/>
    </w:pPr>
    <w:rPr>
      <w:sz w:val="20"/>
      <w:szCs w:val="20"/>
    </w:rPr>
  </w:style>
  <w:style w:type="character" w:customStyle="1" w:styleId="CommentTextChar">
    <w:name w:val="Comment Text Char"/>
    <w:basedOn w:val="DefaultParagraphFont"/>
    <w:link w:val="CommentText"/>
    <w:uiPriority w:val="99"/>
    <w:semiHidden/>
    <w:rsid w:val="003A3348"/>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semiHidden/>
    <w:unhideWhenUsed/>
    <w:rsid w:val="003A3348"/>
    <w:rPr>
      <w:b/>
      <w:bCs/>
    </w:rPr>
  </w:style>
  <w:style w:type="character" w:customStyle="1" w:styleId="CommentSubjectChar">
    <w:name w:val="Comment Subject Char"/>
    <w:basedOn w:val="CommentTextChar"/>
    <w:link w:val="CommentSubject"/>
    <w:uiPriority w:val="99"/>
    <w:semiHidden/>
    <w:rsid w:val="003A3348"/>
    <w:rPr>
      <w:rFonts w:asciiTheme="minorHAnsi" w:eastAsiaTheme="minorHAnsi" w:hAnsiTheme="minorHAnsi" w:cstheme="min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63260">
      <w:bodyDiv w:val="1"/>
      <w:marLeft w:val="0"/>
      <w:marRight w:val="0"/>
      <w:marTop w:val="0"/>
      <w:marBottom w:val="0"/>
      <w:divBdr>
        <w:top w:val="none" w:sz="0" w:space="0" w:color="auto"/>
        <w:left w:val="none" w:sz="0" w:space="0" w:color="auto"/>
        <w:bottom w:val="none" w:sz="0" w:space="0" w:color="auto"/>
        <w:right w:val="none" w:sz="0" w:space="0" w:color="auto"/>
      </w:divBdr>
    </w:div>
    <w:div w:id="303202286">
      <w:bodyDiv w:val="1"/>
      <w:marLeft w:val="0"/>
      <w:marRight w:val="0"/>
      <w:marTop w:val="0"/>
      <w:marBottom w:val="0"/>
      <w:divBdr>
        <w:top w:val="none" w:sz="0" w:space="0" w:color="auto"/>
        <w:left w:val="none" w:sz="0" w:space="0" w:color="auto"/>
        <w:bottom w:val="none" w:sz="0" w:space="0" w:color="auto"/>
        <w:right w:val="none" w:sz="0" w:space="0" w:color="auto"/>
      </w:divBdr>
      <w:divsChild>
        <w:div w:id="1502819575">
          <w:marLeft w:val="0"/>
          <w:marRight w:val="0"/>
          <w:marTop w:val="0"/>
          <w:marBottom w:val="0"/>
          <w:divBdr>
            <w:top w:val="none" w:sz="0" w:space="0" w:color="auto"/>
            <w:left w:val="none" w:sz="0" w:space="0" w:color="auto"/>
            <w:bottom w:val="none" w:sz="0" w:space="0" w:color="auto"/>
            <w:right w:val="none" w:sz="0" w:space="0" w:color="auto"/>
          </w:divBdr>
          <w:divsChild>
            <w:div w:id="2113477085">
              <w:marLeft w:val="0"/>
              <w:marRight w:val="0"/>
              <w:marTop w:val="0"/>
              <w:marBottom w:val="0"/>
              <w:divBdr>
                <w:top w:val="none" w:sz="0" w:space="0" w:color="auto"/>
                <w:left w:val="none" w:sz="0" w:space="0" w:color="auto"/>
                <w:bottom w:val="none" w:sz="0" w:space="0" w:color="auto"/>
                <w:right w:val="none" w:sz="0" w:space="0" w:color="auto"/>
              </w:divBdr>
            </w:div>
            <w:div w:id="132994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475727">
      <w:bodyDiv w:val="1"/>
      <w:marLeft w:val="0"/>
      <w:marRight w:val="0"/>
      <w:marTop w:val="0"/>
      <w:marBottom w:val="0"/>
      <w:divBdr>
        <w:top w:val="none" w:sz="0" w:space="0" w:color="auto"/>
        <w:left w:val="none" w:sz="0" w:space="0" w:color="auto"/>
        <w:bottom w:val="none" w:sz="0" w:space="0" w:color="auto"/>
        <w:right w:val="none" w:sz="0" w:space="0" w:color="auto"/>
      </w:divBdr>
    </w:div>
    <w:div w:id="1176337927">
      <w:bodyDiv w:val="1"/>
      <w:marLeft w:val="0"/>
      <w:marRight w:val="0"/>
      <w:marTop w:val="0"/>
      <w:marBottom w:val="0"/>
      <w:divBdr>
        <w:top w:val="none" w:sz="0" w:space="0" w:color="auto"/>
        <w:left w:val="none" w:sz="0" w:space="0" w:color="auto"/>
        <w:bottom w:val="none" w:sz="0" w:space="0" w:color="auto"/>
        <w:right w:val="none" w:sz="0" w:space="0" w:color="auto"/>
      </w:divBdr>
    </w:div>
    <w:div w:id="2012945587">
      <w:bodyDiv w:val="1"/>
      <w:marLeft w:val="0"/>
      <w:marRight w:val="0"/>
      <w:marTop w:val="0"/>
      <w:marBottom w:val="0"/>
      <w:divBdr>
        <w:top w:val="none" w:sz="0" w:space="0" w:color="auto"/>
        <w:left w:val="none" w:sz="0" w:space="0" w:color="auto"/>
        <w:bottom w:val="none" w:sz="0" w:space="0" w:color="auto"/>
        <w:right w:val="none" w:sz="0" w:space="0" w:color="auto"/>
      </w:divBdr>
    </w:div>
    <w:div w:id="20674131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rtech.com/forum/topic/opentd-2024-r1-getting-started-guide-code-examples" TargetMode="External"/><Relationship Id="rId18" Type="http://schemas.openxmlformats.org/officeDocument/2006/relationships/image" Target="media/image6.png"/><Relationship Id="rId26" Type="http://schemas.openxmlformats.org/officeDocument/2006/relationships/hyperlink" Target="http://pythonnet.github.io/" TargetMode="Externa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yperlink" Target="http://www.crtech.com" TargetMode="External"/><Relationship Id="rId17" Type="http://schemas.openxmlformats.org/officeDocument/2006/relationships/image" Target="media/image5.png"/><Relationship Id="rId25" Type="http://schemas.openxmlformats.org/officeDocument/2006/relationships/hyperlink" Target="crtech.support@ansys.com"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www.crtech.com/forum"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www.crtech.com/forum/topic/create-your-own-td-add-version-63" TargetMode="External"/><Relationship Id="rId27" Type="http://schemas.openxmlformats.org/officeDocument/2006/relationships/hyperlink" Target="https://docs.microsoft.com/en-us/powershell/" TargetMode="External"/><Relationship Id="rId30" Type="http://schemas.openxmlformats.org/officeDocument/2006/relationships/header" Target="header2.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90057F5107AAB429E97D7709AA7B3C2" ma:contentTypeVersion="16" ma:contentTypeDescription="Create a new document." ma:contentTypeScope="" ma:versionID="e78a4158b1d16b844b84c599c1594c44">
  <xsd:schema xmlns:xsd="http://www.w3.org/2001/XMLSchema" xmlns:xs="http://www.w3.org/2001/XMLSchema" xmlns:p="http://schemas.microsoft.com/office/2006/metadata/properties" xmlns:ns1="http://schemas.microsoft.com/sharepoint/v3" xmlns:ns2="fa2d57ce-d3d6-4fd0-928b-cf922bc3a617" xmlns:ns3="d6796a0e-6d44-4c6a-974d-7e0de88268bb" targetNamespace="http://schemas.microsoft.com/office/2006/metadata/properties" ma:root="true" ma:fieldsID="bbf19b1b3e9bc46102cf18353462e17c" ns1:_="" ns2:_="" ns3:_="">
    <xsd:import namespace="http://schemas.microsoft.com/sharepoint/v3"/>
    <xsd:import namespace="fa2d57ce-d3d6-4fd0-928b-cf922bc3a617"/>
    <xsd:import namespace="d6796a0e-6d44-4c6a-974d-7e0de88268b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LengthInSeconds" minOccurs="0"/>
                <xsd:element ref="ns2:MediaServiceDateTaken" minOccurs="0"/>
                <xsd:element ref="ns1:_ip_UnifiedCompliancePolicyProperties" minOccurs="0"/>
                <xsd:element ref="ns1:_ip_UnifiedCompliancePolicyUIActio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2d57ce-d3d6-4fd0-928b-cf922bc3a6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277fdc98-976f-47ef-a042-6a241b1a97ab" ma:termSetId="09814cd3-568e-fe90-9814-8d621ff8fb84" ma:anchorId="fba54fb3-c3e1-fe81-a776-ca4b69148c4d" ma:open="true" ma:isKeyword="false">
      <xsd:complexType>
        <xsd:sequence>
          <xsd:element ref="pc:Terms" minOccurs="0" maxOccurs="1"/>
        </xsd:sequence>
      </xsd:complex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796a0e-6d44-4c6a-974d-7e0de88268b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daf7dd79-0d74-463a-b987-9861bf860894}" ma:internalName="TaxCatchAll" ma:showField="CatchAllData" ma:web="d6796a0e-6d44-4c6a-974d-7e0de88268b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fa2d57ce-d3d6-4fd0-928b-cf922bc3a617">
      <Terms xmlns="http://schemas.microsoft.com/office/infopath/2007/PartnerControls"/>
    </lcf76f155ced4ddcb4097134ff3c332f>
    <TaxCatchAll xmlns="d6796a0e-6d44-4c6a-974d-7e0de88268bb"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A517F793-6D7A-40AC-9A41-24FF95BA9F3A}">
  <ds:schemaRefs>
    <ds:schemaRef ds:uri="http://schemas.openxmlformats.org/officeDocument/2006/bibliography"/>
  </ds:schemaRefs>
</ds:datastoreItem>
</file>

<file path=customXml/itemProps2.xml><?xml version="1.0" encoding="utf-8"?>
<ds:datastoreItem xmlns:ds="http://schemas.openxmlformats.org/officeDocument/2006/customXml" ds:itemID="{29EC16A1-F51D-4177-B6A1-B364BA3D8849}">
  <ds:schemaRefs>
    <ds:schemaRef ds:uri="http://schemas.microsoft.com/sharepoint/v3/contenttype/forms"/>
  </ds:schemaRefs>
</ds:datastoreItem>
</file>

<file path=customXml/itemProps3.xml><?xml version="1.0" encoding="utf-8"?>
<ds:datastoreItem xmlns:ds="http://schemas.openxmlformats.org/officeDocument/2006/customXml" ds:itemID="{3F1E6DAF-2275-4F79-9DB3-FF63F79EB6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a2d57ce-d3d6-4fd0-928b-cf922bc3a617"/>
    <ds:schemaRef ds:uri="d6796a0e-6d44-4c6a-974d-7e0de88268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D6B58E7-882B-45C8-AE3C-207A3CB564C9}">
  <ds:schemaRefs>
    <ds:schemaRef ds:uri="http://schemas.microsoft.com/office/2006/metadata/properties"/>
    <ds:schemaRef ds:uri="http://schemas.microsoft.com/office/infopath/2007/PartnerControls"/>
    <ds:schemaRef ds:uri="http://schemas.microsoft.com/sharepoint/v3"/>
    <ds:schemaRef ds:uri="fa2d57ce-d3d6-4fd0-928b-cf922bc3a617"/>
    <ds:schemaRef ds:uri="d6796a0e-6d44-4c6a-974d-7e0de88268bb"/>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89</Pages>
  <Words>24176</Words>
  <Characters>137805</Characters>
  <Application>Microsoft Office Word</Application>
  <DocSecurity>0</DocSecurity>
  <Lines>1148</Lines>
  <Paragraphs>323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2023-06-09T20:26:00Z</dcterms:created>
  <dcterms:modified xsi:type="dcterms:W3CDTF">2024-02-26T19:44:00Z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0x010100390057F5107AAB429E97D7709AA7B3C2</vt:lpwstr>
  </property>
  <property fmtid="{D5CDD505-2E9C-101B-9397-08002B2CF9AE}" pid="3" name="MediaServiceImageTags">
    <vt:lpwstr/>
  </property>
</Properties>
</file>