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19934" w14:textId="77777777" w:rsidR="0075005A" w:rsidRPr="00B337CE" w:rsidRDefault="0075005A" w:rsidP="0075005A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b/>
          <w:bCs/>
          <w:sz w:val="51"/>
          <w:szCs w:val="51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b/>
          <w:bCs/>
          <w:sz w:val="51"/>
          <w:szCs w:val="51"/>
          <w:lang w:eastAsia="ru-RU"/>
        </w:rPr>
        <w:t>КОНТАКТЫ</w:t>
      </w:r>
    </w:p>
    <w:p w14:paraId="040F3CBB" w14:textId="77777777" w:rsidR="0075005A" w:rsidRPr="00B337CE" w:rsidRDefault="0075005A" w:rsidP="0075005A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b/>
          <w:bCs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b/>
          <w:bCs/>
          <w:sz w:val="27"/>
          <w:szCs w:val="27"/>
          <w:lang w:eastAsia="ru-RU"/>
        </w:rPr>
        <w:t>Сайт: www.двкинопремия.рф</w:t>
      </w:r>
      <w:r w:rsidRPr="00B337CE">
        <w:rPr>
          <w:rFonts w:ascii="InterBebaslofty-chic-elegant" w:eastAsia="Times New Roman" w:hAnsi="InterBebaslofty-chic-elegant" w:cs="Times New Roman"/>
          <w:b/>
          <w:bCs/>
          <w:sz w:val="27"/>
          <w:szCs w:val="27"/>
          <w:lang w:eastAsia="ru-RU"/>
        </w:rPr>
        <w:br/>
        <w:t>E-mail: </w:t>
      </w:r>
      <w:hyperlink r:id="rId4" w:history="1">
        <w:r w:rsidRPr="00B337CE">
          <w:rPr>
            <w:rFonts w:ascii="InterBebaslofty-chic-elegant" w:eastAsia="Times New Roman" w:hAnsi="InterBebaslofty-chic-elegant" w:cs="Times New Roman"/>
            <w:b/>
            <w:bCs/>
            <w:sz w:val="27"/>
            <w:szCs w:val="27"/>
            <w:u w:val="single"/>
            <w:bdr w:val="none" w:sz="0" w:space="0" w:color="auto" w:frame="1"/>
            <w:lang w:eastAsia="ru-RU"/>
          </w:rPr>
          <w:t>dvkinopremiya@yandex.ru</w:t>
        </w:r>
      </w:hyperlink>
      <w:r w:rsidRPr="00B337CE">
        <w:rPr>
          <w:rFonts w:ascii="InterBebaslofty-chic-elegant" w:eastAsia="Times New Roman" w:hAnsi="InterBebaslofty-chic-elegant" w:cs="Times New Roman"/>
          <w:b/>
          <w:bCs/>
          <w:sz w:val="27"/>
          <w:szCs w:val="27"/>
          <w:lang w:eastAsia="ru-RU"/>
        </w:rPr>
        <w:br/>
        <w:t>ООО «Продюсерский центр «Молодежные инициативы»</w:t>
      </w:r>
      <w:r w:rsidRPr="00B337CE">
        <w:rPr>
          <w:rFonts w:ascii="InterBebaslofty-chic-elegant" w:eastAsia="Times New Roman" w:hAnsi="InterBebaslofty-chic-elegant" w:cs="Times New Roman"/>
          <w:b/>
          <w:bCs/>
          <w:sz w:val="27"/>
          <w:szCs w:val="27"/>
          <w:lang w:eastAsia="ru-RU"/>
        </w:rPr>
        <w:br/>
        <w:t>АНО Центр развития и поддержки культурных проектов «Золотой ворон»</w:t>
      </w:r>
      <w:r w:rsidRPr="00B337CE">
        <w:rPr>
          <w:rFonts w:ascii="InterBebaslofty-chic-elegant" w:eastAsia="Times New Roman" w:hAnsi="InterBebaslofty-chic-elegant" w:cs="Times New Roman"/>
          <w:b/>
          <w:bCs/>
          <w:sz w:val="27"/>
          <w:szCs w:val="27"/>
          <w:lang w:eastAsia="ru-RU"/>
        </w:rPr>
        <w:br/>
        <w:t>125319, РФ, г. Москва, ул. Черняховского, дом 16</w:t>
      </w:r>
    </w:p>
    <w:p w14:paraId="2BB1E407" w14:textId="77777777" w:rsidR="004E7F01" w:rsidRPr="0075005A" w:rsidRDefault="004E7F01" w:rsidP="0075005A">
      <w:pPr>
        <w:rPr>
          <w:b/>
          <w:bCs/>
        </w:rPr>
      </w:pPr>
    </w:p>
    <w:sectPr w:rsidR="004E7F01" w:rsidRPr="00750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Bebaslofty-chic-elega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09"/>
    <w:rsid w:val="004E7F01"/>
    <w:rsid w:val="0075005A"/>
    <w:rsid w:val="0084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DDF7C3-B522-4A49-B9F1-321E2DC3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0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.archive.org/web/20250702152433/mailto:dvkinopremiya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Вениамин</dc:creator>
  <cp:keywords/>
  <dc:description/>
  <cp:lastModifiedBy>Вениамин</cp:lastModifiedBy>
  <cp:revision>2</cp:revision>
  <dcterms:created xsi:type="dcterms:W3CDTF">2026-05-09T16:12:00Z</dcterms:created>
  <dcterms:modified xsi:type="dcterms:W3CDTF">2026-05-09T16:12:00Z</dcterms:modified>
</cp:coreProperties>
</file>