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p0fds0hhd75i2">Оргкомитет</w:t>
      </w:r>
    </w:p>
    <w:p w:rsidR="006531B6" w:rsidRPr="007A3B62" w:rsidRDefault="006531B6" w:rsidP="00A350CE" vyd:_id="vyd:mp0fds0gzhneyb">
      <w:pPr>
        <w:rPr/>
      </w:pPr>
      <w:r>
        <w:rPr/>
        <w:t vyd:_id="vyd:mp0fds0gen5cdh">Организаторы Дальневосточной кинопремии</w:t>
      </w:r>
    </w:p>
    <w:p w:rsidR="006531B6" w:rsidRPr="007A3B62" w:rsidRDefault="006531B6" w:rsidP="00A350CE" vyd:_id="vyd:mp0fds0fef8yx6">
      <w:pPr>
        <w:rPr/>
      </w:pPr>
    </w:p>
    <w:p w:rsidR="006531B6" w:rsidRPr="007A3B62" w:rsidRDefault="006531B6" w:rsidP="00A350CE" vyd:_id="vyd:mp0fds0esciof7">
      <w:pPr>
        <w:rPr/>
      </w:pPr>
      <w:r>
        <w:rPr/>
        <w:t vyd:_id="vyd:mp0fds0ex9cnih">Оргкомитет формируется ежегодно из представителей организаций-учредителей. В 2026 году в него входят:</w:t>
      </w:r>
    </w:p>
    <w:p w:rsidR="006531B6" w:rsidRPr="007A3B62" w:rsidRDefault="006531B6" w:rsidP="00A350CE" vyd:_id="vyd:mp0fds0d6xcu9p">
      <w:pPr>
        <w:rPr/>
      </w:pPr>
    </w:p>
    <w:p w:rsidR="006531B6" w:rsidRPr="007A3B62" w:rsidRDefault="006531B6" w:rsidP="00A350CE" vyd:_id="vyd:mp0fds0c138y99">
      <w:pPr>
        <w:rPr/>
      </w:pPr>
      <w:r>
        <w:rPr/>
        <w:t vyd:_id="vyd:mp0fds0clvxrgc">Министерство Российской Федерации по развитию Дальнего Востока и Арктики</w:t>
      </w:r>
    </w:p>
    <w:p w:rsidR="006531B6" w:rsidRPr="007A3B62" w:rsidRDefault="006531B6" w:rsidP="00A350CE" vyd:_id="vyd:mp0fds0blezgx8">
      <w:pPr>
        <w:rPr/>
      </w:pPr>
    </w:p>
    <w:p w:rsidR="006531B6" w:rsidRPr="007A3B62" w:rsidRDefault="006531B6" w:rsidP="00A350CE" vyd:_id="vyd:mp0fds0aoqs2xe">
      <w:pPr>
        <w:rPr/>
      </w:pPr>
      <w:r>
        <w:rPr/>
        <w:t vyd:_id="vyd:mp0fds0a9op240">АО «Корпорация развития Дальнего Востока и Арктики» (КРДВ)</w:t>
      </w:r>
    </w:p>
    <w:p w:rsidR="006531B6" w:rsidRPr="007A3B62" w:rsidRDefault="006531B6" w:rsidP="00A350CE" vyd:_id="vyd:mp0fds09a3jztp">
      <w:pPr>
        <w:rPr/>
      </w:pPr>
    </w:p>
    <w:p w:rsidR="006531B6" w:rsidRPr="007A3B62" w:rsidRDefault="006531B6" w:rsidP="00A350CE" vyd:_id="vyd:mp0fds08iuy3ic">
      <w:pPr>
        <w:rPr/>
      </w:pPr>
      <w:r>
        <w:rPr/>
        <w:t vyd:_id="vyd:mp0fds08930dr2">Некоммерческая организация «Фонд развития социальных инициатив»</w:t>
      </w:r>
    </w:p>
    <w:p w:rsidR="006531B6" w:rsidRPr="007A3B62" w:rsidRDefault="006531B6" w:rsidP="00A350CE" vyd:_id="vyd:mp0fds07e1dgyq">
      <w:pPr>
        <w:rPr/>
      </w:pPr>
    </w:p>
    <w:p w:rsidR="006531B6" w:rsidRPr="007A3B62" w:rsidRDefault="006531B6" w:rsidP="00A350CE" vyd:_id="vyd:mp0fds06j2id6c">
      <w:pPr>
        <w:rPr/>
      </w:pPr>
      <w:r>
        <w:rPr/>
        <w:t vyd:_id="vyd:mp0fds068bkfsx">ООО «Сердце Русского» (оператор премии)</w:t>
      </w:r>
    </w:p>
    <w:p w:rsidR="006531B6" w:rsidRPr="007A3B62" w:rsidRDefault="006531B6" w:rsidP="00A350CE" vyd:_id="vyd:mp0fds05a5cfac">
      <w:pPr>
        <w:rPr/>
      </w:pPr>
    </w:p>
    <w:p w:rsidR="006531B6" w:rsidRPr="007A3B62" w:rsidRDefault="006531B6" w:rsidP="00A350CE" vyd:_id="vyd:mp0fds04l67x7z">
      <w:pPr>
        <w:rPr/>
      </w:pPr>
      <w:r>
        <w:rPr/>
        <w:t vyd:_id="vyd:mp0fds04tj0eb4">Проект реализуется при поддержке Министерства культуры Российской Федерации.</w:t>
      </w:r>
    </w:p>
    <w:p w:rsidR="006531B6" w:rsidRPr="007A3B62" w:rsidRDefault="006531B6" w:rsidP="00A350CE" vyd:_id="vyd:mp0fds03z2z92h">
      <w:pPr>
        <w:rPr/>
      </w:pPr>
    </w:p>
    <w:p w:rsidR="006531B6" w:rsidRPr="007A3B62" w:rsidRDefault="006531B6" w:rsidP="00A350CE" vyd:_id="vyd:mp0fds02pg9u5z">
      <w:pPr>
        <w:rPr/>
      </w:pPr>
      <w:r>
        <w:rPr/>
        <w:t vyd:_id="vyd:mp0fds01lkfvgv">Оргкомитет определяет место и дату проведения церемонии, утверждает состав экспертного совета, регламент приёма заявок, а также принимает коллегиальное решение о присуждении специального приза «За вклад в развитие киноиндустрии Дальнего Востока».</w:t>
      </w:r>
    </w:p>
    <w:p w:rsidR="006531B6" w:rsidRPr="007A3B62" w:rsidRDefault="006531B6" w:rsidP="00A350CE" vyd:_id="vyd:mp0fds01kcvk78">
      <w:pPr>
        <w:rPr/>
      </w:pPr>
    </w:p>
    <w:p w:rsidR="006531B6" w:rsidRPr="007A3B62" w:rsidRDefault="006531B6" w:rsidP="00A350CE" vyd:_id="vyd:mp0fds00dblt22">
      <w:pPr>
        <w:rPr/>
      </w:pPr>
      <w:r>
        <w:rPr/>
        <w:t vyd:_id="vyd:mp0fdrzz51uxf1">Оператор премии — ООО «Сердце Русское» (Владивосток)</w:t>
      </w:r>
    </w:p>
    <w:p w:rsidR="006531B6" w:rsidRPr="007A3B62" w:rsidRDefault="006531B6" w:rsidP="00A350CE" vyd:_id="vyd:mp0ffi0y2bw5jj">
      <w:pPr>
        <w:rPr/>
      </w:pPr>
    </w:p>
    <w:p w:rsidR="006531B6" w:rsidRPr="007A3B62" w:rsidRDefault="006531B6" w:rsidP="00A350CE" vyd:_id="vyd:mp0ffiinylh3h9">
      <w:pPr>
        <w:rPr/>
      </w:pPr>
      <w:r>
        <w:rPr/>
        <w:t vyd:_id="vyd:mp0fdrzxn9jmtf">По вопросам сотрудничества и аккредитации обращайтесь:</w:t>
      </w:r>
    </w:p>
    <w:p w:rsidR="006531B6" w:rsidRPr="007A3B62" w:rsidRDefault="006531B6" w:rsidP="00A350CE" vyd:_id="vyd:mp0fdrzwba7wiw">
      <w:pPr>
        <w:rPr/>
      </w:pPr>
      <w:r>
        <w:rPr/>
        <w:t vyd:_id="vyd:mp0fdrzw1f41pv">[email] ptichka595@mail.ru</w:t>
      </w:r>
    </w:p>
    <w:p w:rsidR="006531B6" w:rsidRPr="007A3B62" w:rsidRDefault="006531B6" w:rsidP="00A350CE" vyd:_id="vyd:mp0fdrzvqv6oon">
      <w:r>
        <w:rPr/>
        <w:t vyd:_id="vyd:mp0fdrzu555jkt">[телефон] +7 914 709-21-93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