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Projet G</w:t>
      </w:r>
      <w:r>
        <w:rPr>
          <w:rFonts w:hAnsi="Helvetica" w:hint="default"/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nie Logiciel</w:t>
      </w:r>
    </w:p>
    <w:p>
      <w:pPr>
        <w:pStyle w:val="Corps"/>
        <w:jc w:val="center"/>
        <w:rPr>
          <w:b w:val="1"/>
          <w:bCs w:val="1"/>
          <w:u w:val="single"/>
        </w:rPr>
      </w:pPr>
    </w:p>
    <w:p>
      <w:pPr>
        <w:pStyle w:val="Corps"/>
        <w:jc w:val="left"/>
      </w:pPr>
      <w:r>
        <w:rPr>
          <w:rtl w:val="0"/>
          <w:lang w:val="fr-FR"/>
        </w:rPr>
        <w:t>ESCRIM : le personnel envoy</w:t>
      </w:r>
      <w:r>
        <w:rPr>
          <w:rFonts w:hAnsi="Helvetica" w:hint="default"/>
          <w:rtl w:val="0"/>
          <w:lang w:val="fr-FR"/>
        </w:rPr>
        <w:t xml:space="preserve">é à </w:t>
      </w:r>
      <w:r>
        <w:rPr>
          <w:rtl w:val="0"/>
          <w:lang w:val="fr-FR"/>
        </w:rPr>
        <w:t>l</w:t>
      </w:r>
      <w:r>
        <w:rPr>
          <w:rFonts w:hAnsi="Helvetica" w:hint="default"/>
          <w:rtl w:val="0"/>
          <w:lang w:val="fr-FR"/>
        </w:rPr>
        <w:t>’é</w:t>
      </w:r>
      <w:r>
        <w:rPr>
          <w:rtl w:val="0"/>
          <w:lang w:val="fr-FR"/>
        </w:rPr>
        <w:t>tranger pour les interventions est compos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 pompiers volontaires ET de pompiers militaires.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Projet : fabriquer la base de donn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es du LEGO (h</w:t>
      </w:r>
      <w:r>
        <w:rPr>
          <w:rFonts w:hAnsi="Helvetica" w:hint="default"/>
          <w:rtl w:val="0"/>
          <w:lang w:val="fr-FR"/>
        </w:rPr>
        <w:t>ô</w:t>
      </w:r>
      <w:r>
        <w:rPr>
          <w:rtl w:val="0"/>
          <w:lang w:val="fr-FR"/>
        </w:rPr>
        <w:t>pital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montable qui fait la taille de 2 amphis).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Entre le SDIS et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UISC, le logiciel n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est pas partag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jc w:val="left"/>
      </w:pPr>
      <w:r>
        <w:rPr>
          <w:rtl w:val="0"/>
          <w:lang w:val="fr-FR"/>
        </w:rPr>
        <w:t>Quelqu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un qui veut consulter la BDD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autre ne peut pas le faire.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Taille et contenance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avion pour les caisses. :)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Lien hypertexte avec une photo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article consid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Valeur/iata/projection jamais remplis.</w:t>
      </w:r>
    </w:p>
    <w:p>
      <w:pPr>
        <w:pStyle w:val="Corps"/>
        <w:jc w:val="left"/>
      </w:pPr>
      <w:r>
        <w:rPr>
          <w:rtl w:val="0"/>
          <w:lang w:val="fr-FR"/>
        </w:rPr>
        <w:t xml:space="preserve">Projection -&gt; si </w:t>
      </w:r>
      <w:r>
        <w:rPr>
          <w:rFonts w:hAnsi="Helvetica" w:hint="default"/>
          <w:rtl w:val="0"/>
          <w:lang w:val="fr-FR"/>
        </w:rPr>
        <w:t>ç</w:t>
      </w:r>
      <w:r>
        <w:rPr>
          <w:rtl w:val="0"/>
          <w:lang w:val="fr-FR"/>
        </w:rPr>
        <w:t>a rentre dans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avion en terme de poids et volume lorsqu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on coche les produits.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Puce RFID sur les caisses pour pouvoir les scanner et voir la p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remption des produits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rieur.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Outiller la p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remption des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dicaments. Ainsi, interroger la BDD pour savoir dans quelles caisses se trouvent les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dicaments p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rim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s.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Administrer les listes des champs des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dicaments.</w:t>
      </w:r>
    </w:p>
    <w:p>
      <w:pPr>
        <w:pStyle w:val="Corps"/>
        <w:numPr>
          <w:ilvl w:val="0"/>
          <w:numId w:val="3"/>
        </w:numPr>
        <w:ind w:left="180"/>
        <w:jc w:val="left"/>
        <w:rPr>
          <w:position w:val="-2"/>
          <w:sz w:val="22"/>
          <w:szCs w:val="22"/>
        </w:rPr>
      </w:pPr>
      <w:r>
        <w:rPr>
          <w:rtl w:val="0"/>
          <w:lang w:val="fr-FR"/>
        </w:rPr>
        <w:t>puce GPS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</w:t>
      </w:r>
      <w:r>
        <w:rPr>
          <w:rFonts w:hAnsi="Helvetica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finir des seuils critiques pour demander le r</w:t>
      </w:r>
      <w:r>
        <w:rPr>
          <w:rFonts w:hAnsi="Helvetica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approvisionnement</w:t>
      </w:r>
    </w:p>
    <w:p>
      <w:pPr>
        <w:pStyle w:val="Corps"/>
        <w:jc w:val="left"/>
      </w:pPr>
      <w:r>
        <w:rPr>
          <w:rtl w:val="0"/>
          <w:lang w:val="fr-FR"/>
        </w:rPr>
        <w:t>En connaissant les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dicaments utilis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s par les patients, savoir qd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h</w:t>
      </w:r>
      <w:r>
        <w:rPr>
          <w:rFonts w:hAnsi="Helvetica" w:hint="default"/>
          <w:rtl w:val="0"/>
          <w:lang w:val="fr-FR"/>
        </w:rPr>
        <w:t>ô</w:t>
      </w:r>
      <w:r>
        <w:rPr>
          <w:rtl w:val="0"/>
          <w:lang w:val="fr-FR"/>
        </w:rPr>
        <w:t xml:space="preserve">pital sera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court de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dicaments. (TR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S FACULTATIF)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seau local autoris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Bracelet RFID pour chaque patient que le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decin scanne avec un smartphone pour g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rer les stocks via 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seau WIFI. 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Y a diff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rents types de colis. Une caisse est un type de colis.</w:t>
      </w:r>
    </w:p>
    <w:p>
      <w:pPr>
        <w:pStyle w:val="Corps"/>
        <w:jc w:val="left"/>
      </w:pPr>
    </w:p>
    <w:p>
      <w:pPr>
        <w:pStyle w:val="Corps"/>
        <w:numPr>
          <w:ilvl w:val="0"/>
          <w:numId w:val="4"/>
        </w:numPr>
        <w:ind w:left="180"/>
        <w:jc w:val="left"/>
        <w:rPr>
          <w:position w:val="-2"/>
          <w:sz w:val="22"/>
          <w:szCs w:val="22"/>
        </w:rPr>
      </w:pPr>
      <w:r>
        <w:rPr>
          <w:rtl w:val="0"/>
          <w:lang w:val="fr-FR"/>
        </w:rPr>
        <w:t xml:space="preserve">Gestion des patients, de leurs prescriptions et donc de calculer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avance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autonomie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h</w:t>
      </w:r>
      <w:r>
        <w:rPr>
          <w:rFonts w:hAnsi="Helvetica" w:hint="default"/>
          <w:rtl w:val="0"/>
          <w:lang w:val="fr-FR"/>
        </w:rPr>
        <w:t>ô</w:t>
      </w:r>
      <w:r>
        <w:rPr>
          <w:rtl w:val="0"/>
          <w:lang w:val="fr-FR"/>
        </w:rPr>
        <w:t>pital pour atteindre son seuil critique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Le pharmacien fait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inventaire une fois par jour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Boeing 747 et Ilyushi prioritaires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Par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finition, on ne peut pas modifier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2 en m</w:t>
      </w:r>
      <w:r>
        <w:rPr>
          <w:rFonts w:hAnsi="Helvetica" w:hint="default"/>
          <w:rtl w:val="0"/>
          <w:lang w:val="fr-FR"/>
        </w:rPr>
        <w:t>ê</w:t>
      </w:r>
      <w:r>
        <w:rPr>
          <w:rtl w:val="0"/>
          <w:lang w:val="fr-FR"/>
        </w:rPr>
        <w:t>me temps la BDD.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Fonts w:hAnsi="Helvetica" w:hint="default"/>
          <w:rtl w:val="0"/>
          <w:lang w:val="fr-FR"/>
        </w:rPr>
        <w:t>————————————</w:t>
      </w:r>
      <w:r>
        <w:rPr>
          <w:rtl w:val="0"/>
          <w:lang w:val="fr-FR"/>
        </w:rPr>
        <w:t>-</w:t>
      </w:r>
    </w:p>
    <w:p>
      <w:pPr>
        <w:pStyle w:val="Corps"/>
        <w:jc w:val="left"/>
      </w:pPr>
    </w:p>
    <w:p>
      <w:pPr>
        <w:pStyle w:val="Corps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PREMIER JET :</w:t>
      </w:r>
    </w:p>
    <w:p>
      <w:pPr>
        <w:pStyle w:val="Corps"/>
        <w:jc w:val="center"/>
        <w:rPr>
          <w:b w:val="1"/>
          <w:bCs w:val="1"/>
          <w:u w:val="single"/>
        </w:rPr>
      </w:pPr>
    </w:p>
    <w:p>
      <w:pPr>
        <w:pStyle w:val="Corps"/>
        <w:jc w:val="center"/>
        <w:rPr>
          <w:b w:val="1"/>
          <w:bCs w:val="1"/>
          <w:u w:val="single"/>
        </w:rPr>
      </w:pPr>
    </w:p>
    <w:p>
      <w:pPr>
        <w:pStyle w:val="Corps"/>
        <w:jc w:val="left"/>
      </w:pPr>
      <w:r>
        <w:rPr>
          <w:rtl w:val="0"/>
          <w:lang w:val="fr-FR"/>
        </w:rPr>
        <w:t>Situations :</w:t>
        <w:tab/>
        <w:tab/>
        <w:tab/>
        <w:tab/>
        <w:tab/>
        <w:tab/>
        <w:tab/>
        <w:tab/>
        <w:t>Criticit</w:t>
      </w:r>
      <w:r>
        <w:rPr>
          <w:rFonts w:hAnsi="Helvetica" w:hint="default"/>
          <w:rtl w:val="0"/>
          <w:lang w:val="fr-FR"/>
        </w:rPr>
        <w:t>é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Mise en stock (dans un hangar en FR)</w:t>
        <w:tab/>
        <w:tab/>
        <w:tab/>
        <w:t>moyenne</w:t>
      </w:r>
    </w:p>
    <w:p>
      <w:pPr>
        <w:pStyle w:val="Corps"/>
        <w:jc w:val="left"/>
      </w:pPr>
      <w:r>
        <w:rPr>
          <w:rtl w:val="0"/>
          <w:lang w:val="fr-FR"/>
        </w:rPr>
        <w:t>Embarquement du stock (dans un avion)</w:t>
        <w:tab/>
        <w:tab/>
        <w:tab/>
        <w:t>critique</w:t>
      </w:r>
    </w:p>
    <w:p>
      <w:pPr>
        <w:pStyle w:val="Corps"/>
        <w:jc w:val="left"/>
      </w:pPr>
      <w:r>
        <w:rPr>
          <w:rtl w:val="0"/>
          <w:lang w:val="fr-FR"/>
        </w:rPr>
        <w:t>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ploiement du stock</w:t>
        <w:tab/>
        <w:tab/>
        <w:tab/>
        <w:tab/>
        <w:tab/>
        <w:tab/>
        <w:t>critique</w:t>
      </w:r>
    </w:p>
    <w:p>
      <w:pPr>
        <w:pStyle w:val="Corps"/>
        <w:jc w:val="left"/>
      </w:pPr>
      <w:r>
        <w:rPr>
          <w:rtl w:val="0"/>
          <w:lang w:val="fr-FR"/>
        </w:rPr>
        <w:t>Rangement du stock</w:t>
        <w:tab/>
        <w:tab/>
        <w:tab/>
        <w:tab/>
        <w:tab/>
        <w:tab/>
        <w:t>moyen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Fonctionnalit</w:t>
      </w:r>
      <w:r>
        <w:rPr>
          <w:rFonts w:hAnsi="Helvetica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du logiciel :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+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+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+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+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+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+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+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+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+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+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+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+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+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+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+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+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+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+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+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+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+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+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+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+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+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List 0">
    <w:name w:val="List 0"/>
    <w:basedOn w:val="Puce"/>
    <w:next w:val="List 0"/>
    <w:pPr>
      <w:numPr>
        <w:numId w:val="1"/>
      </w:numPr>
    </w:pPr>
  </w:style>
  <w:style w:type="numbering" w:styleId="Puce">
    <w:name w:val="Puce"/>
    <w:next w:val="Puce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