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258" w:rsidRDefault="000A1258" w:rsidP="000A1258">
      <w:pPr>
        <w:jc w:val="center"/>
        <w:rPr>
          <w:b/>
        </w:rPr>
      </w:pPr>
      <w:r>
        <w:rPr>
          <w:b/>
        </w:rPr>
        <w:t>Base de Datos Multidimensionales</w:t>
      </w:r>
    </w:p>
    <w:p w:rsidR="000A1258" w:rsidRDefault="000A1258" w:rsidP="000A1258">
      <w:r>
        <w:rPr>
          <w:b/>
        </w:rPr>
        <w:t xml:space="preserve">Integrantes: </w:t>
      </w:r>
      <w:r>
        <w:t xml:space="preserve">Anthony </w:t>
      </w:r>
      <w:proofErr w:type="spellStart"/>
      <w:r>
        <w:t>Tacuri</w:t>
      </w:r>
      <w:proofErr w:type="spellEnd"/>
      <w:r>
        <w:t xml:space="preserve">, Elvis Pérez                                        </w:t>
      </w:r>
      <w:r>
        <w:tab/>
      </w:r>
      <w:r>
        <w:tab/>
      </w:r>
      <w:r>
        <w:rPr>
          <w:b/>
        </w:rPr>
        <w:t xml:space="preserve">Fecha: </w:t>
      </w:r>
      <w:r>
        <w:t>02/07/2019</w:t>
      </w:r>
    </w:p>
    <w:p w:rsidR="000A1258" w:rsidRPr="00F937B6" w:rsidRDefault="000A1258" w:rsidP="000A1258">
      <w:pPr>
        <w:jc w:val="center"/>
        <w:rPr>
          <w:b/>
        </w:rPr>
      </w:pPr>
      <w:r>
        <w:rPr>
          <w:b/>
        </w:rPr>
        <w:t>Deber N.º 2</w:t>
      </w:r>
    </w:p>
    <w:p w:rsidR="00F12F75" w:rsidRPr="00AA3EA2" w:rsidRDefault="000A1258">
      <w:pPr>
        <w:rPr>
          <w:b/>
          <w:bCs/>
        </w:rPr>
      </w:pPr>
      <w:r w:rsidRPr="00AA3EA2">
        <w:rPr>
          <w:b/>
          <w:bCs/>
        </w:rPr>
        <w:t>Introducción</w:t>
      </w:r>
    </w:p>
    <w:p w:rsidR="000A1258" w:rsidRDefault="000A1258">
      <w:r>
        <w:t xml:space="preserve">El </w:t>
      </w:r>
      <w:proofErr w:type="spellStart"/>
      <w:r w:rsidRPr="00AA3EA2">
        <w:rPr>
          <w:b/>
          <w:bCs/>
        </w:rPr>
        <w:t>harvesting</w:t>
      </w:r>
      <w:bookmarkStart w:id="0" w:name="_GoBack"/>
      <w:bookmarkEnd w:id="0"/>
      <w:proofErr w:type="spellEnd"/>
      <w:r>
        <w:t xml:space="preserve"> es una herramienta eficiente en el análisis de datos ya que mediante los tweets obtenidos de una locación especifica o que contengan alguna palabra clave a analizar se puede obtener una gran cantidad de información.</w:t>
      </w:r>
    </w:p>
    <w:p w:rsidR="000A1258" w:rsidRPr="00AA3EA2" w:rsidRDefault="000A1258">
      <w:pPr>
        <w:rPr>
          <w:b/>
          <w:bCs/>
        </w:rPr>
      </w:pPr>
      <w:r w:rsidRPr="00AA3EA2">
        <w:rPr>
          <w:b/>
          <w:bCs/>
        </w:rPr>
        <w:t>Objetivos</w:t>
      </w:r>
    </w:p>
    <w:p w:rsidR="000A1258" w:rsidRPr="000A1258" w:rsidRDefault="000A1258" w:rsidP="000A1258">
      <w:pPr>
        <w:pStyle w:val="Prrafodelista"/>
        <w:numPr>
          <w:ilvl w:val="0"/>
          <w:numId w:val="1"/>
        </w:numPr>
      </w:pPr>
      <w:r w:rsidRPr="000A1258">
        <w:t>Recopilar Tweets de acuerdo con la arquitectura explicada, en grupos sobre tres temas de su interés.</w:t>
      </w:r>
    </w:p>
    <w:p w:rsidR="000A1258" w:rsidRPr="000A1258" w:rsidRDefault="000A1258" w:rsidP="000A1258">
      <w:pPr>
        <w:pStyle w:val="Prrafodelista"/>
        <w:numPr>
          <w:ilvl w:val="0"/>
          <w:numId w:val="1"/>
        </w:numPr>
      </w:pPr>
      <w:r w:rsidRPr="000A1258">
        <w:t>Recopilar Tweets de una región geográfica de su interés.</w:t>
      </w:r>
    </w:p>
    <w:p w:rsidR="000A1258" w:rsidRPr="000A1258" w:rsidRDefault="000A1258" w:rsidP="000A1258">
      <w:pPr>
        <w:pStyle w:val="Prrafodelista"/>
        <w:numPr>
          <w:ilvl w:val="0"/>
          <w:numId w:val="1"/>
        </w:numPr>
      </w:pPr>
      <w:r w:rsidRPr="000A1258">
        <w:t xml:space="preserve">Crear una visualización </w:t>
      </w:r>
      <w:r w:rsidR="00AA3EA2" w:rsidRPr="00AA3EA2">
        <w:rPr>
          <w:b/>
          <w:bCs/>
        </w:rPr>
        <w:t xml:space="preserve">HTML </w:t>
      </w:r>
      <w:r w:rsidRPr="000A1258">
        <w:t>que muestre lo del literal a y b, deberá mostrar un submenú que me lleve a cada uno de los temas.</w:t>
      </w:r>
    </w:p>
    <w:p w:rsidR="000A1258" w:rsidRPr="00AA3EA2" w:rsidRDefault="000A1258" w:rsidP="000A1258">
      <w:pPr>
        <w:rPr>
          <w:b/>
          <w:bCs/>
        </w:rPr>
      </w:pPr>
      <w:r w:rsidRPr="00AA3EA2">
        <w:rPr>
          <w:b/>
          <w:bCs/>
        </w:rPr>
        <w:t>Desarrollo</w:t>
      </w:r>
    </w:p>
    <w:p w:rsidR="0069752D" w:rsidRDefault="000A1258" w:rsidP="000A1258">
      <w:r>
        <w:t xml:space="preserve">Parar la </w:t>
      </w:r>
      <w:r w:rsidR="0069752D">
        <w:t xml:space="preserve">cosecha de datos se necesita las </w:t>
      </w:r>
      <w:proofErr w:type="spellStart"/>
      <w:r w:rsidR="0069752D">
        <w:t>keys</w:t>
      </w:r>
      <w:proofErr w:type="spellEnd"/>
      <w:r w:rsidR="0069752D">
        <w:t xml:space="preserve"> y los tokens de </w:t>
      </w:r>
      <w:r w:rsidR="00AA3EA2" w:rsidRPr="00AA3EA2">
        <w:rPr>
          <w:b/>
          <w:bCs/>
        </w:rPr>
        <w:t>TWITTER DEVELOPER</w:t>
      </w:r>
      <w:r w:rsidR="0069752D">
        <w:t>.</w:t>
      </w:r>
    </w:p>
    <w:p w:rsidR="0069752D" w:rsidRDefault="0069752D" w:rsidP="000A1258">
      <w:r>
        <w:rPr>
          <w:noProof/>
        </w:rPr>
        <w:drawing>
          <wp:inline distT="0" distB="0" distL="0" distR="0">
            <wp:extent cx="5400040" cy="3545840"/>
            <wp:effectExtent l="152400" t="152400" r="353060" b="35941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D8DF4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752D" w:rsidRDefault="0069752D" w:rsidP="000A1258">
      <w:r>
        <w:t xml:space="preserve">Luego mediante el siguiente script se coloca las </w:t>
      </w:r>
      <w:proofErr w:type="spellStart"/>
      <w:r>
        <w:t>keys</w:t>
      </w:r>
      <w:proofErr w:type="spellEnd"/>
      <w:r>
        <w:t xml:space="preserve"> y los tokens en donde se indica respectivamente.</w:t>
      </w:r>
    </w:p>
    <w:p w:rsidR="0069752D" w:rsidRDefault="0069752D" w:rsidP="000A125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123825</wp:posOffset>
                </wp:positionH>
                <wp:positionV relativeFrom="paragraph">
                  <wp:posOffset>1040765</wp:posOffset>
                </wp:positionV>
                <wp:extent cx="4503420" cy="695960"/>
                <wp:effectExtent l="57150" t="57150" r="49530" b="46990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503420" cy="69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BA0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" o:spid="_x0000_s1026" type="#_x0000_t75" style="position:absolute;margin-left:9.05pt;margin-top:81.25pt;width:356pt;height:56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">
                <v:imagedata r:id="rId7" o:title="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273040" cy="5161280"/>
            <wp:effectExtent l="152400" t="152400" r="365760" b="363220"/>
            <wp:docPr id="2" name="Imagen 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D818C4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1"/>
                    <a:stretch/>
                  </pic:blipFill>
                  <pic:spPr bwMode="auto">
                    <a:xfrm>
                      <a:off x="0" y="0"/>
                      <a:ext cx="5273040" cy="5161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52D" w:rsidRDefault="0069752D" w:rsidP="000A1258">
      <w:r>
        <w:t xml:space="preserve">En las siguientes líneas ingresamos el nombre de la base de datos a crear en </w:t>
      </w:r>
      <w:proofErr w:type="spellStart"/>
      <w:r>
        <w:t>couchDB</w:t>
      </w:r>
      <w:proofErr w:type="spellEnd"/>
      <w:r>
        <w:t xml:space="preserve"> y las palabras claves para la búsqueda.</w:t>
      </w:r>
    </w:p>
    <w:p w:rsidR="0069752D" w:rsidRDefault="0069752D" w:rsidP="000A1258">
      <w:r>
        <w:rPr>
          <w:noProof/>
        </w:rPr>
        <w:drawing>
          <wp:inline distT="0" distB="0" distL="0" distR="0" wp14:anchorId="71D3E473" wp14:editId="68F00BDB">
            <wp:extent cx="5273040" cy="967740"/>
            <wp:effectExtent l="152400" t="152400" r="365760" b="365760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D818C4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66" r="2351" b="4184"/>
                    <a:stretch/>
                  </pic:blipFill>
                  <pic:spPr bwMode="auto">
                    <a:xfrm>
                      <a:off x="0" y="0"/>
                      <a:ext cx="5273040" cy="967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52D" w:rsidRDefault="0069752D" w:rsidP="000A1258">
      <w:r>
        <w:t>Al ejecutar se muestra que guarda cada dato que encuentra en la base de datos.</w:t>
      </w:r>
    </w:p>
    <w:p w:rsidR="0069752D" w:rsidRDefault="0069752D" w:rsidP="000A1258">
      <w:r>
        <w:rPr>
          <w:noProof/>
        </w:rPr>
        <w:lastRenderedPageBreak/>
        <w:drawing>
          <wp:inline distT="0" distB="0" distL="0" distR="0">
            <wp:extent cx="2773920" cy="1988992"/>
            <wp:effectExtent l="152400" t="152400" r="369570" b="354330"/>
            <wp:docPr id="6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D860D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9889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752D" w:rsidRDefault="0069752D" w:rsidP="0069752D">
      <w:pPr>
        <w:tabs>
          <w:tab w:val="right" w:pos="8504"/>
        </w:tabs>
      </w:pPr>
      <w:r>
        <w:t>Lo mismo hacemos con las siguientes dos consultas en dos nuevas bases de datos.</w:t>
      </w:r>
      <w:r>
        <w:tab/>
      </w:r>
    </w:p>
    <w:p w:rsidR="0069752D" w:rsidRDefault="0069752D" w:rsidP="0069752D">
      <w:pPr>
        <w:tabs>
          <w:tab w:val="right" w:pos="8504"/>
        </w:tabs>
      </w:pPr>
    </w:p>
    <w:p w:rsidR="0069752D" w:rsidRDefault="00031841" w:rsidP="0069752D">
      <w:pPr>
        <w:tabs>
          <w:tab w:val="right" w:pos="8504"/>
        </w:tabs>
      </w:pPr>
      <w:r>
        <w:rPr>
          <w:noProof/>
        </w:rPr>
        <w:drawing>
          <wp:inline distT="0" distB="0" distL="0" distR="0">
            <wp:extent cx="5400040" cy="1066800"/>
            <wp:effectExtent l="152400" t="152400" r="353060" b="3619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D8CA9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752D" w:rsidRDefault="00031841" w:rsidP="000A1258">
      <w:r>
        <w:rPr>
          <w:noProof/>
        </w:rPr>
        <w:drawing>
          <wp:inline distT="0" distB="0" distL="0" distR="0">
            <wp:extent cx="5400040" cy="1061085"/>
            <wp:effectExtent l="152400" t="152400" r="353060" b="367665"/>
            <wp:docPr id="9" name="Imagen 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D833D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1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1841" w:rsidRDefault="00031841" w:rsidP="000A1258">
      <w:r>
        <w:t xml:space="preserve">Ahora, buscaremos información mediante la ubicación, para esto utilizaremos la herramienta de </w:t>
      </w:r>
      <w:proofErr w:type="spellStart"/>
      <w:r>
        <w:t>bounding</w:t>
      </w:r>
      <w:proofErr w:type="spellEnd"/>
      <w:r>
        <w:t xml:space="preserve"> box</w:t>
      </w:r>
    </w:p>
    <w:p w:rsidR="00031841" w:rsidRDefault="00311AB4" w:rsidP="000A1258">
      <w:r>
        <w:rPr>
          <w:noProof/>
        </w:rPr>
        <w:lastRenderedPageBreak/>
        <w:drawing>
          <wp:inline distT="0" distB="0" distL="0" distR="0" wp14:anchorId="4AE5D1D1" wp14:editId="1D5B1114">
            <wp:extent cx="4221480" cy="2599046"/>
            <wp:effectExtent l="152400" t="171450" r="350520" b="3543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945" t="36037" r="46237" b="20561"/>
                    <a:stretch/>
                  </pic:blipFill>
                  <pic:spPr bwMode="auto">
                    <a:xfrm>
                      <a:off x="0" y="0"/>
                      <a:ext cx="4227454" cy="26027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AB4" w:rsidRDefault="00311AB4" w:rsidP="000A1258">
      <w:r>
        <w:t>Y modificamos el código con las coordenadas.</w:t>
      </w:r>
    </w:p>
    <w:p w:rsidR="00311AB4" w:rsidRDefault="00311AB4" w:rsidP="000A1258">
      <w:r>
        <w:rPr>
          <w:noProof/>
        </w:rPr>
        <w:drawing>
          <wp:inline distT="0" distB="0" distL="0" distR="0">
            <wp:extent cx="4778154" cy="1143099"/>
            <wp:effectExtent l="152400" t="152400" r="365760" b="3619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D8FC2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1430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1AB4" w:rsidRDefault="00311AB4" w:rsidP="000A1258">
      <w:r>
        <w:t>Observamos que ya se crearon las bases descritas.</w:t>
      </w:r>
    </w:p>
    <w:p w:rsidR="00311AB4" w:rsidRDefault="00311AB4" w:rsidP="000A1258">
      <w:r>
        <w:rPr>
          <w:noProof/>
        </w:rPr>
        <w:drawing>
          <wp:inline distT="0" distB="0" distL="0" distR="0">
            <wp:extent cx="5400040" cy="612775"/>
            <wp:effectExtent l="152400" t="152400" r="353060" b="3587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D88B8A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1AB4" w:rsidRDefault="00311AB4" w:rsidP="000A1258">
      <w:pPr>
        <w:rPr>
          <w:b/>
          <w:bCs/>
        </w:rPr>
      </w:pPr>
      <w:r>
        <w:t xml:space="preserve">Y en </w:t>
      </w:r>
      <w:proofErr w:type="spellStart"/>
      <w:r>
        <w:t>html</w:t>
      </w:r>
      <w:proofErr w:type="spellEnd"/>
      <w:r>
        <w:t xml:space="preserve"> mostramos los resultados en un </w:t>
      </w:r>
      <w:r w:rsidRPr="00311AB4">
        <w:rPr>
          <w:b/>
          <w:bCs/>
        </w:rPr>
        <w:t>index.html</w:t>
      </w:r>
      <w:r>
        <w:rPr>
          <w:b/>
          <w:bCs/>
        </w:rPr>
        <w:t>.</w:t>
      </w:r>
    </w:p>
    <w:p w:rsidR="00311AB4" w:rsidRDefault="00311AB4" w:rsidP="000A1258">
      <w:r>
        <w:rPr>
          <w:noProof/>
        </w:rPr>
        <w:drawing>
          <wp:inline distT="0" distB="0" distL="0" distR="0">
            <wp:extent cx="5400040" cy="10915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D82A4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B4" w:rsidRDefault="00311AB4" w:rsidP="000A1258">
      <w:r>
        <w:rPr>
          <w:noProof/>
        </w:rPr>
        <w:lastRenderedPageBreak/>
        <w:drawing>
          <wp:inline distT="0" distB="0" distL="0" distR="0">
            <wp:extent cx="5400040" cy="1995805"/>
            <wp:effectExtent l="0" t="0" r="0" b="4445"/>
            <wp:docPr id="14" name="Imagen 1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D8B478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B4" w:rsidRDefault="00311AB4" w:rsidP="000A1258">
      <w:r>
        <w:rPr>
          <w:noProof/>
        </w:rPr>
        <w:drawing>
          <wp:inline distT="0" distB="0" distL="0" distR="0">
            <wp:extent cx="5400040" cy="2124710"/>
            <wp:effectExtent l="0" t="0" r="0" b="8890"/>
            <wp:docPr id="15" name="Imagen 1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D8E604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B4" w:rsidRPr="00AA3EA2" w:rsidRDefault="00311AB4" w:rsidP="000A1258">
      <w:pPr>
        <w:rPr>
          <w:b/>
          <w:bCs/>
        </w:rPr>
      </w:pPr>
      <w:r w:rsidRPr="00AA3EA2">
        <w:rPr>
          <w:b/>
          <w:bCs/>
        </w:rPr>
        <w:t>Conclusiones</w:t>
      </w:r>
    </w:p>
    <w:p w:rsidR="00311AB4" w:rsidRDefault="00311AB4" w:rsidP="000A1258">
      <w:r>
        <w:t xml:space="preserve">La herramienta de </w:t>
      </w:r>
      <w:r w:rsidR="00AA3EA2" w:rsidRPr="00AA3EA2">
        <w:rPr>
          <w:b/>
          <w:bCs/>
        </w:rPr>
        <w:t>TWITTER DEVELOPER</w:t>
      </w:r>
      <w:r w:rsidR="00AA3EA2">
        <w:t xml:space="preserve"> es muy útil para la recolección de da datos en base a intereses personales de los individuos alrededor del mundo.</w:t>
      </w:r>
    </w:p>
    <w:p w:rsidR="00311AB4" w:rsidRPr="00311AB4" w:rsidRDefault="00311AB4" w:rsidP="000A1258"/>
    <w:sectPr w:rsidR="00311AB4" w:rsidRPr="00311A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523E58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258"/>
    <w:rsid w:val="00031841"/>
    <w:rsid w:val="000A1258"/>
    <w:rsid w:val="00311AB4"/>
    <w:rsid w:val="0069752D"/>
    <w:rsid w:val="00AA3EA2"/>
    <w:rsid w:val="00F12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359E06"/>
  <w15:chartTrackingRefBased/>
  <w15:docId w15:val="{FD92447D-04F6-40C9-A5B2-90548B6B6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258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A1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A1258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0A1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2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6.tmp"/><Relationship Id="rId5" Type="http://schemas.openxmlformats.org/officeDocument/2006/relationships/image" Target="media/image1.tmp"/><Relationship Id="rId15" Type="http://schemas.openxmlformats.org/officeDocument/2006/relationships/image" Target="media/image10.png"/><Relationship Id="rId10" Type="http://schemas.openxmlformats.org/officeDocument/2006/relationships/image" Target="media/image5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7-02T17:33:04.7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151 1888,'0'1,"0"0,0-1,0 1,1 0,-1-1,0 1,0-1,1 1,-1 0,0-1,1 1,-1-1,0 1,1-1,-1 1,1-1,-1 0,1 1,-1-1,1 0,-1 1,1-1,0 0,-1 1,1-1,-1 0,1 0,0 0,21 4,-18-3,84 5,1-3,11-5,-2 0,7942 0,-4220 4,-3815-2,-1 0,0-1,0 1,0-1,0 1,0-1,0-1,4 0,-7 1,-1 1,1-1,0 1,-1-1,1 1,0-1,-1 0,1 1,-1-1,1 0,-1 1,1-1,-1 0,1 0,-1 0,0 1,0-1,1 0,-1 0,0 0,0 0,0 0,0 1,0-1,0 0,0 0,0 0,0 0,0 0,0 0,-1 1,1-1,0 0,-1 0,1 0,0 1,-1-1,1 0,-1 0,1 1,-1-1,0 0,1 1,-1-1,0 1,-5-10,-2 1,1 1,-1-1,0 1,-2 0,-4-5,11 9,0 0,0 0,0 0,1 0,-1-1,1 1,0-1,0 1,0-1,1 0,0 0,0 1,0-1,0 0,1-5,-1-14,1-1,3-20,0-1,-3 25,1-1,2 0,0 1,3-8,3-45,-8 58,1 1,0 0,1 0,0 0,1 1,2-4,2-6,-2-1,0 0,-1 0,-2 0,0-7,2-6,7-60,-4 0,-3-28,-5 95,1-1,2 0,5-22,-2 1,-2 1,-2 0,-2-1,-2-1,0-46,3 32,0 13,-4-35,3 87,-1 1,1 0,0 0,-1 0,0 0,1 0,-1 0,0 0,0 0,0 0,-1 0,1 1,0-1,-1 0,1 1,-1-1,1 1,-1-1,1 1,-1 0,0 0,0 0,0 0,0 0,0 0,0 1,0-1,0 0,0 1,0 0,-1-1,-10 0,1 0,-1 1,0 0,0 1,0 0,-12 1,-843 2,467-6,-1886 2,1994 10,-15 1,-4246-13,2306 4,917-2,1329 0,-1 0,1 0,-1 0,1 0,-1 0,1 1,-1-1,1 1,-1-1,1 1,0 0,-1 0,1 1,0-1,0 0,0 1,0-1,0 1,-1 0,1 2,0-1,0 0,1 1,-1 0,1-1,0 1,0 0,0 0,0-1,1 1,-1 0,1 3,-4 106,7 76,0-25,-3 630,1-769,1 0,5 22,-2-21,-2 0,0 18,-5 72,0-43,6 58,-4-128,1-1,0 1,0 0,0-1,0 1,0-1,0 1,1-1,-1 0,1 1,0-1,-1 0,1 0,0 0,0-1,0 1,0 0,1-1,-1 1,0-1,1 0,-1 0,1 0,-1 0,1 0,1 0,9 2,0 1,0-2,1 0,8 0,-6-1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247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Elvis Martín Pérez Quishpe</dc:creator>
  <cp:keywords/>
  <dc:description/>
  <cp:lastModifiedBy>Elvis Martín Pérez Quishpe</cp:lastModifiedBy>
  <cp:revision>1</cp:revision>
  <dcterms:created xsi:type="dcterms:W3CDTF">2019-07-02T17:15:00Z</dcterms:created>
  <dcterms:modified xsi:type="dcterms:W3CDTF">2019-07-02T18:49:00Z</dcterms:modified>
</cp:coreProperties>
</file>