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6B2" w:rsidRPr="00AA4077" w:rsidRDefault="000C26B2" w:rsidP="000C26B2">
      <w:pPr>
        <w:jc w:val="center"/>
        <w:rPr>
          <w:b/>
        </w:rPr>
      </w:pPr>
      <w:r w:rsidRPr="00AA4077">
        <w:rPr>
          <w:b/>
        </w:rPr>
        <w:t xml:space="preserve">ПРОТОКОЛ ТО ТА </w:t>
      </w:r>
      <w:r w:rsidRPr="00AA4077">
        <w:rPr>
          <w:b/>
          <w:lang w:val="uk-UA"/>
        </w:rPr>
        <w:t>П</w:t>
      </w:r>
      <w:r w:rsidRPr="00AA4077">
        <w:rPr>
          <w:b/>
        </w:rPr>
        <w:t>Р БЛОКІВ ВЕНТИЛЯТОРІВ</w:t>
      </w:r>
    </w:p>
    <w:p w:rsidR="000C26B2" w:rsidRPr="008C78A4" w:rsidRDefault="000C26B2" w:rsidP="000C26B2"/>
    <w:tbl>
      <w:tblPr>
        <w:tblW w:w="15939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991"/>
        <w:gridCol w:w="850"/>
        <w:gridCol w:w="6"/>
        <w:gridCol w:w="846"/>
        <w:gridCol w:w="458"/>
        <w:gridCol w:w="588"/>
        <w:gridCol w:w="504"/>
        <w:gridCol w:w="519"/>
        <w:gridCol w:w="546"/>
        <w:gridCol w:w="504"/>
        <w:gridCol w:w="504"/>
        <w:gridCol w:w="490"/>
        <w:gridCol w:w="546"/>
        <w:gridCol w:w="518"/>
        <w:gridCol w:w="560"/>
        <w:gridCol w:w="784"/>
        <w:gridCol w:w="644"/>
        <w:gridCol w:w="756"/>
        <w:gridCol w:w="546"/>
        <w:gridCol w:w="468"/>
        <w:gridCol w:w="1089"/>
        <w:gridCol w:w="1048"/>
        <w:gridCol w:w="1645"/>
      </w:tblGrid>
      <w:tr w:rsidR="000C26B2" w:rsidRPr="009A6384" w:rsidTr="000C26B2">
        <w:trPr>
          <w:cantSplit/>
          <w:trHeight w:val="3402"/>
        </w:trPr>
        <w:tc>
          <w:tcPr>
            <w:tcW w:w="529" w:type="dxa"/>
            <w:shd w:val="clear" w:color="auto" w:fill="auto"/>
            <w:textDirection w:val="btLr"/>
            <w:vAlign w:val="center"/>
          </w:tcPr>
          <w:p w:rsidR="000C26B2" w:rsidRPr="009A6384" w:rsidRDefault="000C26B2" w:rsidP="00613DC5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9A6384">
              <w:rPr>
                <w:sz w:val="20"/>
                <w:szCs w:val="20"/>
                <w:lang w:val="uk-UA"/>
              </w:rPr>
              <w:t>№ з/п</w:t>
            </w:r>
          </w:p>
        </w:tc>
        <w:tc>
          <w:tcPr>
            <w:tcW w:w="991" w:type="dxa"/>
            <w:shd w:val="clear" w:color="auto" w:fill="auto"/>
            <w:textDirection w:val="btLr"/>
            <w:vAlign w:val="center"/>
          </w:tcPr>
          <w:p w:rsidR="000C26B2" w:rsidRPr="009A6384" w:rsidRDefault="000C26B2" w:rsidP="00613DC5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9A6384">
              <w:rPr>
                <w:sz w:val="20"/>
                <w:szCs w:val="20"/>
                <w:lang w:val="uk-UA"/>
              </w:rPr>
              <w:t>Тип БВ</w:t>
            </w:r>
          </w:p>
        </w:tc>
        <w:tc>
          <w:tcPr>
            <w:tcW w:w="850" w:type="dxa"/>
            <w:shd w:val="clear" w:color="auto" w:fill="auto"/>
            <w:textDirection w:val="btLr"/>
            <w:vAlign w:val="center"/>
          </w:tcPr>
          <w:p w:rsidR="000C26B2" w:rsidRPr="009A6384" w:rsidRDefault="000C26B2" w:rsidP="00613DC5">
            <w:pPr>
              <w:ind w:left="-57" w:right="-57"/>
              <w:jc w:val="center"/>
              <w:rPr>
                <w:b/>
                <w:noProof/>
                <w:sz w:val="26"/>
                <w:lang w:val="uk-UA"/>
              </w:rPr>
            </w:pPr>
            <w:r w:rsidRPr="009A6384">
              <w:rPr>
                <w:sz w:val="20"/>
                <w:szCs w:val="20"/>
                <w:lang w:val="uk-UA"/>
              </w:rPr>
              <w:t>Заводський номер БВ</w:t>
            </w:r>
          </w:p>
        </w:tc>
        <w:tc>
          <w:tcPr>
            <w:tcW w:w="852" w:type="dxa"/>
            <w:gridSpan w:val="2"/>
            <w:shd w:val="clear" w:color="auto" w:fill="auto"/>
            <w:textDirection w:val="btLr"/>
            <w:vAlign w:val="center"/>
          </w:tcPr>
          <w:p w:rsidR="000C26B2" w:rsidRPr="009A6384" w:rsidRDefault="000C26B2" w:rsidP="00613DC5">
            <w:pPr>
              <w:ind w:left="-57" w:right="-57"/>
              <w:jc w:val="center"/>
              <w:rPr>
                <w:b/>
                <w:noProof/>
                <w:sz w:val="26"/>
                <w:lang w:val="uk-UA"/>
              </w:rPr>
            </w:pPr>
            <w:r w:rsidRPr="009A6384">
              <w:rPr>
                <w:sz w:val="20"/>
                <w:szCs w:val="20"/>
                <w:lang w:val="uk-UA"/>
              </w:rPr>
              <w:t>Місце встановлення (шафа)</w:t>
            </w:r>
          </w:p>
        </w:tc>
        <w:tc>
          <w:tcPr>
            <w:tcW w:w="458" w:type="dxa"/>
            <w:shd w:val="clear" w:color="auto" w:fill="auto"/>
            <w:textDirection w:val="btLr"/>
            <w:vAlign w:val="center"/>
          </w:tcPr>
          <w:p w:rsidR="000C26B2" w:rsidRPr="009A6384" w:rsidRDefault="000C26B2" w:rsidP="00613DC5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9A6384">
              <w:rPr>
                <w:sz w:val="20"/>
                <w:szCs w:val="20"/>
                <w:lang w:val="uk-UA"/>
              </w:rPr>
              <w:t>Вид р</w:t>
            </w:r>
            <w:r w:rsidRPr="009A6384">
              <w:rPr>
                <w:sz w:val="20"/>
                <w:szCs w:val="20"/>
                <w:lang w:val="uk-UA"/>
              </w:rPr>
              <w:t>е</w:t>
            </w:r>
            <w:r w:rsidRPr="009A6384">
              <w:rPr>
                <w:sz w:val="20"/>
                <w:szCs w:val="20"/>
                <w:lang w:val="uk-UA"/>
              </w:rPr>
              <w:t>монту</w:t>
            </w:r>
          </w:p>
        </w:tc>
        <w:tc>
          <w:tcPr>
            <w:tcW w:w="588" w:type="dxa"/>
            <w:shd w:val="clear" w:color="auto" w:fill="auto"/>
            <w:textDirection w:val="btLr"/>
            <w:vAlign w:val="center"/>
          </w:tcPr>
          <w:p w:rsidR="000C26B2" w:rsidRPr="009A6384" w:rsidRDefault="000C26B2" w:rsidP="00613DC5">
            <w:pPr>
              <w:ind w:left="-57" w:right="-57"/>
              <w:jc w:val="center"/>
              <w:rPr>
                <w:b/>
                <w:noProof/>
                <w:sz w:val="26"/>
                <w:lang w:val="uk-UA"/>
              </w:rPr>
            </w:pPr>
            <w:r w:rsidRPr="009A6384">
              <w:rPr>
                <w:sz w:val="20"/>
                <w:szCs w:val="20"/>
                <w:lang w:val="uk-UA"/>
              </w:rPr>
              <w:t>Вимкнення БВ, зняття живлення, вилучення з шафи ПТК</w:t>
            </w:r>
          </w:p>
        </w:tc>
        <w:tc>
          <w:tcPr>
            <w:tcW w:w="504" w:type="dxa"/>
            <w:shd w:val="clear" w:color="auto" w:fill="auto"/>
            <w:textDirection w:val="btLr"/>
            <w:vAlign w:val="center"/>
          </w:tcPr>
          <w:p w:rsidR="000C26B2" w:rsidRPr="009A6384" w:rsidRDefault="000C26B2" w:rsidP="00613DC5">
            <w:pPr>
              <w:ind w:left="-57" w:right="-57"/>
              <w:jc w:val="center"/>
              <w:rPr>
                <w:b/>
                <w:noProof/>
                <w:sz w:val="26"/>
                <w:lang w:val="uk-UA"/>
              </w:rPr>
            </w:pPr>
            <w:r w:rsidRPr="009A6384">
              <w:rPr>
                <w:sz w:val="20"/>
                <w:szCs w:val="20"/>
                <w:lang w:val="uk-UA"/>
              </w:rPr>
              <w:t>Зовнішній огляд БВ</w:t>
            </w:r>
          </w:p>
        </w:tc>
        <w:tc>
          <w:tcPr>
            <w:tcW w:w="519" w:type="dxa"/>
            <w:shd w:val="clear" w:color="auto" w:fill="auto"/>
            <w:textDirection w:val="btLr"/>
            <w:vAlign w:val="center"/>
          </w:tcPr>
          <w:p w:rsidR="000C26B2" w:rsidRPr="009A6384" w:rsidRDefault="000C26B2" w:rsidP="00613DC5">
            <w:pPr>
              <w:ind w:left="-57" w:right="-57"/>
              <w:jc w:val="center"/>
              <w:rPr>
                <w:b/>
                <w:noProof/>
                <w:sz w:val="26"/>
                <w:lang w:val="uk-UA"/>
              </w:rPr>
            </w:pPr>
            <w:r w:rsidRPr="009A6384">
              <w:rPr>
                <w:sz w:val="20"/>
                <w:szCs w:val="20"/>
                <w:lang w:val="uk-UA"/>
              </w:rPr>
              <w:t>Очищення БВ від пилу та бруду</w:t>
            </w:r>
          </w:p>
        </w:tc>
        <w:tc>
          <w:tcPr>
            <w:tcW w:w="546" w:type="dxa"/>
            <w:shd w:val="clear" w:color="auto" w:fill="auto"/>
            <w:textDirection w:val="btLr"/>
            <w:vAlign w:val="center"/>
          </w:tcPr>
          <w:p w:rsidR="000C26B2" w:rsidRPr="009A6384" w:rsidRDefault="000C26B2" w:rsidP="00613DC5">
            <w:pPr>
              <w:ind w:left="-57" w:right="-57"/>
              <w:jc w:val="center"/>
              <w:rPr>
                <w:b/>
                <w:noProof/>
                <w:sz w:val="26"/>
                <w:lang w:val="uk-UA"/>
              </w:rPr>
            </w:pPr>
            <w:r w:rsidRPr="009A6384">
              <w:rPr>
                <w:sz w:val="20"/>
                <w:szCs w:val="20"/>
                <w:lang w:val="uk-UA"/>
              </w:rPr>
              <w:t>Розбирання вентиляторів БВ</w:t>
            </w:r>
          </w:p>
        </w:tc>
        <w:tc>
          <w:tcPr>
            <w:tcW w:w="504" w:type="dxa"/>
            <w:shd w:val="clear" w:color="auto" w:fill="auto"/>
            <w:textDirection w:val="btLr"/>
            <w:vAlign w:val="center"/>
          </w:tcPr>
          <w:p w:rsidR="000C26B2" w:rsidRPr="009A6384" w:rsidRDefault="000C26B2" w:rsidP="00613DC5">
            <w:pPr>
              <w:ind w:left="-57" w:right="-57"/>
              <w:jc w:val="center"/>
              <w:rPr>
                <w:b/>
                <w:noProof/>
                <w:sz w:val="26"/>
                <w:lang w:val="uk-UA"/>
              </w:rPr>
            </w:pPr>
            <w:r w:rsidRPr="009A6384">
              <w:rPr>
                <w:sz w:val="20"/>
                <w:szCs w:val="20"/>
                <w:lang w:val="uk-UA"/>
              </w:rPr>
              <w:t>Очищення крильчатки та корпусу вентиляторів</w:t>
            </w:r>
          </w:p>
        </w:tc>
        <w:tc>
          <w:tcPr>
            <w:tcW w:w="504" w:type="dxa"/>
            <w:shd w:val="clear" w:color="auto" w:fill="auto"/>
            <w:textDirection w:val="btLr"/>
            <w:vAlign w:val="center"/>
          </w:tcPr>
          <w:p w:rsidR="000C26B2" w:rsidRPr="009A6384" w:rsidRDefault="000C26B2" w:rsidP="00613DC5">
            <w:pPr>
              <w:ind w:left="-57" w:right="-57"/>
              <w:jc w:val="center"/>
              <w:rPr>
                <w:b/>
                <w:noProof/>
                <w:sz w:val="26"/>
                <w:lang w:val="uk-UA"/>
              </w:rPr>
            </w:pPr>
            <w:r w:rsidRPr="009A6384">
              <w:rPr>
                <w:sz w:val="20"/>
                <w:szCs w:val="20"/>
                <w:lang w:val="uk-UA"/>
              </w:rPr>
              <w:t>Очищення посадкових місць під підшипники</w:t>
            </w:r>
          </w:p>
        </w:tc>
        <w:tc>
          <w:tcPr>
            <w:tcW w:w="490" w:type="dxa"/>
            <w:shd w:val="clear" w:color="auto" w:fill="auto"/>
            <w:textDirection w:val="btLr"/>
            <w:vAlign w:val="center"/>
          </w:tcPr>
          <w:p w:rsidR="000C26B2" w:rsidRPr="009A6384" w:rsidRDefault="000C26B2" w:rsidP="00613DC5">
            <w:pPr>
              <w:ind w:left="-57" w:right="-57"/>
              <w:jc w:val="center"/>
              <w:rPr>
                <w:b/>
                <w:noProof/>
                <w:sz w:val="26"/>
                <w:lang w:val="uk-UA"/>
              </w:rPr>
            </w:pPr>
            <w:r w:rsidRPr="009A6384">
              <w:rPr>
                <w:sz w:val="20"/>
                <w:szCs w:val="20"/>
                <w:lang w:val="uk-UA"/>
              </w:rPr>
              <w:t>Промивання підшипників</w:t>
            </w:r>
          </w:p>
        </w:tc>
        <w:tc>
          <w:tcPr>
            <w:tcW w:w="546" w:type="dxa"/>
            <w:shd w:val="clear" w:color="auto" w:fill="auto"/>
            <w:textDirection w:val="btLr"/>
            <w:vAlign w:val="center"/>
          </w:tcPr>
          <w:p w:rsidR="000C26B2" w:rsidRPr="009A6384" w:rsidRDefault="000C26B2" w:rsidP="00613DC5">
            <w:pPr>
              <w:ind w:left="-57" w:right="-57"/>
              <w:jc w:val="center"/>
              <w:rPr>
                <w:b/>
                <w:noProof/>
                <w:sz w:val="26"/>
                <w:lang w:val="uk-UA"/>
              </w:rPr>
            </w:pPr>
            <w:r w:rsidRPr="009A6384">
              <w:rPr>
                <w:sz w:val="20"/>
                <w:szCs w:val="20"/>
                <w:lang w:val="uk-UA"/>
              </w:rPr>
              <w:t>Сушіння підшипників</w:t>
            </w:r>
          </w:p>
        </w:tc>
        <w:tc>
          <w:tcPr>
            <w:tcW w:w="518" w:type="dxa"/>
            <w:shd w:val="clear" w:color="auto" w:fill="auto"/>
            <w:textDirection w:val="btLr"/>
            <w:vAlign w:val="center"/>
          </w:tcPr>
          <w:p w:rsidR="000C26B2" w:rsidRPr="009A6384" w:rsidRDefault="000C26B2" w:rsidP="00613DC5">
            <w:pPr>
              <w:ind w:left="-57" w:right="-57"/>
              <w:jc w:val="center"/>
              <w:rPr>
                <w:b/>
                <w:noProof/>
                <w:sz w:val="26"/>
                <w:lang w:val="uk-UA"/>
              </w:rPr>
            </w:pPr>
            <w:r w:rsidRPr="009A6384">
              <w:rPr>
                <w:sz w:val="20"/>
                <w:szCs w:val="20"/>
                <w:lang w:val="uk-UA"/>
              </w:rPr>
              <w:t>Змащування підшипників</w:t>
            </w:r>
          </w:p>
        </w:tc>
        <w:tc>
          <w:tcPr>
            <w:tcW w:w="560" w:type="dxa"/>
            <w:shd w:val="clear" w:color="auto" w:fill="auto"/>
            <w:textDirection w:val="btLr"/>
            <w:vAlign w:val="center"/>
          </w:tcPr>
          <w:p w:rsidR="000C26B2" w:rsidRPr="009A6384" w:rsidRDefault="000C26B2" w:rsidP="00613DC5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9A6384">
              <w:rPr>
                <w:sz w:val="20"/>
                <w:szCs w:val="20"/>
                <w:lang w:val="uk-UA"/>
              </w:rPr>
              <w:t>Складання вентиляторів</w:t>
            </w:r>
          </w:p>
        </w:tc>
        <w:tc>
          <w:tcPr>
            <w:tcW w:w="784" w:type="dxa"/>
            <w:shd w:val="clear" w:color="auto" w:fill="auto"/>
            <w:textDirection w:val="btLr"/>
            <w:vAlign w:val="center"/>
          </w:tcPr>
          <w:p w:rsidR="000C26B2" w:rsidRPr="009A6384" w:rsidRDefault="000C26B2" w:rsidP="00613DC5">
            <w:pPr>
              <w:ind w:left="-57" w:right="-57"/>
              <w:jc w:val="center"/>
              <w:rPr>
                <w:b/>
                <w:noProof/>
                <w:sz w:val="26"/>
                <w:lang w:val="uk-UA"/>
              </w:rPr>
            </w:pPr>
            <w:r w:rsidRPr="009A6384">
              <w:rPr>
                <w:sz w:val="20"/>
                <w:szCs w:val="20"/>
                <w:lang w:val="uk-UA"/>
              </w:rPr>
              <w:t>Перевірка на відсутність люфтів та биття при прокручуванні крильчатки вентиляторів</w:t>
            </w:r>
          </w:p>
        </w:tc>
        <w:tc>
          <w:tcPr>
            <w:tcW w:w="644" w:type="dxa"/>
            <w:shd w:val="clear" w:color="auto" w:fill="auto"/>
            <w:textDirection w:val="btLr"/>
            <w:vAlign w:val="center"/>
          </w:tcPr>
          <w:p w:rsidR="000C26B2" w:rsidRPr="009A6384" w:rsidRDefault="000C26B2" w:rsidP="00613DC5">
            <w:pPr>
              <w:ind w:left="-57" w:right="-57"/>
              <w:jc w:val="center"/>
              <w:rPr>
                <w:b/>
                <w:noProof/>
                <w:sz w:val="26"/>
                <w:lang w:val="uk-UA"/>
              </w:rPr>
            </w:pPr>
            <w:r w:rsidRPr="009A6384">
              <w:rPr>
                <w:sz w:val="20"/>
                <w:szCs w:val="20"/>
                <w:lang w:val="uk-UA"/>
              </w:rPr>
              <w:t>Підключення БВ через переносний перехідник до мережі живлення</w:t>
            </w:r>
          </w:p>
        </w:tc>
        <w:tc>
          <w:tcPr>
            <w:tcW w:w="756" w:type="dxa"/>
            <w:shd w:val="clear" w:color="auto" w:fill="auto"/>
            <w:textDirection w:val="btLr"/>
            <w:vAlign w:val="center"/>
          </w:tcPr>
          <w:p w:rsidR="000C26B2" w:rsidRPr="009A6384" w:rsidRDefault="000C26B2" w:rsidP="00613DC5">
            <w:pPr>
              <w:ind w:left="-57" w:right="-57"/>
              <w:jc w:val="center"/>
              <w:rPr>
                <w:b/>
                <w:noProof/>
                <w:sz w:val="26"/>
                <w:lang w:val="uk-UA"/>
              </w:rPr>
            </w:pPr>
            <w:r w:rsidRPr="009A6384">
              <w:rPr>
                <w:sz w:val="20"/>
                <w:szCs w:val="20"/>
                <w:lang w:val="uk-UA"/>
              </w:rPr>
              <w:t>Перевірка обертання на відсутність сторонніх шумів, ривків, затирань</w:t>
            </w:r>
          </w:p>
        </w:tc>
        <w:tc>
          <w:tcPr>
            <w:tcW w:w="546" w:type="dxa"/>
            <w:shd w:val="clear" w:color="auto" w:fill="auto"/>
            <w:textDirection w:val="btLr"/>
            <w:vAlign w:val="center"/>
          </w:tcPr>
          <w:p w:rsidR="000C26B2" w:rsidRPr="009A6384" w:rsidRDefault="000C26B2" w:rsidP="00613DC5">
            <w:pPr>
              <w:ind w:left="-57" w:right="-57"/>
              <w:jc w:val="center"/>
              <w:rPr>
                <w:b/>
                <w:noProof/>
                <w:sz w:val="26"/>
                <w:lang w:val="uk-UA"/>
              </w:rPr>
            </w:pPr>
            <w:r w:rsidRPr="009A6384">
              <w:rPr>
                <w:sz w:val="20"/>
                <w:szCs w:val="20"/>
                <w:lang w:val="uk-UA"/>
              </w:rPr>
              <w:t>Відключення БВ від мережі живлення. Встановлення на штатне місце</w:t>
            </w:r>
          </w:p>
        </w:tc>
        <w:tc>
          <w:tcPr>
            <w:tcW w:w="468" w:type="dxa"/>
            <w:shd w:val="clear" w:color="auto" w:fill="auto"/>
            <w:textDirection w:val="btLr"/>
            <w:vAlign w:val="center"/>
          </w:tcPr>
          <w:p w:rsidR="000C26B2" w:rsidRPr="009A6384" w:rsidRDefault="000C26B2" w:rsidP="00613DC5">
            <w:pPr>
              <w:ind w:left="-57" w:right="-57"/>
              <w:jc w:val="center"/>
              <w:rPr>
                <w:b/>
                <w:noProof/>
                <w:sz w:val="26"/>
                <w:lang w:val="uk-UA"/>
              </w:rPr>
            </w:pPr>
            <w:r w:rsidRPr="009A6384">
              <w:rPr>
                <w:sz w:val="20"/>
                <w:szCs w:val="20"/>
                <w:lang w:val="uk-UA"/>
              </w:rPr>
              <w:t>Включення БВ</w:t>
            </w:r>
          </w:p>
        </w:tc>
        <w:tc>
          <w:tcPr>
            <w:tcW w:w="1089" w:type="dxa"/>
            <w:vMerge w:val="restart"/>
            <w:shd w:val="clear" w:color="auto" w:fill="auto"/>
            <w:textDirection w:val="btLr"/>
            <w:vAlign w:val="center"/>
          </w:tcPr>
          <w:p w:rsidR="000C26B2" w:rsidRPr="009A6384" w:rsidRDefault="000C26B2" w:rsidP="00613DC5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9A6384">
              <w:rPr>
                <w:sz w:val="20"/>
                <w:szCs w:val="20"/>
                <w:lang w:val="uk-UA"/>
              </w:rPr>
              <w:t>Висновок</w:t>
            </w:r>
          </w:p>
        </w:tc>
        <w:tc>
          <w:tcPr>
            <w:tcW w:w="1048" w:type="dxa"/>
            <w:vMerge w:val="restart"/>
            <w:shd w:val="clear" w:color="auto" w:fill="auto"/>
            <w:textDirection w:val="btLr"/>
            <w:vAlign w:val="center"/>
          </w:tcPr>
          <w:p w:rsidR="000C26B2" w:rsidRPr="009A6384" w:rsidRDefault="000C26B2" w:rsidP="00613DC5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9A6384">
              <w:rPr>
                <w:sz w:val="20"/>
                <w:szCs w:val="20"/>
                <w:lang w:val="uk-UA"/>
              </w:rPr>
              <w:t>Дата</w:t>
            </w:r>
          </w:p>
        </w:tc>
        <w:tc>
          <w:tcPr>
            <w:tcW w:w="1645" w:type="dxa"/>
            <w:vMerge w:val="restart"/>
            <w:shd w:val="clear" w:color="auto" w:fill="auto"/>
            <w:textDirection w:val="btLr"/>
            <w:vAlign w:val="center"/>
          </w:tcPr>
          <w:p w:rsidR="000C26B2" w:rsidRPr="009A6384" w:rsidRDefault="000C26B2" w:rsidP="00613DC5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9A6384">
              <w:rPr>
                <w:sz w:val="20"/>
                <w:szCs w:val="20"/>
                <w:lang w:val="uk-UA"/>
              </w:rPr>
              <w:t>Прізвище виконавця</w:t>
            </w:r>
            <w:bookmarkStart w:id="0" w:name="_GoBack"/>
            <w:bookmarkEnd w:id="0"/>
          </w:p>
        </w:tc>
      </w:tr>
      <w:tr w:rsidR="000C26B2" w:rsidRPr="002C6ECD" w:rsidTr="000C26B2">
        <w:trPr>
          <w:trHeight w:val="578"/>
        </w:trPr>
        <w:tc>
          <w:tcPr>
            <w:tcW w:w="3222" w:type="dxa"/>
            <w:gridSpan w:val="5"/>
            <w:vMerge w:val="restart"/>
            <w:shd w:val="clear" w:color="auto" w:fill="auto"/>
            <w:vAlign w:val="center"/>
          </w:tcPr>
          <w:p w:rsidR="000C26B2" w:rsidRPr="002C6ECD" w:rsidRDefault="000C26B2" w:rsidP="00613DC5">
            <w:pPr>
              <w:jc w:val="center"/>
              <w:rPr>
                <w:sz w:val="20"/>
                <w:szCs w:val="20"/>
              </w:rPr>
            </w:pPr>
            <w:r w:rsidRPr="002C6ECD">
              <w:rPr>
                <w:sz w:val="20"/>
                <w:szCs w:val="20"/>
              </w:rPr>
              <w:t xml:space="preserve">№ </w:t>
            </w:r>
            <w:r w:rsidRPr="0020077B">
              <w:rPr>
                <w:sz w:val="20"/>
                <w:szCs w:val="20"/>
              </w:rPr>
              <w:t xml:space="preserve">пункту </w:t>
            </w:r>
            <w:r w:rsidRPr="00FB01B7">
              <w:rPr>
                <w:sz w:val="20"/>
                <w:szCs w:val="20"/>
                <w:lang w:val="uk-UA"/>
              </w:rPr>
              <w:t>технологічної інструкції</w:t>
            </w:r>
          </w:p>
          <w:p w:rsidR="000C26B2" w:rsidRPr="002C6ECD" w:rsidRDefault="000C26B2" w:rsidP="00613DC5">
            <w:pPr>
              <w:jc w:val="center"/>
              <w:rPr>
                <w:b/>
                <w:noProof/>
                <w:sz w:val="26"/>
                <w:lang w:val="en-US"/>
              </w:rPr>
            </w:pPr>
            <w:r w:rsidRPr="00677922">
              <w:rPr>
                <w:sz w:val="20"/>
                <w:szCs w:val="20"/>
              </w:rPr>
              <w:t>20915546.25300.00707 ТІ</w:t>
            </w:r>
          </w:p>
        </w:tc>
        <w:tc>
          <w:tcPr>
            <w:tcW w:w="458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20"/>
                <w:szCs w:val="20"/>
              </w:rPr>
            </w:pPr>
            <w:r w:rsidRPr="002C6ECD">
              <w:rPr>
                <w:sz w:val="20"/>
                <w:szCs w:val="20"/>
              </w:rPr>
              <w:t>ТО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b/>
                <w:noProof/>
                <w:sz w:val="26"/>
                <w:lang w:val="en-US"/>
              </w:rPr>
            </w:pPr>
            <w:r w:rsidRPr="002C6ECD">
              <w:rPr>
                <w:sz w:val="20"/>
                <w:szCs w:val="20"/>
              </w:rPr>
              <w:t>6.</w:t>
            </w:r>
            <w:r w:rsidRPr="002C6ECD">
              <w:rPr>
                <w:sz w:val="20"/>
                <w:szCs w:val="20"/>
                <w:lang w:val="en-US"/>
              </w:rPr>
              <w:t>1</w:t>
            </w:r>
            <w:r w:rsidRPr="002C6ECD">
              <w:rPr>
                <w:sz w:val="20"/>
                <w:szCs w:val="20"/>
              </w:rPr>
              <w:t>.1-6.1.2</w:t>
            </w:r>
          </w:p>
        </w:tc>
        <w:tc>
          <w:tcPr>
            <w:tcW w:w="504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b/>
                <w:noProof/>
                <w:sz w:val="26"/>
                <w:lang w:val="en-US"/>
              </w:rPr>
            </w:pPr>
            <w:r w:rsidRPr="002C6ECD">
              <w:rPr>
                <w:sz w:val="20"/>
                <w:szCs w:val="20"/>
              </w:rPr>
              <w:t>6.1.3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20"/>
                <w:szCs w:val="20"/>
              </w:rPr>
            </w:pPr>
            <w:r w:rsidRPr="002C6ECD">
              <w:rPr>
                <w:sz w:val="20"/>
                <w:szCs w:val="20"/>
                <w:lang w:val="en-US"/>
              </w:rPr>
              <w:t>6</w:t>
            </w:r>
            <w:r w:rsidRPr="002C6ECD">
              <w:rPr>
                <w:sz w:val="20"/>
                <w:szCs w:val="20"/>
              </w:rPr>
              <w:t>.</w:t>
            </w:r>
            <w:r w:rsidRPr="002C6ECD">
              <w:rPr>
                <w:sz w:val="20"/>
                <w:szCs w:val="20"/>
                <w:lang w:val="en-US"/>
              </w:rPr>
              <w:t>1</w:t>
            </w:r>
            <w:r w:rsidRPr="002C6ECD">
              <w:rPr>
                <w:sz w:val="20"/>
                <w:szCs w:val="20"/>
              </w:rPr>
              <w:t>.4</w:t>
            </w:r>
          </w:p>
        </w:tc>
        <w:tc>
          <w:tcPr>
            <w:tcW w:w="546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18"/>
                <w:szCs w:val="18"/>
              </w:rPr>
            </w:pPr>
            <w:r w:rsidRPr="002C6ECD">
              <w:rPr>
                <w:sz w:val="18"/>
                <w:szCs w:val="18"/>
              </w:rPr>
              <w:t>------</w:t>
            </w:r>
          </w:p>
        </w:tc>
        <w:tc>
          <w:tcPr>
            <w:tcW w:w="504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18"/>
                <w:szCs w:val="18"/>
              </w:rPr>
            </w:pPr>
            <w:r w:rsidRPr="002C6ECD">
              <w:rPr>
                <w:sz w:val="18"/>
                <w:szCs w:val="18"/>
              </w:rPr>
              <w:t>------</w:t>
            </w:r>
          </w:p>
        </w:tc>
        <w:tc>
          <w:tcPr>
            <w:tcW w:w="504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18"/>
                <w:szCs w:val="18"/>
              </w:rPr>
            </w:pPr>
            <w:r w:rsidRPr="002C6ECD">
              <w:rPr>
                <w:sz w:val="18"/>
                <w:szCs w:val="18"/>
              </w:rPr>
              <w:t>------</w:t>
            </w:r>
          </w:p>
        </w:tc>
        <w:tc>
          <w:tcPr>
            <w:tcW w:w="490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18"/>
                <w:szCs w:val="18"/>
              </w:rPr>
            </w:pPr>
            <w:r w:rsidRPr="002C6ECD">
              <w:rPr>
                <w:sz w:val="18"/>
                <w:szCs w:val="18"/>
              </w:rPr>
              <w:t>------</w:t>
            </w:r>
          </w:p>
        </w:tc>
        <w:tc>
          <w:tcPr>
            <w:tcW w:w="546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18"/>
                <w:szCs w:val="18"/>
              </w:rPr>
            </w:pPr>
            <w:r w:rsidRPr="002C6ECD">
              <w:rPr>
                <w:sz w:val="18"/>
                <w:szCs w:val="18"/>
              </w:rPr>
              <w:t>------</w:t>
            </w:r>
          </w:p>
        </w:tc>
        <w:tc>
          <w:tcPr>
            <w:tcW w:w="518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18"/>
                <w:szCs w:val="18"/>
              </w:rPr>
            </w:pPr>
            <w:r w:rsidRPr="002C6ECD">
              <w:rPr>
                <w:sz w:val="18"/>
                <w:szCs w:val="18"/>
              </w:rPr>
              <w:t>------</w:t>
            </w:r>
          </w:p>
        </w:tc>
        <w:tc>
          <w:tcPr>
            <w:tcW w:w="560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18"/>
                <w:szCs w:val="18"/>
              </w:rPr>
            </w:pPr>
            <w:r w:rsidRPr="002C6ECD">
              <w:rPr>
                <w:sz w:val="18"/>
                <w:szCs w:val="18"/>
              </w:rPr>
              <w:t>------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18"/>
                <w:szCs w:val="18"/>
              </w:rPr>
            </w:pPr>
            <w:r w:rsidRPr="002C6ECD">
              <w:rPr>
                <w:sz w:val="18"/>
                <w:szCs w:val="18"/>
              </w:rPr>
              <w:t>------</w:t>
            </w:r>
          </w:p>
        </w:tc>
        <w:tc>
          <w:tcPr>
            <w:tcW w:w="644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18"/>
                <w:szCs w:val="18"/>
              </w:rPr>
            </w:pPr>
            <w:r w:rsidRPr="002C6ECD">
              <w:rPr>
                <w:sz w:val="18"/>
                <w:szCs w:val="18"/>
              </w:rPr>
              <w:t>6.1.5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18"/>
                <w:szCs w:val="18"/>
              </w:rPr>
            </w:pPr>
            <w:r w:rsidRPr="002C6ECD">
              <w:rPr>
                <w:sz w:val="18"/>
                <w:szCs w:val="18"/>
              </w:rPr>
              <w:t>6.1.6</w:t>
            </w:r>
          </w:p>
        </w:tc>
        <w:tc>
          <w:tcPr>
            <w:tcW w:w="546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18"/>
                <w:szCs w:val="18"/>
              </w:rPr>
            </w:pPr>
            <w:r w:rsidRPr="002C6ECD">
              <w:rPr>
                <w:sz w:val="18"/>
                <w:szCs w:val="18"/>
              </w:rPr>
              <w:t>6.1.7</w:t>
            </w:r>
          </w:p>
        </w:tc>
        <w:tc>
          <w:tcPr>
            <w:tcW w:w="468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18"/>
                <w:szCs w:val="18"/>
              </w:rPr>
            </w:pPr>
            <w:r w:rsidRPr="002C6ECD">
              <w:rPr>
                <w:sz w:val="18"/>
                <w:szCs w:val="18"/>
              </w:rPr>
              <w:t>6.1.8</w:t>
            </w:r>
          </w:p>
        </w:tc>
        <w:tc>
          <w:tcPr>
            <w:tcW w:w="1089" w:type="dxa"/>
            <w:vMerge/>
            <w:shd w:val="clear" w:color="auto" w:fill="auto"/>
          </w:tcPr>
          <w:p w:rsidR="000C26B2" w:rsidRPr="002C6ECD" w:rsidRDefault="000C26B2" w:rsidP="00613DC5">
            <w:pPr>
              <w:ind w:left="-57" w:right="-57" w:firstLine="709"/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  <w:vMerge/>
            <w:shd w:val="clear" w:color="auto" w:fill="auto"/>
          </w:tcPr>
          <w:p w:rsidR="000C26B2" w:rsidRPr="002C6ECD" w:rsidRDefault="000C26B2" w:rsidP="00613DC5">
            <w:pPr>
              <w:ind w:left="-57" w:right="-57" w:firstLine="709"/>
              <w:jc w:val="center"/>
              <w:rPr>
                <w:sz w:val="18"/>
                <w:szCs w:val="18"/>
              </w:rPr>
            </w:pPr>
          </w:p>
        </w:tc>
        <w:tc>
          <w:tcPr>
            <w:tcW w:w="1645" w:type="dxa"/>
            <w:vMerge/>
            <w:shd w:val="clear" w:color="auto" w:fill="auto"/>
          </w:tcPr>
          <w:p w:rsidR="000C26B2" w:rsidRPr="002C6ECD" w:rsidRDefault="000C26B2" w:rsidP="00613DC5">
            <w:pPr>
              <w:ind w:left="-57" w:right="-57" w:firstLine="709"/>
              <w:jc w:val="center"/>
              <w:rPr>
                <w:sz w:val="18"/>
                <w:szCs w:val="18"/>
              </w:rPr>
            </w:pPr>
          </w:p>
        </w:tc>
      </w:tr>
      <w:tr w:rsidR="000C26B2" w:rsidRPr="002C6ECD" w:rsidTr="000C26B2">
        <w:trPr>
          <w:trHeight w:val="577"/>
        </w:trPr>
        <w:tc>
          <w:tcPr>
            <w:tcW w:w="3222" w:type="dxa"/>
            <w:gridSpan w:val="5"/>
            <w:vMerge/>
            <w:shd w:val="clear" w:color="auto" w:fill="auto"/>
          </w:tcPr>
          <w:p w:rsidR="000C26B2" w:rsidRPr="002C6ECD" w:rsidRDefault="000C26B2" w:rsidP="00613DC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t>П</w:t>
            </w:r>
            <w:r w:rsidRPr="002C6ECD">
              <w:rPr>
                <w:sz w:val="20"/>
                <w:szCs w:val="20"/>
              </w:rPr>
              <w:t>Р</w:t>
            </w:r>
          </w:p>
        </w:tc>
        <w:tc>
          <w:tcPr>
            <w:tcW w:w="1611" w:type="dxa"/>
            <w:gridSpan w:val="3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b/>
                <w:noProof/>
                <w:sz w:val="26"/>
                <w:lang w:val="en-US"/>
              </w:rPr>
            </w:pPr>
            <w:r w:rsidRPr="002C6ECD">
              <w:rPr>
                <w:sz w:val="20"/>
                <w:szCs w:val="20"/>
                <w:lang w:val="en-US"/>
              </w:rPr>
              <w:t>6</w:t>
            </w:r>
            <w:r w:rsidRPr="002C6ECD">
              <w:rPr>
                <w:sz w:val="20"/>
                <w:szCs w:val="20"/>
              </w:rPr>
              <w:t>.</w:t>
            </w:r>
            <w:r w:rsidRPr="002C6ECD">
              <w:rPr>
                <w:sz w:val="20"/>
                <w:szCs w:val="20"/>
                <w:lang w:val="en-US"/>
              </w:rPr>
              <w:t>2</w:t>
            </w:r>
            <w:r w:rsidRPr="002C6ECD">
              <w:rPr>
                <w:sz w:val="20"/>
                <w:szCs w:val="20"/>
              </w:rPr>
              <w:t>.1</w:t>
            </w:r>
          </w:p>
        </w:tc>
        <w:tc>
          <w:tcPr>
            <w:tcW w:w="546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18"/>
                <w:szCs w:val="18"/>
              </w:rPr>
            </w:pPr>
            <w:r w:rsidRPr="002C6ECD">
              <w:rPr>
                <w:sz w:val="18"/>
                <w:szCs w:val="18"/>
              </w:rPr>
              <w:t>6.2.2</w:t>
            </w:r>
          </w:p>
        </w:tc>
        <w:tc>
          <w:tcPr>
            <w:tcW w:w="504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18"/>
                <w:szCs w:val="18"/>
              </w:rPr>
            </w:pPr>
            <w:r w:rsidRPr="002C6ECD">
              <w:rPr>
                <w:sz w:val="18"/>
                <w:szCs w:val="18"/>
              </w:rPr>
              <w:t>6.2.3</w:t>
            </w:r>
          </w:p>
        </w:tc>
        <w:tc>
          <w:tcPr>
            <w:tcW w:w="504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18"/>
                <w:szCs w:val="18"/>
              </w:rPr>
            </w:pPr>
            <w:r w:rsidRPr="002C6ECD">
              <w:rPr>
                <w:sz w:val="18"/>
                <w:szCs w:val="18"/>
              </w:rPr>
              <w:t>6.2.4</w:t>
            </w:r>
          </w:p>
        </w:tc>
        <w:tc>
          <w:tcPr>
            <w:tcW w:w="490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18"/>
                <w:szCs w:val="18"/>
              </w:rPr>
            </w:pPr>
            <w:r w:rsidRPr="002C6ECD">
              <w:rPr>
                <w:sz w:val="18"/>
                <w:szCs w:val="18"/>
              </w:rPr>
              <w:t>6.2.5</w:t>
            </w:r>
          </w:p>
        </w:tc>
        <w:tc>
          <w:tcPr>
            <w:tcW w:w="546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18"/>
                <w:szCs w:val="18"/>
              </w:rPr>
            </w:pPr>
            <w:r w:rsidRPr="002C6ECD">
              <w:rPr>
                <w:sz w:val="18"/>
                <w:szCs w:val="18"/>
              </w:rPr>
              <w:t>6.2.6</w:t>
            </w:r>
          </w:p>
        </w:tc>
        <w:tc>
          <w:tcPr>
            <w:tcW w:w="518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18"/>
                <w:szCs w:val="18"/>
              </w:rPr>
            </w:pPr>
            <w:r w:rsidRPr="002C6ECD">
              <w:rPr>
                <w:sz w:val="18"/>
                <w:szCs w:val="18"/>
              </w:rPr>
              <w:t>6.2.7</w:t>
            </w:r>
          </w:p>
        </w:tc>
        <w:tc>
          <w:tcPr>
            <w:tcW w:w="560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18"/>
                <w:szCs w:val="18"/>
              </w:rPr>
            </w:pPr>
            <w:r w:rsidRPr="002C6ECD">
              <w:rPr>
                <w:sz w:val="18"/>
                <w:szCs w:val="18"/>
              </w:rPr>
              <w:t>6.2.8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18"/>
                <w:szCs w:val="18"/>
              </w:rPr>
            </w:pPr>
            <w:r w:rsidRPr="002C6ECD">
              <w:rPr>
                <w:sz w:val="18"/>
                <w:szCs w:val="18"/>
              </w:rPr>
              <w:t>6.2.9</w:t>
            </w:r>
          </w:p>
        </w:tc>
        <w:tc>
          <w:tcPr>
            <w:tcW w:w="2414" w:type="dxa"/>
            <w:gridSpan w:val="4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18"/>
                <w:szCs w:val="18"/>
              </w:rPr>
            </w:pPr>
            <w:r w:rsidRPr="002C6ECD">
              <w:rPr>
                <w:sz w:val="18"/>
                <w:szCs w:val="18"/>
              </w:rPr>
              <w:t>6.2.10</w:t>
            </w:r>
          </w:p>
        </w:tc>
        <w:tc>
          <w:tcPr>
            <w:tcW w:w="1089" w:type="dxa"/>
            <w:vMerge/>
            <w:shd w:val="clear" w:color="auto" w:fill="auto"/>
          </w:tcPr>
          <w:p w:rsidR="000C26B2" w:rsidRPr="002C6ECD" w:rsidRDefault="000C26B2" w:rsidP="00613DC5">
            <w:pPr>
              <w:ind w:left="-57" w:right="-57" w:firstLine="709"/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  <w:vMerge/>
            <w:shd w:val="clear" w:color="auto" w:fill="auto"/>
          </w:tcPr>
          <w:p w:rsidR="000C26B2" w:rsidRPr="002C6ECD" w:rsidRDefault="000C26B2" w:rsidP="00613DC5">
            <w:pPr>
              <w:ind w:left="-57" w:right="-57" w:firstLine="709"/>
              <w:jc w:val="center"/>
              <w:rPr>
                <w:sz w:val="18"/>
                <w:szCs w:val="18"/>
              </w:rPr>
            </w:pPr>
          </w:p>
        </w:tc>
        <w:tc>
          <w:tcPr>
            <w:tcW w:w="1645" w:type="dxa"/>
            <w:vMerge/>
            <w:shd w:val="clear" w:color="auto" w:fill="auto"/>
          </w:tcPr>
          <w:p w:rsidR="000C26B2" w:rsidRPr="002C6ECD" w:rsidRDefault="000C26B2" w:rsidP="00613DC5">
            <w:pPr>
              <w:ind w:left="-57" w:right="-57" w:firstLine="709"/>
              <w:jc w:val="center"/>
              <w:rPr>
                <w:sz w:val="18"/>
                <w:szCs w:val="18"/>
              </w:rPr>
            </w:pPr>
          </w:p>
        </w:tc>
      </w:tr>
      <w:tr w:rsidR="000C26B2" w:rsidRPr="002C6ECD" w:rsidTr="000C26B2">
        <w:trPr>
          <w:trHeight w:val="263"/>
        </w:trPr>
        <w:tc>
          <w:tcPr>
            <w:tcW w:w="529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20"/>
                <w:szCs w:val="20"/>
              </w:rPr>
            </w:pPr>
            <w:r w:rsidRPr="002C6ECD">
              <w:rPr>
                <w:sz w:val="20"/>
                <w:szCs w:val="20"/>
              </w:rPr>
              <w:t>1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20"/>
                <w:szCs w:val="20"/>
              </w:rPr>
            </w:pPr>
          </w:p>
        </w:tc>
        <w:tc>
          <w:tcPr>
            <w:tcW w:w="856" w:type="dxa"/>
            <w:gridSpan w:val="2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20"/>
                <w:szCs w:val="20"/>
              </w:rPr>
            </w:pPr>
          </w:p>
        </w:tc>
        <w:tc>
          <w:tcPr>
            <w:tcW w:w="846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20"/>
                <w:szCs w:val="20"/>
              </w:rPr>
            </w:pPr>
          </w:p>
        </w:tc>
        <w:tc>
          <w:tcPr>
            <w:tcW w:w="588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46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18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60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4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756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1089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1645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18"/>
                <w:szCs w:val="18"/>
              </w:rPr>
            </w:pPr>
          </w:p>
        </w:tc>
      </w:tr>
      <w:tr w:rsidR="000C26B2" w:rsidRPr="002C6ECD" w:rsidTr="000C26B2">
        <w:trPr>
          <w:trHeight w:val="263"/>
        </w:trPr>
        <w:tc>
          <w:tcPr>
            <w:tcW w:w="529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20"/>
                <w:szCs w:val="20"/>
              </w:rPr>
            </w:pPr>
            <w:r w:rsidRPr="002C6ECD">
              <w:rPr>
                <w:sz w:val="20"/>
                <w:szCs w:val="20"/>
              </w:rPr>
              <w:t>2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20"/>
                <w:szCs w:val="20"/>
              </w:rPr>
            </w:pPr>
          </w:p>
        </w:tc>
        <w:tc>
          <w:tcPr>
            <w:tcW w:w="856" w:type="dxa"/>
            <w:gridSpan w:val="2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20"/>
                <w:szCs w:val="20"/>
              </w:rPr>
            </w:pPr>
          </w:p>
        </w:tc>
        <w:tc>
          <w:tcPr>
            <w:tcW w:w="846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20"/>
                <w:szCs w:val="20"/>
              </w:rPr>
            </w:pPr>
          </w:p>
        </w:tc>
        <w:tc>
          <w:tcPr>
            <w:tcW w:w="588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46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18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60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4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756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1089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1645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18"/>
                <w:szCs w:val="18"/>
              </w:rPr>
            </w:pPr>
          </w:p>
        </w:tc>
      </w:tr>
      <w:tr w:rsidR="000C26B2" w:rsidRPr="002C6ECD" w:rsidTr="000C26B2">
        <w:trPr>
          <w:trHeight w:val="263"/>
        </w:trPr>
        <w:tc>
          <w:tcPr>
            <w:tcW w:w="529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20"/>
                <w:szCs w:val="20"/>
              </w:rPr>
            </w:pPr>
            <w:r w:rsidRPr="002C6ECD">
              <w:rPr>
                <w:sz w:val="20"/>
                <w:szCs w:val="20"/>
              </w:rPr>
              <w:t>3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20"/>
                <w:szCs w:val="20"/>
              </w:rPr>
            </w:pPr>
          </w:p>
        </w:tc>
        <w:tc>
          <w:tcPr>
            <w:tcW w:w="856" w:type="dxa"/>
            <w:gridSpan w:val="2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20"/>
                <w:szCs w:val="20"/>
              </w:rPr>
            </w:pPr>
          </w:p>
        </w:tc>
        <w:tc>
          <w:tcPr>
            <w:tcW w:w="846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20"/>
                <w:szCs w:val="20"/>
              </w:rPr>
            </w:pPr>
          </w:p>
        </w:tc>
        <w:tc>
          <w:tcPr>
            <w:tcW w:w="588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46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18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60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4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756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1089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1645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18"/>
                <w:szCs w:val="18"/>
              </w:rPr>
            </w:pPr>
          </w:p>
        </w:tc>
      </w:tr>
      <w:tr w:rsidR="000C26B2" w:rsidRPr="002C6ECD" w:rsidTr="000C26B2">
        <w:trPr>
          <w:trHeight w:val="263"/>
        </w:trPr>
        <w:tc>
          <w:tcPr>
            <w:tcW w:w="529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20"/>
                <w:szCs w:val="20"/>
              </w:rPr>
            </w:pPr>
            <w:r w:rsidRPr="002C6ECD">
              <w:rPr>
                <w:sz w:val="20"/>
                <w:szCs w:val="20"/>
              </w:rPr>
              <w:t>4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20"/>
                <w:szCs w:val="20"/>
              </w:rPr>
            </w:pPr>
          </w:p>
        </w:tc>
        <w:tc>
          <w:tcPr>
            <w:tcW w:w="856" w:type="dxa"/>
            <w:gridSpan w:val="2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20"/>
                <w:szCs w:val="20"/>
              </w:rPr>
            </w:pPr>
          </w:p>
        </w:tc>
        <w:tc>
          <w:tcPr>
            <w:tcW w:w="846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20"/>
                <w:szCs w:val="20"/>
              </w:rPr>
            </w:pPr>
          </w:p>
        </w:tc>
        <w:tc>
          <w:tcPr>
            <w:tcW w:w="588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46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18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60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4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756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1089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1645" w:type="dxa"/>
            <w:shd w:val="clear" w:color="auto" w:fill="auto"/>
            <w:vAlign w:val="center"/>
          </w:tcPr>
          <w:p w:rsidR="000C26B2" w:rsidRPr="002C6ECD" w:rsidRDefault="000C26B2" w:rsidP="00613DC5">
            <w:pPr>
              <w:ind w:left="-57" w:right="-57"/>
              <w:jc w:val="center"/>
              <w:rPr>
                <w:sz w:val="18"/>
                <w:szCs w:val="18"/>
              </w:rPr>
            </w:pPr>
          </w:p>
        </w:tc>
      </w:tr>
    </w:tbl>
    <w:p w:rsidR="004B2D0A" w:rsidRDefault="004B2D0A"/>
    <w:sectPr w:rsidR="004B2D0A" w:rsidSect="000C26B2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6B2"/>
    <w:rsid w:val="000C26B2"/>
    <w:rsid w:val="004B2D0A"/>
    <w:rsid w:val="00A13E99"/>
    <w:rsid w:val="00E7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A0D394-FFDD-481A-A060-F2B90CBE2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26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685</Words>
  <Characters>392</Characters>
  <Application>Microsoft Office Word</Application>
  <DocSecurity>0</DocSecurity>
  <Lines>3</Lines>
  <Paragraphs>2</Paragraphs>
  <ScaleCrop>false</ScaleCrop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2025-01-21T13:27:00Z</dcterms:created>
  <dcterms:modified xsi:type="dcterms:W3CDTF">2025-01-21T13:28:00Z</dcterms:modified>
</cp:coreProperties>
</file>