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B1" w:rsidRDefault="007B29B1">
      <w:bookmarkStart w:id="0" w:name="_GoBack"/>
      <w:bookmarkEnd w:id="0"/>
    </w:p>
    <w:tbl>
      <w:tblPr>
        <w:tblW w:w="1559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22"/>
        <w:gridCol w:w="3774"/>
        <w:gridCol w:w="2975"/>
        <w:gridCol w:w="2004"/>
        <w:gridCol w:w="2311"/>
        <w:gridCol w:w="1008"/>
      </w:tblGrid>
      <w:tr w:rsidR="007B29B1" w:rsidRPr="007B29B1" w:rsidTr="00580BFF">
        <w:trPr>
          <w:cantSplit/>
          <w:trHeight w:val="556"/>
        </w:trPr>
        <w:tc>
          <w:tcPr>
            <w:tcW w:w="15594" w:type="dxa"/>
            <w:gridSpan w:val="6"/>
            <w:vAlign w:val="center"/>
          </w:tcPr>
          <w:p w:rsidR="007B29B1" w:rsidRDefault="007B29B1" w:rsidP="007B29B1">
            <w:pPr>
              <w:tabs>
                <w:tab w:val="left" w:pos="303"/>
              </w:tabs>
              <w:ind w:left="360"/>
              <w:jc w:val="center"/>
              <w:rPr>
                <w:b/>
                <w:sz w:val="22"/>
                <w:szCs w:val="22"/>
                <w:lang w:val="en-US"/>
              </w:rPr>
            </w:pPr>
            <w:r w:rsidRPr="007B29B1">
              <w:rPr>
                <w:b/>
                <w:sz w:val="22"/>
                <w:szCs w:val="22"/>
                <w:lang w:val="en-US"/>
              </w:rPr>
              <w:t>Variant 1</w:t>
            </w:r>
          </w:p>
          <w:p w:rsidR="007B29B1" w:rsidRDefault="007B29B1" w:rsidP="007B29B1">
            <w:pPr>
              <w:tabs>
                <w:tab w:val="left" w:pos="303"/>
              </w:tabs>
              <w:ind w:left="360"/>
              <w:jc w:val="center"/>
              <w:rPr>
                <w:b/>
                <w:sz w:val="22"/>
                <w:szCs w:val="22"/>
                <w:lang w:val="en-US"/>
              </w:rPr>
            </w:pPr>
          </w:p>
          <w:p w:rsidR="007B29B1" w:rsidRPr="007B29B1" w:rsidRDefault="007B29B1" w:rsidP="007B29B1">
            <w:pPr>
              <w:tabs>
                <w:tab w:val="left" w:pos="303"/>
              </w:tabs>
              <w:ind w:left="360"/>
              <w:jc w:val="center"/>
              <w:rPr>
                <w:b/>
                <w:sz w:val="22"/>
                <w:szCs w:val="22"/>
                <w:lang w:val="en-US"/>
              </w:rPr>
            </w:pPr>
          </w:p>
        </w:tc>
      </w:tr>
      <w:tr w:rsidR="007B29B1" w:rsidRPr="00E44081" w:rsidTr="00580BFF">
        <w:trPr>
          <w:trHeight w:val="143"/>
        </w:trPr>
        <w:tc>
          <w:tcPr>
            <w:tcW w:w="3522" w:type="dxa"/>
            <w:vAlign w:val="center"/>
          </w:tcPr>
          <w:p w:rsidR="007B29B1" w:rsidRPr="007B29B1" w:rsidRDefault="007B29B1" w:rsidP="007B29B1">
            <w:pPr>
              <w:jc w:val="center"/>
              <w:rPr>
                <w:sz w:val="22"/>
                <w:szCs w:val="22"/>
              </w:rPr>
            </w:pPr>
            <w:r w:rsidRPr="007B29B1">
              <w:rPr>
                <w:sz w:val="22"/>
                <w:szCs w:val="22"/>
              </w:rPr>
              <w:t xml:space="preserve">Fuqaro muhofozasi </w:t>
            </w:r>
            <w:r w:rsidRPr="007B29B1">
              <w:rPr>
                <w:sz w:val="22"/>
                <w:szCs w:val="22"/>
                <w:lang w:val="en-US"/>
              </w:rPr>
              <w:t xml:space="preserve"> </w:t>
            </w:r>
            <w:r w:rsidRPr="007B29B1">
              <w:rPr>
                <w:sz w:val="22"/>
                <w:szCs w:val="22"/>
              </w:rPr>
              <w:t xml:space="preserve"> nimani o’rgatadi?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Inson faoliyati davomida ularning xavfsizligini taminlashni o’rgatadi</w:t>
            </w:r>
          </w:p>
        </w:tc>
        <w:tc>
          <w:tcPr>
            <w:tcW w:w="2975" w:type="dxa"/>
          </w:tcPr>
          <w:p w:rsidR="007B29B1" w:rsidRPr="007B29B1" w:rsidRDefault="007B29B1" w:rsidP="007B29B1">
            <w:pPr>
              <w:jc w:val="center"/>
              <w:rPr>
                <w:sz w:val="22"/>
                <w:szCs w:val="22"/>
                <w:lang w:val="uz-Cyrl-UZ"/>
              </w:rPr>
            </w:pPr>
            <w:r w:rsidRPr="007B29B1">
              <w:rPr>
                <w:sz w:val="22"/>
                <w:szCs w:val="22"/>
                <w:lang w:val="en-US"/>
              </w:rPr>
              <w:t>Xavf-xatarni o’rganish uchun chora-tadbirlar tuzishni o’rgatadi.</w:t>
            </w:r>
          </w:p>
        </w:tc>
        <w:tc>
          <w:tcPr>
            <w:tcW w:w="2004" w:type="dxa"/>
          </w:tcPr>
          <w:p w:rsidR="007B29B1" w:rsidRPr="007B29B1" w:rsidRDefault="007B29B1" w:rsidP="007B29B1">
            <w:pPr>
              <w:jc w:val="center"/>
              <w:rPr>
                <w:sz w:val="22"/>
                <w:szCs w:val="22"/>
                <w:lang w:val="uz-Cyrl-UZ"/>
              </w:rPr>
            </w:pPr>
            <w:r w:rsidRPr="007B29B1">
              <w:rPr>
                <w:sz w:val="22"/>
                <w:szCs w:val="22"/>
                <w:lang w:val="uz-Cyrl-UZ"/>
              </w:rPr>
              <w:t>Mehnat qilish jarayonida insonning xavfsizligini  taminlashni o’rgatadi.</w:t>
            </w:r>
          </w:p>
        </w:tc>
        <w:tc>
          <w:tcPr>
            <w:tcW w:w="2311" w:type="dxa"/>
          </w:tcPr>
          <w:p w:rsidR="007B29B1" w:rsidRPr="007B29B1" w:rsidRDefault="007B29B1" w:rsidP="007B29B1">
            <w:pPr>
              <w:jc w:val="center"/>
              <w:rPr>
                <w:sz w:val="22"/>
                <w:szCs w:val="22"/>
                <w:lang w:val="uz-Cyrl-UZ"/>
              </w:rPr>
            </w:pPr>
            <w:r w:rsidRPr="007B29B1">
              <w:rPr>
                <w:sz w:val="22"/>
                <w:szCs w:val="22"/>
                <w:lang w:val="en-US"/>
              </w:rPr>
              <w:t>Texnikaning ishlatishda xavfsizligini taminlashni o’rgatadi.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Xavflar kelib chiqish sabablariga ko’ra necha xil bo’ladi?</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rPr>
              <w:t>Tabiiy, texnogen, ekologik</w:t>
            </w:r>
          </w:p>
        </w:tc>
        <w:tc>
          <w:tcPr>
            <w:tcW w:w="2975" w:type="dxa"/>
          </w:tcPr>
          <w:p w:rsidR="007B29B1" w:rsidRPr="007B29B1" w:rsidRDefault="007B29B1" w:rsidP="007B29B1">
            <w:pPr>
              <w:jc w:val="center"/>
              <w:rPr>
                <w:sz w:val="22"/>
                <w:szCs w:val="22"/>
              </w:rPr>
            </w:pPr>
            <w:r w:rsidRPr="007B29B1">
              <w:rPr>
                <w:sz w:val="22"/>
                <w:szCs w:val="22"/>
              </w:rPr>
              <w:t>Texnogen</w:t>
            </w:r>
          </w:p>
        </w:tc>
        <w:tc>
          <w:tcPr>
            <w:tcW w:w="2004" w:type="dxa"/>
          </w:tcPr>
          <w:p w:rsidR="007B29B1" w:rsidRPr="007B29B1" w:rsidRDefault="007B29B1" w:rsidP="007B29B1">
            <w:pPr>
              <w:jc w:val="center"/>
              <w:rPr>
                <w:sz w:val="22"/>
                <w:szCs w:val="22"/>
                <w:lang w:val="uz-Cyrl-UZ"/>
              </w:rPr>
            </w:pPr>
            <w:r w:rsidRPr="007B29B1">
              <w:rPr>
                <w:sz w:val="22"/>
                <w:szCs w:val="22"/>
              </w:rPr>
              <w:t>Ekologik</w:t>
            </w:r>
          </w:p>
        </w:tc>
        <w:tc>
          <w:tcPr>
            <w:tcW w:w="2311" w:type="dxa"/>
          </w:tcPr>
          <w:p w:rsidR="007B29B1" w:rsidRPr="007B29B1" w:rsidRDefault="007B29B1" w:rsidP="007B29B1">
            <w:pPr>
              <w:jc w:val="center"/>
              <w:rPr>
                <w:sz w:val="22"/>
                <w:szCs w:val="22"/>
              </w:rPr>
            </w:pPr>
            <w:r w:rsidRPr="007B29B1">
              <w:rPr>
                <w:sz w:val="22"/>
                <w:szCs w:val="22"/>
              </w:rPr>
              <w:t>Tabiiy</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Xavf nima?</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Inson sog’ligiga bevosita yoki bilvosita  va boshqa yo’llar bilan zarar yetkazadigan  ko’ngilsiz hodisalar</w:t>
            </w:r>
          </w:p>
        </w:tc>
        <w:tc>
          <w:tcPr>
            <w:tcW w:w="2975" w:type="dxa"/>
          </w:tcPr>
          <w:p w:rsidR="007B29B1" w:rsidRPr="007B29B1" w:rsidRDefault="007B29B1" w:rsidP="007B29B1">
            <w:pPr>
              <w:jc w:val="center"/>
              <w:rPr>
                <w:sz w:val="22"/>
                <w:szCs w:val="22"/>
                <w:lang w:val="uz-Cyrl-UZ"/>
              </w:rPr>
            </w:pPr>
            <w:r w:rsidRPr="007B29B1">
              <w:rPr>
                <w:sz w:val="22"/>
                <w:szCs w:val="22"/>
              </w:rPr>
              <w:t>Ko’chki</w:t>
            </w:r>
          </w:p>
        </w:tc>
        <w:tc>
          <w:tcPr>
            <w:tcW w:w="2004" w:type="dxa"/>
          </w:tcPr>
          <w:p w:rsidR="007B29B1" w:rsidRPr="007B29B1" w:rsidRDefault="007B29B1" w:rsidP="007B29B1">
            <w:pPr>
              <w:jc w:val="center"/>
              <w:rPr>
                <w:sz w:val="22"/>
                <w:szCs w:val="22"/>
                <w:lang w:val="uz-Cyrl-UZ"/>
              </w:rPr>
            </w:pPr>
            <w:r w:rsidRPr="007B29B1">
              <w:rPr>
                <w:sz w:val="22"/>
                <w:szCs w:val="22"/>
              </w:rPr>
              <w:t>Suv toshqini</w:t>
            </w:r>
          </w:p>
        </w:tc>
        <w:tc>
          <w:tcPr>
            <w:tcW w:w="2311" w:type="dxa"/>
          </w:tcPr>
          <w:p w:rsidR="007B29B1" w:rsidRPr="007B29B1" w:rsidRDefault="007B29B1" w:rsidP="007B29B1">
            <w:pPr>
              <w:jc w:val="center"/>
              <w:rPr>
                <w:sz w:val="22"/>
                <w:szCs w:val="22"/>
                <w:lang w:val="uz-Cyrl-UZ"/>
              </w:rPr>
            </w:pPr>
            <w:r w:rsidRPr="007B29B1">
              <w:rPr>
                <w:sz w:val="22"/>
                <w:szCs w:val="22"/>
              </w:rPr>
              <w:t>Zilzila</w:t>
            </w:r>
          </w:p>
        </w:tc>
        <w:tc>
          <w:tcPr>
            <w:tcW w:w="1008" w:type="dxa"/>
          </w:tcPr>
          <w:p w:rsidR="007B29B1" w:rsidRPr="007B29B1" w:rsidRDefault="007B29B1" w:rsidP="007B29B1">
            <w:pPr>
              <w:numPr>
                <w:ilvl w:val="0"/>
                <w:numId w:val="1"/>
              </w:numPr>
              <w:jc w:val="center"/>
              <w:rPr>
                <w:sz w:val="22"/>
                <w:szCs w:val="22"/>
                <w:lang w:val="en-US"/>
              </w:rPr>
            </w:pPr>
          </w:p>
        </w:tc>
      </w:tr>
      <w:tr w:rsidR="007B29B1" w:rsidRPr="007B29B1" w:rsidTr="00580BFF">
        <w:trPr>
          <w:trHeight w:val="143"/>
        </w:trPr>
        <w:tc>
          <w:tcPr>
            <w:tcW w:w="3522" w:type="dxa"/>
          </w:tcPr>
          <w:p w:rsidR="007B29B1" w:rsidRPr="00E44081" w:rsidRDefault="007B29B1" w:rsidP="007B29B1">
            <w:pPr>
              <w:jc w:val="center"/>
              <w:rPr>
                <w:sz w:val="22"/>
                <w:szCs w:val="22"/>
              </w:rPr>
            </w:pPr>
            <w:r w:rsidRPr="00E44081">
              <w:rPr>
                <w:sz w:val="22"/>
                <w:szCs w:val="22"/>
              </w:rPr>
              <w:t>«</w:t>
            </w:r>
            <w:r w:rsidRPr="007B29B1">
              <w:rPr>
                <w:sz w:val="22"/>
                <w:szCs w:val="22"/>
                <w:lang w:val="en-US"/>
              </w:rPr>
              <w:t>Fuqaro</w:t>
            </w:r>
            <w:r w:rsidRPr="00E44081">
              <w:rPr>
                <w:sz w:val="22"/>
                <w:szCs w:val="22"/>
              </w:rPr>
              <w:t xml:space="preserve"> </w:t>
            </w:r>
            <w:r w:rsidRPr="007B29B1">
              <w:rPr>
                <w:sz w:val="22"/>
                <w:szCs w:val="22"/>
                <w:lang w:val="en-US"/>
              </w:rPr>
              <w:t>muhofozasi</w:t>
            </w:r>
            <w:r w:rsidRPr="00E44081">
              <w:rPr>
                <w:sz w:val="22"/>
                <w:szCs w:val="22"/>
              </w:rPr>
              <w:t xml:space="preserve">» </w:t>
            </w:r>
            <w:r w:rsidRPr="007B29B1">
              <w:rPr>
                <w:sz w:val="22"/>
                <w:szCs w:val="22"/>
                <w:lang w:val="en-US"/>
              </w:rPr>
              <w:t>fani</w:t>
            </w:r>
            <w:r w:rsidRPr="00E44081">
              <w:rPr>
                <w:sz w:val="22"/>
                <w:szCs w:val="22"/>
              </w:rPr>
              <w:t xml:space="preserve"> </w:t>
            </w:r>
            <w:r w:rsidRPr="007B29B1">
              <w:rPr>
                <w:sz w:val="22"/>
                <w:szCs w:val="22"/>
                <w:lang w:val="en-US"/>
              </w:rPr>
              <w:t>qaysi</w:t>
            </w:r>
            <w:r w:rsidRPr="00E44081">
              <w:rPr>
                <w:sz w:val="22"/>
                <w:szCs w:val="22"/>
              </w:rPr>
              <w:t xml:space="preserve"> </w:t>
            </w:r>
            <w:r w:rsidRPr="007B29B1">
              <w:rPr>
                <w:sz w:val="22"/>
                <w:szCs w:val="22"/>
                <w:lang w:val="en-US"/>
              </w:rPr>
              <w:t>fanlar</w:t>
            </w:r>
            <w:r w:rsidRPr="00E44081">
              <w:rPr>
                <w:sz w:val="22"/>
                <w:szCs w:val="22"/>
              </w:rPr>
              <w:t xml:space="preserve"> </w:t>
            </w:r>
            <w:r w:rsidRPr="007B29B1">
              <w:rPr>
                <w:sz w:val="22"/>
                <w:szCs w:val="22"/>
                <w:lang w:val="en-US"/>
              </w:rPr>
              <w:t>bilan</w:t>
            </w:r>
            <w:r w:rsidRPr="00E44081">
              <w:rPr>
                <w:sz w:val="22"/>
                <w:szCs w:val="22"/>
              </w:rPr>
              <w:t xml:space="preserve"> </w:t>
            </w:r>
            <w:r w:rsidRPr="007B29B1">
              <w:rPr>
                <w:sz w:val="22"/>
                <w:szCs w:val="22"/>
                <w:lang w:val="en-US"/>
              </w:rPr>
              <w:t>uzviy</w:t>
            </w:r>
            <w:r w:rsidRPr="00E44081">
              <w:rPr>
                <w:sz w:val="22"/>
                <w:szCs w:val="22"/>
              </w:rPr>
              <w:t xml:space="preserve"> </w:t>
            </w:r>
            <w:r w:rsidRPr="007B29B1">
              <w:rPr>
                <w:sz w:val="22"/>
                <w:szCs w:val="22"/>
                <w:lang w:val="en-US"/>
              </w:rPr>
              <w:t>bog</w:t>
            </w:r>
            <w:r w:rsidRPr="00E44081">
              <w:rPr>
                <w:sz w:val="22"/>
                <w:szCs w:val="22"/>
              </w:rPr>
              <w:t>’</w:t>
            </w:r>
            <w:r w:rsidRPr="007B29B1">
              <w:rPr>
                <w:sz w:val="22"/>
                <w:szCs w:val="22"/>
                <w:lang w:val="en-US"/>
              </w:rPr>
              <w:t>liq</w:t>
            </w:r>
            <w:r w:rsidRPr="00E44081">
              <w:rPr>
                <w:sz w:val="22"/>
                <w:szCs w:val="22"/>
              </w:rPr>
              <w:t>?</w:t>
            </w:r>
          </w:p>
        </w:tc>
        <w:tc>
          <w:tcPr>
            <w:tcW w:w="3774" w:type="dxa"/>
          </w:tcPr>
          <w:p w:rsidR="007B29B1" w:rsidRPr="007B29B1" w:rsidRDefault="003C795B" w:rsidP="007B29B1">
            <w:pPr>
              <w:jc w:val="center"/>
              <w:rPr>
                <w:sz w:val="22"/>
                <w:szCs w:val="22"/>
                <w:lang w:val="uz-Cyrl-UZ"/>
              </w:rPr>
            </w:pPr>
            <w:r w:rsidRPr="00E44081">
              <w:rPr>
                <w:sz w:val="22"/>
                <w:szCs w:val="22"/>
              </w:rPr>
              <w:t xml:space="preserve"> </w:t>
            </w:r>
            <w:r w:rsidR="007B29B1" w:rsidRPr="00E44081">
              <w:rPr>
                <w:sz w:val="22"/>
                <w:szCs w:val="22"/>
              </w:rPr>
              <w:t xml:space="preserve"> </w:t>
            </w:r>
            <w:r w:rsidR="007B29B1" w:rsidRPr="007B29B1">
              <w:rPr>
                <w:sz w:val="22"/>
                <w:szCs w:val="22"/>
                <w:lang w:val="en-US"/>
              </w:rPr>
              <w:t>Ergonomika</w:t>
            </w:r>
            <w:r w:rsidR="007B29B1" w:rsidRPr="00E44081">
              <w:rPr>
                <w:sz w:val="22"/>
                <w:szCs w:val="22"/>
              </w:rPr>
              <w:t xml:space="preserve">, </w:t>
            </w:r>
            <w:r w:rsidR="007B29B1" w:rsidRPr="007B29B1">
              <w:rPr>
                <w:sz w:val="22"/>
                <w:szCs w:val="22"/>
                <w:lang w:val="en-US"/>
              </w:rPr>
              <w:t>texnik</w:t>
            </w:r>
            <w:r w:rsidR="007B29B1" w:rsidRPr="00E44081">
              <w:rPr>
                <w:sz w:val="22"/>
                <w:szCs w:val="22"/>
              </w:rPr>
              <w:t xml:space="preserve"> </w:t>
            </w:r>
            <w:r w:rsidR="007B29B1" w:rsidRPr="007B29B1">
              <w:rPr>
                <w:sz w:val="22"/>
                <w:szCs w:val="22"/>
                <w:lang w:val="en-US"/>
              </w:rPr>
              <w:t>estetika</w:t>
            </w:r>
            <w:r w:rsidR="007B29B1" w:rsidRPr="00E44081">
              <w:rPr>
                <w:sz w:val="22"/>
                <w:szCs w:val="22"/>
              </w:rPr>
              <w:t xml:space="preserve">, </w:t>
            </w:r>
            <w:r w:rsidR="007B29B1" w:rsidRPr="007B29B1">
              <w:rPr>
                <w:sz w:val="22"/>
                <w:szCs w:val="22"/>
                <w:lang w:val="en-US"/>
              </w:rPr>
              <w:t>mehnat</w:t>
            </w:r>
            <w:r w:rsidR="007B29B1" w:rsidRPr="00E44081">
              <w:rPr>
                <w:sz w:val="22"/>
                <w:szCs w:val="22"/>
              </w:rPr>
              <w:t xml:space="preserve"> </w:t>
            </w:r>
            <w:r w:rsidR="007B29B1" w:rsidRPr="007B29B1">
              <w:rPr>
                <w:sz w:val="22"/>
                <w:szCs w:val="22"/>
                <w:lang w:val="en-US"/>
              </w:rPr>
              <w:t>fiziologiyasi</w:t>
            </w:r>
            <w:r w:rsidR="007B29B1" w:rsidRPr="00E44081">
              <w:rPr>
                <w:sz w:val="22"/>
                <w:szCs w:val="22"/>
              </w:rPr>
              <w:t xml:space="preserve">, </w:t>
            </w:r>
            <w:r w:rsidR="007B29B1" w:rsidRPr="007B29B1">
              <w:rPr>
                <w:sz w:val="22"/>
                <w:szCs w:val="22"/>
                <w:lang w:val="en-US"/>
              </w:rPr>
              <w:t>mehnatni</w:t>
            </w:r>
            <w:r w:rsidR="007B29B1" w:rsidRPr="00E44081">
              <w:rPr>
                <w:sz w:val="22"/>
                <w:szCs w:val="22"/>
              </w:rPr>
              <w:t xml:space="preserve"> </w:t>
            </w:r>
            <w:r w:rsidR="007B29B1" w:rsidRPr="007B29B1">
              <w:rPr>
                <w:sz w:val="22"/>
                <w:szCs w:val="22"/>
                <w:lang w:val="en-US"/>
              </w:rPr>
              <w:t>ilmiy</w:t>
            </w:r>
            <w:r w:rsidR="007B29B1" w:rsidRPr="00E44081">
              <w:rPr>
                <w:sz w:val="22"/>
                <w:szCs w:val="22"/>
              </w:rPr>
              <w:t xml:space="preserve"> </w:t>
            </w:r>
            <w:r w:rsidR="007B29B1" w:rsidRPr="007B29B1">
              <w:rPr>
                <w:sz w:val="22"/>
                <w:szCs w:val="22"/>
                <w:lang w:val="en-US"/>
              </w:rPr>
              <w:t>asosda</w:t>
            </w:r>
            <w:r w:rsidR="007B29B1" w:rsidRPr="00E44081">
              <w:rPr>
                <w:sz w:val="22"/>
                <w:szCs w:val="22"/>
              </w:rPr>
              <w:t xml:space="preserve"> </w:t>
            </w:r>
            <w:r w:rsidR="007B29B1" w:rsidRPr="007B29B1">
              <w:rPr>
                <w:position w:val="-12"/>
                <w:sz w:val="22"/>
                <w:szCs w:val="22"/>
                <w:lang w:val="en-US"/>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8.6pt" o:ole="">
                  <v:imagedata r:id="rId5" o:title=""/>
                </v:shape>
                <o:OLEObject Type="Embed" ProgID="Equation.3" ShapeID="_x0000_i1025" DrawAspect="Content" ObjectID="_1733049174" r:id="rId6"/>
              </w:object>
            </w:r>
            <w:r w:rsidR="007B29B1" w:rsidRPr="00E44081">
              <w:rPr>
                <w:sz w:val="22"/>
                <w:szCs w:val="22"/>
              </w:rPr>
              <w:t xml:space="preserve"> </w:t>
            </w:r>
            <w:r w:rsidR="007B29B1" w:rsidRPr="007B29B1">
              <w:rPr>
                <w:sz w:val="22"/>
                <w:szCs w:val="22"/>
                <w:lang w:val="en-US"/>
              </w:rPr>
              <w:t>tashkil</w:t>
            </w:r>
            <w:r w:rsidR="007B29B1" w:rsidRPr="00E44081">
              <w:rPr>
                <w:sz w:val="22"/>
                <w:szCs w:val="22"/>
              </w:rPr>
              <w:t xml:space="preserve"> </w:t>
            </w:r>
            <w:r w:rsidR="007B29B1" w:rsidRPr="007B29B1">
              <w:rPr>
                <w:sz w:val="22"/>
                <w:szCs w:val="22"/>
                <w:lang w:val="en-US"/>
              </w:rPr>
              <w:t>etish</w:t>
            </w:r>
            <w:r w:rsidR="007B29B1" w:rsidRPr="00E44081">
              <w:rPr>
                <w:sz w:val="22"/>
                <w:szCs w:val="22"/>
              </w:rPr>
              <w:t xml:space="preserve">  </w:t>
            </w:r>
            <w:r w:rsidR="007B29B1" w:rsidRPr="007B29B1">
              <w:rPr>
                <w:sz w:val="22"/>
                <w:szCs w:val="22"/>
                <w:lang w:val="en-US"/>
              </w:rPr>
              <w:t>va</w:t>
            </w:r>
            <w:r w:rsidR="007B29B1" w:rsidRPr="00E44081">
              <w:rPr>
                <w:sz w:val="22"/>
                <w:szCs w:val="22"/>
              </w:rPr>
              <w:t xml:space="preserve">  </w:t>
            </w:r>
            <w:r w:rsidR="007B29B1" w:rsidRPr="007B29B1">
              <w:rPr>
                <w:sz w:val="22"/>
                <w:szCs w:val="22"/>
                <w:lang w:val="en-US"/>
              </w:rPr>
              <w:t>mehnat</w:t>
            </w:r>
            <w:r w:rsidR="007B29B1" w:rsidRPr="00E44081">
              <w:rPr>
                <w:sz w:val="22"/>
                <w:szCs w:val="22"/>
              </w:rPr>
              <w:t xml:space="preserve"> </w:t>
            </w:r>
            <w:r w:rsidR="007B29B1" w:rsidRPr="007B29B1">
              <w:rPr>
                <w:sz w:val="22"/>
                <w:szCs w:val="22"/>
                <w:lang w:val="en-US"/>
              </w:rPr>
              <w:t>gigiyenasi</w:t>
            </w:r>
          </w:p>
        </w:tc>
        <w:tc>
          <w:tcPr>
            <w:tcW w:w="2975" w:type="dxa"/>
          </w:tcPr>
          <w:p w:rsidR="007B29B1" w:rsidRPr="007B29B1" w:rsidRDefault="007B29B1" w:rsidP="007B29B1">
            <w:pPr>
              <w:jc w:val="center"/>
              <w:rPr>
                <w:sz w:val="22"/>
                <w:szCs w:val="22"/>
                <w:lang w:val="uz-Cyrl-UZ"/>
              </w:rPr>
            </w:pPr>
            <w:r w:rsidRPr="007B29B1">
              <w:rPr>
                <w:sz w:val="22"/>
                <w:szCs w:val="22"/>
              </w:rPr>
              <w:t>Iqtisodiy nazariya</w:t>
            </w:r>
          </w:p>
        </w:tc>
        <w:tc>
          <w:tcPr>
            <w:tcW w:w="2004" w:type="dxa"/>
          </w:tcPr>
          <w:p w:rsidR="007B29B1" w:rsidRPr="007B29B1" w:rsidRDefault="007B29B1" w:rsidP="007B29B1">
            <w:pPr>
              <w:jc w:val="center"/>
              <w:rPr>
                <w:sz w:val="22"/>
                <w:szCs w:val="22"/>
                <w:lang w:val="uz-Cyrl-UZ"/>
              </w:rPr>
            </w:pPr>
            <w:r w:rsidRPr="007B29B1">
              <w:rPr>
                <w:sz w:val="22"/>
                <w:szCs w:val="22"/>
              </w:rPr>
              <w:t>Tabiiy fanlar</w:t>
            </w:r>
          </w:p>
        </w:tc>
        <w:tc>
          <w:tcPr>
            <w:tcW w:w="2311" w:type="dxa"/>
          </w:tcPr>
          <w:p w:rsidR="007B29B1" w:rsidRPr="007B29B1" w:rsidRDefault="007B29B1" w:rsidP="007B29B1">
            <w:pPr>
              <w:jc w:val="center"/>
              <w:rPr>
                <w:sz w:val="22"/>
                <w:szCs w:val="22"/>
                <w:lang w:val="uz-Cyrl-UZ"/>
              </w:rPr>
            </w:pPr>
            <w:r w:rsidRPr="007B29B1">
              <w:rPr>
                <w:sz w:val="22"/>
                <w:szCs w:val="22"/>
              </w:rPr>
              <w:t>Gumanitar fanlar</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Tavakkalni aniqlash qanday yo’llar bilan olib boriladi?</w:t>
            </w:r>
          </w:p>
        </w:tc>
        <w:tc>
          <w:tcPr>
            <w:tcW w:w="3774" w:type="dxa"/>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 xml:space="preserve"> Statistik, andozalash,  ekspert,  jamoatchilik yo’llari bilan</w:t>
            </w:r>
          </w:p>
        </w:tc>
        <w:tc>
          <w:tcPr>
            <w:tcW w:w="2975" w:type="dxa"/>
          </w:tcPr>
          <w:p w:rsidR="007B29B1" w:rsidRPr="007B29B1" w:rsidRDefault="007B29B1" w:rsidP="007B29B1">
            <w:pPr>
              <w:jc w:val="center"/>
              <w:rPr>
                <w:sz w:val="22"/>
                <w:szCs w:val="22"/>
                <w:lang w:val="uz-Cyrl-UZ"/>
              </w:rPr>
            </w:pPr>
            <w:r w:rsidRPr="007B29B1">
              <w:rPr>
                <w:sz w:val="22"/>
                <w:szCs w:val="22"/>
              </w:rPr>
              <w:t>Andozalash yuli bilan</w:t>
            </w:r>
          </w:p>
        </w:tc>
        <w:tc>
          <w:tcPr>
            <w:tcW w:w="2004" w:type="dxa"/>
          </w:tcPr>
          <w:p w:rsidR="007B29B1" w:rsidRPr="007B29B1" w:rsidRDefault="007B29B1" w:rsidP="007B29B1">
            <w:pPr>
              <w:jc w:val="center"/>
              <w:rPr>
                <w:sz w:val="22"/>
                <w:szCs w:val="22"/>
              </w:rPr>
            </w:pPr>
            <w:r w:rsidRPr="007B29B1">
              <w:rPr>
                <w:sz w:val="22"/>
                <w:szCs w:val="22"/>
              </w:rPr>
              <w:t>Ekspert</w:t>
            </w:r>
          </w:p>
        </w:tc>
        <w:tc>
          <w:tcPr>
            <w:tcW w:w="2311" w:type="dxa"/>
          </w:tcPr>
          <w:p w:rsidR="007B29B1" w:rsidRPr="007B29B1" w:rsidRDefault="007B29B1" w:rsidP="007B29B1">
            <w:pPr>
              <w:jc w:val="center"/>
              <w:rPr>
                <w:sz w:val="22"/>
                <w:szCs w:val="22"/>
              </w:rPr>
            </w:pPr>
            <w:r w:rsidRPr="007B29B1">
              <w:rPr>
                <w:sz w:val="22"/>
                <w:szCs w:val="22"/>
              </w:rPr>
              <w:t>Statistik</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Xavfsizlikni taminlash yo’llari qaysilar?</w:t>
            </w:r>
          </w:p>
        </w:tc>
        <w:tc>
          <w:tcPr>
            <w:tcW w:w="3774" w:type="dxa"/>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Boshqaruv, yo’naltirish (aniqlash), texnik, tashkiliy yo’llar.</w:t>
            </w:r>
          </w:p>
        </w:tc>
        <w:tc>
          <w:tcPr>
            <w:tcW w:w="2975" w:type="dxa"/>
          </w:tcPr>
          <w:p w:rsidR="007B29B1" w:rsidRPr="007B29B1" w:rsidRDefault="007B29B1" w:rsidP="007B29B1">
            <w:pPr>
              <w:jc w:val="center"/>
              <w:rPr>
                <w:sz w:val="22"/>
                <w:szCs w:val="22"/>
                <w:lang w:val="uz-Cyrl-UZ"/>
              </w:rPr>
            </w:pPr>
            <w:r w:rsidRPr="007B29B1">
              <w:rPr>
                <w:sz w:val="22"/>
                <w:szCs w:val="22"/>
              </w:rPr>
              <w:t>Yo’naltirish (aniqlash) yo’llari</w:t>
            </w:r>
          </w:p>
        </w:tc>
        <w:tc>
          <w:tcPr>
            <w:tcW w:w="2004" w:type="dxa"/>
          </w:tcPr>
          <w:p w:rsidR="007B29B1" w:rsidRPr="007B29B1" w:rsidRDefault="007B29B1" w:rsidP="007B29B1">
            <w:pPr>
              <w:jc w:val="center"/>
              <w:rPr>
                <w:sz w:val="22"/>
                <w:szCs w:val="22"/>
                <w:lang w:val="uz-Cyrl-UZ"/>
              </w:rPr>
            </w:pPr>
            <w:r w:rsidRPr="007B29B1">
              <w:rPr>
                <w:sz w:val="22"/>
                <w:szCs w:val="22"/>
              </w:rPr>
              <w:t>Texnik yo’llar</w:t>
            </w:r>
          </w:p>
        </w:tc>
        <w:tc>
          <w:tcPr>
            <w:tcW w:w="2311" w:type="dxa"/>
          </w:tcPr>
          <w:p w:rsidR="007B29B1" w:rsidRPr="007B29B1" w:rsidRDefault="007B29B1" w:rsidP="007B29B1">
            <w:pPr>
              <w:jc w:val="center"/>
              <w:rPr>
                <w:sz w:val="22"/>
                <w:szCs w:val="22"/>
              </w:rPr>
            </w:pPr>
            <w:r w:rsidRPr="007B29B1">
              <w:rPr>
                <w:sz w:val="22"/>
                <w:szCs w:val="22"/>
              </w:rPr>
              <w:t>Boshqaruv va tashkiliy yo’llar</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 yo’naltirish yo’llari qaysilar ?</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Operatorni faolligi, iqtidorligi, operatorni almashtirish, xavflarni tasniflash,  tartiblash ,  xavflarni kamaytirish.</w:t>
            </w:r>
          </w:p>
        </w:tc>
        <w:tc>
          <w:tcPr>
            <w:tcW w:w="2975" w:type="dxa"/>
          </w:tcPr>
          <w:p w:rsidR="007B29B1" w:rsidRPr="007B29B1" w:rsidRDefault="007B29B1" w:rsidP="007B29B1">
            <w:pPr>
              <w:jc w:val="center"/>
              <w:rPr>
                <w:sz w:val="22"/>
                <w:szCs w:val="22"/>
                <w:lang w:val="uz-Cyrl-UZ"/>
              </w:rPr>
            </w:pPr>
            <w:r w:rsidRPr="007B29B1">
              <w:rPr>
                <w:sz w:val="22"/>
                <w:szCs w:val="22"/>
                <w:lang w:val="en-US"/>
              </w:rPr>
              <w:t>Xavflarni tasniflash, tartiblash, xavflarni kamaytirish,</w:t>
            </w:r>
          </w:p>
        </w:tc>
        <w:tc>
          <w:tcPr>
            <w:tcW w:w="2004" w:type="dxa"/>
          </w:tcPr>
          <w:p w:rsidR="007B29B1" w:rsidRPr="007B29B1" w:rsidRDefault="007B29B1" w:rsidP="007B29B1">
            <w:pPr>
              <w:jc w:val="center"/>
              <w:rPr>
                <w:sz w:val="22"/>
                <w:szCs w:val="22"/>
                <w:lang w:val="uz-Cyrl-UZ"/>
              </w:rPr>
            </w:pPr>
            <w:r w:rsidRPr="007B29B1">
              <w:rPr>
                <w:sz w:val="22"/>
                <w:szCs w:val="22"/>
              </w:rPr>
              <w:t>Operatorni almashtirish,</w:t>
            </w:r>
          </w:p>
        </w:tc>
        <w:tc>
          <w:tcPr>
            <w:tcW w:w="2311" w:type="dxa"/>
          </w:tcPr>
          <w:p w:rsidR="007B29B1" w:rsidRPr="007B29B1" w:rsidRDefault="007B29B1" w:rsidP="007B29B1">
            <w:pPr>
              <w:jc w:val="center"/>
              <w:rPr>
                <w:sz w:val="22"/>
                <w:szCs w:val="22"/>
                <w:lang w:val="uz-Cyrl-UZ"/>
              </w:rPr>
            </w:pPr>
            <w:r w:rsidRPr="007B29B1">
              <w:rPr>
                <w:sz w:val="22"/>
                <w:szCs w:val="22"/>
              </w:rPr>
              <w:t>Operatorni faolligi, iqtidorligi</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984"/>
        </w:trPr>
        <w:tc>
          <w:tcPr>
            <w:tcW w:w="15594" w:type="dxa"/>
            <w:gridSpan w:val="6"/>
          </w:tcPr>
          <w:p w:rsidR="007B29B1" w:rsidRDefault="007B29B1" w:rsidP="007B29B1">
            <w:pPr>
              <w:ind w:left="360"/>
              <w:jc w:val="center"/>
              <w:rPr>
                <w:b/>
                <w:sz w:val="22"/>
                <w:szCs w:val="22"/>
                <w:lang w:val="en-US"/>
              </w:rPr>
            </w:pPr>
          </w:p>
          <w:p w:rsidR="007B29B1" w:rsidRDefault="007B29B1" w:rsidP="007B29B1">
            <w:pPr>
              <w:ind w:left="360"/>
              <w:jc w:val="center"/>
              <w:rPr>
                <w:b/>
                <w:sz w:val="22"/>
                <w:szCs w:val="22"/>
                <w:lang w:val="en-US"/>
              </w:rPr>
            </w:pPr>
            <w:r w:rsidRPr="007B29B1">
              <w:rPr>
                <w:b/>
                <w:sz w:val="22"/>
                <w:szCs w:val="22"/>
                <w:lang w:val="en-US"/>
              </w:rPr>
              <w:t xml:space="preserve">Variant </w:t>
            </w:r>
            <w:r>
              <w:rPr>
                <w:b/>
                <w:sz w:val="22"/>
                <w:szCs w:val="22"/>
                <w:lang w:val="en-US"/>
              </w:rPr>
              <w:t>2</w:t>
            </w:r>
          </w:p>
          <w:p w:rsidR="007B29B1" w:rsidRDefault="007B29B1" w:rsidP="007B29B1">
            <w:pPr>
              <w:ind w:left="360"/>
              <w:jc w:val="center"/>
              <w:rPr>
                <w:b/>
                <w:sz w:val="22"/>
                <w:szCs w:val="22"/>
                <w:lang w:val="en-US"/>
              </w:rPr>
            </w:pPr>
          </w:p>
          <w:p w:rsidR="007B29B1" w:rsidRDefault="007B29B1" w:rsidP="007B29B1">
            <w:pPr>
              <w:ind w:left="360"/>
              <w:jc w:val="center"/>
              <w:rPr>
                <w:b/>
                <w:sz w:val="22"/>
                <w:szCs w:val="22"/>
                <w:lang w:val="en-US"/>
              </w:rPr>
            </w:pPr>
          </w:p>
          <w:p w:rsidR="007B29B1" w:rsidRPr="007B29B1" w:rsidRDefault="007B29B1" w:rsidP="007B29B1">
            <w:pPr>
              <w:ind w:left="360"/>
              <w:jc w:val="center"/>
              <w:rPr>
                <w:b/>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taminlashning texnik yo’llariga nimalar kiradi ?</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Blakirovkalash, vakuumlash, to’siqlar orqali himoyalash, masofada himoyalash.</w:t>
            </w:r>
          </w:p>
        </w:tc>
        <w:tc>
          <w:tcPr>
            <w:tcW w:w="2975" w:type="dxa"/>
          </w:tcPr>
          <w:p w:rsidR="007B29B1" w:rsidRPr="007B29B1" w:rsidRDefault="007B29B1" w:rsidP="007B29B1">
            <w:pPr>
              <w:jc w:val="center"/>
              <w:rPr>
                <w:sz w:val="22"/>
                <w:szCs w:val="22"/>
                <w:lang w:val="uz-Cyrl-UZ"/>
              </w:rPr>
            </w:pPr>
            <w:r w:rsidRPr="007B29B1">
              <w:rPr>
                <w:sz w:val="22"/>
                <w:szCs w:val="22"/>
              </w:rPr>
              <w:t>Blakirovkalash ,  vakuumlash</w:t>
            </w:r>
          </w:p>
        </w:tc>
        <w:tc>
          <w:tcPr>
            <w:tcW w:w="2004" w:type="dxa"/>
          </w:tcPr>
          <w:p w:rsidR="007B29B1" w:rsidRPr="007B29B1" w:rsidRDefault="007B29B1" w:rsidP="007B29B1">
            <w:pPr>
              <w:jc w:val="center"/>
              <w:rPr>
                <w:sz w:val="22"/>
                <w:szCs w:val="22"/>
                <w:lang w:val="uz-Cyrl-UZ"/>
              </w:rPr>
            </w:pPr>
            <w:r w:rsidRPr="007B29B1">
              <w:rPr>
                <w:sz w:val="22"/>
                <w:szCs w:val="22"/>
              </w:rPr>
              <w:t>To’siqlar orqali himoyalash.</w:t>
            </w:r>
          </w:p>
        </w:tc>
        <w:tc>
          <w:tcPr>
            <w:tcW w:w="2311" w:type="dxa"/>
          </w:tcPr>
          <w:p w:rsidR="007B29B1" w:rsidRPr="007B29B1" w:rsidRDefault="007B29B1" w:rsidP="007B29B1">
            <w:pPr>
              <w:jc w:val="center"/>
              <w:rPr>
                <w:sz w:val="22"/>
                <w:szCs w:val="22"/>
                <w:lang w:val="uz-Cyrl-UZ"/>
              </w:rPr>
            </w:pPr>
            <w:r w:rsidRPr="007B29B1">
              <w:rPr>
                <w:sz w:val="22"/>
                <w:szCs w:val="22"/>
              </w:rPr>
              <w:t>Masofada himoyalash, mahkamlash, puxtalash.</w:t>
            </w:r>
          </w:p>
        </w:tc>
        <w:tc>
          <w:tcPr>
            <w:tcW w:w="1008" w:type="dxa"/>
          </w:tcPr>
          <w:p w:rsidR="007B29B1" w:rsidRDefault="007B29B1" w:rsidP="007B29B1">
            <w:pPr>
              <w:ind w:left="360"/>
              <w:jc w:val="center"/>
              <w:rPr>
                <w:sz w:val="22"/>
                <w:szCs w:val="22"/>
                <w:lang w:val="en-US"/>
              </w:rPr>
            </w:pPr>
            <w:r>
              <w:rPr>
                <w:sz w:val="22"/>
                <w:szCs w:val="22"/>
                <w:lang w:val="en-US"/>
              </w:rPr>
              <w:t>1.</w:t>
            </w:r>
          </w:p>
          <w:p w:rsidR="007B29B1" w:rsidRPr="007B29B1" w:rsidRDefault="007B29B1" w:rsidP="007B29B1">
            <w:pPr>
              <w:ind w:left="360"/>
              <w:jc w:val="center"/>
              <w:rPr>
                <w:sz w:val="22"/>
                <w:szCs w:val="22"/>
                <w:lang w:val="en-US"/>
              </w:rPr>
            </w:pPr>
            <w:r>
              <w:rPr>
                <w:sz w:val="22"/>
                <w:szCs w:val="22"/>
                <w:lang w:val="en-US"/>
              </w:rPr>
              <w:t xml:space="preserve"> </w:t>
            </w: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taminlashning tashkiliy yo’llariga nimalar kiradi ?</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Barchasi to’g’ri.</w:t>
            </w:r>
          </w:p>
        </w:tc>
        <w:tc>
          <w:tcPr>
            <w:tcW w:w="2975" w:type="dxa"/>
          </w:tcPr>
          <w:p w:rsidR="007B29B1" w:rsidRPr="007B29B1" w:rsidRDefault="007B29B1" w:rsidP="007B29B1">
            <w:pPr>
              <w:jc w:val="center"/>
              <w:rPr>
                <w:sz w:val="22"/>
                <w:szCs w:val="22"/>
                <w:lang w:val="uz-Cyrl-UZ"/>
              </w:rPr>
            </w:pPr>
            <w:r w:rsidRPr="007B29B1">
              <w:rPr>
                <w:sz w:val="22"/>
                <w:szCs w:val="22"/>
              </w:rPr>
              <w:t>Zahiralash</w:t>
            </w:r>
          </w:p>
        </w:tc>
        <w:tc>
          <w:tcPr>
            <w:tcW w:w="2004" w:type="dxa"/>
          </w:tcPr>
          <w:p w:rsidR="007B29B1" w:rsidRPr="007B29B1" w:rsidRDefault="007B29B1" w:rsidP="007B29B1">
            <w:pPr>
              <w:jc w:val="center"/>
              <w:rPr>
                <w:sz w:val="22"/>
                <w:szCs w:val="22"/>
                <w:lang w:val="uz-Cyrl-UZ"/>
              </w:rPr>
            </w:pPr>
            <w:r w:rsidRPr="007B29B1">
              <w:rPr>
                <w:sz w:val="22"/>
                <w:szCs w:val="22"/>
              </w:rPr>
              <w:t>Axborot, me’yorlash,  xodimlar tanlash</w:t>
            </w:r>
          </w:p>
        </w:tc>
        <w:tc>
          <w:tcPr>
            <w:tcW w:w="2311" w:type="dxa"/>
          </w:tcPr>
          <w:p w:rsidR="007B29B1" w:rsidRPr="007B29B1" w:rsidRDefault="007B29B1" w:rsidP="007B29B1">
            <w:pPr>
              <w:jc w:val="center"/>
              <w:rPr>
                <w:sz w:val="22"/>
                <w:szCs w:val="22"/>
              </w:rPr>
            </w:pPr>
            <w:r w:rsidRPr="007B29B1">
              <w:rPr>
                <w:sz w:val="22"/>
                <w:szCs w:val="22"/>
              </w:rPr>
              <w:t>Vaqt bo’yicha chegaralash</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 boshqarish yo’llari qaysilar ?</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Barchasi to’g’ri.</w:t>
            </w:r>
          </w:p>
        </w:tc>
        <w:tc>
          <w:tcPr>
            <w:tcW w:w="2975" w:type="dxa"/>
          </w:tcPr>
          <w:p w:rsidR="007B29B1" w:rsidRPr="007B29B1" w:rsidRDefault="007B29B1" w:rsidP="007B29B1">
            <w:pPr>
              <w:jc w:val="center"/>
              <w:rPr>
                <w:sz w:val="22"/>
                <w:szCs w:val="22"/>
                <w:lang w:val="uz-Cyrl-UZ"/>
              </w:rPr>
            </w:pPr>
            <w:r w:rsidRPr="007B29B1">
              <w:rPr>
                <w:sz w:val="22"/>
                <w:szCs w:val="22"/>
              </w:rPr>
              <w:t>Rag’batlantirish, samaradorlik, boshqarish</w:t>
            </w:r>
          </w:p>
        </w:tc>
        <w:tc>
          <w:tcPr>
            <w:tcW w:w="2004" w:type="dxa"/>
          </w:tcPr>
          <w:p w:rsidR="007B29B1" w:rsidRPr="007B29B1" w:rsidRDefault="007B29B1" w:rsidP="007B29B1">
            <w:pPr>
              <w:jc w:val="center"/>
              <w:rPr>
                <w:sz w:val="22"/>
                <w:szCs w:val="22"/>
                <w:lang w:val="uz-Cyrl-UZ"/>
              </w:rPr>
            </w:pPr>
            <w:r w:rsidRPr="007B29B1">
              <w:rPr>
                <w:sz w:val="22"/>
                <w:szCs w:val="22"/>
              </w:rPr>
              <w:t>Javobgarlik,  rejalik</w:t>
            </w:r>
          </w:p>
        </w:tc>
        <w:tc>
          <w:tcPr>
            <w:tcW w:w="2311" w:type="dxa"/>
          </w:tcPr>
          <w:p w:rsidR="007B29B1" w:rsidRPr="007B29B1" w:rsidRDefault="007B29B1" w:rsidP="007B29B1">
            <w:pPr>
              <w:jc w:val="center"/>
              <w:rPr>
                <w:sz w:val="22"/>
                <w:szCs w:val="22"/>
                <w:lang w:val="uz-Cyrl-UZ"/>
              </w:rPr>
            </w:pPr>
            <w:r w:rsidRPr="007B29B1">
              <w:rPr>
                <w:sz w:val="22"/>
                <w:szCs w:val="22"/>
              </w:rPr>
              <w:t>Moslik, nazorat, qarshi aloqa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lastRenderedPageBreak/>
              <w:t>Hayotiy faoliyat xavfsizligi qaysi  masalalarni hal qiladi?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lang w:val="uz-Cyrl-UZ"/>
              </w:rPr>
              <w:t>Ham</w:t>
            </w:r>
            <w:r w:rsidR="007B29B1" w:rsidRPr="007B29B1">
              <w:rPr>
                <w:sz w:val="22"/>
                <w:szCs w:val="22"/>
              </w:rPr>
              <w:t>masi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Paydo bo’lishi mumkin bo’lgan salbiy xavflarni yo’qotishni</w:t>
            </w:r>
          </w:p>
        </w:tc>
        <w:tc>
          <w:tcPr>
            <w:tcW w:w="2004" w:type="dxa"/>
          </w:tcPr>
          <w:p w:rsidR="007B29B1" w:rsidRPr="007B29B1" w:rsidRDefault="007B29B1" w:rsidP="007B29B1">
            <w:pPr>
              <w:jc w:val="center"/>
              <w:rPr>
                <w:sz w:val="22"/>
                <w:szCs w:val="22"/>
                <w:lang w:val="uz-Cyrl-UZ"/>
              </w:rPr>
            </w:pPr>
            <w:r w:rsidRPr="007B29B1">
              <w:rPr>
                <w:sz w:val="22"/>
                <w:szCs w:val="22"/>
                <w:lang w:val="uz-Cyrl-UZ"/>
              </w:rPr>
              <w:t>Zarrari va foydasini solishtirish asosida xavflardan himoya qilishni</w:t>
            </w:r>
          </w:p>
        </w:tc>
        <w:tc>
          <w:tcPr>
            <w:tcW w:w="2311" w:type="dxa"/>
          </w:tcPr>
          <w:p w:rsidR="007B29B1" w:rsidRPr="007B29B1" w:rsidRDefault="007B29B1" w:rsidP="007B29B1">
            <w:pPr>
              <w:jc w:val="center"/>
              <w:rPr>
                <w:sz w:val="22"/>
                <w:szCs w:val="22"/>
                <w:lang w:val="uz-Cyrl-UZ"/>
              </w:rPr>
            </w:pPr>
            <w:r w:rsidRPr="007B29B1">
              <w:rPr>
                <w:sz w:val="22"/>
                <w:szCs w:val="22"/>
                <w:lang w:val="uz-Cyrl-UZ"/>
              </w:rPr>
              <w:t>Xavflarni birday (umumlashtirish) deb hisoblashni, yoki ularning   qiyofasini bilib olib  koordinati va miqdoriy xususiyatini ko’rsatishni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Hayot faoliyati xavfsizligini ta’minlash qaysi masalarga bog’liq?</w:t>
            </w:r>
          </w:p>
        </w:tc>
        <w:tc>
          <w:tcPr>
            <w:tcW w:w="3774" w:type="dxa"/>
          </w:tcPr>
          <w:p w:rsidR="007B29B1" w:rsidRPr="007B29B1" w:rsidRDefault="003C795B" w:rsidP="007B29B1">
            <w:pPr>
              <w:jc w:val="center"/>
              <w:rPr>
                <w:sz w:val="22"/>
                <w:szCs w:val="22"/>
                <w:lang w:val="uz-Cyrl-UZ"/>
              </w:rPr>
            </w:pPr>
            <w:r w:rsidRPr="00E44081">
              <w:rPr>
                <w:sz w:val="22"/>
                <w:szCs w:val="22"/>
                <w:lang w:val="uz-Cyrl-UZ"/>
              </w:rPr>
              <w:t xml:space="preserve"> </w:t>
            </w:r>
            <w:r w:rsidR="007B29B1" w:rsidRPr="007B29B1">
              <w:rPr>
                <w:sz w:val="22"/>
                <w:szCs w:val="22"/>
                <w:lang w:val="uz-Cyrl-UZ"/>
              </w:rPr>
              <w:t>Ham</w:t>
            </w:r>
            <w:r w:rsidR="007B29B1" w:rsidRPr="007B29B1">
              <w:rPr>
                <w:sz w:val="22"/>
                <w:szCs w:val="22"/>
              </w:rPr>
              <w:t>masi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Xavflarni birday (umumlashtirish) deb hisoblashni, yoki ularning   qiyofasini bilib olib  koordinati va miqdoriy xususiyatini ko’rsatishni</w:t>
            </w:r>
          </w:p>
        </w:tc>
        <w:tc>
          <w:tcPr>
            <w:tcW w:w="2004" w:type="dxa"/>
          </w:tcPr>
          <w:p w:rsidR="007B29B1" w:rsidRPr="007B29B1" w:rsidRDefault="007B29B1" w:rsidP="007B29B1">
            <w:pPr>
              <w:jc w:val="center"/>
              <w:rPr>
                <w:sz w:val="22"/>
                <w:szCs w:val="22"/>
                <w:lang w:val="uz-Cyrl-UZ"/>
              </w:rPr>
            </w:pPr>
            <w:r w:rsidRPr="007B29B1">
              <w:rPr>
                <w:sz w:val="22"/>
                <w:szCs w:val="22"/>
                <w:lang w:val="uz-Cyrl-UZ"/>
              </w:rPr>
              <w:t>Zarrari va foydasini solishtirish asosida xavflardan himoya qilishni</w:t>
            </w:r>
          </w:p>
        </w:tc>
        <w:tc>
          <w:tcPr>
            <w:tcW w:w="2311" w:type="dxa"/>
          </w:tcPr>
          <w:p w:rsidR="007B29B1" w:rsidRPr="007B29B1" w:rsidRDefault="007B29B1" w:rsidP="007B29B1">
            <w:pPr>
              <w:jc w:val="center"/>
              <w:rPr>
                <w:sz w:val="22"/>
                <w:szCs w:val="22"/>
                <w:lang w:val="uz-Cyrl-UZ"/>
              </w:rPr>
            </w:pPr>
            <w:r w:rsidRPr="007B29B1">
              <w:rPr>
                <w:sz w:val="22"/>
                <w:szCs w:val="22"/>
                <w:lang w:val="uz-Cyrl-UZ"/>
              </w:rPr>
              <w:t>Paydo bo’lishi mumkin bo’lgan salbiy xavflarni yo’qotishni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Kremniy oksidi changidan qanday kasallik paydo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Silikoz</w:t>
            </w:r>
          </w:p>
        </w:tc>
        <w:tc>
          <w:tcPr>
            <w:tcW w:w="2975" w:type="dxa"/>
          </w:tcPr>
          <w:p w:rsidR="007B29B1" w:rsidRPr="007B29B1" w:rsidRDefault="007B29B1" w:rsidP="007B29B1">
            <w:pPr>
              <w:jc w:val="center"/>
              <w:rPr>
                <w:sz w:val="22"/>
                <w:szCs w:val="22"/>
                <w:lang w:val="uz-Cyrl-UZ"/>
              </w:rPr>
            </w:pPr>
            <w:r w:rsidRPr="007B29B1">
              <w:rPr>
                <w:sz w:val="22"/>
                <w:szCs w:val="22"/>
              </w:rPr>
              <w:t>Antrokoz</w:t>
            </w:r>
          </w:p>
        </w:tc>
        <w:tc>
          <w:tcPr>
            <w:tcW w:w="2004" w:type="dxa"/>
          </w:tcPr>
          <w:p w:rsidR="007B29B1" w:rsidRPr="007B29B1" w:rsidRDefault="007B29B1" w:rsidP="007B29B1">
            <w:pPr>
              <w:jc w:val="center"/>
              <w:rPr>
                <w:sz w:val="22"/>
                <w:szCs w:val="22"/>
                <w:lang w:val="uz-Cyrl-UZ"/>
              </w:rPr>
            </w:pPr>
            <w:r w:rsidRPr="007B29B1">
              <w:rPr>
                <w:sz w:val="22"/>
                <w:szCs w:val="22"/>
              </w:rPr>
              <w:t>Alyuminoz</w:t>
            </w:r>
          </w:p>
        </w:tc>
        <w:tc>
          <w:tcPr>
            <w:tcW w:w="2311" w:type="dxa"/>
          </w:tcPr>
          <w:p w:rsidR="007B29B1" w:rsidRPr="007B29B1" w:rsidRDefault="007B29B1" w:rsidP="007B29B1">
            <w:pPr>
              <w:jc w:val="center"/>
              <w:rPr>
                <w:sz w:val="22"/>
                <w:szCs w:val="22"/>
                <w:lang w:val="uz-Cyrl-UZ"/>
              </w:rPr>
            </w:pPr>
            <w:r w:rsidRPr="007B29B1">
              <w:rPr>
                <w:sz w:val="22"/>
                <w:szCs w:val="22"/>
              </w:rPr>
              <w:t>Silikatoz</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Tuproq changidan qanday kasallik paydo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Silikoz</w:t>
            </w:r>
          </w:p>
        </w:tc>
        <w:tc>
          <w:tcPr>
            <w:tcW w:w="2975" w:type="dxa"/>
          </w:tcPr>
          <w:p w:rsidR="007B29B1" w:rsidRPr="007B29B1" w:rsidRDefault="007B29B1" w:rsidP="007B29B1">
            <w:pPr>
              <w:jc w:val="center"/>
              <w:rPr>
                <w:sz w:val="22"/>
                <w:szCs w:val="22"/>
                <w:lang w:val="uz-Cyrl-UZ"/>
              </w:rPr>
            </w:pPr>
            <w:r w:rsidRPr="007B29B1">
              <w:rPr>
                <w:sz w:val="22"/>
                <w:szCs w:val="22"/>
              </w:rPr>
              <w:t>Antrokoz</w:t>
            </w:r>
          </w:p>
        </w:tc>
        <w:tc>
          <w:tcPr>
            <w:tcW w:w="2004" w:type="dxa"/>
          </w:tcPr>
          <w:p w:rsidR="007B29B1" w:rsidRPr="007B29B1" w:rsidRDefault="007B29B1" w:rsidP="007B29B1">
            <w:pPr>
              <w:jc w:val="center"/>
              <w:rPr>
                <w:sz w:val="22"/>
                <w:szCs w:val="22"/>
                <w:lang w:val="uz-Cyrl-UZ"/>
              </w:rPr>
            </w:pPr>
            <w:r w:rsidRPr="007B29B1">
              <w:rPr>
                <w:sz w:val="22"/>
                <w:szCs w:val="22"/>
              </w:rPr>
              <w:t>Alyuminoz</w:t>
            </w:r>
          </w:p>
        </w:tc>
        <w:tc>
          <w:tcPr>
            <w:tcW w:w="2311" w:type="dxa"/>
          </w:tcPr>
          <w:p w:rsidR="007B29B1" w:rsidRPr="007B29B1" w:rsidRDefault="007B29B1" w:rsidP="007B29B1">
            <w:pPr>
              <w:jc w:val="center"/>
              <w:rPr>
                <w:sz w:val="22"/>
                <w:szCs w:val="22"/>
                <w:lang w:val="uz-Cyrl-UZ"/>
              </w:rPr>
            </w:pPr>
            <w:r w:rsidRPr="007B29B1">
              <w:rPr>
                <w:sz w:val="22"/>
                <w:szCs w:val="22"/>
              </w:rPr>
              <w:t>Silikatoz</w:t>
            </w:r>
          </w:p>
        </w:tc>
        <w:tc>
          <w:tcPr>
            <w:tcW w:w="1008" w:type="dxa"/>
          </w:tcPr>
          <w:p w:rsidR="007B29B1" w:rsidRPr="007B29B1" w:rsidRDefault="007B29B1" w:rsidP="007B29B1">
            <w:pPr>
              <w:numPr>
                <w:ilvl w:val="0"/>
                <w:numId w:val="1"/>
              </w:numPr>
              <w:jc w:val="center"/>
              <w:rPr>
                <w:spacing w:val="-4"/>
                <w:sz w:val="22"/>
                <w:szCs w:val="22"/>
              </w:rPr>
            </w:pPr>
          </w:p>
        </w:tc>
      </w:tr>
      <w:tr w:rsidR="007B29B1" w:rsidRPr="007B29B1" w:rsidTr="00580BFF">
        <w:trPr>
          <w:trHeight w:val="143"/>
        </w:trPr>
        <w:tc>
          <w:tcPr>
            <w:tcW w:w="15594" w:type="dxa"/>
            <w:gridSpan w:val="6"/>
          </w:tcPr>
          <w:p w:rsidR="007B29B1" w:rsidRDefault="007B29B1" w:rsidP="007B29B1">
            <w:pPr>
              <w:ind w:left="360"/>
              <w:jc w:val="center"/>
              <w:rPr>
                <w:b/>
                <w:sz w:val="22"/>
                <w:szCs w:val="22"/>
                <w:lang w:val="en-US"/>
              </w:rPr>
            </w:pPr>
          </w:p>
          <w:p w:rsidR="007B29B1" w:rsidRDefault="007B29B1" w:rsidP="007B29B1">
            <w:pPr>
              <w:ind w:left="360"/>
              <w:jc w:val="center"/>
              <w:rPr>
                <w:b/>
                <w:sz w:val="22"/>
                <w:szCs w:val="22"/>
                <w:lang w:val="en-US"/>
              </w:rPr>
            </w:pPr>
          </w:p>
          <w:p w:rsidR="007B29B1" w:rsidRDefault="007B29B1" w:rsidP="007B29B1">
            <w:pPr>
              <w:ind w:left="360"/>
              <w:jc w:val="center"/>
              <w:rPr>
                <w:b/>
                <w:sz w:val="22"/>
                <w:szCs w:val="22"/>
                <w:lang w:val="en-US"/>
              </w:rPr>
            </w:pPr>
            <w:r w:rsidRPr="007B29B1">
              <w:rPr>
                <w:b/>
                <w:sz w:val="22"/>
                <w:szCs w:val="22"/>
                <w:lang w:val="en-US"/>
              </w:rPr>
              <w:t>Variant 3</w:t>
            </w:r>
          </w:p>
          <w:p w:rsidR="007B29B1" w:rsidRDefault="007B29B1" w:rsidP="007B29B1">
            <w:pPr>
              <w:ind w:left="360"/>
              <w:jc w:val="center"/>
              <w:rPr>
                <w:b/>
                <w:sz w:val="22"/>
                <w:szCs w:val="22"/>
                <w:lang w:val="en-US"/>
              </w:rPr>
            </w:pPr>
          </w:p>
          <w:p w:rsidR="007B29B1" w:rsidRPr="007B29B1" w:rsidRDefault="007B29B1" w:rsidP="007B29B1">
            <w:pPr>
              <w:ind w:left="360"/>
              <w:jc w:val="center"/>
              <w:rPr>
                <w:b/>
                <w:spacing w:val="-4"/>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Ko’mir oksidi changidan qanday kasallik paydo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Antrokoz</w:t>
            </w:r>
          </w:p>
        </w:tc>
        <w:tc>
          <w:tcPr>
            <w:tcW w:w="2975" w:type="dxa"/>
          </w:tcPr>
          <w:p w:rsidR="007B29B1" w:rsidRPr="007B29B1" w:rsidRDefault="007B29B1" w:rsidP="007B29B1">
            <w:pPr>
              <w:jc w:val="center"/>
              <w:rPr>
                <w:sz w:val="22"/>
                <w:szCs w:val="22"/>
                <w:lang w:val="uz-Cyrl-UZ"/>
              </w:rPr>
            </w:pPr>
            <w:r w:rsidRPr="007B29B1">
              <w:rPr>
                <w:sz w:val="22"/>
                <w:szCs w:val="22"/>
              </w:rPr>
              <w:t>Silikoz</w:t>
            </w:r>
          </w:p>
        </w:tc>
        <w:tc>
          <w:tcPr>
            <w:tcW w:w="2004" w:type="dxa"/>
          </w:tcPr>
          <w:p w:rsidR="007B29B1" w:rsidRPr="007B29B1" w:rsidRDefault="007B29B1" w:rsidP="007B29B1">
            <w:pPr>
              <w:jc w:val="center"/>
              <w:rPr>
                <w:sz w:val="22"/>
                <w:szCs w:val="22"/>
                <w:lang w:val="uz-Cyrl-UZ"/>
              </w:rPr>
            </w:pPr>
            <w:r w:rsidRPr="007B29B1">
              <w:rPr>
                <w:sz w:val="22"/>
                <w:szCs w:val="22"/>
              </w:rPr>
              <w:t>Alyuminoz</w:t>
            </w:r>
          </w:p>
        </w:tc>
        <w:tc>
          <w:tcPr>
            <w:tcW w:w="2311" w:type="dxa"/>
          </w:tcPr>
          <w:p w:rsidR="007B29B1" w:rsidRPr="007B29B1" w:rsidRDefault="007B29B1" w:rsidP="007B29B1">
            <w:pPr>
              <w:jc w:val="center"/>
              <w:rPr>
                <w:sz w:val="22"/>
                <w:szCs w:val="22"/>
                <w:lang w:val="uz-Cyrl-UZ"/>
              </w:rPr>
            </w:pPr>
            <w:r w:rsidRPr="007B29B1">
              <w:rPr>
                <w:sz w:val="22"/>
                <w:szCs w:val="22"/>
              </w:rPr>
              <w:t>Silikatoz</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Alyuminiy oksidi changidan qanday kasallik paydo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Alyuminoz</w:t>
            </w:r>
          </w:p>
        </w:tc>
        <w:tc>
          <w:tcPr>
            <w:tcW w:w="2975" w:type="dxa"/>
          </w:tcPr>
          <w:p w:rsidR="007B29B1" w:rsidRPr="007B29B1" w:rsidRDefault="007B29B1" w:rsidP="007B29B1">
            <w:pPr>
              <w:jc w:val="center"/>
              <w:rPr>
                <w:sz w:val="22"/>
                <w:szCs w:val="22"/>
                <w:lang w:val="uz-Cyrl-UZ"/>
              </w:rPr>
            </w:pPr>
            <w:r w:rsidRPr="007B29B1">
              <w:rPr>
                <w:sz w:val="22"/>
                <w:szCs w:val="22"/>
              </w:rPr>
              <w:t>Antrokoz</w:t>
            </w:r>
          </w:p>
        </w:tc>
        <w:tc>
          <w:tcPr>
            <w:tcW w:w="2004" w:type="dxa"/>
          </w:tcPr>
          <w:p w:rsidR="007B29B1" w:rsidRPr="007B29B1" w:rsidRDefault="007B29B1" w:rsidP="007B29B1">
            <w:pPr>
              <w:jc w:val="center"/>
              <w:rPr>
                <w:sz w:val="22"/>
                <w:szCs w:val="22"/>
                <w:lang w:val="uz-Cyrl-UZ"/>
              </w:rPr>
            </w:pPr>
            <w:r w:rsidRPr="007B29B1">
              <w:rPr>
                <w:sz w:val="22"/>
                <w:szCs w:val="22"/>
              </w:rPr>
              <w:t>Silikoz</w:t>
            </w:r>
          </w:p>
        </w:tc>
        <w:tc>
          <w:tcPr>
            <w:tcW w:w="2311" w:type="dxa"/>
          </w:tcPr>
          <w:p w:rsidR="007B29B1" w:rsidRPr="007B29B1" w:rsidRDefault="007B29B1" w:rsidP="007B29B1">
            <w:pPr>
              <w:jc w:val="center"/>
              <w:rPr>
                <w:sz w:val="22"/>
                <w:szCs w:val="22"/>
                <w:lang w:val="uz-Cyrl-UZ"/>
              </w:rPr>
            </w:pPr>
            <w:r w:rsidRPr="007B29B1">
              <w:rPr>
                <w:sz w:val="22"/>
                <w:szCs w:val="22"/>
              </w:rPr>
              <w:t>Silikatoz</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Silikatlar ta’siridagi changdagi qanday kasallik paydo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Silikatoz</w:t>
            </w:r>
          </w:p>
        </w:tc>
        <w:tc>
          <w:tcPr>
            <w:tcW w:w="2975" w:type="dxa"/>
          </w:tcPr>
          <w:p w:rsidR="007B29B1" w:rsidRPr="007B29B1" w:rsidRDefault="007B29B1" w:rsidP="007B29B1">
            <w:pPr>
              <w:jc w:val="center"/>
              <w:rPr>
                <w:sz w:val="22"/>
                <w:szCs w:val="22"/>
                <w:lang w:val="uz-Cyrl-UZ"/>
              </w:rPr>
            </w:pPr>
            <w:r w:rsidRPr="007B29B1">
              <w:rPr>
                <w:sz w:val="22"/>
                <w:szCs w:val="22"/>
              </w:rPr>
              <w:t>Alyuminoz</w:t>
            </w:r>
          </w:p>
        </w:tc>
        <w:tc>
          <w:tcPr>
            <w:tcW w:w="2004" w:type="dxa"/>
          </w:tcPr>
          <w:p w:rsidR="007B29B1" w:rsidRPr="007B29B1" w:rsidRDefault="007B29B1" w:rsidP="007B29B1">
            <w:pPr>
              <w:jc w:val="center"/>
              <w:rPr>
                <w:sz w:val="22"/>
                <w:szCs w:val="22"/>
              </w:rPr>
            </w:pPr>
            <w:r w:rsidRPr="007B29B1">
              <w:rPr>
                <w:sz w:val="22"/>
                <w:szCs w:val="22"/>
              </w:rPr>
              <w:t>Antrokoz</w:t>
            </w:r>
          </w:p>
        </w:tc>
        <w:tc>
          <w:tcPr>
            <w:tcW w:w="2311" w:type="dxa"/>
          </w:tcPr>
          <w:p w:rsidR="007B29B1" w:rsidRPr="007B29B1" w:rsidRDefault="007B29B1" w:rsidP="007B29B1">
            <w:pPr>
              <w:jc w:val="center"/>
              <w:rPr>
                <w:sz w:val="22"/>
                <w:szCs w:val="22"/>
                <w:lang w:val="uz-Cyrl-UZ"/>
              </w:rPr>
            </w:pPr>
            <w:r w:rsidRPr="007B29B1">
              <w:rPr>
                <w:sz w:val="22"/>
                <w:szCs w:val="22"/>
              </w:rPr>
              <w:t>Silikoz</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lang w:val="en-US"/>
              </w:rPr>
              <w:t>Hayotiy</w:t>
            </w:r>
            <w:r w:rsidRPr="007B29B1">
              <w:rPr>
                <w:sz w:val="22"/>
                <w:szCs w:val="22"/>
              </w:rPr>
              <w:t xml:space="preserve"> </w:t>
            </w:r>
            <w:r w:rsidRPr="007B29B1">
              <w:rPr>
                <w:sz w:val="22"/>
                <w:szCs w:val="22"/>
                <w:lang w:val="en-US"/>
              </w:rPr>
              <w:t>faoliyat</w:t>
            </w:r>
            <w:r w:rsidRPr="007B29B1">
              <w:rPr>
                <w:sz w:val="22"/>
                <w:szCs w:val="22"/>
              </w:rPr>
              <w:t xml:space="preserve"> </w:t>
            </w:r>
            <w:r w:rsidRPr="007B29B1">
              <w:rPr>
                <w:sz w:val="22"/>
                <w:szCs w:val="22"/>
                <w:lang w:val="en-US"/>
              </w:rPr>
              <w:t>xavfsizligini</w:t>
            </w:r>
            <w:r w:rsidRPr="007B29B1">
              <w:rPr>
                <w:sz w:val="22"/>
                <w:szCs w:val="22"/>
              </w:rPr>
              <w:t xml:space="preserve"> </w:t>
            </w:r>
            <w:r w:rsidRPr="007B29B1">
              <w:rPr>
                <w:sz w:val="22"/>
                <w:szCs w:val="22"/>
                <w:lang w:val="en-US"/>
              </w:rPr>
              <w:t>boshqarish</w:t>
            </w:r>
            <w:r w:rsidRPr="007B29B1">
              <w:rPr>
                <w:sz w:val="22"/>
                <w:szCs w:val="22"/>
              </w:rPr>
              <w:t xml:space="preserve"> </w:t>
            </w:r>
            <w:r w:rsidRPr="007B29B1">
              <w:rPr>
                <w:sz w:val="22"/>
                <w:szCs w:val="22"/>
                <w:lang w:val="en-US"/>
              </w:rPr>
              <w:t>vositalariga</w:t>
            </w:r>
            <w:r w:rsidRPr="007B29B1">
              <w:rPr>
                <w:sz w:val="22"/>
                <w:szCs w:val="22"/>
              </w:rPr>
              <w:t xml:space="preserve"> </w:t>
            </w:r>
            <w:r w:rsidRPr="007B29B1">
              <w:rPr>
                <w:sz w:val="22"/>
                <w:szCs w:val="22"/>
                <w:lang w:val="en-US"/>
              </w:rPr>
              <w:t>qaysilar</w:t>
            </w:r>
            <w:r w:rsidRPr="007B29B1">
              <w:rPr>
                <w:sz w:val="22"/>
                <w:szCs w:val="22"/>
              </w:rPr>
              <w:t xml:space="preserve"> </w:t>
            </w:r>
            <w:r w:rsidRPr="007B29B1">
              <w:rPr>
                <w:sz w:val="22"/>
                <w:szCs w:val="22"/>
                <w:lang w:val="en-US"/>
              </w:rPr>
              <w:t>kiradi</w:t>
            </w:r>
            <w:r w:rsidRPr="007B29B1">
              <w:rPr>
                <w:sz w:val="22"/>
                <w:szCs w:val="22"/>
              </w:rPr>
              <w:t>?</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Insonda xavfsizlik xulq madaniyatini tarbiyalash, boshqaruvchi shaxslarga     ruhiy    ta’sir,  jamoa va shaxsiy himoya vositalari</w:t>
            </w:r>
          </w:p>
        </w:tc>
        <w:tc>
          <w:tcPr>
            <w:tcW w:w="2004" w:type="dxa"/>
          </w:tcPr>
          <w:p w:rsidR="007B29B1" w:rsidRPr="007B29B1" w:rsidRDefault="007B29B1" w:rsidP="007B29B1">
            <w:pPr>
              <w:jc w:val="center"/>
              <w:rPr>
                <w:sz w:val="22"/>
                <w:szCs w:val="22"/>
              </w:rPr>
            </w:pPr>
            <w:r w:rsidRPr="007B29B1">
              <w:rPr>
                <w:sz w:val="22"/>
                <w:szCs w:val="22"/>
              </w:rPr>
              <w:t>Kasbni tanlash va o’rganish</w:t>
            </w:r>
          </w:p>
        </w:tc>
        <w:tc>
          <w:tcPr>
            <w:tcW w:w="2311" w:type="dxa"/>
          </w:tcPr>
          <w:p w:rsidR="007B29B1" w:rsidRPr="007B29B1" w:rsidRDefault="007B29B1" w:rsidP="007B29B1">
            <w:pPr>
              <w:jc w:val="center"/>
              <w:rPr>
                <w:sz w:val="22"/>
                <w:szCs w:val="22"/>
              </w:rPr>
            </w:pPr>
            <w:r w:rsidRPr="007B29B1">
              <w:rPr>
                <w:sz w:val="22"/>
                <w:szCs w:val="22"/>
              </w:rPr>
              <w:t>Xalq ommasini  manfaati</w:t>
            </w:r>
          </w:p>
        </w:tc>
        <w:tc>
          <w:tcPr>
            <w:tcW w:w="1008" w:type="dxa"/>
          </w:tcPr>
          <w:p w:rsidR="007B29B1" w:rsidRPr="007B29B1" w:rsidRDefault="007B29B1" w:rsidP="007B29B1">
            <w:pPr>
              <w:numPr>
                <w:ilvl w:val="0"/>
                <w:numId w:val="1"/>
              </w:numPr>
              <w:jc w:val="center"/>
              <w:rPr>
                <w:sz w:val="22"/>
                <w:szCs w:val="22"/>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Favqulodda vaziyat nima?</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Bu ma’lum xududda halokat, falokat, tabiiy va ekologik ofat, epidemiya,           epizootiya,  epitotiyalar natijasida sodir bo’lgan vaziyat.</w:t>
            </w:r>
          </w:p>
        </w:tc>
        <w:tc>
          <w:tcPr>
            <w:tcW w:w="2975" w:type="dxa"/>
          </w:tcPr>
          <w:p w:rsidR="007B29B1" w:rsidRPr="007B29B1" w:rsidRDefault="007B29B1" w:rsidP="007B29B1">
            <w:pPr>
              <w:jc w:val="center"/>
              <w:rPr>
                <w:sz w:val="22"/>
                <w:szCs w:val="22"/>
                <w:lang w:val="uz-Cyrl-UZ"/>
              </w:rPr>
            </w:pPr>
            <w:r w:rsidRPr="007B29B1">
              <w:rPr>
                <w:sz w:val="22"/>
                <w:szCs w:val="22"/>
                <w:lang w:val="en-US"/>
              </w:rPr>
              <w:t xml:space="preserve">Falokat va ekologik ta’sir bilan  </w:t>
            </w:r>
            <w:r w:rsidRPr="007B29B1">
              <w:rPr>
                <w:sz w:val="22"/>
                <w:szCs w:val="22"/>
                <w:lang w:val="uz-Cyrl-UZ"/>
              </w:rPr>
              <w:t xml:space="preserve">boglik </w:t>
            </w:r>
            <w:r w:rsidRPr="007B29B1">
              <w:rPr>
                <w:sz w:val="22"/>
                <w:szCs w:val="22"/>
                <w:lang w:val="en-US"/>
              </w:rPr>
              <w:t>vaziyat</w:t>
            </w:r>
          </w:p>
        </w:tc>
        <w:tc>
          <w:tcPr>
            <w:tcW w:w="2004" w:type="dxa"/>
          </w:tcPr>
          <w:p w:rsidR="007B29B1" w:rsidRPr="007B29B1" w:rsidRDefault="007B29B1" w:rsidP="007B29B1">
            <w:pPr>
              <w:jc w:val="center"/>
              <w:rPr>
                <w:sz w:val="22"/>
                <w:szCs w:val="22"/>
                <w:lang w:val="uz-Cyrl-UZ"/>
              </w:rPr>
            </w:pPr>
            <w:r w:rsidRPr="007B29B1">
              <w:rPr>
                <w:sz w:val="22"/>
                <w:szCs w:val="22"/>
                <w:lang w:val="uz-Cyrl-UZ"/>
              </w:rPr>
              <w:t>Fojia va falokatlar bilan bog’liq vaziyat</w:t>
            </w:r>
          </w:p>
        </w:tc>
        <w:tc>
          <w:tcPr>
            <w:tcW w:w="2311" w:type="dxa"/>
          </w:tcPr>
          <w:p w:rsidR="007B29B1" w:rsidRPr="007B29B1" w:rsidRDefault="007B29B1" w:rsidP="007B29B1">
            <w:pPr>
              <w:jc w:val="center"/>
              <w:rPr>
                <w:sz w:val="22"/>
                <w:szCs w:val="22"/>
                <w:lang w:val="uz-Cyrl-UZ"/>
              </w:rPr>
            </w:pPr>
            <w:r w:rsidRPr="007B29B1">
              <w:rPr>
                <w:sz w:val="22"/>
                <w:szCs w:val="22"/>
                <w:lang w:val="en-US"/>
              </w:rPr>
              <w:t>Xavflar va xatarlar bilan bog’liq vaziyat</w:t>
            </w:r>
          </w:p>
        </w:tc>
        <w:tc>
          <w:tcPr>
            <w:tcW w:w="1008" w:type="dxa"/>
          </w:tcPr>
          <w:p w:rsidR="007B29B1" w:rsidRPr="007B29B1" w:rsidRDefault="007B29B1" w:rsidP="007B29B1">
            <w:pPr>
              <w:numPr>
                <w:ilvl w:val="0"/>
                <w:numId w:val="1"/>
              </w:numPr>
              <w:jc w:val="center"/>
              <w:rPr>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Hayotiy faoliyat xavfsizligi fanining nazariyalari nimalar?</w:t>
            </w:r>
          </w:p>
        </w:tc>
        <w:tc>
          <w:tcPr>
            <w:tcW w:w="3774" w:type="dxa"/>
          </w:tcPr>
          <w:p w:rsidR="007B29B1" w:rsidRPr="007B29B1" w:rsidRDefault="003C795B" w:rsidP="007B29B1">
            <w:pPr>
              <w:jc w:val="center"/>
              <w:rPr>
                <w:sz w:val="22"/>
                <w:szCs w:val="22"/>
                <w:lang w:val="uz-Cyrl-UZ"/>
              </w:rPr>
            </w:pPr>
            <w:r>
              <w:rPr>
                <w:sz w:val="22"/>
                <w:szCs w:val="22"/>
                <w:lang w:val="uz-Cyrl-UZ"/>
              </w:rPr>
              <w:t xml:space="preserve"> </w:t>
            </w:r>
            <w:r w:rsidR="007B29B1" w:rsidRPr="007B29B1">
              <w:rPr>
                <w:sz w:val="22"/>
                <w:szCs w:val="22"/>
                <w:lang w:val="uz-Cyrl-UZ"/>
              </w:rPr>
              <w:t>Hammasi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 xml:space="preserve">Xavflar zamon va makonda noaniqligi ya’ni, bu shunday ko’chki, uning yuzaga chiqishi </w:t>
            </w:r>
            <w:r w:rsidRPr="007B29B1">
              <w:rPr>
                <w:sz w:val="22"/>
                <w:szCs w:val="22"/>
                <w:lang w:val="uz-Cyrl-UZ"/>
              </w:rPr>
              <w:lastRenderedPageBreak/>
              <w:t>uchun ma’lum sharoit mavjud bo’lishligi</w:t>
            </w:r>
          </w:p>
        </w:tc>
        <w:tc>
          <w:tcPr>
            <w:tcW w:w="2004" w:type="dxa"/>
          </w:tcPr>
          <w:p w:rsidR="007B29B1" w:rsidRPr="007B29B1" w:rsidRDefault="007B29B1" w:rsidP="007B29B1">
            <w:pPr>
              <w:jc w:val="center"/>
              <w:rPr>
                <w:sz w:val="22"/>
                <w:szCs w:val="22"/>
                <w:lang w:val="uz-Cyrl-UZ"/>
              </w:rPr>
            </w:pPr>
            <w:r w:rsidRPr="007B29B1">
              <w:rPr>
                <w:sz w:val="22"/>
                <w:szCs w:val="22"/>
                <w:lang w:val="uz-Cyrl-UZ"/>
              </w:rPr>
              <w:lastRenderedPageBreak/>
              <w:t xml:space="preserve">Yashirin xavflarni yuzaga chiqish sharoiti sabab deb </w:t>
            </w:r>
            <w:r w:rsidRPr="007B29B1">
              <w:rPr>
                <w:sz w:val="22"/>
                <w:szCs w:val="22"/>
                <w:lang w:val="uz-Cyrl-UZ"/>
              </w:rPr>
              <w:lastRenderedPageBreak/>
              <w:t>ataladi, bular har vaqt mavjud va  ma’lum yoki noma’lum bo’lishini, sabablarini bilish, ularning o’xshashlik tomonlarini    aniqlay olish favqulodda vaziyatlarni oldini olishning asoslari</w:t>
            </w:r>
          </w:p>
        </w:tc>
        <w:tc>
          <w:tcPr>
            <w:tcW w:w="2311" w:type="dxa"/>
          </w:tcPr>
          <w:p w:rsidR="007B29B1" w:rsidRPr="007B29B1" w:rsidRDefault="007B29B1" w:rsidP="007B29B1">
            <w:pPr>
              <w:jc w:val="center"/>
              <w:rPr>
                <w:sz w:val="22"/>
                <w:szCs w:val="22"/>
                <w:lang w:val="uz-Cyrl-UZ"/>
              </w:rPr>
            </w:pPr>
            <w:r w:rsidRPr="007B29B1">
              <w:rPr>
                <w:sz w:val="22"/>
                <w:szCs w:val="22"/>
                <w:lang w:val="uz-Cyrl-UZ"/>
              </w:rPr>
              <w:lastRenderedPageBreak/>
              <w:t xml:space="preserve">Har qanday faoliyatda yashirish xavf bor va  kishining hayotida </w:t>
            </w:r>
            <w:r w:rsidRPr="007B29B1">
              <w:rPr>
                <w:sz w:val="22"/>
                <w:szCs w:val="22"/>
                <w:lang w:val="uz-Cyrl-UZ"/>
              </w:rPr>
              <w:lastRenderedPageBreak/>
              <w:t>xavflar uzluksizligini  ta’minlashi.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lastRenderedPageBreak/>
              <w:t>Favqulodda vaziyatlardan himoyalash tadbirlari nimalar?</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Barcha javoblar to’g’ri.</w:t>
            </w:r>
          </w:p>
        </w:tc>
        <w:tc>
          <w:tcPr>
            <w:tcW w:w="2975" w:type="dxa"/>
          </w:tcPr>
          <w:p w:rsidR="007B29B1" w:rsidRPr="007B29B1" w:rsidRDefault="007B29B1" w:rsidP="007B29B1">
            <w:pPr>
              <w:jc w:val="center"/>
              <w:rPr>
                <w:sz w:val="22"/>
                <w:szCs w:val="22"/>
                <w:lang w:val="uz-Cyrl-UZ"/>
              </w:rPr>
            </w:pPr>
            <w:r w:rsidRPr="007B29B1">
              <w:rPr>
                <w:sz w:val="22"/>
                <w:szCs w:val="22"/>
              </w:rPr>
              <w:t>Tayyorgarlik ishlarini o’tkazish</w:t>
            </w:r>
          </w:p>
        </w:tc>
        <w:tc>
          <w:tcPr>
            <w:tcW w:w="2004" w:type="dxa"/>
          </w:tcPr>
          <w:p w:rsidR="007B29B1" w:rsidRPr="007B29B1" w:rsidRDefault="007B29B1" w:rsidP="007B29B1">
            <w:pPr>
              <w:jc w:val="center"/>
              <w:rPr>
                <w:sz w:val="22"/>
                <w:szCs w:val="22"/>
                <w:lang w:val="uz-Cyrl-UZ"/>
              </w:rPr>
            </w:pPr>
            <w:r w:rsidRPr="007B29B1">
              <w:rPr>
                <w:sz w:val="22"/>
                <w:szCs w:val="22"/>
                <w:lang w:val="uz-Cyrl-UZ"/>
              </w:rPr>
              <w:t>Favqulodda vaziyatlar davridagi xarakatlarga tayyorgarlik ko’rish            oqibatlarni  tugatish</w:t>
            </w:r>
          </w:p>
        </w:tc>
        <w:tc>
          <w:tcPr>
            <w:tcW w:w="2311" w:type="dxa"/>
          </w:tcPr>
          <w:p w:rsidR="007B29B1" w:rsidRPr="007B29B1" w:rsidRDefault="007B29B1" w:rsidP="007B29B1">
            <w:pPr>
              <w:jc w:val="center"/>
              <w:rPr>
                <w:sz w:val="22"/>
                <w:szCs w:val="22"/>
                <w:lang w:val="uz-Cyrl-UZ"/>
              </w:rPr>
            </w:pPr>
            <w:r w:rsidRPr="007B29B1">
              <w:rPr>
                <w:sz w:val="22"/>
                <w:szCs w:val="22"/>
                <w:lang w:val="uz-Cyrl-UZ"/>
              </w:rPr>
              <w:t>O’tmishdagi favqulodda vaziyatlarni tahlil qilish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15594" w:type="dxa"/>
            <w:gridSpan w:val="6"/>
          </w:tcPr>
          <w:p w:rsidR="007B29B1" w:rsidRPr="00E44081" w:rsidRDefault="007B29B1" w:rsidP="007B29B1">
            <w:pPr>
              <w:ind w:left="720"/>
              <w:jc w:val="center"/>
              <w:rPr>
                <w:b/>
                <w:sz w:val="22"/>
                <w:szCs w:val="22"/>
                <w:lang w:val="uz-Cyrl-UZ"/>
              </w:rPr>
            </w:pPr>
          </w:p>
          <w:p w:rsidR="007B29B1" w:rsidRDefault="007B29B1" w:rsidP="007B29B1">
            <w:pPr>
              <w:ind w:left="720"/>
              <w:jc w:val="center"/>
              <w:rPr>
                <w:b/>
                <w:sz w:val="22"/>
                <w:szCs w:val="22"/>
                <w:lang w:val="en-US"/>
              </w:rPr>
            </w:pPr>
            <w:r w:rsidRPr="007B29B1">
              <w:rPr>
                <w:b/>
                <w:sz w:val="22"/>
                <w:szCs w:val="22"/>
                <w:lang w:val="en-US"/>
              </w:rPr>
              <w:t xml:space="preserve">Variant </w:t>
            </w:r>
            <w:r>
              <w:rPr>
                <w:b/>
                <w:sz w:val="22"/>
                <w:szCs w:val="22"/>
                <w:lang w:val="en-US"/>
              </w:rPr>
              <w:t>4</w:t>
            </w:r>
          </w:p>
          <w:p w:rsidR="007B29B1" w:rsidRPr="007B29B1" w:rsidRDefault="007B29B1" w:rsidP="007B29B1">
            <w:pPr>
              <w:ind w:left="720"/>
              <w:jc w:val="center"/>
              <w:rPr>
                <w:b/>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Kelib chiqish sabablariga qarab favkulodda vaziyatlar   necha xil bo’lishi mumkin?</w:t>
            </w:r>
          </w:p>
        </w:tc>
        <w:tc>
          <w:tcPr>
            <w:tcW w:w="3774" w:type="dxa"/>
          </w:tcPr>
          <w:p w:rsidR="007B29B1" w:rsidRPr="007B29B1" w:rsidRDefault="003C795B" w:rsidP="007B29B1">
            <w:pPr>
              <w:jc w:val="center"/>
              <w:rPr>
                <w:sz w:val="22"/>
                <w:szCs w:val="22"/>
              </w:rPr>
            </w:pPr>
            <w:r>
              <w:rPr>
                <w:sz w:val="22"/>
                <w:szCs w:val="22"/>
              </w:rPr>
              <w:t xml:space="preserve"> </w:t>
            </w:r>
            <w:r w:rsidR="007B29B1" w:rsidRPr="007B29B1">
              <w:rPr>
                <w:sz w:val="22"/>
                <w:szCs w:val="22"/>
              </w:rPr>
              <w:t xml:space="preserve"> Barcha </w:t>
            </w:r>
            <w:proofErr w:type="gramStart"/>
            <w:r w:rsidR="007B29B1" w:rsidRPr="007B29B1">
              <w:rPr>
                <w:sz w:val="22"/>
                <w:szCs w:val="22"/>
                <w:lang w:val="uz-Cyrl-UZ"/>
              </w:rPr>
              <w:t xml:space="preserve">javobdar </w:t>
            </w:r>
            <w:r w:rsidR="007B29B1" w:rsidRPr="007B29B1">
              <w:rPr>
                <w:sz w:val="22"/>
                <w:szCs w:val="22"/>
              </w:rPr>
              <w:t xml:space="preserve"> to’g’ri</w:t>
            </w:r>
            <w:proofErr w:type="gramEnd"/>
            <w:r w:rsidR="007B29B1" w:rsidRPr="007B29B1">
              <w:rPr>
                <w:sz w:val="22"/>
                <w:szCs w:val="22"/>
              </w:rPr>
              <w:t>.</w:t>
            </w:r>
          </w:p>
          <w:p w:rsidR="007B29B1" w:rsidRPr="007B29B1" w:rsidRDefault="007B29B1" w:rsidP="007B29B1">
            <w:pPr>
              <w:jc w:val="center"/>
              <w:rPr>
                <w:sz w:val="22"/>
                <w:szCs w:val="22"/>
                <w:lang w:val="uz-Cyrl-UZ"/>
              </w:rPr>
            </w:pPr>
          </w:p>
        </w:tc>
        <w:tc>
          <w:tcPr>
            <w:tcW w:w="2975" w:type="dxa"/>
          </w:tcPr>
          <w:p w:rsidR="007B29B1" w:rsidRPr="007B29B1" w:rsidRDefault="007B29B1" w:rsidP="007B29B1">
            <w:pPr>
              <w:jc w:val="center"/>
              <w:rPr>
                <w:sz w:val="22"/>
                <w:szCs w:val="22"/>
                <w:lang w:val="uz-Cyrl-UZ"/>
              </w:rPr>
            </w:pPr>
            <w:r w:rsidRPr="007B29B1">
              <w:rPr>
                <w:sz w:val="22"/>
                <w:szCs w:val="22"/>
                <w:lang w:val="uz-Cyrl-UZ"/>
              </w:rPr>
              <w:t>Antrapogen, ekologik, ijtimoiy, siyosiy kelishmovchiliklar</w:t>
            </w:r>
          </w:p>
        </w:tc>
        <w:tc>
          <w:tcPr>
            <w:tcW w:w="2004" w:type="dxa"/>
          </w:tcPr>
          <w:p w:rsidR="007B29B1" w:rsidRPr="007B29B1" w:rsidRDefault="007B29B1" w:rsidP="007B29B1">
            <w:pPr>
              <w:jc w:val="center"/>
              <w:rPr>
                <w:sz w:val="22"/>
                <w:szCs w:val="22"/>
                <w:lang w:val="uz-Cyrl-UZ"/>
              </w:rPr>
            </w:pPr>
            <w:r w:rsidRPr="007B29B1">
              <w:rPr>
                <w:sz w:val="22"/>
                <w:szCs w:val="22"/>
              </w:rPr>
              <w:t>Texnogen tusdagi favqulodda vaziyatlar</w:t>
            </w:r>
          </w:p>
        </w:tc>
        <w:tc>
          <w:tcPr>
            <w:tcW w:w="2311" w:type="dxa"/>
          </w:tcPr>
          <w:p w:rsidR="007B29B1" w:rsidRPr="007B29B1" w:rsidRDefault="007B29B1" w:rsidP="007B29B1">
            <w:pPr>
              <w:jc w:val="center"/>
              <w:rPr>
                <w:sz w:val="22"/>
                <w:szCs w:val="22"/>
                <w:lang w:val="uz-Cyrl-UZ"/>
              </w:rPr>
            </w:pPr>
            <w:r w:rsidRPr="007B29B1">
              <w:rPr>
                <w:sz w:val="22"/>
                <w:szCs w:val="22"/>
              </w:rPr>
              <w:t>Tabiiy tusdagi favqulodda vaziyatlar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Favqulodda vaziyatlar xavfini tarqalish tezligi bo’yicha necha xil bo’ladi?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 xml:space="preserve"> To’rt</w:t>
            </w:r>
            <w:r w:rsidR="007B29B1" w:rsidRPr="007B29B1">
              <w:rPr>
                <w:sz w:val="22"/>
                <w:szCs w:val="22"/>
                <w:lang w:val="uz-Cyrl-UZ"/>
              </w:rPr>
              <w:t>t</w:t>
            </w:r>
            <w:r w:rsidR="007B29B1" w:rsidRPr="007B29B1">
              <w:rPr>
                <w:sz w:val="22"/>
                <w:szCs w:val="22"/>
              </w:rPr>
              <w:t>a..</w:t>
            </w:r>
          </w:p>
        </w:tc>
        <w:tc>
          <w:tcPr>
            <w:tcW w:w="2975" w:type="dxa"/>
          </w:tcPr>
          <w:p w:rsidR="007B29B1" w:rsidRPr="007B29B1" w:rsidRDefault="007B29B1" w:rsidP="007B29B1">
            <w:pPr>
              <w:jc w:val="center"/>
              <w:rPr>
                <w:sz w:val="22"/>
                <w:szCs w:val="22"/>
                <w:lang w:val="uz-Cyrl-UZ"/>
              </w:rPr>
            </w:pPr>
            <w:r w:rsidRPr="007B29B1">
              <w:rPr>
                <w:sz w:val="22"/>
                <w:szCs w:val="22"/>
              </w:rPr>
              <w:t>Beshta</w:t>
            </w:r>
          </w:p>
        </w:tc>
        <w:tc>
          <w:tcPr>
            <w:tcW w:w="2004" w:type="dxa"/>
          </w:tcPr>
          <w:p w:rsidR="007B29B1" w:rsidRPr="007B29B1" w:rsidRDefault="007B29B1" w:rsidP="007B29B1">
            <w:pPr>
              <w:jc w:val="center"/>
              <w:rPr>
                <w:sz w:val="22"/>
                <w:szCs w:val="22"/>
                <w:lang w:val="uz-Cyrl-UZ"/>
              </w:rPr>
            </w:pPr>
            <w:r w:rsidRPr="007B29B1">
              <w:rPr>
                <w:sz w:val="22"/>
                <w:szCs w:val="22"/>
              </w:rPr>
              <w:t>Ikkita</w:t>
            </w:r>
          </w:p>
        </w:tc>
        <w:tc>
          <w:tcPr>
            <w:tcW w:w="2311" w:type="dxa"/>
          </w:tcPr>
          <w:p w:rsidR="007B29B1" w:rsidRPr="007B29B1" w:rsidRDefault="007B29B1" w:rsidP="007B29B1">
            <w:pPr>
              <w:jc w:val="center"/>
              <w:rPr>
                <w:sz w:val="22"/>
                <w:szCs w:val="22"/>
                <w:lang w:val="uz-Cyrl-UZ"/>
              </w:rPr>
            </w:pPr>
            <w:r w:rsidRPr="007B29B1">
              <w:rPr>
                <w:sz w:val="22"/>
                <w:szCs w:val="22"/>
              </w:rPr>
              <w:t>Ucht</w:t>
            </w:r>
            <w:r w:rsidRPr="007B29B1">
              <w:rPr>
                <w:sz w:val="22"/>
                <w:szCs w:val="22"/>
                <w:lang w:val="uz-Cyrl-UZ"/>
              </w:rPr>
              <w:t>a</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Tarqalish xududiga qarab favqulodda vaziyatlar necha xil buladi?</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Mahalliy,  regional,  milliy,  lokal, global.</w:t>
            </w:r>
          </w:p>
        </w:tc>
        <w:tc>
          <w:tcPr>
            <w:tcW w:w="2975" w:type="dxa"/>
          </w:tcPr>
          <w:p w:rsidR="007B29B1" w:rsidRPr="007B29B1" w:rsidRDefault="007B29B1" w:rsidP="007B29B1">
            <w:pPr>
              <w:jc w:val="center"/>
              <w:rPr>
                <w:sz w:val="22"/>
                <w:szCs w:val="22"/>
                <w:lang w:val="uz-Cyrl-UZ"/>
              </w:rPr>
            </w:pPr>
            <w:r w:rsidRPr="007B29B1">
              <w:rPr>
                <w:sz w:val="22"/>
                <w:szCs w:val="22"/>
              </w:rPr>
              <w:t>Regional (Respublika xududida)</w:t>
            </w:r>
          </w:p>
        </w:tc>
        <w:tc>
          <w:tcPr>
            <w:tcW w:w="2004" w:type="dxa"/>
          </w:tcPr>
          <w:p w:rsidR="007B29B1" w:rsidRPr="007B29B1" w:rsidRDefault="007B29B1" w:rsidP="007B29B1">
            <w:pPr>
              <w:jc w:val="center"/>
              <w:rPr>
                <w:sz w:val="22"/>
                <w:szCs w:val="22"/>
                <w:lang w:val="uz-Cyrl-UZ"/>
              </w:rPr>
            </w:pPr>
            <w:r w:rsidRPr="007B29B1">
              <w:rPr>
                <w:sz w:val="22"/>
                <w:szCs w:val="22"/>
              </w:rPr>
              <w:t>Mahalliy</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Lokal (cheklangan obyektda).</w:t>
            </w:r>
          </w:p>
        </w:tc>
        <w:tc>
          <w:tcPr>
            <w:tcW w:w="1008" w:type="dxa"/>
          </w:tcPr>
          <w:p w:rsidR="007B29B1" w:rsidRPr="007B29B1" w:rsidRDefault="007B29B1" w:rsidP="007B29B1">
            <w:pPr>
              <w:numPr>
                <w:ilvl w:val="0"/>
                <w:numId w:val="1"/>
              </w:numPr>
              <w:jc w:val="center"/>
              <w:rPr>
                <w:sz w:val="22"/>
                <w:szCs w:val="22"/>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Favqulodda vaziyatlar paydo bo’lishi sabablari nimalar?</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sidRPr="00E44081">
              <w:rPr>
                <w:rFonts w:ascii="Times New Roman" w:hAnsi="Times New Roman"/>
                <w:lang w:val="en-US"/>
              </w:rPr>
              <w:t xml:space="preserve"> </w:t>
            </w:r>
            <w:r w:rsidR="007B29B1" w:rsidRPr="007B29B1">
              <w:rPr>
                <w:rFonts w:ascii="Times New Roman" w:hAnsi="Times New Roman"/>
              </w:rPr>
              <w:t>Barcha javoblar to’g’ri.</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Og’irlik kuchlari, yer aylanishi, haroratlar farqi tasirlari ostida paydo bo’ladigan tez   kechadigan tabiiy jarayonlar oqibatida.</w:t>
            </w:r>
          </w:p>
        </w:tc>
        <w:tc>
          <w:tcPr>
            <w:tcW w:w="2004" w:type="dxa"/>
          </w:tcPr>
          <w:p w:rsidR="007B29B1" w:rsidRPr="007B29B1" w:rsidRDefault="007B29B1" w:rsidP="007B29B1">
            <w:pPr>
              <w:jc w:val="center"/>
              <w:rPr>
                <w:sz w:val="22"/>
                <w:szCs w:val="22"/>
                <w:lang w:val="uz-Cyrl-UZ"/>
              </w:rPr>
            </w:pPr>
            <w:r w:rsidRPr="007B29B1">
              <w:rPr>
                <w:sz w:val="22"/>
                <w:szCs w:val="22"/>
                <w:lang w:val="uz-Cyrl-UZ"/>
              </w:rPr>
              <w:t>Konstruksiyalar yoki inshootlar, ashyolarning zanglanishi, eskirishi, fizik-texnik ko’rsatgichlarning pasayishiga olib keladigan tashqi tabiiy  omillar tasiri.</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Inshootlarning loyihasidagi, ishlab chiqarish texnologik jarayonlarning  inshoot ashyolariga tasiri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lastRenderedPageBreak/>
              <w:t>Favqulodda vaziyatlar necha bosqichga  ega?</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sidRPr="00E44081">
              <w:rPr>
                <w:rFonts w:ascii="Times New Roman" w:hAnsi="Times New Roman"/>
                <w:lang w:val="en-US"/>
              </w:rPr>
              <w:t xml:space="preserve"> </w:t>
            </w:r>
            <w:r w:rsidR="007B29B1" w:rsidRPr="007B29B1">
              <w:rPr>
                <w:rFonts w:ascii="Times New Roman" w:hAnsi="Times New Roman"/>
              </w:rPr>
              <w:t>To’rt bosqichga.</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Uch bosqichga</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Ikki bosqichga</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Bir bosqichga</w:t>
            </w:r>
          </w:p>
        </w:tc>
        <w:tc>
          <w:tcPr>
            <w:tcW w:w="1008" w:type="dxa"/>
          </w:tcPr>
          <w:p w:rsidR="007B29B1" w:rsidRPr="007B29B1" w:rsidRDefault="007B29B1" w:rsidP="007B29B1">
            <w:pPr>
              <w:numPr>
                <w:ilvl w:val="0"/>
                <w:numId w:val="1"/>
              </w:numPr>
              <w:jc w:val="center"/>
              <w:rPr>
                <w:sz w:val="22"/>
                <w:szCs w:val="22"/>
              </w:rPr>
            </w:pPr>
          </w:p>
        </w:tc>
      </w:tr>
      <w:tr w:rsidR="007B29B1" w:rsidRPr="00E44081" w:rsidTr="00580BFF">
        <w:trPr>
          <w:trHeight w:val="143"/>
        </w:trPr>
        <w:tc>
          <w:tcPr>
            <w:tcW w:w="3522" w:type="dxa"/>
          </w:tcPr>
          <w:p w:rsidR="007B29B1" w:rsidRPr="007B29B1" w:rsidRDefault="007B29B1" w:rsidP="007B29B1">
            <w:pPr>
              <w:jc w:val="center"/>
              <w:rPr>
                <w:sz w:val="22"/>
                <w:szCs w:val="22"/>
              </w:rPr>
            </w:pPr>
            <w:r w:rsidRPr="007B29B1">
              <w:rPr>
                <w:sz w:val="22"/>
                <w:szCs w:val="22"/>
              </w:rPr>
              <w:t>O’zbekiston Respublikasi xududida qaysi favqulodda vaziyatlar yuz berishi mumkin?</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sidRPr="00E44081">
              <w:rPr>
                <w:rFonts w:ascii="Times New Roman" w:hAnsi="Times New Roman"/>
              </w:rPr>
              <w:t xml:space="preserve"> </w:t>
            </w:r>
            <w:r w:rsidR="007B29B1" w:rsidRPr="007B29B1">
              <w:rPr>
                <w:rFonts w:ascii="Times New Roman" w:hAnsi="Times New Roman"/>
              </w:rPr>
              <w:t>Keltirilgan barcha javoblar to’g’ri</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O’tkir zararli moddalarining temir yo’lda va boshqa transport vositalarida                                tashish   paytidagi avariya va falokatlar.</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Kimyoviy xavfli, portlash va yong’in xavfi mavjud  bo’lgan   obyektlardagi            avariya va falokatlar</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Faqat zilzilalar, sel, suv toshqinlari va boshqa gidrometerologik hodisalar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Zilzilalarning oqibatlarini kamaytirish chora-tadbirlariga nimalar kiradi?</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Zilzilaning  geofizik, geologik xossalaini tahlil qilish, oldindan qayerda va   qachon zilzila bo’lish ehtimoli borligini aniqlash, ogohlantirish.</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Seysmik rayonlashtirish va  inshootlarning zilzilaga bardoshligini oshirish bo’yicha   tadbirlar  majmuasini ishlab chiqish</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Zilzilabardosh binolar ko’rish</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Ogohlantirish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15594" w:type="dxa"/>
            <w:gridSpan w:val="6"/>
          </w:tcPr>
          <w:p w:rsidR="007B29B1" w:rsidRDefault="007B29B1" w:rsidP="007B29B1">
            <w:pPr>
              <w:jc w:val="center"/>
              <w:rPr>
                <w:sz w:val="22"/>
                <w:szCs w:val="22"/>
                <w:lang w:val="en-US"/>
              </w:rPr>
            </w:pPr>
          </w:p>
          <w:p w:rsidR="007B29B1" w:rsidRDefault="007B29B1" w:rsidP="007B29B1">
            <w:pPr>
              <w:jc w:val="center"/>
              <w:rPr>
                <w:b/>
                <w:sz w:val="22"/>
                <w:szCs w:val="22"/>
                <w:lang w:val="en-US"/>
              </w:rPr>
            </w:pPr>
            <w:r w:rsidRPr="007B29B1">
              <w:rPr>
                <w:b/>
                <w:sz w:val="22"/>
                <w:szCs w:val="22"/>
                <w:lang w:val="en-US"/>
              </w:rPr>
              <w:t xml:space="preserve">Variant </w:t>
            </w:r>
            <w:r>
              <w:rPr>
                <w:b/>
                <w:sz w:val="22"/>
                <w:szCs w:val="22"/>
                <w:lang w:val="en-US"/>
              </w:rPr>
              <w:t>5</w:t>
            </w:r>
          </w:p>
          <w:p w:rsidR="007B29B1" w:rsidRPr="007B29B1" w:rsidRDefault="007B29B1" w:rsidP="007B29B1">
            <w:p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Gidrotexnik inshootlarning buzilishiga nimalar sabab bo’lishi mumkin?</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sidRPr="00E44081">
              <w:rPr>
                <w:rFonts w:ascii="Times New Roman" w:hAnsi="Times New Roman"/>
                <w:lang w:val="en-US"/>
              </w:rPr>
              <w:t xml:space="preserve"> </w:t>
            </w:r>
            <w:r w:rsidR="007B29B1" w:rsidRPr="007B29B1">
              <w:rPr>
                <w:rFonts w:ascii="Times New Roman" w:hAnsi="Times New Roman"/>
              </w:rPr>
              <w:t>Hammasi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Loyihalash va ko’rilishdagi xatolar. Ekspluatasiya qoidalarining buzilish</w:t>
            </w:r>
          </w:p>
        </w:tc>
        <w:tc>
          <w:tcPr>
            <w:tcW w:w="2004" w:type="dxa"/>
          </w:tcPr>
          <w:p w:rsidR="007B29B1" w:rsidRPr="007B29B1" w:rsidRDefault="007B29B1" w:rsidP="007B29B1">
            <w:pPr>
              <w:jc w:val="center"/>
              <w:rPr>
                <w:sz w:val="22"/>
                <w:szCs w:val="22"/>
                <w:lang w:val="uz-Cyrl-UZ"/>
              </w:rPr>
            </w:pPr>
            <w:r w:rsidRPr="007B29B1">
              <w:rPr>
                <w:sz w:val="22"/>
                <w:szCs w:val="22"/>
                <w:lang w:val="uz-Cyrl-UZ"/>
              </w:rPr>
              <w:t>Xavfli tabiat hodisalari tabiiy ofatlar, uskunlarning eskirishi</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Portlashlar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Yong’in natijasida portlashlarning kelib chiqishiga  nimalar  sabab bo’ladi?</w:t>
            </w:r>
          </w:p>
        </w:tc>
        <w:tc>
          <w:tcPr>
            <w:tcW w:w="3774" w:type="dxa"/>
          </w:tcPr>
          <w:p w:rsidR="007B29B1" w:rsidRPr="007B29B1" w:rsidRDefault="003C795B" w:rsidP="007B29B1">
            <w:pPr>
              <w:pStyle w:val="a5"/>
              <w:tabs>
                <w:tab w:val="left" w:pos="1260"/>
              </w:tabs>
              <w:spacing w:after="0" w:line="240" w:lineRule="auto"/>
              <w:ind w:left="0"/>
              <w:jc w:val="center"/>
              <w:rPr>
                <w:rFonts w:ascii="Times New Roman" w:hAnsi="Times New Roman"/>
                <w:lang w:val="en-US"/>
              </w:rPr>
            </w:pPr>
            <w:r>
              <w:rPr>
                <w:rFonts w:ascii="Times New Roman" w:hAnsi="Times New Roman"/>
                <w:lang w:val="en-US"/>
              </w:rPr>
              <w:t xml:space="preserve"> </w:t>
            </w:r>
            <w:r w:rsidR="007B29B1" w:rsidRPr="007B29B1">
              <w:rPr>
                <w:rFonts w:ascii="Times New Roman" w:hAnsi="Times New Roman"/>
                <w:lang w:val="en-US"/>
              </w:rPr>
              <w:t xml:space="preserve"> Moddalarning yonuvchanligi</w:t>
            </w:r>
            <w:r w:rsidR="007B29B1" w:rsidRPr="007B29B1">
              <w:rPr>
                <w:rFonts w:ascii="Times New Roman" w:hAnsi="Times New Roman"/>
                <w:lang w:val="uz-Cyrl-UZ"/>
              </w:rPr>
              <w:t>,</w:t>
            </w:r>
            <w:r w:rsidR="007B29B1" w:rsidRPr="007B29B1">
              <w:rPr>
                <w:rFonts w:ascii="Times New Roman" w:hAnsi="Times New Roman"/>
                <w:lang w:val="en-US"/>
              </w:rPr>
              <w:t xml:space="preserve"> yuqori harorat, alanga.</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Uchqun-alanga</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 xavf harorat</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  yonuvchi modda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Qurilish ashyolari o’tga chidamligigi bo’yicha nega turga bo’linadi?</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 xml:space="preserve"> Yonmaydigan, og’ir yonadigan, yonuvchan, tutab yonadigan.</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Yonmaydigan, og’ir yonadigan, yonuvchan</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Yonmaydigan</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Yonmaydigan va og’ir yonadigan</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10"/>
        </w:trPr>
        <w:tc>
          <w:tcPr>
            <w:tcW w:w="3522" w:type="dxa"/>
          </w:tcPr>
          <w:p w:rsidR="007B29B1" w:rsidRPr="007B29B1" w:rsidRDefault="007B29B1" w:rsidP="007B29B1">
            <w:pPr>
              <w:jc w:val="center"/>
              <w:rPr>
                <w:sz w:val="22"/>
                <w:szCs w:val="22"/>
                <w:lang w:val="en-US"/>
              </w:rPr>
            </w:pPr>
            <w:r w:rsidRPr="007B29B1">
              <w:rPr>
                <w:sz w:val="22"/>
                <w:szCs w:val="22"/>
              </w:rPr>
              <w:t>Portlash nima?</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 xml:space="preserve"> Chegaralangan xududda , katta miqdordagi quvvatning   ajralib chiqishidir.</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 xml:space="preserve">Radioaktiv moddalarni noto’g’ri ishlatish natijasida sodir bo’ladigan </w:t>
            </w:r>
            <w:r w:rsidRPr="007B29B1">
              <w:rPr>
                <w:rFonts w:ascii="Times New Roman" w:hAnsi="Times New Roman"/>
                <w:lang w:val="uz-Cyrl-UZ"/>
              </w:rPr>
              <w:t xml:space="preserve">                               </w:t>
            </w:r>
            <w:r w:rsidRPr="007B29B1">
              <w:rPr>
                <w:rFonts w:ascii="Times New Roman" w:hAnsi="Times New Roman"/>
                <w:lang w:val="en-US"/>
              </w:rPr>
              <w:t>hodisalar</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Yonuvchi moddaga gaz aralashmasi bilan sodir bo’ladigan hodisa</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Gazlarning qattik qisilishi</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Portlatuvchi omillarga nimalar kiradi?</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 xml:space="preserve"> Barchasi to’g’ri.</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Kimyoviy (portlovchi moddalar)</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Yadroli (yadro zaryadli  qurollar)</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 xml:space="preserve">Mexanik uslubdagi (yuqori bosim bilan ishlaydigan jihozlar va inshootlar). </w:t>
            </w:r>
            <w:r w:rsidRPr="007B29B1">
              <w:rPr>
                <w:rFonts w:ascii="Times New Roman" w:hAnsi="Times New Roman"/>
              </w:rPr>
              <w:t>Elektromagnit (uchqun razryadi), tovushli va boshqa quvvatlar</w:t>
            </w:r>
          </w:p>
        </w:tc>
        <w:tc>
          <w:tcPr>
            <w:tcW w:w="1008" w:type="dxa"/>
          </w:tcPr>
          <w:p w:rsidR="007B29B1" w:rsidRPr="007B29B1" w:rsidRDefault="007B29B1" w:rsidP="007B29B1">
            <w:pPr>
              <w:numPr>
                <w:ilvl w:val="0"/>
                <w:numId w:val="1"/>
              </w:numPr>
              <w:jc w:val="center"/>
              <w:rPr>
                <w:sz w:val="22"/>
                <w:szCs w:val="22"/>
              </w:rPr>
            </w:pPr>
          </w:p>
        </w:tc>
      </w:tr>
      <w:tr w:rsidR="007B29B1" w:rsidRPr="00E44081" w:rsidTr="00580BFF">
        <w:trPr>
          <w:trHeight w:val="143"/>
        </w:trPr>
        <w:tc>
          <w:tcPr>
            <w:tcW w:w="3522" w:type="dxa"/>
          </w:tcPr>
          <w:p w:rsidR="007B29B1" w:rsidRPr="007B29B1" w:rsidRDefault="007B29B1" w:rsidP="007B29B1">
            <w:pPr>
              <w:jc w:val="center"/>
              <w:rPr>
                <w:sz w:val="22"/>
                <w:szCs w:val="22"/>
              </w:rPr>
            </w:pPr>
            <w:r w:rsidRPr="007B29B1">
              <w:rPr>
                <w:sz w:val="22"/>
                <w:szCs w:val="22"/>
                <w:lang w:val="en-US"/>
              </w:rPr>
              <w:lastRenderedPageBreak/>
              <w:t>O</w:t>
            </w:r>
            <w:r w:rsidRPr="007B29B1">
              <w:rPr>
                <w:sz w:val="22"/>
                <w:szCs w:val="22"/>
              </w:rPr>
              <w:t>’</w:t>
            </w:r>
            <w:r w:rsidRPr="007B29B1">
              <w:rPr>
                <w:sz w:val="22"/>
                <w:szCs w:val="22"/>
                <w:lang w:val="en-US"/>
              </w:rPr>
              <w:t>zbekiston</w:t>
            </w:r>
            <w:r w:rsidRPr="007B29B1">
              <w:rPr>
                <w:sz w:val="22"/>
                <w:szCs w:val="22"/>
              </w:rPr>
              <w:t xml:space="preserve"> </w:t>
            </w:r>
            <w:r w:rsidRPr="007B29B1">
              <w:rPr>
                <w:sz w:val="22"/>
                <w:szCs w:val="22"/>
                <w:lang w:val="en-US"/>
              </w:rPr>
              <w:t>Respublikasida</w:t>
            </w:r>
            <w:r w:rsidRPr="007B29B1">
              <w:rPr>
                <w:sz w:val="22"/>
                <w:szCs w:val="22"/>
              </w:rPr>
              <w:t xml:space="preserve"> </w:t>
            </w:r>
            <w:r w:rsidRPr="007B29B1">
              <w:rPr>
                <w:sz w:val="22"/>
                <w:szCs w:val="22"/>
                <w:lang w:val="en-US"/>
              </w:rPr>
              <w:t>mehnat</w:t>
            </w:r>
            <w:r w:rsidRPr="007B29B1">
              <w:rPr>
                <w:sz w:val="22"/>
                <w:szCs w:val="22"/>
              </w:rPr>
              <w:t xml:space="preserve"> </w:t>
            </w:r>
            <w:r w:rsidRPr="007B29B1">
              <w:rPr>
                <w:sz w:val="22"/>
                <w:szCs w:val="22"/>
                <w:lang w:val="en-US"/>
              </w:rPr>
              <w:t>muhofazasini</w:t>
            </w:r>
            <w:r w:rsidRPr="007B29B1">
              <w:rPr>
                <w:sz w:val="22"/>
                <w:szCs w:val="22"/>
              </w:rPr>
              <w:t xml:space="preserve"> </w:t>
            </w:r>
            <w:r w:rsidRPr="007B29B1">
              <w:rPr>
                <w:sz w:val="22"/>
                <w:szCs w:val="22"/>
                <w:lang w:val="en-US"/>
              </w:rPr>
              <w:t>nazorat</w:t>
            </w:r>
            <w:r w:rsidRPr="007B29B1">
              <w:rPr>
                <w:sz w:val="22"/>
                <w:szCs w:val="22"/>
              </w:rPr>
              <w:t xml:space="preserve"> </w:t>
            </w:r>
            <w:r w:rsidRPr="007B29B1">
              <w:rPr>
                <w:sz w:val="22"/>
                <w:szCs w:val="22"/>
                <w:lang w:val="en-US"/>
              </w:rPr>
              <w:t>qiluvchi</w:t>
            </w:r>
            <w:r w:rsidRPr="007B29B1">
              <w:rPr>
                <w:sz w:val="22"/>
                <w:szCs w:val="22"/>
              </w:rPr>
              <w:t xml:space="preserve"> </w:t>
            </w:r>
            <w:r w:rsidRPr="007B29B1">
              <w:rPr>
                <w:sz w:val="22"/>
                <w:szCs w:val="22"/>
                <w:lang w:val="en-US"/>
              </w:rPr>
              <w:t>tashkilotlarga</w:t>
            </w:r>
            <w:r w:rsidRPr="007B29B1">
              <w:rPr>
                <w:sz w:val="22"/>
                <w:szCs w:val="22"/>
              </w:rPr>
              <w:t xml:space="preserve">      qaysilar kiradi?</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 xml:space="preserve"> Barchasi to’g’ri</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O’zbekiston Respublikasi mehnat va aholini ijtimoiy muhofaza qilish          vazirligi</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 xml:space="preserve">Respublika ichki ishlar vazirligining yong’indan muhofaza qilish bosh </w:t>
            </w:r>
            <w:r w:rsidRPr="007B29B1">
              <w:rPr>
                <w:rFonts w:ascii="Times New Roman" w:hAnsi="Times New Roman"/>
                <w:lang w:val="uz-Cyrl-UZ"/>
              </w:rPr>
              <w:t xml:space="preserve">         </w:t>
            </w:r>
            <w:r w:rsidRPr="007B29B1">
              <w:rPr>
                <w:rFonts w:ascii="Times New Roman" w:hAnsi="Times New Roman"/>
                <w:lang w:val="en-US"/>
              </w:rPr>
              <w:t>boshqarmasi</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O’zbekiston Respublikasi  Sog’liqni saqlash vazirligining sanitariya-       Epidemiologiya boshqarmasi, O’zbekiston Respublikasi energetika va     elektrlashtirish Davlat nazorati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Mehnat qonunligini buzilishi uchun qanday  javobgarliklar mavjud?</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sidRPr="00E44081">
              <w:rPr>
                <w:rFonts w:ascii="Times New Roman" w:hAnsi="Times New Roman"/>
                <w:lang w:val="en-US"/>
              </w:rPr>
              <w:t xml:space="preserve"> </w:t>
            </w:r>
            <w:r w:rsidR="007B29B1" w:rsidRPr="007B29B1">
              <w:rPr>
                <w:rFonts w:ascii="Times New Roman" w:hAnsi="Times New Roman"/>
              </w:rPr>
              <w:t>Ma’muriy, jinoiy, moddiy</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Moddiy, jinoiy</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Faqati jinoiy modda</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  ma’muriy jinoiy</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15594" w:type="dxa"/>
            <w:gridSpan w:val="6"/>
          </w:tcPr>
          <w:p w:rsidR="007B29B1" w:rsidRDefault="007B29B1" w:rsidP="007B29B1">
            <w:pPr>
              <w:rPr>
                <w:sz w:val="22"/>
                <w:szCs w:val="22"/>
                <w:lang w:val="en-US"/>
              </w:rPr>
            </w:pPr>
          </w:p>
          <w:p w:rsidR="007B29B1" w:rsidRDefault="007B29B1" w:rsidP="007B29B1">
            <w:pPr>
              <w:jc w:val="center"/>
              <w:rPr>
                <w:sz w:val="22"/>
                <w:szCs w:val="22"/>
                <w:lang w:val="en-US"/>
              </w:rPr>
            </w:pPr>
            <w:r w:rsidRPr="007B29B1">
              <w:rPr>
                <w:b/>
                <w:sz w:val="22"/>
                <w:szCs w:val="22"/>
                <w:lang w:val="en-US"/>
              </w:rPr>
              <w:t xml:space="preserve">Variant </w:t>
            </w:r>
            <w:r>
              <w:rPr>
                <w:b/>
                <w:sz w:val="22"/>
                <w:szCs w:val="22"/>
                <w:lang w:val="en-US"/>
              </w:rPr>
              <w:t>6</w:t>
            </w:r>
          </w:p>
          <w:p w:rsidR="007B29B1" w:rsidRDefault="007B29B1" w:rsidP="007B29B1">
            <w:pPr>
              <w:rPr>
                <w:sz w:val="22"/>
                <w:szCs w:val="22"/>
                <w:lang w:val="en-US"/>
              </w:rPr>
            </w:pPr>
          </w:p>
          <w:p w:rsidR="007B29B1" w:rsidRPr="007B29B1" w:rsidRDefault="007B29B1" w:rsidP="007B29B1">
            <w:pP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Yo’riqnomalar necha xil bo’ladi?</w:t>
            </w:r>
          </w:p>
        </w:tc>
        <w:tc>
          <w:tcPr>
            <w:tcW w:w="3774" w:type="dxa"/>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 xml:space="preserve"> Kirish, ish joyidagi, davriy va navbatdan tashqari yo’riqnomalar.</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 davriy yo’riqnoma</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Ish joyidagi va davriy yo’riqnomalar</w:t>
            </w:r>
          </w:p>
        </w:tc>
        <w:tc>
          <w:tcPr>
            <w:tcW w:w="2311" w:type="dxa"/>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Kirish yo’riqnomasi</w:t>
            </w:r>
          </w:p>
        </w:tc>
        <w:tc>
          <w:tcPr>
            <w:tcW w:w="1008" w:type="dxa"/>
          </w:tcPr>
          <w:p w:rsidR="007B29B1" w:rsidRPr="007B29B1" w:rsidRDefault="007B29B1" w:rsidP="007B29B1">
            <w:pPr>
              <w:widowControl w:val="0"/>
              <w:numPr>
                <w:ilvl w:val="0"/>
                <w:numId w:val="1"/>
              </w:numPr>
              <w:autoSpaceDE w:val="0"/>
              <w:autoSpaceDN w:val="0"/>
              <w:adjustRightInd w:val="0"/>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Ishchilar bilimi qachon tekshiriladi?</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 xml:space="preserve"> A va B javoblar to’g’ri.</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Dastlabki yo’riqnomadan keyin</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Malaka oshirgandan keyin</w:t>
            </w:r>
          </w:p>
        </w:tc>
        <w:tc>
          <w:tcPr>
            <w:tcW w:w="2311" w:type="dxa"/>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Baxtsiz hodisadan keyin</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Inson faoliyati necha turga bo’linadi?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Aqliy  va jismoniy faoliyat</w:t>
            </w:r>
          </w:p>
        </w:tc>
        <w:tc>
          <w:tcPr>
            <w:tcW w:w="2975" w:type="dxa"/>
          </w:tcPr>
          <w:p w:rsidR="007B29B1" w:rsidRPr="007B29B1" w:rsidRDefault="007B29B1" w:rsidP="007B29B1">
            <w:pPr>
              <w:jc w:val="center"/>
              <w:rPr>
                <w:sz w:val="22"/>
                <w:szCs w:val="22"/>
                <w:lang w:val="uz-Cyrl-UZ"/>
              </w:rPr>
            </w:pPr>
            <w:r w:rsidRPr="007B29B1">
              <w:rPr>
                <w:sz w:val="22"/>
                <w:szCs w:val="22"/>
              </w:rPr>
              <w:t>Jismoniy faoliyat</w:t>
            </w:r>
          </w:p>
        </w:tc>
        <w:tc>
          <w:tcPr>
            <w:tcW w:w="2004" w:type="dxa"/>
          </w:tcPr>
          <w:p w:rsidR="007B29B1" w:rsidRPr="007B29B1" w:rsidRDefault="007B29B1" w:rsidP="007B29B1">
            <w:pPr>
              <w:jc w:val="center"/>
              <w:rPr>
                <w:sz w:val="22"/>
                <w:szCs w:val="22"/>
                <w:lang w:val="uz-Cyrl-UZ"/>
              </w:rPr>
            </w:pPr>
            <w:r w:rsidRPr="007B29B1">
              <w:rPr>
                <w:sz w:val="22"/>
                <w:szCs w:val="22"/>
              </w:rPr>
              <w:t>Aqliy faoliyat</w:t>
            </w:r>
          </w:p>
        </w:tc>
        <w:tc>
          <w:tcPr>
            <w:tcW w:w="2311" w:type="dxa"/>
          </w:tcPr>
          <w:p w:rsidR="007B29B1" w:rsidRPr="007B29B1" w:rsidRDefault="007B29B1" w:rsidP="007B29B1">
            <w:pPr>
              <w:jc w:val="center"/>
              <w:rPr>
                <w:sz w:val="22"/>
                <w:szCs w:val="22"/>
                <w:lang w:val="uz-Cyrl-UZ"/>
              </w:rPr>
            </w:pPr>
            <w:r w:rsidRPr="007B29B1">
              <w:rPr>
                <w:sz w:val="22"/>
                <w:szCs w:val="22"/>
              </w:rPr>
              <w:t>Og’ir va yengil mehnat</w:t>
            </w:r>
          </w:p>
        </w:tc>
        <w:tc>
          <w:tcPr>
            <w:tcW w:w="1008" w:type="dxa"/>
          </w:tcPr>
          <w:p w:rsidR="007B29B1" w:rsidRPr="007B29B1" w:rsidRDefault="007B29B1" w:rsidP="007B29B1">
            <w:pPr>
              <w:numPr>
                <w:ilvl w:val="0"/>
                <w:numId w:val="1"/>
              </w:numPr>
              <w:jc w:val="center"/>
              <w:rPr>
                <w:spacing w:val="-4"/>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Mehnatni to’g’ri tashkil qilish yo’nalishlari necha xil bo’ladi?</w:t>
            </w:r>
          </w:p>
        </w:tc>
        <w:tc>
          <w:tcPr>
            <w:tcW w:w="3774" w:type="dxa"/>
          </w:tcPr>
          <w:p w:rsidR="007B29B1" w:rsidRPr="007B29B1" w:rsidRDefault="007B29B1" w:rsidP="007B29B1">
            <w:pPr>
              <w:jc w:val="center"/>
              <w:rPr>
                <w:sz w:val="22"/>
                <w:szCs w:val="22"/>
                <w:lang w:val="uz-Cyrl-UZ"/>
              </w:rPr>
            </w:pPr>
            <w:r w:rsidRPr="007B29B1">
              <w:rPr>
                <w:sz w:val="22"/>
                <w:szCs w:val="22"/>
              </w:rPr>
              <w:t>Fiziologik va psixologik yo’nalish</w:t>
            </w:r>
          </w:p>
        </w:tc>
        <w:tc>
          <w:tcPr>
            <w:tcW w:w="2975" w:type="dxa"/>
          </w:tcPr>
          <w:p w:rsidR="007B29B1" w:rsidRPr="007B29B1" w:rsidRDefault="007B29B1" w:rsidP="007B29B1">
            <w:pPr>
              <w:jc w:val="center"/>
              <w:rPr>
                <w:sz w:val="22"/>
                <w:szCs w:val="22"/>
                <w:lang w:val="uz-Cyrl-UZ"/>
              </w:rPr>
            </w:pPr>
            <w:r w:rsidRPr="007B29B1">
              <w:rPr>
                <w:sz w:val="22"/>
                <w:szCs w:val="22"/>
              </w:rPr>
              <w:t>Gigiyenik yo’nalish</w:t>
            </w:r>
          </w:p>
        </w:tc>
        <w:tc>
          <w:tcPr>
            <w:tcW w:w="2004" w:type="dxa"/>
          </w:tcPr>
          <w:p w:rsidR="007B29B1" w:rsidRPr="007B29B1" w:rsidRDefault="007B29B1" w:rsidP="007B29B1">
            <w:pPr>
              <w:jc w:val="center"/>
              <w:rPr>
                <w:sz w:val="22"/>
                <w:szCs w:val="22"/>
                <w:lang w:val="uz-Cyrl-UZ"/>
              </w:rPr>
            </w:pPr>
            <w:r w:rsidRPr="007B29B1">
              <w:rPr>
                <w:sz w:val="22"/>
                <w:szCs w:val="22"/>
              </w:rPr>
              <w:t>Estetik  va gigiyenik yo’nalish</w:t>
            </w:r>
          </w:p>
        </w:tc>
        <w:tc>
          <w:tcPr>
            <w:tcW w:w="2311" w:type="dxa"/>
          </w:tcPr>
          <w:p w:rsidR="007B29B1" w:rsidRPr="007B29B1" w:rsidRDefault="003C795B" w:rsidP="007B29B1">
            <w:pPr>
              <w:jc w:val="center"/>
              <w:rPr>
                <w:sz w:val="22"/>
                <w:szCs w:val="22"/>
                <w:lang w:val="en-US"/>
              </w:rPr>
            </w:pPr>
            <w:r>
              <w:rPr>
                <w:sz w:val="22"/>
                <w:szCs w:val="22"/>
              </w:rPr>
              <w:t xml:space="preserve"> </w:t>
            </w:r>
            <w:r w:rsidR="007B29B1" w:rsidRPr="007B29B1">
              <w:rPr>
                <w:sz w:val="22"/>
                <w:szCs w:val="22"/>
              </w:rPr>
              <w:t>Gigiyenik, fiziologik, psixologik, estetik</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Insonning eshitish organi necha gersdagi tovushlarni eshitishi mumkun?</w:t>
            </w:r>
          </w:p>
        </w:tc>
        <w:tc>
          <w:tcPr>
            <w:tcW w:w="3774" w:type="dxa"/>
          </w:tcPr>
          <w:p w:rsidR="007B29B1" w:rsidRPr="007B29B1" w:rsidRDefault="003C795B" w:rsidP="007B29B1">
            <w:pPr>
              <w:jc w:val="center"/>
              <w:rPr>
                <w:sz w:val="22"/>
                <w:szCs w:val="22"/>
              </w:rPr>
            </w:pPr>
            <w:r w:rsidRPr="00E44081">
              <w:rPr>
                <w:sz w:val="22"/>
                <w:szCs w:val="22"/>
                <w:lang w:val="en-US"/>
              </w:rPr>
              <w:t xml:space="preserve"> </w:t>
            </w:r>
            <w:r w:rsidR="007B29B1" w:rsidRPr="007B29B1">
              <w:rPr>
                <w:sz w:val="22"/>
                <w:szCs w:val="22"/>
              </w:rPr>
              <w:t>16-20000 gs gacha</w:t>
            </w:r>
          </w:p>
        </w:tc>
        <w:tc>
          <w:tcPr>
            <w:tcW w:w="2975" w:type="dxa"/>
          </w:tcPr>
          <w:p w:rsidR="007B29B1" w:rsidRPr="007B29B1" w:rsidRDefault="007B29B1" w:rsidP="007B29B1">
            <w:pPr>
              <w:jc w:val="center"/>
              <w:rPr>
                <w:sz w:val="22"/>
                <w:szCs w:val="22"/>
                <w:vertAlign w:val="superscript"/>
                <w:lang w:val="uz-Cyrl-UZ"/>
              </w:rPr>
            </w:pPr>
            <w:r w:rsidRPr="007B29B1">
              <w:rPr>
                <w:sz w:val="22"/>
                <w:szCs w:val="22"/>
              </w:rPr>
              <w:t>20000 gs dan   katta</w:t>
            </w:r>
          </w:p>
        </w:tc>
        <w:tc>
          <w:tcPr>
            <w:tcW w:w="2004" w:type="dxa"/>
          </w:tcPr>
          <w:p w:rsidR="007B29B1" w:rsidRPr="007B29B1" w:rsidRDefault="007B29B1" w:rsidP="007B29B1">
            <w:pPr>
              <w:jc w:val="center"/>
              <w:rPr>
                <w:sz w:val="22"/>
                <w:szCs w:val="22"/>
              </w:rPr>
            </w:pPr>
            <w:r w:rsidRPr="007B29B1">
              <w:rPr>
                <w:sz w:val="22"/>
                <w:szCs w:val="22"/>
              </w:rPr>
              <w:t>20000 gs</w:t>
            </w:r>
          </w:p>
        </w:tc>
        <w:tc>
          <w:tcPr>
            <w:tcW w:w="2311" w:type="dxa"/>
          </w:tcPr>
          <w:p w:rsidR="007B29B1" w:rsidRPr="007B29B1" w:rsidRDefault="007B29B1" w:rsidP="007B29B1">
            <w:pPr>
              <w:jc w:val="center"/>
              <w:rPr>
                <w:sz w:val="22"/>
                <w:szCs w:val="22"/>
              </w:rPr>
            </w:pPr>
            <w:r w:rsidRPr="007B29B1">
              <w:rPr>
                <w:sz w:val="22"/>
                <w:szCs w:val="22"/>
              </w:rPr>
              <w:t>15 gs</w:t>
            </w:r>
          </w:p>
        </w:tc>
        <w:tc>
          <w:tcPr>
            <w:tcW w:w="1008" w:type="dxa"/>
          </w:tcPr>
          <w:p w:rsidR="007B29B1" w:rsidRPr="007B29B1" w:rsidRDefault="007B29B1" w:rsidP="007B29B1">
            <w:pPr>
              <w:numPr>
                <w:ilvl w:val="0"/>
                <w:numId w:val="1"/>
              </w:numPr>
              <w:jc w:val="center"/>
              <w:rPr>
                <w:sz w:val="22"/>
                <w:szCs w:val="22"/>
                <w:lang w:val="en-US"/>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Shovqin,   titrashga  qarshi   kurash usullarini ko’rsating?</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B va V javoblar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Kuchli tebranishli  sershovqin joylarda ishlayotgan ishchilar sonini kamaytirish, shaxsiy himoya vositalaridan keng foydalanish.</w:t>
            </w:r>
          </w:p>
        </w:tc>
        <w:tc>
          <w:tcPr>
            <w:tcW w:w="2004" w:type="dxa"/>
          </w:tcPr>
          <w:p w:rsidR="007B29B1" w:rsidRPr="007B29B1" w:rsidRDefault="007B29B1" w:rsidP="007B29B1">
            <w:pPr>
              <w:jc w:val="center"/>
              <w:rPr>
                <w:sz w:val="22"/>
                <w:szCs w:val="22"/>
                <w:lang w:val="uz-Cyrl-UZ"/>
              </w:rPr>
            </w:pPr>
            <w:r w:rsidRPr="007B29B1">
              <w:rPr>
                <w:sz w:val="22"/>
                <w:szCs w:val="22"/>
                <w:lang w:val="uz-Cyrl-UZ"/>
              </w:rPr>
              <w:t>Sershovqin sexlarni ham shovqin sexlardan ajratib joylashtirish.</w:t>
            </w:r>
          </w:p>
        </w:tc>
        <w:tc>
          <w:tcPr>
            <w:tcW w:w="2311" w:type="dxa"/>
          </w:tcPr>
          <w:p w:rsidR="007B29B1" w:rsidRPr="007B29B1" w:rsidRDefault="007B29B1" w:rsidP="007B29B1">
            <w:pPr>
              <w:jc w:val="center"/>
              <w:rPr>
                <w:sz w:val="22"/>
                <w:szCs w:val="22"/>
                <w:lang w:val="uz-Cyrl-UZ"/>
              </w:rPr>
            </w:pPr>
            <w:r w:rsidRPr="007B29B1">
              <w:rPr>
                <w:sz w:val="22"/>
                <w:szCs w:val="22"/>
                <w:lang w:val="uz-Cyrl-UZ"/>
              </w:rPr>
              <w:t>Shovqin manbai bo’lgan mashina va mexanizmlarni ayrim xonalarga joylashtirish.</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Ishlab chiqarishdagi  yoritish sistemalari necha xil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Tabiiy, sun’iy va aralash.</w:t>
            </w:r>
          </w:p>
        </w:tc>
        <w:tc>
          <w:tcPr>
            <w:tcW w:w="2975" w:type="dxa"/>
          </w:tcPr>
          <w:p w:rsidR="007B29B1" w:rsidRPr="007B29B1" w:rsidRDefault="007B29B1" w:rsidP="007B29B1">
            <w:pPr>
              <w:jc w:val="center"/>
              <w:rPr>
                <w:sz w:val="22"/>
                <w:szCs w:val="22"/>
                <w:lang w:val="uz-Cyrl-UZ"/>
              </w:rPr>
            </w:pPr>
            <w:r w:rsidRPr="007B29B1">
              <w:rPr>
                <w:sz w:val="22"/>
                <w:szCs w:val="22"/>
              </w:rPr>
              <w:t>Aralash va tabiiy</w:t>
            </w:r>
          </w:p>
        </w:tc>
        <w:tc>
          <w:tcPr>
            <w:tcW w:w="2004" w:type="dxa"/>
          </w:tcPr>
          <w:p w:rsidR="007B29B1" w:rsidRPr="007B29B1" w:rsidRDefault="007B29B1" w:rsidP="007B29B1">
            <w:pPr>
              <w:jc w:val="center"/>
              <w:rPr>
                <w:sz w:val="22"/>
                <w:szCs w:val="22"/>
                <w:lang w:val="uz-Cyrl-UZ"/>
              </w:rPr>
            </w:pPr>
            <w:r w:rsidRPr="007B29B1">
              <w:rPr>
                <w:sz w:val="22"/>
                <w:szCs w:val="22"/>
              </w:rPr>
              <w:t>Sun’iy va tabiiy</w:t>
            </w:r>
          </w:p>
        </w:tc>
        <w:tc>
          <w:tcPr>
            <w:tcW w:w="2311" w:type="dxa"/>
          </w:tcPr>
          <w:p w:rsidR="007B29B1" w:rsidRPr="007B29B1" w:rsidRDefault="007B29B1" w:rsidP="007B29B1">
            <w:pPr>
              <w:jc w:val="center"/>
              <w:rPr>
                <w:sz w:val="22"/>
                <w:szCs w:val="22"/>
                <w:lang w:val="uz-Cyrl-UZ"/>
              </w:rPr>
            </w:pPr>
            <w:r w:rsidRPr="007B29B1">
              <w:rPr>
                <w:sz w:val="22"/>
                <w:szCs w:val="22"/>
              </w:rPr>
              <w:t>Tabiiy</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lang w:val="uz-Cyrl-UZ"/>
              </w:rPr>
            </w:pPr>
          </w:p>
        </w:tc>
      </w:tr>
      <w:tr w:rsidR="007B29B1" w:rsidRPr="007B29B1" w:rsidTr="00580BFF">
        <w:trPr>
          <w:trHeight w:val="143"/>
        </w:trPr>
        <w:tc>
          <w:tcPr>
            <w:tcW w:w="15594" w:type="dxa"/>
            <w:gridSpan w:val="6"/>
          </w:tcPr>
          <w:p w:rsidR="007B29B1" w:rsidRDefault="007B29B1" w:rsidP="007B29B1">
            <w:pPr>
              <w:jc w:val="center"/>
              <w:rPr>
                <w:sz w:val="22"/>
                <w:szCs w:val="22"/>
                <w:lang w:val="en-US"/>
              </w:rPr>
            </w:pPr>
          </w:p>
          <w:p w:rsidR="007B29B1" w:rsidRDefault="007B29B1" w:rsidP="007B29B1">
            <w:pPr>
              <w:jc w:val="center"/>
              <w:rPr>
                <w:sz w:val="22"/>
                <w:szCs w:val="22"/>
                <w:lang w:val="en-US"/>
              </w:rPr>
            </w:pPr>
            <w:r w:rsidRPr="007B29B1">
              <w:rPr>
                <w:b/>
                <w:sz w:val="22"/>
                <w:szCs w:val="22"/>
                <w:lang w:val="en-US"/>
              </w:rPr>
              <w:t xml:space="preserve">Variant </w:t>
            </w:r>
            <w:r>
              <w:rPr>
                <w:b/>
                <w:sz w:val="22"/>
                <w:szCs w:val="22"/>
                <w:lang w:val="en-US"/>
              </w:rPr>
              <w:t>7</w:t>
            </w:r>
          </w:p>
          <w:p w:rsidR="007B29B1" w:rsidRPr="007B29B1" w:rsidRDefault="007B29B1" w:rsidP="007B29B1">
            <w:pPr>
              <w:shd w:val="clear" w:color="auto" w:fill="FFFFFF"/>
              <w:ind w:left="720"/>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Vazifasiga qarab suniy yoritish necha xil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Avariya va maxsus yoritish.</w:t>
            </w:r>
          </w:p>
        </w:tc>
        <w:tc>
          <w:tcPr>
            <w:tcW w:w="2975" w:type="dxa"/>
          </w:tcPr>
          <w:p w:rsidR="007B29B1" w:rsidRPr="007B29B1" w:rsidRDefault="007B29B1" w:rsidP="007B29B1">
            <w:pPr>
              <w:jc w:val="center"/>
              <w:rPr>
                <w:sz w:val="22"/>
                <w:szCs w:val="22"/>
                <w:lang w:val="uz-Cyrl-UZ"/>
              </w:rPr>
            </w:pPr>
            <w:r w:rsidRPr="007B29B1">
              <w:rPr>
                <w:sz w:val="22"/>
                <w:szCs w:val="22"/>
              </w:rPr>
              <w:t>Maxsus yoritish.</w:t>
            </w:r>
          </w:p>
        </w:tc>
        <w:tc>
          <w:tcPr>
            <w:tcW w:w="2004" w:type="dxa"/>
          </w:tcPr>
          <w:p w:rsidR="007B29B1" w:rsidRPr="007B29B1" w:rsidRDefault="007B29B1" w:rsidP="007B29B1">
            <w:pPr>
              <w:jc w:val="center"/>
              <w:rPr>
                <w:sz w:val="22"/>
                <w:szCs w:val="22"/>
                <w:lang w:val="en-US"/>
              </w:rPr>
            </w:pPr>
            <w:r w:rsidRPr="007B29B1">
              <w:rPr>
                <w:sz w:val="22"/>
                <w:szCs w:val="22"/>
              </w:rPr>
              <w:t>Avariya yoritilishi.</w:t>
            </w:r>
          </w:p>
        </w:tc>
        <w:tc>
          <w:tcPr>
            <w:tcW w:w="2311" w:type="dxa"/>
          </w:tcPr>
          <w:p w:rsidR="007B29B1" w:rsidRPr="007B29B1" w:rsidRDefault="007B29B1" w:rsidP="007B29B1">
            <w:pPr>
              <w:jc w:val="center"/>
              <w:rPr>
                <w:sz w:val="22"/>
                <w:szCs w:val="22"/>
                <w:lang w:val="en-US"/>
              </w:rPr>
            </w:pPr>
            <w:r w:rsidRPr="007B29B1">
              <w:rPr>
                <w:sz w:val="22"/>
                <w:szCs w:val="22"/>
              </w:rPr>
              <w:t>Ish joylarini yoritish.</w:t>
            </w:r>
          </w:p>
        </w:tc>
        <w:tc>
          <w:tcPr>
            <w:tcW w:w="1008" w:type="dxa"/>
          </w:tcPr>
          <w:p w:rsidR="007B29B1" w:rsidRPr="007B29B1" w:rsidRDefault="007B29B1" w:rsidP="007B29B1">
            <w:pPr>
              <w:numPr>
                <w:ilvl w:val="0"/>
                <w:numId w:val="1"/>
              </w:numPr>
              <w:shd w:val="clear" w:color="auto" w:fill="FFFFFF"/>
              <w:jc w:val="center"/>
              <w:rPr>
                <w:rStyle w:val="left"/>
                <w:color w:val="000000"/>
                <w:sz w:val="22"/>
                <w:szCs w:val="22"/>
                <w:shd w:val="clear" w:color="auto" w:fill="FCF8E4"/>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lastRenderedPageBreak/>
              <w:t>Sanoat changi necha xil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Tabiiy va suniy.</w:t>
            </w:r>
          </w:p>
        </w:tc>
        <w:tc>
          <w:tcPr>
            <w:tcW w:w="2975" w:type="dxa"/>
          </w:tcPr>
          <w:p w:rsidR="007B29B1" w:rsidRPr="007B29B1" w:rsidRDefault="007B29B1" w:rsidP="007B29B1">
            <w:pPr>
              <w:jc w:val="center"/>
              <w:rPr>
                <w:sz w:val="22"/>
                <w:szCs w:val="22"/>
                <w:lang w:val="uz-Cyrl-UZ"/>
              </w:rPr>
            </w:pPr>
            <w:r w:rsidRPr="007B29B1">
              <w:rPr>
                <w:sz w:val="22"/>
                <w:szCs w:val="22"/>
              </w:rPr>
              <w:t>Aralash.</w:t>
            </w:r>
          </w:p>
        </w:tc>
        <w:tc>
          <w:tcPr>
            <w:tcW w:w="2004" w:type="dxa"/>
          </w:tcPr>
          <w:p w:rsidR="007B29B1" w:rsidRPr="007B29B1" w:rsidRDefault="007B29B1" w:rsidP="007B29B1">
            <w:pPr>
              <w:jc w:val="center"/>
              <w:rPr>
                <w:sz w:val="22"/>
                <w:szCs w:val="22"/>
                <w:lang w:val="uz-Cyrl-UZ"/>
              </w:rPr>
            </w:pPr>
            <w:r w:rsidRPr="007B29B1">
              <w:rPr>
                <w:sz w:val="22"/>
                <w:szCs w:val="22"/>
              </w:rPr>
              <w:t>Suniy.</w:t>
            </w:r>
          </w:p>
        </w:tc>
        <w:tc>
          <w:tcPr>
            <w:tcW w:w="2311" w:type="dxa"/>
          </w:tcPr>
          <w:p w:rsidR="007B29B1" w:rsidRPr="007B29B1" w:rsidRDefault="007B29B1" w:rsidP="007B29B1">
            <w:pPr>
              <w:jc w:val="center"/>
              <w:rPr>
                <w:sz w:val="22"/>
                <w:szCs w:val="22"/>
                <w:lang w:val="uz-Cyrl-UZ"/>
              </w:rPr>
            </w:pPr>
            <w:r w:rsidRPr="007B29B1">
              <w:rPr>
                <w:sz w:val="22"/>
                <w:szCs w:val="22"/>
              </w:rPr>
              <w:t>Tabiiy.</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Zaharli moddalarni odam tanasiga ko’rsatadigan tasiriga karab necha xil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Barcha javoblar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Alergen zaharlanishi, konsegren zaharlanish,  mutagen zaharlanish, zaharlanish</w:t>
            </w:r>
          </w:p>
        </w:tc>
        <w:tc>
          <w:tcPr>
            <w:tcW w:w="2004" w:type="dxa"/>
          </w:tcPr>
          <w:p w:rsidR="007B29B1" w:rsidRPr="007B29B1" w:rsidRDefault="007B29B1" w:rsidP="007B29B1">
            <w:pPr>
              <w:jc w:val="center"/>
              <w:rPr>
                <w:sz w:val="22"/>
                <w:szCs w:val="22"/>
                <w:lang w:val="en-US"/>
              </w:rPr>
            </w:pPr>
            <w:r w:rsidRPr="007B29B1">
              <w:rPr>
                <w:sz w:val="22"/>
                <w:szCs w:val="22"/>
              </w:rPr>
              <w:t>Ferment zaharlanish, kuyduruvchi zaharlanish</w:t>
            </w:r>
          </w:p>
        </w:tc>
        <w:tc>
          <w:tcPr>
            <w:tcW w:w="2311" w:type="dxa"/>
          </w:tcPr>
          <w:p w:rsidR="007B29B1" w:rsidRPr="007B29B1" w:rsidRDefault="007B29B1" w:rsidP="007B29B1">
            <w:pPr>
              <w:jc w:val="center"/>
              <w:rPr>
                <w:sz w:val="22"/>
                <w:szCs w:val="22"/>
                <w:lang w:val="uz-Cyrl-UZ"/>
              </w:rPr>
            </w:pPr>
            <w:r w:rsidRPr="007B29B1">
              <w:rPr>
                <w:sz w:val="22"/>
                <w:szCs w:val="22"/>
              </w:rPr>
              <w:t>Asab zaharlanishi, jigar zaharlanishi</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Kasbiy zaharlanishga qarshi kurash qaysi yo’nalishlarda   olib boriladi?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 javoblar to’g’ri.</w:t>
            </w:r>
          </w:p>
        </w:tc>
        <w:tc>
          <w:tcPr>
            <w:tcW w:w="2975" w:type="dxa"/>
          </w:tcPr>
          <w:p w:rsidR="007B29B1" w:rsidRPr="007B29B1" w:rsidRDefault="007B29B1" w:rsidP="007B29B1">
            <w:pPr>
              <w:jc w:val="center"/>
              <w:rPr>
                <w:sz w:val="22"/>
                <w:szCs w:val="22"/>
                <w:lang w:val="uz-Cyrl-UZ"/>
              </w:rPr>
            </w:pPr>
            <w:r w:rsidRPr="007B29B1">
              <w:rPr>
                <w:sz w:val="22"/>
                <w:szCs w:val="22"/>
                <w:lang w:val="en-US"/>
              </w:rPr>
              <w:t>Texnologik jarayonlarda zaharli moddalar ajralishini bartaraf qilish</w:t>
            </w:r>
          </w:p>
        </w:tc>
        <w:tc>
          <w:tcPr>
            <w:tcW w:w="2004" w:type="dxa"/>
          </w:tcPr>
          <w:p w:rsidR="007B29B1" w:rsidRPr="007B29B1" w:rsidRDefault="007B29B1" w:rsidP="007B29B1">
            <w:pPr>
              <w:jc w:val="center"/>
              <w:rPr>
                <w:sz w:val="22"/>
                <w:szCs w:val="22"/>
                <w:lang w:val="uz-Cyrl-UZ"/>
              </w:rPr>
            </w:pPr>
            <w:r w:rsidRPr="007B29B1">
              <w:rPr>
                <w:sz w:val="22"/>
                <w:szCs w:val="22"/>
                <w:lang w:val="en-US"/>
              </w:rPr>
              <w:t>Texnologiya va zarur uskuna-moslamalarni takomillashtirish</w:t>
            </w:r>
          </w:p>
        </w:tc>
        <w:tc>
          <w:tcPr>
            <w:tcW w:w="2311" w:type="dxa"/>
          </w:tcPr>
          <w:p w:rsidR="007B29B1" w:rsidRPr="007B29B1" w:rsidRDefault="007B29B1" w:rsidP="007B29B1">
            <w:pPr>
              <w:jc w:val="center"/>
              <w:rPr>
                <w:sz w:val="22"/>
                <w:szCs w:val="22"/>
                <w:lang w:val="uz-Cyrl-UZ"/>
              </w:rPr>
            </w:pPr>
            <w:r w:rsidRPr="007B29B1">
              <w:rPr>
                <w:sz w:val="22"/>
                <w:szCs w:val="22"/>
                <w:lang w:val="uz-Cyrl-UZ"/>
              </w:rPr>
              <w:t>Sanitariya va gigiyena tadbirlari, sanitariya davolash, sog’lomlashtirish tadbirlariga doir qonunga amal qilish.</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Ishlab chiqarish muhitida meteriologik sharoitlar nimalarga bog’liq?</w:t>
            </w:r>
          </w:p>
        </w:tc>
        <w:tc>
          <w:tcPr>
            <w:tcW w:w="3774" w:type="dxa"/>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Havo tezligi, havo harorati, nisbiy namlik va  havo bosimiga.</w:t>
            </w:r>
          </w:p>
        </w:tc>
        <w:tc>
          <w:tcPr>
            <w:tcW w:w="2975" w:type="dxa"/>
          </w:tcPr>
          <w:p w:rsidR="007B29B1" w:rsidRPr="007B29B1" w:rsidRDefault="007B29B1" w:rsidP="007B29B1">
            <w:pPr>
              <w:jc w:val="center"/>
              <w:rPr>
                <w:sz w:val="22"/>
                <w:szCs w:val="22"/>
                <w:lang w:val="uz-Cyrl-UZ"/>
              </w:rPr>
            </w:pPr>
            <w:r w:rsidRPr="007B29B1">
              <w:rPr>
                <w:sz w:val="22"/>
                <w:szCs w:val="22"/>
              </w:rPr>
              <w:t>Havo bosimi va hararotiga</w:t>
            </w:r>
          </w:p>
        </w:tc>
        <w:tc>
          <w:tcPr>
            <w:tcW w:w="2004" w:type="dxa"/>
          </w:tcPr>
          <w:p w:rsidR="007B29B1" w:rsidRPr="007B29B1" w:rsidRDefault="007B29B1" w:rsidP="007B29B1">
            <w:pPr>
              <w:jc w:val="center"/>
              <w:rPr>
                <w:sz w:val="22"/>
                <w:szCs w:val="22"/>
                <w:lang w:val="uz-Cyrl-UZ"/>
              </w:rPr>
            </w:pPr>
            <w:r w:rsidRPr="007B29B1">
              <w:rPr>
                <w:sz w:val="22"/>
                <w:szCs w:val="22"/>
                <w:lang w:val="en-US"/>
              </w:rPr>
              <w:t>Nisbiy namlik va havo bosimiga</w:t>
            </w:r>
          </w:p>
        </w:tc>
        <w:tc>
          <w:tcPr>
            <w:tcW w:w="2311" w:type="dxa"/>
          </w:tcPr>
          <w:p w:rsidR="007B29B1" w:rsidRPr="007B29B1" w:rsidRDefault="007B29B1" w:rsidP="007B29B1">
            <w:pPr>
              <w:jc w:val="center"/>
              <w:rPr>
                <w:sz w:val="22"/>
                <w:szCs w:val="22"/>
              </w:rPr>
            </w:pPr>
            <w:r w:rsidRPr="007B29B1">
              <w:rPr>
                <w:sz w:val="22"/>
                <w:szCs w:val="22"/>
              </w:rPr>
              <w:t>Havo harorati va namlikka</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Sanoat korxonalarida xonalar necha xil bo’ladi?</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Oddiy, issiq</w:t>
            </w:r>
          </w:p>
        </w:tc>
        <w:tc>
          <w:tcPr>
            <w:tcW w:w="2975" w:type="dxa"/>
          </w:tcPr>
          <w:p w:rsidR="007B29B1" w:rsidRPr="007B29B1" w:rsidRDefault="007B29B1" w:rsidP="007B29B1">
            <w:pPr>
              <w:jc w:val="center"/>
              <w:rPr>
                <w:sz w:val="22"/>
                <w:szCs w:val="22"/>
                <w:lang w:val="uz-Cyrl-UZ"/>
              </w:rPr>
            </w:pPr>
            <w:r w:rsidRPr="007B29B1">
              <w:rPr>
                <w:sz w:val="22"/>
                <w:szCs w:val="22"/>
              </w:rPr>
              <w:t>Iliq</w:t>
            </w:r>
          </w:p>
        </w:tc>
        <w:tc>
          <w:tcPr>
            <w:tcW w:w="2004" w:type="dxa"/>
          </w:tcPr>
          <w:p w:rsidR="007B29B1" w:rsidRPr="007B29B1" w:rsidRDefault="007B29B1" w:rsidP="007B29B1">
            <w:pPr>
              <w:jc w:val="center"/>
              <w:rPr>
                <w:sz w:val="22"/>
                <w:szCs w:val="22"/>
                <w:lang w:val="uz-Cyrl-UZ"/>
              </w:rPr>
            </w:pPr>
            <w:r w:rsidRPr="007B29B1">
              <w:rPr>
                <w:sz w:val="22"/>
                <w:szCs w:val="22"/>
              </w:rPr>
              <w:t>Issiq</w:t>
            </w:r>
          </w:p>
        </w:tc>
        <w:tc>
          <w:tcPr>
            <w:tcW w:w="2311" w:type="dxa"/>
          </w:tcPr>
          <w:p w:rsidR="007B29B1" w:rsidRPr="007B29B1" w:rsidRDefault="007B29B1" w:rsidP="007B29B1">
            <w:pPr>
              <w:jc w:val="center"/>
              <w:rPr>
                <w:sz w:val="22"/>
                <w:szCs w:val="22"/>
                <w:lang w:val="uz-Cyrl-UZ"/>
              </w:rPr>
            </w:pPr>
            <w:r w:rsidRPr="007B29B1">
              <w:rPr>
                <w:sz w:val="22"/>
                <w:szCs w:val="22"/>
              </w:rPr>
              <w:t>Oddiy</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rPr>
            </w:pPr>
          </w:p>
        </w:tc>
      </w:tr>
      <w:tr w:rsidR="007B29B1" w:rsidRPr="007B29B1" w:rsidTr="00580BFF">
        <w:trPr>
          <w:trHeight w:val="143"/>
        </w:trPr>
        <w:tc>
          <w:tcPr>
            <w:tcW w:w="15594" w:type="dxa"/>
            <w:gridSpan w:val="6"/>
          </w:tcPr>
          <w:p w:rsidR="007B29B1" w:rsidRDefault="007B29B1" w:rsidP="007B29B1">
            <w:pPr>
              <w:jc w:val="center"/>
              <w:rPr>
                <w:sz w:val="22"/>
                <w:szCs w:val="22"/>
                <w:lang w:val="en-US"/>
              </w:rPr>
            </w:pPr>
          </w:p>
          <w:p w:rsidR="007B29B1" w:rsidRDefault="007B29B1" w:rsidP="007B29B1">
            <w:pPr>
              <w:jc w:val="center"/>
              <w:rPr>
                <w:sz w:val="22"/>
                <w:szCs w:val="22"/>
                <w:lang w:val="en-US"/>
              </w:rPr>
            </w:pPr>
            <w:r w:rsidRPr="007B29B1">
              <w:rPr>
                <w:b/>
                <w:sz w:val="22"/>
                <w:szCs w:val="22"/>
                <w:lang w:val="en-US"/>
              </w:rPr>
              <w:t xml:space="preserve">Variant </w:t>
            </w:r>
            <w:r>
              <w:rPr>
                <w:b/>
                <w:sz w:val="22"/>
                <w:szCs w:val="22"/>
                <w:lang w:val="en-US"/>
              </w:rPr>
              <w:t>8</w:t>
            </w:r>
          </w:p>
          <w:p w:rsidR="007B29B1" w:rsidRDefault="007B29B1" w:rsidP="007B29B1">
            <w:pPr>
              <w:jc w:val="center"/>
              <w:rPr>
                <w:sz w:val="22"/>
                <w:szCs w:val="22"/>
                <w:lang w:val="en-US"/>
              </w:rPr>
            </w:pPr>
          </w:p>
          <w:p w:rsidR="007B29B1" w:rsidRPr="007B29B1" w:rsidRDefault="007B29B1" w:rsidP="007B29B1">
            <w:pPr>
              <w:shd w:val="clear" w:color="auto" w:fill="FFFFFF"/>
              <w:rPr>
                <w:rStyle w:val="right"/>
                <w:color w:val="000000"/>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Yil fasllari necha xil bo’lishi mumkin?</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rPr>
              <w:t>Issiq</w:t>
            </w:r>
          </w:p>
        </w:tc>
        <w:tc>
          <w:tcPr>
            <w:tcW w:w="2975" w:type="dxa"/>
          </w:tcPr>
          <w:p w:rsidR="007B29B1" w:rsidRPr="007B29B1" w:rsidRDefault="007B29B1" w:rsidP="007B29B1">
            <w:pPr>
              <w:jc w:val="center"/>
              <w:rPr>
                <w:sz w:val="22"/>
                <w:szCs w:val="22"/>
                <w:lang w:val="uz-Cyrl-UZ"/>
              </w:rPr>
            </w:pPr>
            <w:r w:rsidRPr="007B29B1">
              <w:rPr>
                <w:sz w:val="22"/>
                <w:szCs w:val="22"/>
              </w:rPr>
              <w:t>Sovuq</w:t>
            </w:r>
          </w:p>
        </w:tc>
        <w:tc>
          <w:tcPr>
            <w:tcW w:w="2004" w:type="dxa"/>
          </w:tcPr>
          <w:p w:rsidR="007B29B1" w:rsidRPr="007B29B1" w:rsidRDefault="007B29B1" w:rsidP="007B29B1">
            <w:pPr>
              <w:jc w:val="center"/>
              <w:rPr>
                <w:sz w:val="22"/>
                <w:szCs w:val="22"/>
              </w:rPr>
            </w:pPr>
            <w:r w:rsidRPr="007B29B1">
              <w:rPr>
                <w:sz w:val="22"/>
                <w:szCs w:val="22"/>
              </w:rPr>
              <w:t>O’zgaruvchan</w:t>
            </w:r>
          </w:p>
        </w:tc>
        <w:tc>
          <w:tcPr>
            <w:tcW w:w="2311" w:type="dxa"/>
          </w:tcPr>
          <w:p w:rsidR="007B29B1" w:rsidRPr="007B29B1" w:rsidRDefault="007B29B1" w:rsidP="007B29B1">
            <w:pPr>
              <w:jc w:val="center"/>
              <w:rPr>
                <w:sz w:val="22"/>
                <w:szCs w:val="22"/>
                <w:lang w:val="en-US"/>
              </w:rPr>
            </w:pPr>
            <w:r w:rsidRPr="007B29B1">
              <w:rPr>
                <w:sz w:val="22"/>
                <w:szCs w:val="22"/>
              </w:rPr>
              <w:t>Issiq, sovuq, o’zgaruvchan.</w:t>
            </w:r>
          </w:p>
        </w:tc>
        <w:tc>
          <w:tcPr>
            <w:tcW w:w="1008" w:type="dxa"/>
          </w:tcPr>
          <w:p w:rsidR="007B29B1" w:rsidRPr="007B29B1" w:rsidRDefault="007B29B1" w:rsidP="007B29B1">
            <w:pPr>
              <w:numPr>
                <w:ilvl w:val="0"/>
                <w:numId w:val="1"/>
              </w:numPr>
              <w:jc w:val="center"/>
              <w:rPr>
                <w:rStyle w:val="left"/>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 kategoriyasi necha xil bo’lishi mumkin?</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Yengil, o’rtacha va og’ir.</w:t>
            </w:r>
          </w:p>
        </w:tc>
        <w:tc>
          <w:tcPr>
            <w:tcW w:w="2975" w:type="dxa"/>
          </w:tcPr>
          <w:p w:rsidR="007B29B1" w:rsidRPr="007B29B1" w:rsidRDefault="007B29B1" w:rsidP="007B29B1">
            <w:pPr>
              <w:jc w:val="center"/>
              <w:rPr>
                <w:sz w:val="22"/>
                <w:szCs w:val="22"/>
                <w:lang w:val="uz-Cyrl-UZ"/>
              </w:rPr>
            </w:pPr>
            <w:r w:rsidRPr="007B29B1">
              <w:rPr>
                <w:sz w:val="22"/>
                <w:szCs w:val="22"/>
              </w:rPr>
              <w:t>Yengil, o’rtacha.</w:t>
            </w:r>
          </w:p>
        </w:tc>
        <w:tc>
          <w:tcPr>
            <w:tcW w:w="2004" w:type="dxa"/>
          </w:tcPr>
          <w:p w:rsidR="007B29B1" w:rsidRPr="007B29B1" w:rsidRDefault="007B29B1" w:rsidP="007B29B1">
            <w:pPr>
              <w:jc w:val="center"/>
              <w:rPr>
                <w:sz w:val="22"/>
                <w:szCs w:val="22"/>
                <w:lang w:val="uz-Cyrl-UZ"/>
              </w:rPr>
            </w:pPr>
            <w:r w:rsidRPr="007B29B1">
              <w:rPr>
                <w:sz w:val="22"/>
                <w:szCs w:val="22"/>
              </w:rPr>
              <w:t>O’rtacha va og’ir</w:t>
            </w:r>
          </w:p>
        </w:tc>
        <w:tc>
          <w:tcPr>
            <w:tcW w:w="2311" w:type="dxa"/>
          </w:tcPr>
          <w:p w:rsidR="007B29B1" w:rsidRPr="007B29B1" w:rsidRDefault="007B29B1" w:rsidP="007B29B1">
            <w:pPr>
              <w:jc w:val="center"/>
              <w:rPr>
                <w:sz w:val="22"/>
                <w:szCs w:val="22"/>
                <w:lang w:val="uz-Cyrl-UZ"/>
              </w:rPr>
            </w:pPr>
            <w:r w:rsidRPr="007B29B1">
              <w:rPr>
                <w:sz w:val="22"/>
                <w:szCs w:val="22"/>
              </w:rPr>
              <w:t>Og’ir va yengil.</w:t>
            </w:r>
          </w:p>
        </w:tc>
        <w:tc>
          <w:tcPr>
            <w:tcW w:w="1008" w:type="dxa"/>
          </w:tcPr>
          <w:p w:rsidR="007B29B1" w:rsidRPr="007B29B1" w:rsidRDefault="007B29B1" w:rsidP="007B29B1">
            <w:pPr>
              <w:numPr>
                <w:ilvl w:val="0"/>
                <w:numId w:val="1"/>
              </w:numPr>
              <w:jc w:val="center"/>
              <w:rPr>
                <w:rStyle w:val="right"/>
                <w:color w:val="000000"/>
                <w:sz w:val="22"/>
                <w:szCs w:val="22"/>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Shovqinga qarshi kurash usullari nimalardan iborat?</w:t>
            </w:r>
          </w:p>
        </w:tc>
        <w:tc>
          <w:tcPr>
            <w:tcW w:w="3774" w:type="dxa"/>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 xml:space="preserve">Barcha </w:t>
            </w:r>
            <w:r w:rsidR="007B29B1" w:rsidRPr="007B29B1">
              <w:rPr>
                <w:sz w:val="22"/>
                <w:szCs w:val="22"/>
                <w:lang w:val="uz-Cyrl-UZ"/>
              </w:rPr>
              <w:t>javoblar</w:t>
            </w:r>
            <w:r w:rsidR="007B29B1" w:rsidRPr="007B29B1">
              <w:rPr>
                <w:sz w:val="22"/>
                <w:szCs w:val="22"/>
              </w:rPr>
              <w:t xml:space="preserve"> to’g’ri.</w:t>
            </w:r>
          </w:p>
        </w:tc>
        <w:tc>
          <w:tcPr>
            <w:tcW w:w="2975" w:type="dxa"/>
          </w:tcPr>
          <w:p w:rsidR="007B29B1" w:rsidRPr="007B29B1" w:rsidRDefault="007B29B1" w:rsidP="007B29B1">
            <w:pPr>
              <w:jc w:val="center"/>
              <w:rPr>
                <w:sz w:val="22"/>
                <w:szCs w:val="22"/>
                <w:lang w:val="uz-Cyrl-UZ"/>
              </w:rPr>
            </w:pPr>
            <w:r w:rsidRPr="007B29B1">
              <w:rPr>
                <w:sz w:val="22"/>
                <w:szCs w:val="22"/>
                <w:lang w:val="en-US"/>
              </w:rPr>
              <w:t>Shovqinni ajratib chiqaradigan  manbani  kamaytirish.</w:t>
            </w:r>
          </w:p>
        </w:tc>
        <w:tc>
          <w:tcPr>
            <w:tcW w:w="2004" w:type="dxa"/>
          </w:tcPr>
          <w:p w:rsidR="007B29B1" w:rsidRPr="007B29B1" w:rsidRDefault="007B29B1" w:rsidP="007B29B1">
            <w:pPr>
              <w:jc w:val="center"/>
              <w:rPr>
                <w:sz w:val="22"/>
                <w:szCs w:val="22"/>
                <w:lang w:val="uz-Cyrl-UZ"/>
              </w:rPr>
            </w:pPr>
            <w:r w:rsidRPr="007B29B1">
              <w:rPr>
                <w:sz w:val="22"/>
                <w:szCs w:val="22"/>
              </w:rPr>
              <w:t>Shovqinni tarqalish yo’nalishini o’zgartirish.</w:t>
            </w:r>
          </w:p>
        </w:tc>
        <w:tc>
          <w:tcPr>
            <w:tcW w:w="2311" w:type="dxa"/>
          </w:tcPr>
          <w:p w:rsidR="007B29B1" w:rsidRPr="007B29B1" w:rsidRDefault="007B29B1" w:rsidP="007B29B1">
            <w:pPr>
              <w:jc w:val="center"/>
              <w:rPr>
                <w:sz w:val="22"/>
                <w:szCs w:val="22"/>
                <w:lang w:val="en-US"/>
              </w:rPr>
            </w:pPr>
            <w:r w:rsidRPr="007B29B1">
              <w:rPr>
                <w:sz w:val="22"/>
                <w:szCs w:val="22"/>
                <w:lang w:val="en-US"/>
              </w:rPr>
              <w:t>Sanoat korxonalari xonalariga akustik ishlov berish</w:t>
            </w:r>
          </w:p>
        </w:tc>
        <w:tc>
          <w:tcPr>
            <w:tcW w:w="1008" w:type="dxa"/>
          </w:tcPr>
          <w:p w:rsidR="007B29B1" w:rsidRPr="007B29B1" w:rsidRDefault="007B29B1" w:rsidP="007B29B1">
            <w:pPr>
              <w:numPr>
                <w:ilvl w:val="0"/>
                <w:numId w:val="1"/>
              </w:numPr>
              <w:jc w:val="center"/>
              <w:rPr>
                <w:rStyle w:val="right"/>
                <w:color w:val="000000"/>
                <w:sz w:val="22"/>
                <w:szCs w:val="22"/>
                <w:lang w:val="en-US"/>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Shovqinga qarshi qaysi himoya vositalari mavjud?</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Shlem va naushnik va boshqalar.</w:t>
            </w:r>
          </w:p>
        </w:tc>
        <w:tc>
          <w:tcPr>
            <w:tcW w:w="2975" w:type="dxa"/>
            <w:vAlign w:val="center"/>
          </w:tcPr>
          <w:p w:rsidR="007B29B1" w:rsidRPr="007B29B1" w:rsidRDefault="007B29B1" w:rsidP="007B29B1">
            <w:pPr>
              <w:jc w:val="center"/>
              <w:rPr>
                <w:sz w:val="22"/>
                <w:szCs w:val="22"/>
              </w:rPr>
            </w:pPr>
            <w:r w:rsidRPr="007B29B1">
              <w:rPr>
                <w:sz w:val="22"/>
                <w:szCs w:val="22"/>
              </w:rPr>
              <w:t>Shlemlar va to’siqlar.</w:t>
            </w:r>
          </w:p>
        </w:tc>
        <w:tc>
          <w:tcPr>
            <w:tcW w:w="2004" w:type="dxa"/>
            <w:vAlign w:val="center"/>
          </w:tcPr>
          <w:p w:rsidR="007B29B1" w:rsidRPr="007B29B1" w:rsidRDefault="007B29B1" w:rsidP="007B29B1">
            <w:pPr>
              <w:jc w:val="center"/>
              <w:rPr>
                <w:sz w:val="22"/>
                <w:szCs w:val="22"/>
                <w:lang w:val="en-US"/>
              </w:rPr>
            </w:pPr>
            <w:r w:rsidRPr="007B29B1">
              <w:rPr>
                <w:sz w:val="22"/>
                <w:szCs w:val="22"/>
              </w:rPr>
              <w:t>Naushniklar va himoya vositalari.</w:t>
            </w:r>
          </w:p>
        </w:tc>
        <w:tc>
          <w:tcPr>
            <w:tcW w:w="2311" w:type="dxa"/>
            <w:vAlign w:val="center"/>
          </w:tcPr>
          <w:p w:rsidR="007B29B1" w:rsidRPr="007B29B1" w:rsidRDefault="007B29B1" w:rsidP="007B29B1">
            <w:pPr>
              <w:jc w:val="center"/>
              <w:rPr>
                <w:sz w:val="22"/>
                <w:szCs w:val="22"/>
                <w:lang w:val="en-US"/>
              </w:rPr>
            </w:pPr>
            <w:r w:rsidRPr="007B29B1">
              <w:rPr>
                <w:sz w:val="22"/>
                <w:szCs w:val="22"/>
              </w:rPr>
              <w:t>Vkladishlar va moslamalar.</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Shovqinlar kelib chiqish sababiga ko’ra qaysi turlarga ajratiladi ?</w:t>
            </w:r>
          </w:p>
        </w:tc>
        <w:tc>
          <w:tcPr>
            <w:tcW w:w="3774" w:type="dxa"/>
            <w:vAlign w:val="center"/>
          </w:tcPr>
          <w:p w:rsidR="007B29B1" w:rsidRPr="007B29B1" w:rsidRDefault="003C795B" w:rsidP="007B29B1">
            <w:pPr>
              <w:jc w:val="center"/>
              <w:rPr>
                <w:sz w:val="22"/>
                <w:szCs w:val="22"/>
                <w:lang w:val="en-US"/>
              </w:rPr>
            </w:pPr>
            <w:r w:rsidRPr="00E44081">
              <w:rPr>
                <w:sz w:val="22"/>
                <w:szCs w:val="22"/>
              </w:rPr>
              <w:t xml:space="preserve"> </w:t>
            </w:r>
            <w:r w:rsidR="007B29B1" w:rsidRPr="00E44081">
              <w:rPr>
                <w:sz w:val="22"/>
                <w:szCs w:val="22"/>
              </w:rPr>
              <w:t xml:space="preserve"> </w:t>
            </w:r>
            <w:r w:rsidR="007B29B1" w:rsidRPr="007B29B1">
              <w:rPr>
                <w:sz w:val="22"/>
                <w:szCs w:val="22"/>
                <w:lang w:val="en-US"/>
              </w:rPr>
              <w:t>Elektr magnit, mexanik, aerodinamik gidrodinamik shovqinlar.</w:t>
            </w:r>
          </w:p>
        </w:tc>
        <w:tc>
          <w:tcPr>
            <w:tcW w:w="2975" w:type="dxa"/>
            <w:vAlign w:val="center"/>
          </w:tcPr>
          <w:p w:rsidR="007B29B1" w:rsidRPr="007B29B1" w:rsidRDefault="007B29B1" w:rsidP="007B29B1">
            <w:pPr>
              <w:jc w:val="center"/>
              <w:rPr>
                <w:sz w:val="22"/>
                <w:szCs w:val="22"/>
              </w:rPr>
            </w:pPr>
            <w:r w:rsidRPr="007B29B1">
              <w:rPr>
                <w:sz w:val="22"/>
                <w:szCs w:val="22"/>
              </w:rPr>
              <w:t>Gidrodinamik shovqin.</w:t>
            </w:r>
          </w:p>
        </w:tc>
        <w:tc>
          <w:tcPr>
            <w:tcW w:w="2004" w:type="dxa"/>
            <w:vAlign w:val="center"/>
          </w:tcPr>
          <w:p w:rsidR="007B29B1" w:rsidRPr="007B29B1" w:rsidRDefault="007B29B1" w:rsidP="007B29B1">
            <w:pPr>
              <w:jc w:val="center"/>
              <w:rPr>
                <w:sz w:val="22"/>
                <w:szCs w:val="22"/>
              </w:rPr>
            </w:pPr>
            <w:r w:rsidRPr="007B29B1">
              <w:rPr>
                <w:sz w:val="22"/>
                <w:szCs w:val="22"/>
              </w:rPr>
              <w:t>Aerodinamik shovqin.</w:t>
            </w:r>
          </w:p>
        </w:tc>
        <w:tc>
          <w:tcPr>
            <w:tcW w:w="2311" w:type="dxa"/>
            <w:vAlign w:val="center"/>
          </w:tcPr>
          <w:p w:rsidR="007B29B1" w:rsidRPr="007B29B1" w:rsidRDefault="007B29B1" w:rsidP="007B29B1">
            <w:pPr>
              <w:jc w:val="center"/>
              <w:rPr>
                <w:sz w:val="22"/>
                <w:szCs w:val="22"/>
              </w:rPr>
            </w:pPr>
            <w:r w:rsidRPr="007B29B1">
              <w:rPr>
                <w:sz w:val="22"/>
                <w:szCs w:val="22"/>
              </w:rPr>
              <w:t>Mexanik, shovqin.</w:t>
            </w:r>
          </w:p>
        </w:tc>
        <w:tc>
          <w:tcPr>
            <w:tcW w:w="1008" w:type="dxa"/>
          </w:tcPr>
          <w:p w:rsidR="007B29B1" w:rsidRPr="007B29B1" w:rsidRDefault="007B29B1" w:rsidP="007B29B1">
            <w:pPr>
              <w:numPr>
                <w:ilvl w:val="0"/>
                <w:numId w:val="1"/>
              </w:numPr>
              <w:jc w:val="center"/>
              <w:rPr>
                <w:color w:val="494949"/>
                <w:sz w:val="22"/>
                <w:szCs w:val="22"/>
                <w:shd w:val="clear" w:color="auto" w:fill="FFFFFF"/>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O’zgaruvchi elektromagnit maydonlar inson organizmiga qanday ta’sir kiladi?</w:t>
            </w:r>
          </w:p>
        </w:tc>
        <w:tc>
          <w:tcPr>
            <w:tcW w:w="3774" w:type="dxa"/>
            <w:vAlign w:val="center"/>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E44081">
              <w:rPr>
                <w:sz w:val="22"/>
                <w:szCs w:val="22"/>
                <w:lang w:val="en-US"/>
              </w:rPr>
              <w:t xml:space="preserve"> </w:t>
            </w:r>
            <w:r w:rsidR="007B29B1" w:rsidRPr="007B29B1">
              <w:rPr>
                <w:sz w:val="22"/>
                <w:szCs w:val="22"/>
              </w:rPr>
              <w:t>Barcha javoblar to’g’ri.</w:t>
            </w:r>
          </w:p>
        </w:tc>
        <w:tc>
          <w:tcPr>
            <w:tcW w:w="2975" w:type="dxa"/>
            <w:vAlign w:val="center"/>
          </w:tcPr>
          <w:p w:rsidR="007B29B1" w:rsidRPr="007B29B1" w:rsidRDefault="007B29B1" w:rsidP="007B29B1">
            <w:pPr>
              <w:jc w:val="center"/>
              <w:rPr>
                <w:sz w:val="22"/>
                <w:szCs w:val="22"/>
                <w:lang w:val="uz-Cyrl-UZ"/>
              </w:rPr>
            </w:pPr>
            <w:r w:rsidRPr="007B29B1">
              <w:rPr>
                <w:sz w:val="22"/>
                <w:szCs w:val="22"/>
                <w:lang w:val="en-US"/>
              </w:rPr>
              <w:t>Elektr va magnit maydonlarini kuchlanishi.</w:t>
            </w:r>
          </w:p>
        </w:tc>
        <w:tc>
          <w:tcPr>
            <w:tcW w:w="2004" w:type="dxa"/>
            <w:vAlign w:val="center"/>
          </w:tcPr>
          <w:p w:rsidR="007B29B1" w:rsidRPr="007B29B1" w:rsidRDefault="007B29B1" w:rsidP="007B29B1">
            <w:pPr>
              <w:jc w:val="center"/>
              <w:rPr>
                <w:sz w:val="22"/>
                <w:szCs w:val="22"/>
                <w:lang w:val="uz-Cyrl-UZ"/>
              </w:rPr>
            </w:pPr>
            <w:r w:rsidRPr="007B29B1">
              <w:rPr>
                <w:sz w:val="22"/>
                <w:szCs w:val="22"/>
                <w:lang w:val="en-US"/>
              </w:rPr>
              <w:t>Energiya oqimining intensivligi tebranish  darajasiga.</w:t>
            </w:r>
          </w:p>
        </w:tc>
        <w:tc>
          <w:tcPr>
            <w:tcW w:w="2311" w:type="dxa"/>
            <w:vAlign w:val="center"/>
          </w:tcPr>
          <w:p w:rsidR="007B29B1" w:rsidRPr="007B29B1" w:rsidRDefault="007B29B1" w:rsidP="007B29B1">
            <w:pPr>
              <w:jc w:val="center"/>
              <w:rPr>
                <w:sz w:val="22"/>
                <w:szCs w:val="22"/>
                <w:lang w:val="uz-Cyrl-UZ"/>
              </w:rPr>
            </w:pPr>
            <w:r w:rsidRPr="007B29B1">
              <w:rPr>
                <w:sz w:val="22"/>
                <w:szCs w:val="22"/>
                <w:lang w:val="uz-Cyrl-UZ"/>
              </w:rPr>
              <w:t>Nurlanishning tananing ma’lum yuzasida to’planishi va inson organizmning shaxsiy xususiyatiga bog’liq.</w:t>
            </w:r>
          </w:p>
        </w:tc>
        <w:tc>
          <w:tcPr>
            <w:tcW w:w="1008" w:type="dxa"/>
          </w:tcPr>
          <w:p w:rsidR="007B29B1" w:rsidRPr="007B29B1" w:rsidRDefault="007B29B1" w:rsidP="007B29B1">
            <w:pPr>
              <w:numPr>
                <w:ilvl w:val="0"/>
                <w:numId w:val="1"/>
              </w:numPr>
              <w:shd w:val="clear" w:color="auto" w:fill="FFFFFF"/>
              <w:jc w:val="center"/>
              <w:rPr>
                <w:color w:val="494949"/>
                <w:sz w:val="22"/>
                <w:szCs w:val="22"/>
                <w:shd w:val="clear" w:color="auto" w:fill="FFFFFF"/>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Erganomika fani nimani o’rgatadi?</w:t>
            </w:r>
          </w:p>
        </w:tc>
        <w:tc>
          <w:tcPr>
            <w:tcW w:w="3774" w:type="dxa"/>
            <w:vAlign w:val="center"/>
          </w:tcPr>
          <w:p w:rsidR="007B29B1" w:rsidRPr="007B29B1" w:rsidRDefault="003C795B" w:rsidP="007B29B1">
            <w:pPr>
              <w:jc w:val="center"/>
              <w:rPr>
                <w:sz w:val="22"/>
                <w:szCs w:val="22"/>
              </w:rPr>
            </w:pPr>
            <w:r>
              <w:rPr>
                <w:sz w:val="22"/>
                <w:szCs w:val="22"/>
              </w:rPr>
              <w:t xml:space="preserve"> </w:t>
            </w:r>
            <w:r w:rsidR="007B29B1" w:rsidRPr="007B29B1">
              <w:rPr>
                <w:sz w:val="22"/>
                <w:szCs w:val="22"/>
              </w:rPr>
              <w:t xml:space="preserve">Erganomika insonning mehnat faoliyati jarayonida qulay, xavfsiz sharoitlarini yaratish mehnat unumdorligini </w:t>
            </w:r>
            <w:r w:rsidR="007B29B1" w:rsidRPr="007B29B1">
              <w:rPr>
                <w:sz w:val="22"/>
                <w:szCs w:val="22"/>
              </w:rPr>
              <w:lastRenderedPageBreak/>
              <w:t>oshirishga bog’liq bo’lgan imkoniyatlarini o’rgatadi.</w:t>
            </w:r>
          </w:p>
        </w:tc>
        <w:tc>
          <w:tcPr>
            <w:tcW w:w="2975" w:type="dxa"/>
            <w:vAlign w:val="center"/>
          </w:tcPr>
          <w:p w:rsidR="007B29B1" w:rsidRPr="007B29B1" w:rsidRDefault="007B29B1" w:rsidP="007B29B1">
            <w:pPr>
              <w:jc w:val="center"/>
              <w:rPr>
                <w:sz w:val="22"/>
                <w:szCs w:val="22"/>
                <w:lang w:val="uz-Cyrl-UZ"/>
              </w:rPr>
            </w:pPr>
            <w:r w:rsidRPr="007B29B1">
              <w:rPr>
                <w:sz w:val="22"/>
                <w:szCs w:val="22"/>
              </w:rPr>
              <w:lastRenderedPageBreak/>
              <w:t>Insonning mexnat faoliyatini.</w:t>
            </w:r>
          </w:p>
        </w:tc>
        <w:tc>
          <w:tcPr>
            <w:tcW w:w="2004" w:type="dxa"/>
            <w:vAlign w:val="center"/>
          </w:tcPr>
          <w:p w:rsidR="007B29B1" w:rsidRPr="007B29B1" w:rsidRDefault="007B29B1" w:rsidP="007B29B1">
            <w:pPr>
              <w:jc w:val="center"/>
              <w:rPr>
                <w:sz w:val="22"/>
                <w:szCs w:val="22"/>
                <w:lang w:val="uz-Cyrl-UZ"/>
              </w:rPr>
            </w:pPr>
            <w:r w:rsidRPr="007B29B1">
              <w:rPr>
                <w:sz w:val="22"/>
                <w:szCs w:val="22"/>
              </w:rPr>
              <w:t>Xavfsiz sharoitni yaratishni.</w:t>
            </w:r>
          </w:p>
        </w:tc>
        <w:tc>
          <w:tcPr>
            <w:tcW w:w="2311" w:type="dxa"/>
            <w:vAlign w:val="center"/>
          </w:tcPr>
          <w:p w:rsidR="007B29B1" w:rsidRPr="007B29B1" w:rsidRDefault="007B29B1" w:rsidP="007B29B1">
            <w:pPr>
              <w:jc w:val="center"/>
              <w:rPr>
                <w:sz w:val="22"/>
                <w:szCs w:val="22"/>
                <w:lang w:val="uz-Cyrl-UZ"/>
              </w:rPr>
            </w:pPr>
            <w:r w:rsidRPr="007B29B1">
              <w:rPr>
                <w:sz w:val="22"/>
                <w:szCs w:val="22"/>
              </w:rPr>
              <w:t>Mehnat unumdorligini oshirishni.</w:t>
            </w:r>
          </w:p>
        </w:tc>
        <w:tc>
          <w:tcPr>
            <w:tcW w:w="1008" w:type="dxa"/>
          </w:tcPr>
          <w:p w:rsidR="007B29B1" w:rsidRPr="007B29B1" w:rsidRDefault="007B29B1" w:rsidP="007B29B1">
            <w:pPr>
              <w:numPr>
                <w:ilvl w:val="0"/>
                <w:numId w:val="1"/>
              </w:numPr>
              <w:shd w:val="clear" w:color="auto" w:fill="FFFFFF"/>
              <w:jc w:val="center"/>
              <w:rPr>
                <w:color w:val="494949"/>
                <w:sz w:val="22"/>
                <w:szCs w:val="22"/>
                <w:shd w:val="clear" w:color="auto" w:fill="FFFFFF"/>
                <w:lang w:val="uz-Cyrl-UZ"/>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9</w:t>
            </w:r>
          </w:p>
          <w:p w:rsidR="00762FFF" w:rsidRPr="007B29B1" w:rsidRDefault="00762FFF" w:rsidP="00762FFF">
            <w:pPr>
              <w:shd w:val="clear" w:color="auto" w:fill="FFFFFF"/>
              <w:rPr>
                <w:color w:val="494949"/>
                <w:sz w:val="22"/>
                <w:szCs w:val="22"/>
                <w:shd w:val="clear" w:color="auto" w:fill="FFFFFF"/>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Insonning psixologik faoliyati necha guruxga bo’linadi?</w:t>
            </w:r>
          </w:p>
        </w:tc>
        <w:tc>
          <w:tcPr>
            <w:tcW w:w="3774" w:type="dxa"/>
            <w:vAlign w:val="center"/>
          </w:tcPr>
          <w:p w:rsidR="007B29B1" w:rsidRPr="007B29B1" w:rsidRDefault="003C795B" w:rsidP="007B29B1">
            <w:pPr>
              <w:jc w:val="center"/>
              <w:rPr>
                <w:sz w:val="22"/>
                <w:szCs w:val="22"/>
              </w:rPr>
            </w:pPr>
            <w:r w:rsidRPr="00E44081">
              <w:rPr>
                <w:sz w:val="22"/>
                <w:szCs w:val="22"/>
                <w:lang w:val="en-US"/>
              </w:rPr>
              <w:t xml:space="preserve"> </w:t>
            </w:r>
            <w:r w:rsidR="007B29B1" w:rsidRPr="007B29B1">
              <w:rPr>
                <w:sz w:val="22"/>
                <w:szCs w:val="22"/>
              </w:rPr>
              <w:t>Psixologik jarayonlar, xossalar, holatlar.</w:t>
            </w:r>
          </w:p>
        </w:tc>
        <w:tc>
          <w:tcPr>
            <w:tcW w:w="2975" w:type="dxa"/>
            <w:vAlign w:val="center"/>
          </w:tcPr>
          <w:p w:rsidR="007B29B1" w:rsidRPr="007B29B1" w:rsidRDefault="007B29B1" w:rsidP="007B29B1">
            <w:pPr>
              <w:jc w:val="center"/>
              <w:rPr>
                <w:sz w:val="22"/>
                <w:szCs w:val="22"/>
                <w:lang w:val="uz-Cyrl-UZ"/>
              </w:rPr>
            </w:pPr>
            <w:r w:rsidRPr="007B29B1">
              <w:rPr>
                <w:sz w:val="22"/>
                <w:szCs w:val="22"/>
                <w:lang w:val="en-US"/>
              </w:rPr>
              <w:t>Psixologik jarayonlar (bilimlarni jamlash va hayotiy tajribaga ega bo’lish)</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Psixologik xossalar (zukkolik, zakovatlilik, xis- tuyg’u, iroda, odob-ahloq)</w:t>
            </w:r>
          </w:p>
        </w:tc>
        <w:tc>
          <w:tcPr>
            <w:tcW w:w="2311" w:type="dxa"/>
            <w:vAlign w:val="center"/>
          </w:tcPr>
          <w:p w:rsidR="007B29B1" w:rsidRPr="007B29B1" w:rsidRDefault="007B29B1" w:rsidP="007B29B1">
            <w:pPr>
              <w:jc w:val="center"/>
              <w:rPr>
                <w:sz w:val="22"/>
                <w:szCs w:val="22"/>
                <w:vertAlign w:val="subscript"/>
                <w:lang w:val="en-US"/>
              </w:rPr>
            </w:pPr>
            <w:r w:rsidRPr="007B29B1">
              <w:rPr>
                <w:sz w:val="22"/>
                <w:szCs w:val="22"/>
                <w:lang w:val="en-US"/>
              </w:rPr>
              <w:t>Psixologik holatlar (psixologik jarayonlarga foydali va foydasiz bog’lanish)</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Ishlab chiqarish changi necha xil bo’ladi?.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Turli kattalikda organik va noorganik changlar.</w:t>
            </w:r>
          </w:p>
        </w:tc>
        <w:tc>
          <w:tcPr>
            <w:tcW w:w="2975" w:type="dxa"/>
            <w:vAlign w:val="center"/>
          </w:tcPr>
          <w:p w:rsidR="007B29B1" w:rsidRPr="007B29B1" w:rsidRDefault="007B29B1" w:rsidP="007B29B1">
            <w:pPr>
              <w:jc w:val="center"/>
              <w:rPr>
                <w:sz w:val="22"/>
                <w:szCs w:val="22"/>
                <w:lang w:val="en-US"/>
              </w:rPr>
            </w:pPr>
            <w:r w:rsidRPr="007B29B1">
              <w:rPr>
                <w:sz w:val="22"/>
                <w:szCs w:val="22"/>
              </w:rPr>
              <w:t>Ultromikroskopik (0,25 mk dan kichik)</w:t>
            </w:r>
          </w:p>
        </w:tc>
        <w:tc>
          <w:tcPr>
            <w:tcW w:w="2004" w:type="dxa"/>
            <w:vAlign w:val="center"/>
          </w:tcPr>
          <w:p w:rsidR="007B29B1" w:rsidRPr="007B29B1" w:rsidRDefault="007B29B1" w:rsidP="007B29B1">
            <w:pPr>
              <w:jc w:val="center"/>
              <w:rPr>
                <w:sz w:val="22"/>
                <w:szCs w:val="22"/>
                <w:lang w:val="en-US"/>
              </w:rPr>
            </w:pPr>
            <w:r w:rsidRPr="007B29B1">
              <w:rPr>
                <w:sz w:val="22"/>
                <w:szCs w:val="22"/>
              </w:rPr>
              <w:t>Mikroskopik (kattaligi 0,25-1mk)</w:t>
            </w:r>
          </w:p>
        </w:tc>
        <w:tc>
          <w:tcPr>
            <w:tcW w:w="2311" w:type="dxa"/>
            <w:vAlign w:val="center"/>
          </w:tcPr>
          <w:p w:rsidR="007B29B1" w:rsidRPr="007B29B1" w:rsidRDefault="007B29B1" w:rsidP="007B29B1">
            <w:pPr>
              <w:jc w:val="center"/>
              <w:rPr>
                <w:sz w:val="22"/>
                <w:szCs w:val="22"/>
                <w:vertAlign w:val="subscript"/>
              </w:rPr>
            </w:pPr>
            <w:r w:rsidRPr="007B29B1">
              <w:rPr>
                <w:sz w:val="22"/>
                <w:szCs w:val="22"/>
              </w:rPr>
              <w:t>Ko’rinadigan (10 mk dan) katta</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Havo muhitidagi zaharli moddalarga yo’l qo’yilgan miqdori nimalarga asoslanadi?</w:t>
            </w:r>
          </w:p>
        </w:tc>
        <w:tc>
          <w:tcPr>
            <w:tcW w:w="3774" w:type="dxa"/>
            <w:vAlign w:val="center"/>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Fizik, kimyoviy va boshqa ma’lumotlarga.</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Ishlab chiqarish, gigiyenik kuzatuv ma’lumotlariga</w:t>
            </w:r>
          </w:p>
        </w:tc>
        <w:tc>
          <w:tcPr>
            <w:tcW w:w="2004" w:type="dxa"/>
            <w:vAlign w:val="center"/>
          </w:tcPr>
          <w:p w:rsidR="007B29B1" w:rsidRPr="007B29B1" w:rsidRDefault="007B29B1" w:rsidP="007B29B1">
            <w:pPr>
              <w:jc w:val="center"/>
              <w:rPr>
                <w:sz w:val="22"/>
                <w:szCs w:val="22"/>
                <w:lang w:val="en-US"/>
              </w:rPr>
            </w:pPr>
            <w:r w:rsidRPr="007B29B1">
              <w:rPr>
                <w:sz w:val="22"/>
                <w:szCs w:val="22"/>
              </w:rPr>
              <w:t>Eksperimental tekshirish natijalariga</w:t>
            </w:r>
          </w:p>
        </w:tc>
        <w:tc>
          <w:tcPr>
            <w:tcW w:w="2311" w:type="dxa"/>
            <w:vAlign w:val="center"/>
          </w:tcPr>
          <w:p w:rsidR="007B29B1" w:rsidRPr="007B29B1" w:rsidRDefault="007B29B1" w:rsidP="007B29B1">
            <w:pPr>
              <w:jc w:val="center"/>
              <w:rPr>
                <w:sz w:val="22"/>
                <w:szCs w:val="22"/>
                <w:lang w:val="en-US"/>
              </w:rPr>
            </w:pPr>
            <w:r w:rsidRPr="007B29B1">
              <w:rPr>
                <w:sz w:val="22"/>
                <w:szCs w:val="22"/>
              </w:rPr>
              <w:t>Moddaning fizik-kimyoviy xossalariga</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 xml:space="preserve">Davlat standartiga asosan  zaharli  moddalarning   organizmga ta’sir ko’rsatishiga </w:t>
            </w:r>
            <w:r w:rsidRPr="007B29B1">
              <w:rPr>
                <w:sz w:val="22"/>
                <w:szCs w:val="22"/>
                <w:lang w:val="uz-Cyrl-UZ"/>
              </w:rPr>
              <w:t xml:space="preserve">       k</w:t>
            </w:r>
            <w:r w:rsidRPr="007B29B1">
              <w:rPr>
                <w:sz w:val="22"/>
                <w:szCs w:val="22"/>
                <w:lang w:val="en-US"/>
              </w:rPr>
              <w:t>arab</w:t>
            </w:r>
            <w:r w:rsidRPr="007B29B1">
              <w:rPr>
                <w:sz w:val="22"/>
                <w:szCs w:val="22"/>
                <w:lang w:val="uz-Cyrl-UZ"/>
              </w:rPr>
              <w:t xml:space="preserve"> </w:t>
            </w:r>
            <w:r w:rsidRPr="007B29B1">
              <w:rPr>
                <w:sz w:val="22"/>
                <w:szCs w:val="22"/>
                <w:lang w:val="en-US"/>
              </w:rPr>
              <w:t xml:space="preserve"> qanday  sinflarga bo’linadi?</w:t>
            </w:r>
          </w:p>
        </w:tc>
        <w:tc>
          <w:tcPr>
            <w:tcW w:w="3774" w:type="dxa"/>
            <w:vAlign w:val="center"/>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Yuqori, kam va o’rtacha xavfli.</w:t>
            </w:r>
          </w:p>
        </w:tc>
        <w:tc>
          <w:tcPr>
            <w:tcW w:w="2975" w:type="dxa"/>
            <w:vAlign w:val="center"/>
          </w:tcPr>
          <w:p w:rsidR="007B29B1" w:rsidRPr="007B29B1" w:rsidRDefault="007B29B1" w:rsidP="007B29B1">
            <w:pPr>
              <w:jc w:val="center"/>
              <w:rPr>
                <w:sz w:val="22"/>
                <w:szCs w:val="22"/>
                <w:lang w:val="uz-Cyrl-UZ"/>
              </w:rPr>
            </w:pPr>
            <w:r w:rsidRPr="007B29B1">
              <w:rPr>
                <w:sz w:val="22"/>
                <w:szCs w:val="22"/>
              </w:rPr>
              <w:t>Kam xavfli sinfga</w:t>
            </w:r>
          </w:p>
        </w:tc>
        <w:tc>
          <w:tcPr>
            <w:tcW w:w="2004" w:type="dxa"/>
            <w:vAlign w:val="center"/>
          </w:tcPr>
          <w:p w:rsidR="007B29B1" w:rsidRPr="007B29B1" w:rsidRDefault="007B29B1" w:rsidP="007B29B1">
            <w:pPr>
              <w:jc w:val="center"/>
              <w:rPr>
                <w:sz w:val="22"/>
                <w:szCs w:val="22"/>
                <w:lang w:val="uz-Cyrl-UZ"/>
              </w:rPr>
            </w:pPr>
            <w:r w:rsidRPr="007B29B1">
              <w:rPr>
                <w:sz w:val="22"/>
                <w:szCs w:val="22"/>
              </w:rPr>
              <w:t>O’rtacha xavfli sinfga</w:t>
            </w:r>
          </w:p>
        </w:tc>
        <w:tc>
          <w:tcPr>
            <w:tcW w:w="2311" w:type="dxa"/>
            <w:vAlign w:val="center"/>
          </w:tcPr>
          <w:p w:rsidR="007B29B1" w:rsidRPr="007B29B1" w:rsidRDefault="007B29B1" w:rsidP="007B29B1">
            <w:pPr>
              <w:jc w:val="center"/>
              <w:rPr>
                <w:sz w:val="22"/>
                <w:szCs w:val="22"/>
                <w:lang w:val="uz-Cyrl-UZ"/>
              </w:rPr>
            </w:pPr>
            <w:r w:rsidRPr="007B29B1">
              <w:rPr>
                <w:sz w:val="22"/>
                <w:szCs w:val="22"/>
              </w:rPr>
              <w:t>O’ta yuqori sinfga</w:t>
            </w:r>
          </w:p>
        </w:tc>
        <w:tc>
          <w:tcPr>
            <w:tcW w:w="1008" w:type="dxa"/>
          </w:tcPr>
          <w:p w:rsidR="007B29B1" w:rsidRPr="007B29B1" w:rsidRDefault="007B29B1" w:rsidP="007B29B1">
            <w:pPr>
              <w:numPr>
                <w:ilvl w:val="0"/>
                <w:numId w:val="1"/>
              </w:numPr>
              <w:shd w:val="clear" w:color="auto" w:fill="FFFFFF"/>
              <w:jc w:val="center"/>
              <w:rPr>
                <w:color w:val="494949"/>
                <w:sz w:val="22"/>
                <w:szCs w:val="22"/>
                <w:shd w:val="clear" w:color="auto" w:fill="FFFFFF"/>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 xml:space="preserve">Chang tutqichlar va filtrlarning yong’in xavfsizligi qo’yiladigan talablar </w:t>
            </w:r>
            <w:r w:rsidRPr="007B29B1">
              <w:rPr>
                <w:sz w:val="22"/>
                <w:szCs w:val="22"/>
                <w:lang w:val="uz-Cyrl-UZ"/>
              </w:rPr>
              <w:t xml:space="preserve">       </w:t>
            </w:r>
            <w:r w:rsidRPr="007B29B1">
              <w:rPr>
                <w:sz w:val="22"/>
                <w:szCs w:val="22"/>
                <w:lang w:val="en-US"/>
              </w:rPr>
              <w:t>ko’rsating?</w:t>
            </w:r>
          </w:p>
        </w:tc>
        <w:tc>
          <w:tcPr>
            <w:tcW w:w="3774" w:type="dxa"/>
            <w:vAlign w:val="center"/>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Texnik va konstruktiv jihozlar va moslamalar </w:t>
            </w:r>
            <w:r w:rsidR="007B29B1" w:rsidRPr="007B29B1">
              <w:rPr>
                <w:sz w:val="22"/>
                <w:szCs w:val="22"/>
                <w:lang w:val="uz-Cyrl-UZ"/>
              </w:rPr>
              <w:t>b</w:t>
            </w:r>
            <w:r w:rsidR="007B29B1" w:rsidRPr="007B29B1">
              <w:rPr>
                <w:sz w:val="22"/>
                <w:szCs w:val="22"/>
                <w:lang w:val="en-US"/>
              </w:rPr>
              <w:t>ilan ta’minlash.</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Portlash jihatdan xavfli changni tutib qoladigan kameralarni binodan tashqariga joylashtirish.</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Yonuvchi yoki portlashga xavfli chang mavjud bo’lgan o’tkazgichlarni  yong’in chiqqanda o’z-o’zidan yopiladigan klapinlar bilan jihozlash</w:t>
            </w:r>
          </w:p>
        </w:tc>
        <w:tc>
          <w:tcPr>
            <w:tcW w:w="2311" w:type="dxa"/>
            <w:vAlign w:val="center"/>
          </w:tcPr>
          <w:p w:rsidR="007B29B1" w:rsidRPr="007B29B1" w:rsidRDefault="007B29B1" w:rsidP="007B29B1">
            <w:pPr>
              <w:jc w:val="center"/>
              <w:rPr>
                <w:sz w:val="22"/>
                <w:szCs w:val="22"/>
                <w:lang w:val="uz-Cyrl-UZ"/>
              </w:rPr>
            </w:pPr>
            <w:r w:rsidRPr="007B29B1">
              <w:rPr>
                <w:sz w:val="22"/>
                <w:szCs w:val="22"/>
                <w:lang w:val="en-US"/>
              </w:rPr>
              <w:t>O’t olgan changni tezda uchirish uchun kameralarni suv sepadigan moslama bilan jihozlanish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Avariya shamollatish vositalari qachon o’rnatiladi?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Doimo inson bo’ladigan, halokat yuz berganda yoki texnalogik jarayon buzilganda to’satdan  ko’p miqdorda zararli yoki zaharli  gaz va bug’lar paydo bo’lishi mumkin bo’lgan ishlab  chiqarish xonalariga o’rnatiladi.</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To’satdan ko’p miqdorda zararli yoki zaharli gazlar paydo bo’lganda</w:t>
            </w:r>
          </w:p>
        </w:tc>
        <w:tc>
          <w:tcPr>
            <w:tcW w:w="2004" w:type="dxa"/>
            <w:vAlign w:val="center"/>
          </w:tcPr>
          <w:p w:rsidR="007B29B1" w:rsidRPr="007B29B1" w:rsidRDefault="007B29B1" w:rsidP="007B29B1">
            <w:pPr>
              <w:jc w:val="center"/>
              <w:rPr>
                <w:sz w:val="22"/>
                <w:szCs w:val="22"/>
                <w:lang w:val="uz-Cyrl-UZ"/>
              </w:rPr>
            </w:pPr>
            <w:r w:rsidRPr="007B29B1">
              <w:rPr>
                <w:sz w:val="22"/>
                <w:szCs w:val="22"/>
              </w:rPr>
              <w:t>Texnologik jarayon buzilganda</w:t>
            </w:r>
          </w:p>
        </w:tc>
        <w:tc>
          <w:tcPr>
            <w:tcW w:w="2311" w:type="dxa"/>
            <w:vAlign w:val="center"/>
          </w:tcPr>
          <w:p w:rsidR="007B29B1" w:rsidRPr="007B29B1" w:rsidRDefault="007B29B1" w:rsidP="007B29B1">
            <w:pPr>
              <w:jc w:val="center"/>
              <w:rPr>
                <w:sz w:val="22"/>
                <w:szCs w:val="22"/>
                <w:lang w:val="uz-Cyrl-UZ"/>
              </w:rPr>
            </w:pPr>
            <w:r w:rsidRPr="007B29B1">
              <w:rPr>
                <w:sz w:val="22"/>
                <w:szCs w:val="22"/>
              </w:rPr>
              <w:t>Halokat yuz berganda</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Qaysi xollarda shamollatish qurilmalaridan yong’in chiqish mumkin?</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 xml:space="preserve"> Uchqun chiqishi, havodagi kimyoviy reaksiya va  nosozlik natijalari.</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Ventilyatorning elektr dvigatelaridan uchqun chiqishi qanday yoki qisqav tutashuv bo’ladi.</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 xml:space="preserve">Xarakatlanayotgan havodagi moddalar o’zaro kimyoviy ta’sirlashganda </w:t>
            </w:r>
            <w:r w:rsidRPr="007B29B1">
              <w:rPr>
                <w:sz w:val="22"/>
                <w:szCs w:val="22"/>
                <w:lang w:val="uz-Cyrl-UZ"/>
              </w:rPr>
              <w:lastRenderedPageBreak/>
              <w:t>chiqadigan issiqlik quvvati</w:t>
            </w:r>
          </w:p>
        </w:tc>
        <w:tc>
          <w:tcPr>
            <w:tcW w:w="2311" w:type="dxa"/>
            <w:vAlign w:val="center"/>
          </w:tcPr>
          <w:p w:rsidR="007B29B1" w:rsidRPr="007B29B1" w:rsidRDefault="007B29B1" w:rsidP="007B29B1">
            <w:pPr>
              <w:jc w:val="center"/>
              <w:rPr>
                <w:sz w:val="22"/>
                <w:szCs w:val="22"/>
                <w:lang w:val="uz-Cyrl-UZ"/>
              </w:rPr>
            </w:pPr>
            <w:r w:rsidRPr="007B29B1">
              <w:rPr>
                <w:sz w:val="22"/>
                <w:szCs w:val="22"/>
                <w:lang w:val="en-US"/>
              </w:rPr>
              <w:lastRenderedPageBreak/>
              <w:t>Statik elektr, ventilyator yoki dvigatellar podshipniklarini qizishi.</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10</w:t>
            </w:r>
          </w:p>
          <w:p w:rsidR="00762FFF" w:rsidRPr="007B29B1" w:rsidRDefault="00762FFF" w:rsidP="00762FFF">
            <w:pPr>
              <w:rPr>
                <w:rStyle w:val="right"/>
                <w:color w:val="000000"/>
                <w:sz w:val="22"/>
                <w:szCs w:val="22"/>
                <w:lang w:val="uz-Cyrl-UZ"/>
              </w:rPr>
            </w:pPr>
          </w:p>
        </w:tc>
      </w:tr>
      <w:tr w:rsidR="007B29B1" w:rsidRPr="00E44081" w:rsidTr="00580BFF">
        <w:trPr>
          <w:trHeight w:val="143"/>
        </w:trPr>
        <w:tc>
          <w:tcPr>
            <w:tcW w:w="3522" w:type="dxa"/>
          </w:tcPr>
          <w:p w:rsidR="007B29B1" w:rsidRPr="007B29B1" w:rsidRDefault="007B29B1" w:rsidP="007B29B1">
            <w:pPr>
              <w:jc w:val="center"/>
              <w:rPr>
                <w:sz w:val="22"/>
                <w:szCs w:val="22"/>
              </w:rPr>
            </w:pPr>
            <w:r w:rsidRPr="007B29B1">
              <w:rPr>
                <w:sz w:val="22"/>
                <w:szCs w:val="22"/>
              </w:rPr>
              <w:t>Nima maqsadda blakirovka qilinadi?</w:t>
            </w:r>
          </w:p>
        </w:tc>
        <w:tc>
          <w:tcPr>
            <w:tcW w:w="3774" w:type="dxa"/>
            <w:vAlign w:val="center"/>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 xml:space="preserve"> Barcha javoblar to’g’ri.</w:t>
            </w:r>
          </w:p>
        </w:tc>
        <w:tc>
          <w:tcPr>
            <w:tcW w:w="2975" w:type="dxa"/>
            <w:vAlign w:val="center"/>
          </w:tcPr>
          <w:p w:rsidR="007B29B1" w:rsidRPr="007B29B1" w:rsidRDefault="007B29B1" w:rsidP="007B29B1">
            <w:pPr>
              <w:jc w:val="center"/>
              <w:rPr>
                <w:sz w:val="22"/>
                <w:szCs w:val="22"/>
                <w:lang w:val="uz-Cyrl-UZ"/>
              </w:rPr>
            </w:pPr>
            <w:r w:rsidRPr="007B29B1">
              <w:rPr>
                <w:sz w:val="22"/>
                <w:szCs w:val="22"/>
                <w:lang w:val="en-US"/>
              </w:rPr>
              <w:t>Texnalogik jarayon va uskunalarini noto’g’ri boshqarishga barham berish.</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Xavf paydo bo’lganda ishlayotgan uskunani darhol to’xtatish.</w:t>
            </w:r>
          </w:p>
        </w:tc>
        <w:tc>
          <w:tcPr>
            <w:tcW w:w="2311" w:type="dxa"/>
            <w:vAlign w:val="center"/>
          </w:tcPr>
          <w:p w:rsidR="007B29B1" w:rsidRPr="007B29B1" w:rsidRDefault="007B29B1" w:rsidP="007B29B1">
            <w:pPr>
              <w:jc w:val="center"/>
              <w:rPr>
                <w:sz w:val="22"/>
                <w:szCs w:val="22"/>
                <w:lang w:val="uz-Cyrl-UZ"/>
              </w:rPr>
            </w:pPr>
            <w:r w:rsidRPr="007B29B1">
              <w:rPr>
                <w:sz w:val="22"/>
                <w:szCs w:val="22"/>
                <w:lang w:val="uz-Cyrl-UZ"/>
              </w:rPr>
              <w:t>Ayrim mexanizm va detallarning xavfli mintaqadan tashqariga xarakatlanishiga imkoniyat yaratish uchun.</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Rangli signallar necha xil bo’ladi?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Qizil (taqiqlash), sariq (ogohlantirish), yashil (xavfsizlik), ko’k (ko’rsatma).</w:t>
            </w:r>
          </w:p>
        </w:tc>
        <w:tc>
          <w:tcPr>
            <w:tcW w:w="2975" w:type="dxa"/>
            <w:vAlign w:val="center"/>
          </w:tcPr>
          <w:p w:rsidR="007B29B1" w:rsidRPr="007B29B1" w:rsidRDefault="007B29B1" w:rsidP="007B29B1">
            <w:pPr>
              <w:jc w:val="center"/>
              <w:rPr>
                <w:sz w:val="22"/>
                <w:szCs w:val="22"/>
                <w:lang w:val="uz-Cyrl-UZ"/>
              </w:rPr>
            </w:pPr>
            <w:r w:rsidRPr="007B29B1">
              <w:rPr>
                <w:sz w:val="22"/>
                <w:szCs w:val="22"/>
              </w:rPr>
              <w:t>Qizil (taqiqlash).</w:t>
            </w:r>
          </w:p>
        </w:tc>
        <w:tc>
          <w:tcPr>
            <w:tcW w:w="2004" w:type="dxa"/>
            <w:vAlign w:val="center"/>
          </w:tcPr>
          <w:p w:rsidR="007B29B1" w:rsidRPr="007B29B1" w:rsidRDefault="007B29B1" w:rsidP="007B29B1">
            <w:pPr>
              <w:jc w:val="center"/>
              <w:rPr>
                <w:sz w:val="22"/>
                <w:szCs w:val="22"/>
                <w:lang w:val="uz-Cyrl-UZ"/>
              </w:rPr>
            </w:pPr>
            <w:r w:rsidRPr="007B29B1">
              <w:rPr>
                <w:sz w:val="22"/>
                <w:szCs w:val="22"/>
              </w:rPr>
              <w:t>Sariq (ogohlantirish), yashil</w:t>
            </w:r>
          </w:p>
        </w:tc>
        <w:tc>
          <w:tcPr>
            <w:tcW w:w="2311" w:type="dxa"/>
            <w:vAlign w:val="center"/>
          </w:tcPr>
          <w:p w:rsidR="007B29B1" w:rsidRPr="007B29B1" w:rsidRDefault="007B29B1" w:rsidP="007B29B1">
            <w:pPr>
              <w:jc w:val="center"/>
              <w:rPr>
                <w:sz w:val="22"/>
                <w:szCs w:val="22"/>
                <w:lang w:val="uz-Cyrl-UZ"/>
              </w:rPr>
            </w:pPr>
            <w:r w:rsidRPr="007B29B1">
              <w:rPr>
                <w:sz w:val="22"/>
                <w:szCs w:val="22"/>
              </w:rPr>
              <w:t>Ko’k (ko’rsatma).</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Xavfli zona deb nimaga aytiladi?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Inson hayotiga yoki sog’ligiga doimiy yoki vaqti-vaqti bilan xavf to’g’diruvchi joyga.</w:t>
            </w:r>
          </w:p>
        </w:tc>
        <w:tc>
          <w:tcPr>
            <w:tcW w:w="2975" w:type="dxa"/>
            <w:vAlign w:val="center"/>
          </w:tcPr>
          <w:p w:rsidR="007B29B1" w:rsidRPr="007B29B1" w:rsidRDefault="007B29B1" w:rsidP="007B29B1">
            <w:pPr>
              <w:jc w:val="center"/>
              <w:rPr>
                <w:sz w:val="22"/>
                <w:szCs w:val="22"/>
                <w:lang w:val="uz-Cyrl-UZ"/>
              </w:rPr>
            </w:pPr>
            <w:r w:rsidRPr="007B29B1">
              <w:rPr>
                <w:sz w:val="22"/>
                <w:szCs w:val="22"/>
              </w:rPr>
              <w:t>Uskuna o’rnatilgan zonaga</w:t>
            </w:r>
          </w:p>
        </w:tc>
        <w:tc>
          <w:tcPr>
            <w:tcW w:w="2004" w:type="dxa"/>
            <w:vAlign w:val="center"/>
          </w:tcPr>
          <w:p w:rsidR="007B29B1" w:rsidRPr="007B29B1" w:rsidRDefault="007B29B1" w:rsidP="007B29B1">
            <w:pPr>
              <w:jc w:val="center"/>
              <w:rPr>
                <w:sz w:val="22"/>
                <w:szCs w:val="22"/>
                <w:lang w:val="en-US"/>
              </w:rPr>
            </w:pPr>
            <w:r w:rsidRPr="007B29B1">
              <w:rPr>
                <w:sz w:val="22"/>
                <w:szCs w:val="22"/>
                <w:lang w:val="en-US"/>
              </w:rPr>
              <w:t>Inson sog’ligiga zarar tegadigan zonaga</w:t>
            </w:r>
          </w:p>
        </w:tc>
        <w:tc>
          <w:tcPr>
            <w:tcW w:w="2311" w:type="dxa"/>
            <w:vAlign w:val="center"/>
          </w:tcPr>
          <w:p w:rsidR="007B29B1" w:rsidRPr="007B29B1" w:rsidRDefault="007B29B1" w:rsidP="007B29B1">
            <w:pPr>
              <w:jc w:val="center"/>
              <w:rPr>
                <w:sz w:val="22"/>
                <w:szCs w:val="22"/>
                <w:lang w:val="en-US"/>
              </w:rPr>
            </w:pPr>
            <w:r w:rsidRPr="007B29B1">
              <w:rPr>
                <w:sz w:val="22"/>
                <w:szCs w:val="22"/>
              </w:rPr>
              <w:t>Halokat va falokatli joylarga</w:t>
            </w:r>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 masofalari nima uchun kerak?</w:t>
            </w:r>
          </w:p>
        </w:tc>
        <w:tc>
          <w:tcPr>
            <w:tcW w:w="3774" w:type="dxa"/>
            <w:vAlign w:val="center"/>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Mehnat xavfsizlikni ta’minlash, tegishli asboblarni joylashtirish.</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Texnologik uskunalarga xizmat ko’rsatishda mehnat xavfsizligini ta’minlash, falokatlarni oldini olish, bino va inshoatlarning yong’in xavfsizligini ta’minlash.</w:t>
            </w:r>
          </w:p>
        </w:tc>
        <w:tc>
          <w:tcPr>
            <w:tcW w:w="2004" w:type="dxa"/>
            <w:vAlign w:val="center"/>
          </w:tcPr>
          <w:p w:rsidR="007B29B1" w:rsidRPr="007B29B1" w:rsidRDefault="007B29B1" w:rsidP="007B29B1">
            <w:pPr>
              <w:jc w:val="center"/>
              <w:rPr>
                <w:sz w:val="22"/>
                <w:szCs w:val="22"/>
                <w:lang w:val="uz-Cyrl-UZ"/>
              </w:rPr>
            </w:pPr>
            <w:r w:rsidRPr="007B29B1">
              <w:rPr>
                <w:sz w:val="22"/>
                <w:szCs w:val="22"/>
              </w:rPr>
              <w:t>Obyektlarni xavfsizligini ta’minlash.</w:t>
            </w:r>
          </w:p>
        </w:tc>
        <w:tc>
          <w:tcPr>
            <w:tcW w:w="2311" w:type="dxa"/>
            <w:vAlign w:val="center"/>
          </w:tcPr>
          <w:p w:rsidR="007B29B1" w:rsidRPr="007B29B1" w:rsidRDefault="007B29B1" w:rsidP="007B29B1">
            <w:pPr>
              <w:jc w:val="center"/>
              <w:rPr>
                <w:sz w:val="22"/>
                <w:szCs w:val="22"/>
                <w:lang w:val="uz-Cyrl-UZ"/>
              </w:rPr>
            </w:pPr>
            <w:r w:rsidRPr="007B29B1">
              <w:rPr>
                <w:sz w:val="22"/>
                <w:szCs w:val="22"/>
              </w:rPr>
              <w:t>Asbob-uskunalarni  joylashtirish.</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Jarohatlovchi omillar nimalar?</w:t>
            </w:r>
          </w:p>
        </w:tc>
        <w:tc>
          <w:tcPr>
            <w:tcW w:w="3774" w:type="dxa"/>
            <w:vAlign w:val="center"/>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 javoblar to’g’ri.</w:t>
            </w:r>
          </w:p>
        </w:tc>
        <w:tc>
          <w:tcPr>
            <w:tcW w:w="2975" w:type="dxa"/>
            <w:vAlign w:val="center"/>
          </w:tcPr>
          <w:p w:rsidR="007B29B1" w:rsidRPr="007B29B1" w:rsidRDefault="007B29B1" w:rsidP="007B29B1">
            <w:pPr>
              <w:jc w:val="center"/>
              <w:rPr>
                <w:sz w:val="22"/>
                <w:szCs w:val="22"/>
                <w:lang w:val="uz-Cyrl-UZ"/>
              </w:rPr>
            </w:pPr>
            <w:r w:rsidRPr="007B29B1">
              <w:rPr>
                <w:sz w:val="22"/>
                <w:szCs w:val="22"/>
                <w:lang w:val="en-US"/>
              </w:rPr>
              <w:t>Mashina va dastgohlarni xarakatlanuvchi kesimlari, qayishlar, barabanlar, shkivlar.</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Tishli ish shesternalar,  shneklar, issiq yuzalar, zaharli kimyoviy moddalar matolarini pardozlashda ishlatiladigan kislota, ishkor va boshqa moddalar.</w:t>
            </w:r>
          </w:p>
        </w:tc>
        <w:tc>
          <w:tcPr>
            <w:tcW w:w="2311" w:type="dxa"/>
            <w:vAlign w:val="center"/>
          </w:tcPr>
          <w:p w:rsidR="007B29B1" w:rsidRPr="007B29B1" w:rsidRDefault="007B29B1" w:rsidP="007B29B1">
            <w:pPr>
              <w:jc w:val="center"/>
              <w:rPr>
                <w:sz w:val="22"/>
                <w:szCs w:val="22"/>
                <w:lang w:val="uz-Cyrl-UZ"/>
              </w:rPr>
            </w:pPr>
            <w:r w:rsidRPr="007B29B1">
              <w:rPr>
                <w:sz w:val="22"/>
                <w:szCs w:val="22"/>
              </w:rPr>
              <w:t>Ish joylarda to’siqsiz ishlash.</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 joylarining balandligi yer sathidan necha metr masofada bo’ladi.</w:t>
            </w:r>
          </w:p>
        </w:tc>
        <w:tc>
          <w:tcPr>
            <w:tcW w:w="3774" w:type="dxa"/>
            <w:vAlign w:val="center"/>
          </w:tcPr>
          <w:p w:rsidR="007B29B1" w:rsidRPr="007B29B1" w:rsidRDefault="003C795B" w:rsidP="007B29B1">
            <w:pPr>
              <w:jc w:val="center"/>
              <w:rPr>
                <w:sz w:val="22"/>
                <w:szCs w:val="22"/>
                <w:lang w:val="uz-Cyrl-UZ"/>
              </w:rPr>
            </w:pPr>
            <w:r w:rsidRPr="00E44081">
              <w:rPr>
                <w:sz w:val="22"/>
                <w:szCs w:val="22"/>
                <w:lang w:val="en-US"/>
              </w:rPr>
              <w:t xml:space="preserve"> </w:t>
            </w:r>
            <w:r w:rsidR="007B29B1" w:rsidRPr="007B29B1">
              <w:rPr>
                <w:sz w:val="22"/>
                <w:szCs w:val="22"/>
              </w:rPr>
              <w:t>1,0 m.</w:t>
            </w:r>
          </w:p>
        </w:tc>
        <w:tc>
          <w:tcPr>
            <w:tcW w:w="2975" w:type="dxa"/>
            <w:vAlign w:val="center"/>
          </w:tcPr>
          <w:p w:rsidR="007B29B1" w:rsidRPr="007B29B1" w:rsidRDefault="007B29B1" w:rsidP="007B29B1">
            <w:pPr>
              <w:jc w:val="center"/>
              <w:rPr>
                <w:sz w:val="22"/>
                <w:szCs w:val="22"/>
                <w:lang w:val="uz-Cyrl-UZ"/>
              </w:rPr>
            </w:pPr>
            <w:r w:rsidRPr="007B29B1">
              <w:rPr>
                <w:sz w:val="22"/>
                <w:szCs w:val="22"/>
              </w:rPr>
              <w:t>2,0 m.</w:t>
            </w:r>
          </w:p>
        </w:tc>
        <w:tc>
          <w:tcPr>
            <w:tcW w:w="2004" w:type="dxa"/>
            <w:vAlign w:val="center"/>
          </w:tcPr>
          <w:p w:rsidR="007B29B1" w:rsidRPr="007B29B1" w:rsidRDefault="007B29B1" w:rsidP="007B29B1">
            <w:pPr>
              <w:jc w:val="center"/>
              <w:rPr>
                <w:sz w:val="22"/>
                <w:szCs w:val="22"/>
                <w:lang w:val="uz-Cyrl-UZ"/>
              </w:rPr>
            </w:pPr>
            <w:smartTag w:uri="urn:schemas-microsoft-com:office:smarttags" w:element="metricconverter">
              <w:smartTagPr>
                <w:attr w:name="ProductID" w:val="1,6 m"/>
              </w:smartTagPr>
              <w:r w:rsidRPr="007B29B1">
                <w:rPr>
                  <w:sz w:val="22"/>
                  <w:szCs w:val="22"/>
                </w:rPr>
                <w:t>1,6 m</w:t>
              </w:r>
            </w:smartTag>
            <w:r w:rsidRPr="007B29B1">
              <w:rPr>
                <w:sz w:val="22"/>
                <w:szCs w:val="22"/>
              </w:rPr>
              <w:t>.</w:t>
            </w:r>
          </w:p>
        </w:tc>
        <w:tc>
          <w:tcPr>
            <w:tcW w:w="2311" w:type="dxa"/>
            <w:vAlign w:val="center"/>
          </w:tcPr>
          <w:p w:rsidR="007B29B1" w:rsidRPr="007B29B1" w:rsidRDefault="007B29B1" w:rsidP="007B29B1">
            <w:pPr>
              <w:jc w:val="center"/>
              <w:rPr>
                <w:sz w:val="22"/>
                <w:szCs w:val="22"/>
                <w:lang w:val="uz-Cyrl-UZ"/>
              </w:rPr>
            </w:pPr>
            <w:smartTag w:uri="urn:schemas-microsoft-com:office:smarttags" w:element="metricconverter">
              <w:smartTagPr>
                <w:attr w:name="ProductID" w:val="2,5 m"/>
              </w:smartTagPr>
              <w:r w:rsidRPr="007B29B1">
                <w:rPr>
                  <w:sz w:val="22"/>
                  <w:szCs w:val="22"/>
                </w:rPr>
                <w:t>2,5 m</w:t>
              </w:r>
            </w:smartTag>
          </w:p>
        </w:tc>
        <w:tc>
          <w:tcPr>
            <w:tcW w:w="1008" w:type="dxa"/>
          </w:tcPr>
          <w:p w:rsidR="007B29B1" w:rsidRPr="007B29B1" w:rsidRDefault="007B29B1" w:rsidP="007B29B1">
            <w:pPr>
              <w:numPr>
                <w:ilvl w:val="0"/>
                <w:numId w:val="1"/>
              </w:numPr>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Yuk ko’tarish mexanizmlarida ishlovchi  ishchilar necha yoshda bo’lishi lozim?</w:t>
            </w:r>
          </w:p>
        </w:tc>
        <w:tc>
          <w:tcPr>
            <w:tcW w:w="3774" w:type="dxa"/>
            <w:vAlign w:val="center"/>
          </w:tcPr>
          <w:p w:rsidR="007B29B1" w:rsidRPr="007B29B1" w:rsidRDefault="003C795B" w:rsidP="007B29B1">
            <w:pPr>
              <w:jc w:val="center"/>
              <w:rPr>
                <w:sz w:val="22"/>
                <w:szCs w:val="22"/>
                <w:lang w:val="en-US"/>
              </w:rPr>
            </w:pPr>
            <w:r>
              <w:rPr>
                <w:sz w:val="22"/>
                <w:szCs w:val="22"/>
              </w:rPr>
              <w:t xml:space="preserve"> </w:t>
            </w:r>
            <w:r w:rsidR="007B29B1" w:rsidRPr="007B29B1">
              <w:rPr>
                <w:sz w:val="22"/>
                <w:szCs w:val="22"/>
              </w:rPr>
              <w:t>16-18 yoshda</w:t>
            </w:r>
          </w:p>
        </w:tc>
        <w:tc>
          <w:tcPr>
            <w:tcW w:w="2975" w:type="dxa"/>
            <w:vAlign w:val="center"/>
          </w:tcPr>
          <w:p w:rsidR="007B29B1" w:rsidRPr="007B29B1" w:rsidRDefault="007B29B1" w:rsidP="007B29B1">
            <w:pPr>
              <w:jc w:val="center"/>
              <w:rPr>
                <w:sz w:val="22"/>
                <w:szCs w:val="22"/>
                <w:lang w:val="uz-Cyrl-UZ"/>
              </w:rPr>
            </w:pPr>
            <w:r w:rsidRPr="007B29B1">
              <w:rPr>
                <w:sz w:val="22"/>
                <w:szCs w:val="22"/>
              </w:rPr>
              <w:t>16 yoshda</w:t>
            </w:r>
          </w:p>
        </w:tc>
        <w:tc>
          <w:tcPr>
            <w:tcW w:w="2004" w:type="dxa"/>
            <w:vAlign w:val="center"/>
          </w:tcPr>
          <w:p w:rsidR="007B29B1" w:rsidRPr="007B29B1" w:rsidRDefault="007B29B1" w:rsidP="007B29B1">
            <w:pPr>
              <w:jc w:val="center"/>
              <w:rPr>
                <w:sz w:val="22"/>
                <w:szCs w:val="22"/>
                <w:lang w:val="uz-Cyrl-UZ"/>
              </w:rPr>
            </w:pPr>
            <w:r w:rsidRPr="007B29B1">
              <w:rPr>
                <w:sz w:val="22"/>
                <w:szCs w:val="22"/>
              </w:rPr>
              <w:t>20 yoshda</w:t>
            </w:r>
          </w:p>
        </w:tc>
        <w:tc>
          <w:tcPr>
            <w:tcW w:w="2311" w:type="dxa"/>
            <w:vAlign w:val="center"/>
          </w:tcPr>
          <w:p w:rsidR="007B29B1" w:rsidRPr="007B29B1" w:rsidRDefault="007B29B1" w:rsidP="007B29B1">
            <w:pPr>
              <w:jc w:val="center"/>
              <w:rPr>
                <w:sz w:val="22"/>
                <w:szCs w:val="22"/>
                <w:lang w:val="uz-Cyrl-UZ"/>
              </w:rPr>
            </w:pPr>
            <w:r w:rsidRPr="007B29B1">
              <w:rPr>
                <w:sz w:val="22"/>
                <w:szCs w:val="22"/>
              </w:rPr>
              <w:t>30 yoshda</w:t>
            </w:r>
          </w:p>
        </w:tc>
        <w:tc>
          <w:tcPr>
            <w:tcW w:w="1008" w:type="dxa"/>
          </w:tcPr>
          <w:p w:rsidR="007B29B1" w:rsidRPr="007B29B1" w:rsidRDefault="007B29B1" w:rsidP="007B29B1">
            <w:pPr>
              <w:numPr>
                <w:ilvl w:val="0"/>
                <w:numId w:val="1"/>
              </w:numPr>
              <w:jc w:val="center"/>
              <w:rPr>
                <w:color w:val="494949"/>
                <w:sz w:val="22"/>
                <w:szCs w:val="22"/>
                <w:shd w:val="clear" w:color="auto" w:fill="FFFFFF"/>
                <w:lang w:val="uz-Cyrl-UZ"/>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lastRenderedPageBreak/>
              <w:t xml:space="preserve">Variant </w:t>
            </w:r>
            <w:r>
              <w:rPr>
                <w:b/>
                <w:sz w:val="22"/>
                <w:szCs w:val="22"/>
                <w:lang w:val="en-US"/>
              </w:rPr>
              <w:t>11</w:t>
            </w:r>
          </w:p>
          <w:p w:rsidR="00762FFF" w:rsidRPr="007B29B1" w:rsidRDefault="00762FFF" w:rsidP="00762FFF">
            <w:pPr>
              <w:ind w:left="720"/>
              <w:rPr>
                <w:color w:val="494949"/>
                <w:sz w:val="22"/>
                <w:szCs w:val="22"/>
                <w:shd w:val="clear" w:color="auto" w:fill="FFFFFF"/>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lastRenderedPageBreak/>
              <w:t>Gaz balonlar qaysi hollarda falokatga olib keladi?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en-US"/>
              </w:rPr>
              <w:t xml:space="preserve"> </w:t>
            </w:r>
            <w:r w:rsidR="007B29B1" w:rsidRPr="007B29B1">
              <w:rPr>
                <w:rFonts w:ascii="Times New Roman" w:hAnsi="Times New Roman"/>
                <w:lang w:val="en-US"/>
              </w:rPr>
              <w:t>Tayyorlash, tashish va saqlash vaqtida xavfsizlik qoidalarining buzilishi.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rPr>
              <w:t>Balonlarning tayyorlanish sifati pastligi.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lang w:val="en-US"/>
              </w:rPr>
              <w:t>Gaz bilan me’yordan ortiq to’ldirilishi.</w:t>
            </w:r>
          </w:p>
        </w:tc>
        <w:tc>
          <w:tcPr>
            <w:tcW w:w="2311" w:type="dxa"/>
            <w:vAlign w:val="center"/>
          </w:tcPr>
          <w:p w:rsidR="007B29B1" w:rsidRPr="007B29B1" w:rsidRDefault="007B29B1" w:rsidP="007B29B1">
            <w:pPr>
              <w:jc w:val="center"/>
              <w:rPr>
                <w:sz w:val="22"/>
                <w:szCs w:val="22"/>
              </w:rPr>
            </w:pPr>
            <w:r w:rsidRPr="007B29B1">
              <w:rPr>
                <w:sz w:val="22"/>
                <w:szCs w:val="22"/>
              </w:rPr>
              <w:t>Materialning sifatsizligi.</w:t>
            </w:r>
          </w:p>
        </w:tc>
        <w:tc>
          <w:tcPr>
            <w:tcW w:w="1008" w:type="dxa"/>
          </w:tcPr>
          <w:p w:rsidR="007B29B1" w:rsidRPr="007B29B1" w:rsidRDefault="007B29B1" w:rsidP="007B29B1">
            <w:pPr>
              <w:numPr>
                <w:ilvl w:val="0"/>
                <w:numId w:val="1"/>
              </w:numPr>
              <w:shd w:val="clear" w:color="auto" w:fill="FFFFFF"/>
              <w:jc w:val="center"/>
              <w:rPr>
                <w:rStyle w:val="right"/>
                <w:color w:val="000000"/>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Tok urishning eng og’ir  darajasini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 xml:space="preserve"> Muskullar keskin qisqarishi natijasida odam xushini yo’qotadi, nafas olish faoliyati ishlab turadi, hushini yo’qotib, nafas olish tizimi yoki yurak urishi to’xtab qoladi. Klinik o’lim holati yuz beradi bunda insonda hyech qanday hayot alomatlari ko’rinmaydi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Muskullar keskin qisqarishi natijasida odam tok ta’siridan chiqib ketadi va hushini  yo’qotadi.</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Muskullar keskin qisqarishi natijasida odam tok ta’siridan chiqib ketadi va hushini yo’qotadi. Muskullar keskin qisqarishi natijasida odam hushini yo’qotadi, ammo yurak va nafas olish faoliyati ishlab turadi.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Muskullar keskin qiskarishi natijasida odam hushini yo’qotadi, ammo yurak va nafas olish faoliyati buziladi, hushini yo’qotib, nafas olish tizimi yoki yurak urishi to’xtab qoladi.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Elektr tokidan jarohatlanishning oldini olishga qaysi chora-tadbirlar kiradi?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Barcha  javoblar to’g’ri.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Kuchlanish ostida bo’lgan o’tkazgichlarni qo’l yetmaydigan qilib o’tkazish.</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Elektr tarmoqlarini alohida joylashtirish, elektr qurilmalar korpusida elektr tokining hosil bo’lishiga qarshi xavfsizlik chora-tadbirlarni belgilash.</w:t>
            </w:r>
          </w:p>
        </w:tc>
        <w:tc>
          <w:tcPr>
            <w:tcW w:w="2311" w:type="dxa"/>
            <w:vAlign w:val="center"/>
          </w:tcPr>
          <w:p w:rsidR="007B29B1" w:rsidRPr="007B29B1" w:rsidRDefault="007B29B1" w:rsidP="007B29B1">
            <w:pPr>
              <w:jc w:val="center"/>
              <w:rPr>
                <w:sz w:val="22"/>
                <w:szCs w:val="22"/>
                <w:lang w:val="uz-Cyrl-UZ"/>
              </w:rPr>
            </w:pPr>
            <w:r w:rsidRPr="007B29B1">
              <w:rPr>
                <w:sz w:val="22"/>
                <w:szCs w:val="22"/>
                <w:lang w:val="uz-Cyrl-UZ"/>
              </w:rPr>
              <w:t>Maxsus elektr muhofazalash tizimlaridan foydalanish, elektr qurilmalarini xavfsiz ishlatishning tashkiliy choralarini kullash.</w:t>
            </w:r>
          </w:p>
          <w:p w:rsidR="007B29B1" w:rsidRPr="007B29B1" w:rsidRDefault="007B29B1" w:rsidP="007B29B1">
            <w:pPr>
              <w:pStyle w:val="a5"/>
              <w:spacing w:after="0" w:line="240" w:lineRule="auto"/>
              <w:ind w:left="0"/>
              <w:jc w:val="center"/>
              <w:rPr>
                <w:rFonts w:ascii="Times New Roman" w:hAnsi="Times New Roman"/>
                <w:lang w:val="uz-Cyrl-UZ"/>
              </w:rPr>
            </w:pP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Sanoat korxonalari odamlar uchun tok urishi xavflilik darajasi bo’yicha necha        sinfga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uz-Cyrl-UZ"/>
              </w:rPr>
              <w:t xml:space="preserve"> </w:t>
            </w:r>
            <w:r w:rsidR="007B29B1" w:rsidRPr="007B29B1">
              <w:rPr>
                <w:rFonts w:ascii="Times New Roman" w:hAnsi="Times New Roman"/>
                <w:lang w:val="uz-Cyrl-UZ"/>
              </w:rPr>
              <w:t>besh sinfga; xavfsiz,  xavfli,  o’ta xavfli,  yuqori xavfli,  yengil xavfli.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to’rt sinfga; yengil xavfli, xavfli, o’ta xavfli,   xavfsiz,</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uch sinfga; xavfsiz, xavfli, o’ta xavfli.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Ikki sifga; xavfli va xavfsiz.</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O’tni o’chirish uchun qaysi usullar ishlatiladi?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Barcha javoblar t</w:t>
            </w:r>
            <w:r w:rsidR="007B29B1" w:rsidRPr="007B29B1">
              <w:rPr>
                <w:rFonts w:ascii="Times New Roman" w:hAnsi="Times New Roman"/>
                <w:lang w:val="uz-Cyrl-UZ"/>
              </w:rPr>
              <w:t>u</w:t>
            </w:r>
            <w:r w:rsidR="007B29B1" w:rsidRPr="007B29B1">
              <w:rPr>
                <w:rFonts w:ascii="Times New Roman" w:hAnsi="Times New Roman"/>
              </w:rPr>
              <w:t>g’ri.</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Yonayotgan joyga kirayotgan havo tarkibidagi kislorod miqdorini kamaytirish maxsus kimyoviy vositalar qo’llash.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Yonayotgan materialni atmosfera havosidan ajratib qo’yish.</w:t>
            </w:r>
          </w:p>
        </w:tc>
        <w:tc>
          <w:tcPr>
            <w:tcW w:w="2311" w:type="dxa"/>
            <w:vAlign w:val="center"/>
          </w:tcPr>
          <w:p w:rsidR="007B29B1" w:rsidRPr="007B29B1" w:rsidRDefault="007B29B1" w:rsidP="007B29B1">
            <w:pPr>
              <w:jc w:val="center"/>
              <w:rPr>
                <w:sz w:val="22"/>
                <w:szCs w:val="22"/>
                <w:lang w:val="uz-Cyrl-UZ"/>
              </w:rPr>
            </w:pPr>
            <w:r w:rsidRPr="007B29B1">
              <w:rPr>
                <w:sz w:val="22"/>
                <w:szCs w:val="22"/>
                <w:lang w:val="uz-Cyrl-UZ"/>
              </w:rPr>
              <w:t>Yonayotgan joyni ko’p miqdorda issiqlik yutuvchi materiallar yordamida sovitish.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Moddalar o’zidan-o’zi yonishga moyilligi bo’yicha necha sinfga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uz-Cyrl-UZ"/>
              </w:rPr>
              <w:t xml:space="preserve"> </w:t>
            </w:r>
            <w:r w:rsidR="007B29B1" w:rsidRPr="007B29B1">
              <w:rPr>
                <w:rFonts w:ascii="Times New Roman" w:hAnsi="Times New Roman"/>
                <w:lang w:val="uz-Cyrl-UZ"/>
              </w:rPr>
              <w:t>To’rt sinfga tabiiy o’simliklar, torf va ko’mir, yog’ va moy, kimyoviy moddalar.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U</w:t>
            </w:r>
            <w:r w:rsidRPr="007B29B1">
              <w:rPr>
                <w:rFonts w:ascii="Times New Roman" w:hAnsi="Times New Roman"/>
                <w:lang w:val="en-US"/>
              </w:rPr>
              <w:t>ch sinfga  (yog’ va moylar).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Ikki sinfga (torf va ko’mir).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Bir sinfga (tabiiy o’simliklar).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Havoni changdan tozalashda necha usul qo’llaniladi?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Quruq va ho’l tozalash usullari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Quruq tozalash usuli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Yarimquruq tozalash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Yarim ho’l tozalash.</w:t>
            </w:r>
          </w:p>
        </w:tc>
        <w:tc>
          <w:tcPr>
            <w:tcW w:w="1008" w:type="dxa"/>
          </w:tcPr>
          <w:p w:rsidR="007B29B1" w:rsidRPr="007B29B1" w:rsidRDefault="007B29B1" w:rsidP="007B29B1">
            <w:pPr>
              <w:numPr>
                <w:ilvl w:val="0"/>
                <w:numId w:val="1"/>
              </w:numPr>
              <w:jc w:val="center"/>
              <w:rPr>
                <w:sz w:val="22"/>
                <w:szCs w:val="22"/>
              </w:rPr>
            </w:pPr>
          </w:p>
        </w:tc>
      </w:tr>
      <w:tr w:rsidR="00762FFF" w:rsidRPr="007B29B1" w:rsidTr="00580BFF">
        <w:trPr>
          <w:trHeight w:val="143"/>
        </w:trPr>
        <w:tc>
          <w:tcPr>
            <w:tcW w:w="15594" w:type="dxa"/>
            <w:gridSpan w:val="6"/>
          </w:tcPr>
          <w:p w:rsidR="00762FFF" w:rsidRDefault="00762FFF" w:rsidP="00762FFF">
            <w:pPr>
              <w:ind w:left="720"/>
              <w:rPr>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12</w:t>
            </w:r>
          </w:p>
          <w:p w:rsidR="00762FFF" w:rsidRDefault="00762FFF" w:rsidP="00762FFF">
            <w:pPr>
              <w:ind w:left="720"/>
              <w:rPr>
                <w:sz w:val="22"/>
                <w:szCs w:val="22"/>
                <w:lang w:val="en-US"/>
              </w:rPr>
            </w:pPr>
          </w:p>
          <w:p w:rsidR="00762FFF" w:rsidRPr="007B29B1" w:rsidRDefault="00762FFF" w:rsidP="00762FFF">
            <w:pPr>
              <w:ind w:left="720"/>
              <w:rPr>
                <w:sz w:val="22"/>
                <w:szCs w:val="22"/>
              </w:rPr>
            </w:pPr>
          </w:p>
        </w:tc>
      </w:tr>
      <w:tr w:rsidR="007B29B1" w:rsidRPr="007B29B1" w:rsidTr="00580BFF">
        <w:trPr>
          <w:trHeight w:val="370"/>
        </w:trPr>
        <w:tc>
          <w:tcPr>
            <w:tcW w:w="3522" w:type="dxa"/>
          </w:tcPr>
          <w:p w:rsidR="007B29B1" w:rsidRPr="007B29B1" w:rsidRDefault="007B29B1" w:rsidP="007B29B1">
            <w:pPr>
              <w:jc w:val="center"/>
              <w:rPr>
                <w:sz w:val="22"/>
                <w:szCs w:val="22"/>
              </w:rPr>
            </w:pPr>
            <w:r w:rsidRPr="007B29B1">
              <w:rPr>
                <w:sz w:val="22"/>
                <w:szCs w:val="22"/>
              </w:rPr>
              <w:t>Korxona bosh loyihasi  nima?</w:t>
            </w:r>
          </w:p>
        </w:tc>
        <w:tc>
          <w:tcPr>
            <w:tcW w:w="3774" w:type="dxa"/>
            <w:vAlign w:val="center"/>
          </w:tcPr>
          <w:p w:rsidR="007B29B1" w:rsidRPr="007B29B1" w:rsidRDefault="003C795B" w:rsidP="007B29B1">
            <w:pPr>
              <w:jc w:val="center"/>
              <w:rPr>
                <w:sz w:val="22"/>
                <w:szCs w:val="22"/>
              </w:rPr>
            </w:pPr>
            <w:r>
              <w:rPr>
                <w:sz w:val="22"/>
                <w:szCs w:val="22"/>
              </w:rPr>
              <w:t xml:space="preserve"> </w:t>
            </w:r>
            <w:r w:rsidR="007B29B1" w:rsidRPr="007B29B1">
              <w:rPr>
                <w:sz w:val="22"/>
                <w:szCs w:val="22"/>
              </w:rPr>
              <w:t>Korxona bosh loyihasi mavjud bo’lgan va ko’riladigan barcha bino, inshootlar, asosiy yo’l va yo’laklar, ko’kalamzorlashtiriladigan maydon yuzini malum masshtabda ifodalangan chizmalari.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Ko’kalamzorlashtirish maydon yuzasini  malum masshtabda ifodalanishi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Asosiy yo’l va yo’llaklar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Mavjud bo’lgan va ko’riladigan binolar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Korxona bosh loyihasida qaysi omillar yoritiladi?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Ishchi kuchi, elektr, xom-ashyo bilan taminlash, temir yo’l, transport aloqasi, havo oqimi tezligi, shovqindan himoya qilish.</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Korxonaning ishchi kuchi va suv taminoti.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Elektr, xom ashyo taminoti.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Temir yo’li va transport aloqalari.</w:t>
            </w:r>
          </w:p>
        </w:tc>
        <w:tc>
          <w:tcPr>
            <w:tcW w:w="1008" w:type="dxa"/>
          </w:tcPr>
          <w:p w:rsidR="007B29B1" w:rsidRPr="007B29B1" w:rsidRDefault="007B29B1" w:rsidP="007B29B1">
            <w:pPr>
              <w:numPr>
                <w:ilvl w:val="0"/>
                <w:numId w:val="1"/>
              </w:numPr>
              <w:jc w:val="center"/>
              <w:rPr>
                <w:sz w:val="22"/>
                <w:szCs w:val="22"/>
                <w:lang w:val="en-US"/>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Korxona maydonidagi binolar oraligidagi yullarning eni necha metr bulishi kerak</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5 metr.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3 metr.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4 metr.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1 metr.</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 xml:space="preserve">Ishlab  chiqarish binolari orasidagi masofa yong’in xavfsizligi bo’yicha necha metr </w:t>
            </w:r>
            <w:r w:rsidRPr="007B29B1">
              <w:rPr>
                <w:sz w:val="22"/>
                <w:szCs w:val="22"/>
                <w:lang w:val="uz-Cyrl-UZ"/>
              </w:rPr>
              <w:t xml:space="preserve">       </w:t>
            </w:r>
            <w:r w:rsidRPr="007B29B1">
              <w:rPr>
                <w:sz w:val="22"/>
                <w:szCs w:val="22"/>
              </w:rPr>
              <w:t>bo’lishi   mumkin?</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 xml:space="preserve"> 9-12 metr.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12 metr.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8 metr.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9 metr.</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Sanitariya – maishiy xizmat ko’rsatish binolar tarkibiga qaysilar kiradi?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en-US"/>
              </w:rPr>
              <w:t xml:space="preserve"> </w:t>
            </w:r>
            <w:r w:rsidR="007B29B1" w:rsidRPr="007B29B1">
              <w:rPr>
                <w:rFonts w:ascii="Times New Roman" w:hAnsi="Times New Roman"/>
                <w:lang w:val="en-US"/>
              </w:rPr>
              <w:t>Uy va ish kiyimlarini saqlash, zararsizlantirish, tuzatish, yuvish, yuvinish va boshqalar.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Dam olish, ovqatlanish  xonalari</w:t>
            </w:r>
          </w:p>
        </w:tc>
        <w:tc>
          <w:tcPr>
            <w:tcW w:w="2004" w:type="dxa"/>
            <w:vAlign w:val="center"/>
          </w:tcPr>
          <w:p w:rsidR="007B29B1" w:rsidRPr="007B29B1" w:rsidRDefault="007B29B1" w:rsidP="007B29B1">
            <w:pPr>
              <w:jc w:val="center"/>
              <w:rPr>
                <w:sz w:val="22"/>
                <w:szCs w:val="22"/>
                <w:lang w:val="en-US"/>
              </w:rPr>
            </w:pPr>
            <w:r w:rsidRPr="007B29B1">
              <w:rPr>
                <w:sz w:val="22"/>
                <w:szCs w:val="22"/>
                <w:lang w:val="en-US"/>
              </w:rPr>
              <w:t>Uy va ish kiyimlarni saqlash, zararsizlantirish xonalari.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Tuzatish, yuvinish, yuvish xonalari.</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Korxonaning maishiy binolari qanday joylashtiriladi?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Alohida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rPr>
              <w:t>Korxonaning yoniga qo’shilmagan holda</w:t>
            </w:r>
          </w:p>
        </w:tc>
        <w:tc>
          <w:tcPr>
            <w:tcW w:w="2004" w:type="dxa"/>
            <w:vAlign w:val="center"/>
          </w:tcPr>
          <w:p w:rsidR="007B29B1" w:rsidRPr="007B29B1" w:rsidRDefault="007B29B1" w:rsidP="007B29B1">
            <w:pPr>
              <w:jc w:val="center"/>
              <w:rPr>
                <w:sz w:val="22"/>
                <w:szCs w:val="22"/>
                <w:lang w:val="en-US"/>
              </w:rPr>
            </w:pPr>
            <w:r w:rsidRPr="007B29B1">
              <w:rPr>
                <w:sz w:val="22"/>
                <w:szCs w:val="22"/>
              </w:rPr>
              <w:t>Korxonaning  yuqori qavatlarida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Korxonaning yer to’lasida</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Karroziyadan qaysi xavflar paydo bo’lishi mumkin?</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Asbob-uskuna,  kommunikasiyalarning buzilishi, sinishi,  avariya, portlash va yong’in sodir bo’lishi.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Portlash, yengin sodir bo’lishi.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Sinish, avariya.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Asbob- uskun, kommunikasiyalarning buzilishiga</w:t>
            </w:r>
          </w:p>
        </w:tc>
        <w:tc>
          <w:tcPr>
            <w:tcW w:w="1008" w:type="dxa"/>
          </w:tcPr>
          <w:p w:rsidR="007B29B1" w:rsidRPr="007B29B1" w:rsidRDefault="007B29B1" w:rsidP="007B29B1">
            <w:pPr>
              <w:numPr>
                <w:ilvl w:val="0"/>
                <w:numId w:val="1"/>
              </w:numPr>
              <w:jc w:val="center"/>
              <w:rPr>
                <w:sz w:val="22"/>
                <w:szCs w:val="22"/>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13</w:t>
            </w:r>
          </w:p>
          <w:p w:rsidR="00762FFF" w:rsidRPr="007B29B1" w:rsidRDefault="00762FFF" w:rsidP="00762FFF">
            <w:pPr>
              <w:ind w:left="720"/>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da-DK"/>
              </w:rPr>
            </w:pPr>
            <w:r w:rsidRPr="007B29B1">
              <w:rPr>
                <w:sz w:val="22"/>
                <w:szCs w:val="22"/>
                <w:lang w:val="da-DK"/>
              </w:rPr>
              <w:t>Kasaba uyushma qo’mitasi texnik inspektorining  vazifasi  nimalardan iborat?</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da-DK"/>
              </w:rPr>
            </w:pPr>
            <w:r>
              <w:rPr>
                <w:rFonts w:ascii="Times New Roman" w:hAnsi="Times New Roman"/>
                <w:lang w:val="da-DK"/>
              </w:rPr>
              <w:t xml:space="preserve"> </w:t>
            </w:r>
            <w:r w:rsidR="007B29B1" w:rsidRPr="007B29B1">
              <w:rPr>
                <w:rFonts w:ascii="Times New Roman" w:hAnsi="Times New Roman"/>
                <w:lang w:val="da-DK"/>
              </w:rPr>
              <w:t>Mehnatni muhofaza qilish qoidalari, baxtsiz hodisalarga uchraganlar hisobga  olish, og’ir yoki o’lim bilan tugagan hodisalarni tahlil qilish,  mehnatni muhofaza qilish qoida va me’yorlarni buzganlarni javobgarlikka tortish uchun tegishli organga ma’lumot berish.</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Korxonada mehnatni muhofoza qilish qoidalari bajarilayotganligini, baxtsiz hodisaga uchraganlar hisobga olinayotganligini nazorat qiladi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Og’ir yoki o’lim bilan tugagan baxtsiz hodisalarni komissiya a’zolari bilan birga tahlil qiladi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 xml:space="preserve">Mehnat muhofaza qilish qoida va me’yorlarini buzganlarni javobgarlikka tortish maqsadida huquqni muhofaza qilish </w:t>
            </w:r>
            <w:r w:rsidRPr="007B29B1">
              <w:rPr>
                <w:rFonts w:ascii="Times New Roman" w:hAnsi="Times New Roman"/>
                <w:lang w:val="uz-Cyrl-UZ"/>
              </w:rPr>
              <w:lastRenderedPageBreak/>
              <w:t>organlarga ma’lumot beradi.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lastRenderedPageBreak/>
              <w:t>Baxtsiz hodisalarni oldini olish qaysi raxbar xodim zimmasida bo’ladi?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Ma’muriyat rahbariga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Bosh muxandisga</w:t>
            </w:r>
          </w:p>
        </w:tc>
        <w:tc>
          <w:tcPr>
            <w:tcW w:w="2004" w:type="dxa"/>
            <w:vAlign w:val="center"/>
          </w:tcPr>
          <w:p w:rsidR="007B29B1" w:rsidRPr="007B29B1" w:rsidRDefault="007B29B1" w:rsidP="007B29B1">
            <w:pPr>
              <w:jc w:val="center"/>
              <w:rPr>
                <w:sz w:val="22"/>
                <w:szCs w:val="22"/>
                <w:lang w:val="en-US"/>
              </w:rPr>
            </w:pPr>
            <w:r w:rsidRPr="007B29B1">
              <w:rPr>
                <w:sz w:val="22"/>
                <w:szCs w:val="22"/>
              </w:rPr>
              <w:t>Hayot faoliyat xavfsizligi muxandisiga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Sex boshlig’iga</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Toliqishni qanday oldini olish mumkin?</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 xml:space="preserve">Ko’p mehnat talab qiladigan ishlarni mexanizasiyalashtirish, yarim avtomat va         avtomatlashgan texnologiya jarayonlariga o’tish, yangi texnologiyalarni joriy </w:t>
            </w:r>
            <w:r w:rsidR="007B29B1" w:rsidRPr="007B29B1">
              <w:rPr>
                <w:sz w:val="22"/>
                <w:szCs w:val="22"/>
                <w:lang w:val="uz-Cyrl-UZ"/>
              </w:rPr>
              <w:t xml:space="preserve"> etish,</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Xavftani davomiyligini qisqartirish.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Ishlab chiqarish muhitini birmuncha qo’lay</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Yangi texnologiyalarni joriy etish.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Ishlab chiqarish  jarayoniga mashq qilish  qanday ta’sir qiladi?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Barcha javoblar to’g’ri.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Mashq jarayonida ishdagi hatti-xarakatlar takomillashadi.</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Muntazam mashqlar tanada qator ijobiy siljishlari yuz berishiga olib keladi, mushak kuchi va chidamlilik oshadi, yurak-tomirlari va nafas olish tizimlari faoliyati yaxshilanadi.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Aqliy mehnatda mashqlar  diqqat, iroda kabilar takomillashadi.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Mehnat maromi nima?</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Bir maromda mehnat – smena, hafta, oy, yil maboynida bir tekisda bajariladigan  mehnatdir.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Bir maromdagi mehnat-smena maboynida bir tekisda bajaradigan mehnatdir.</w:t>
            </w:r>
          </w:p>
        </w:tc>
        <w:tc>
          <w:tcPr>
            <w:tcW w:w="2004" w:type="dxa"/>
            <w:vAlign w:val="center"/>
          </w:tcPr>
          <w:p w:rsidR="007B29B1" w:rsidRPr="007B29B1" w:rsidRDefault="007B29B1" w:rsidP="007B29B1">
            <w:pPr>
              <w:jc w:val="center"/>
              <w:rPr>
                <w:sz w:val="22"/>
                <w:szCs w:val="22"/>
                <w:lang w:val="uz-Cyrl-UZ"/>
              </w:rPr>
            </w:pPr>
            <w:r w:rsidRPr="007B29B1">
              <w:rPr>
                <w:sz w:val="22"/>
                <w:szCs w:val="22"/>
                <w:lang w:val="uz-Cyrl-UZ"/>
              </w:rPr>
              <w:t>Bir maromda mehnat-hafta maboynida bir tekisda bajaradigan mehnatdir.</w:t>
            </w:r>
          </w:p>
        </w:tc>
        <w:tc>
          <w:tcPr>
            <w:tcW w:w="2311" w:type="dxa"/>
            <w:vAlign w:val="center"/>
          </w:tcPr>
          <w:p w:rsidR="007B29B1" w:rsidRPr="007B29B1" w:rsidRDefault="007B29B1" w:rsidP="007B29B1">
            <w:pPr>
              <w:jc w:val="center"/>
              <w:rPr>
                <w:sz w:val="22"/>
                <w:szCs w:val="22"/>
                <w:lang w:val="uz-Cyrl-UZ"/>
              </w:rPr>
            </w:pPr>
            <w:r w:rsidRPr="007B29B1">
              <w:rPr>
                <w:sz w:val="22"/>
                <w:szCs w:val="22"/>
                <w:lang w:val="uz-Cyrl-UZ"/>
              </w:rPr>
              <w:t>Bir maromdagi mehnat-oy, yil davomida bir tekisda bajariladigan mehnatdir.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Sanoat korxonalarida qaysi gazlar ishlatiladi?</w:t>
            </w:r>
          </w:p>
        </w:tc>
        <w:tc>
          <w:tcPr>
            <w:tcW w:w="3774" w:type="dxa"/>
            <w:vAlign w:val="center"/>
          </w:tcPr>
          <w:p w:rsidR="007B29B1" w:rsidRPr="007B29B1" w:rsidRDefault="003C795B" w:rsidP="007B29B1">
            <w:pPr>
              <w:jc w:val="center"/>
              <w:rPr>
                <w:sz w:val="22"/>
                <w:szCs w:val="22"/>
                <w:lang w:val="en-US"/>
              </w:rPr>
            </w:pPr>
            <w:r>
              <w:rPr>
                <w:sz w:val="22"/>
                <w:szCs w:val="22"/>
              </w:rPr>
              <w:t xml:space="preserve"> </w:t>
            </w:r>
            <w:r w:rsidR="007B29B1" w:rsidRPr="007B29B1">
              <w:rPr>
                <w:sz w:val="22"/>
                <w:szCs w:val="22"/>
              </w:rPr>
              <w:t>Siqilgan, suyuqtirilgan, eritilgan.</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Siqilgan.</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Suyultirilgan.</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Eritilgan.</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Balonlarni portlashiga nimalar sabab bo’lishi mumkin?</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Noto’g’ri foydalanish, texnika xavfsizligi va ekspluatasiya talablariga rioya qilmaslik.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Balonlar noto’g’ri foydalanish.</w:t>
            </w:r>
          </w:p>
        </w:tc>
        <w:tc>
          <w:tcPr>
            <w:tcW w:w="2004" w:type="dxa"/>
            <w:vAlign w:val="center"/>
          </w:tcPr>
          <w:p w:rsidR="007B29B1" w:rsidRPr="007B29B1" w:rsidRDefault="007B29B1" w:rsidP="007B29B1">
            <w:pPr>
              <w:jc w:val="center"/>
              <w:rPr>
                <w:sz w:val="22"/>
                <w:szCs w:val="22"/>
                <w:lang w:val="en-US"/>
              </w:rPr>
            </w:pPr>
            <w:r w:rsidRPr="007B29B1">
              <w:rPr>
                <w:sz w:val="22"/>
                <w:szCs w:val="22"/>
                <w:lang w:val="en-US"/>
              </w:rPr>
              <w:t>Suyultirilgan gaz bilan to’ldirib yuborish.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Ularni to’lib ketishi, quyosh nuri ta’siri.</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14</w:t>
            </w:r>
          </w:p>
          <w:p w:rsidR="00762FFF" w:rsidRPr="007B29B1" w:rsidRDefault="00762FFF" w:rsidP="00762FFF">
            <w:pPr>
              <w:ind w:left="720"/>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Xavfli yuklarga nimalar kiradi?</w:t>
            </w:r>
          </w:p>
        </w:tc>
        <w:tc>
          <w:tcPr>
            <w:tcW w:w="3774" w:type="dxa"/>
            <w:vAlign w:val="center"/>
          </w:tcPr>
          <w:p w:rsidR="007B29B1" w:rsidRPr="007B29B1" w:rsidRDefault="003C795B" w:rsidP="007B29B1">
            <w:pPr>
              <w:pStyle w:val="a5"/>
              <w:spacing w:after="0" w:line="240" w:lineRule="auto"/>
              <w:ind w:left="-108" w:firstLine="108"/>
              <w:jc w:val="center"/>
              <w:rPr>
                <w:rFonts w:ascii="Times New Roman" w:hAnsi="Times New Roman"/>
                <w:lang w:val="en-US"/>
              </w:rPr>
            </w:pPr>
            <w:r>
              <w:rPr>
                <w:rFonts w:ascii="Times New Roman" w:hAnsi="Times New Roman"/>
                <w:lang w:val="en-US"/>
              </w:rPr>
              <w:t xml:space="preserve"> </w:t>
            </w:r>
            <w:r w:rsidR="007B29B1" w:rsidRPr="007B29B1">
              <w:rPr>
                <w:rFonts w:ascii="Times New Roman" w:hAnsi="Times New Roman"/>
                <w:lang w:val="en-US"/>
              </w:rPr>
              <w:t xml:space="preserve">Portlovchi moddalar, suyultirilgan, siqilgan, eritilgan gazlar, radiaktiv moddalar </w:t>
            </w:r>
            <w:r w:rsidR="007B29B1" w:rsidRPr="007B29B1">
              <w:rPr>
                <w:rFonts w:ascii="Times New Roman" w:hAnsi="Times New Roman"/>
                <w:lang w:val="uz-Cyrl-UZ"/>
              </w:rPr>
              <w:t xml:space="preserve">   va yengil alangalanuvchi suyuqliklar.</w:t>
            </w:r>
          </w:p>
        </w:tc>
        <w:tc>
          <w:tcPr>
            <w:tcW w:w="2975" w:type="dxa"/>
            <w:vAlign w:val="center"/>
          </w:tcPr>
          <w:p w:rsidR="007B29B1" w:rsidRPr="007B29B1" w:rsidRDefault="007B29B1" w:rsidP="007B29B1">
            <w:pPr>
              <w:jc w:val="center"/>
              <w:rPr>
                <w:sz w:val="22"/>
                <w:szCs w:val="22"/>
                <w:lang w:val="en-US"/>
              </w:rPr>
            </w:pPr>
            <w:r w:rsidRPr="007B29B1">
              <w:rPr>
                <w:sz w:val="22"/>
                <w:szCs w:val="22"/>
                <w:lang w:val="uz-Cyrl-UZ"/>
              </w:rPr>
              <w:t>Yengil alangalanuvchi suyuqliklar yengil alangalanuvchi modda va materiallar,         oksidlovchi moddalar, zaharli moddalar.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Radiaktiv moddalar, ko’ydiruvchi va yemiruvchi moddalar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  radiaktiv moddalar.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Cyrl-UZ"/>
              </w:rPr>
              <w:lastRenderedPageBreak/>
              <w:t>Issiq suv, bug’ va gaz quvurlarining  avariyaga uchrashi</w:t>
            </w:r>
            <w:r w:rsidRPr="007B29B1">
              <w:rPr>
                <w:sz w:val="22"/>
                <w:szCs w:val="22"/>
                <w:lang w:val="en-US"/>
              </w:rPr>
              <w:t>shi</w:t>
            </w:r>
            <w:r w:rsidRPr="007B29B1">
              <w:rPr>
                <w:sz w:val="22"/>
                <w:szCs w:val="22"/>
                <w:lang w:val="uz-Cyrl-UZ"/>
              </w:rPr>
              <w:t>ga  nima sabab bo’ladi?</w:t>
            </w:r>
          </w:p>
        </w:tc>
        <w:tc>
          <w:tcPr>
            <w:tcW w:w="3774" w:type="dxa"/>
            <w:vAlign w:val="center"/>
          </w:tcPr>
          <w:p w:rsidR="007B29B1" w:rsidRPr="003C795B" w:rsidRDefault="003C795B" w:rsidP="007B29B1">
            <w:pPr>
              <w:jc w:val="center"/>
              <w:rPr>
                <w:sz w:val="22"/>
                <w:szCs w:val="22"/>
                <w:lang w:val="uz-Cyrl-UZ"/>
              </w:rPr>
            </w:pPr>
            <w:r>
              <w:rPr>
                <w:sz w:val="22"/>
                <w:szCs w:val="22"/>
                <w:lang w:val="uz-Cyrl-UZ"/>
              </w:rPr>
              <w:t xml:space="preserve"> </w:t>
            </w:r>
            <w:r w:rsidR="007B29B1" w:rsidRPr="007B29B1">
              <w:rPr>
                <w:sz w:val="22"/>
                <w:szCs w:val="22"/>
                <w:lang w:val="uz-Cyrl-UZ"/>
              </w:rPr>
              <w:t>Qurilish-montaj ishlarida loyihada ko’rsatilgan me’yorlardan chetga chiqish, quvurlardan foydalanishda texnologiya rejimlarini buzish, vaqtida sifatli ta’mirlash ishlarini olib bormaslik, gidravlik zarbalar, tekshirish asbob-uskunalari o’z vaqtida sifatli texnika ko’rigidan o’tkazmaslik.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Faqat ekspluatasiya talablariga rioya qilmaslik</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Quvurlarni loyixalashda materiallarini noto’g’ri tanlanishi.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Quvurlar nosozlikini mavjudligi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en-US"/>
              </w:rPr>
              <w:t>Ma’muriy javobgarlik necha turga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uz-Cyrl-UZ"/>
              </w:rPr>
              <w:t xml:space="preserve"> </w:t>
            </w:r>
            <w:r w:rsidR="007B29B1" w:rsidRPr="007B29B1">
              <w:rPr>
                <w:rFonts w:ascii="Times New Roman" w:hAnsi="Times New Roman"/>
                <w:lang w:val="uz-Cyrl-UZ"/>
              </w:rPr>
              <w:t>To’rt turga: mablag’ va pul undirish, ogohlantirish, qamoq  jazosi berish,  past lavozimga o’tkazish.</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Uch turga: ahloqiy (ogohlantirish), mablag’ va pul undirish, ahloq tuzatish ishlari, ma’muriy-qamoq  jazosi, vazifasidan chetlatish.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Ikki turga:  vazifasidan chetlatish,  qamoq jazosini  berish.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Bitta turga;  ya’ni ma’muriy qamoq jazosini berish.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Rejadan tashqari instruktaj qaysi vaqtda o’tkaziladi?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uz-Cyrl-UZ"/>
              </w:rPr>
              <w:t>Texnologik sh</w:t>
            </w:r>
            <w:r w:rsidR="007B29B1" w:rsidRPr="007B29B1">
              <w:rPr>
                <w:rFonts w:ascii="Times New Roman" w:hAnsi="Times New Roman"/>
                <w:lang w:val="en-US"/>
              </w:rPr>
              <w:t>a</w:t>
            </w:r>
            <w:r w:rsidR="007B29B1" w:rsidRPr="007B29B1">
              <w:rPr>
                <w:rFonts w:ascii="Times New Roman" w:hAnsi="Times New Roman"/>
                <w:lang w:val="uz-Cyrl-UZ"/>
              </w:rPr>
              <w:t>roit o’zgarsa, baxtsiz hodisa va boshqa hollarda.</w:t>
            </w:r>
          </w:p>
        </w:tc>
        <w:tc>
          <w:tcPr>
            <w:tcW w:w="2975" w:type="dxa"/>
            <w:vAlign w:val="center"/>
          </w:tcPr>
          <w:p w:rsidR="007B29B1" w:rsidRPr="007B29B1" w:rsidRDefault="007B29B1" w:rsidP="007B29B1">
            <w:pPr>
              <w:pStyle w:val="a5"/>
              <w:spacing w:after="0" w:line="240" w:lineRule="auto"/>
              <w:ind w:left="72" w:hanging="72"/>
              <w:jc w:val="center"/>
              <w:rPr>
                <w:rFonts w:ascii="Times New Roman" w:hAnsi="Times New Roman"/>
                <w:lang w:val="uz-Cyrl-UZ"/>
              </w:rPr>
            </w:pPr>
            <w:r w:rsidRPr="007B29B1">
              <w:rPr>
                <w:rFonts w:ascii="Times New Roman" w:hAnsi="Times New Roman"/>
                <w:lang w:val="uz-Cyrl-UZ"/>
              </w:rPr>
              <w:t>Texnologik terminlar o’zgarsa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Baxtsiz hodisa yuz bersa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Ishda uzilish sodir bo’lsa</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Cyrl-UZ"/>
              </w:rPr>
              <w:t>Xavfsiz mehnat qilish sharoitini yaratish qaysi tizimni vazifasi?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uz-Cyrl-UZ"/>
              </w:rPr>
              <w:t>Me</w:t>
            </w:r>
            <w:r w:rsidR="007B29B1" w:rsidRPr="007B29B1">
              <w:rPr>
                <w:sz w:val="22"/>
                <w:szCs w:val="22"/>
                <w:lang w:val="en-US"/>
              </w:rPr>
              <w:t>h</w:t>
            </w:r>
            <w:r w:rsidR="007B29B1" w:rsidRPr="007B29B1">
              <w:rPr>
                <w:sz w:val="22"/>
                <w:szCs w:val="22"/>
                <w:lang w:val="uz-Cyrl-UZ"/>
              </w:rPr>
              <w:t>nat mu</w:t>
            </w:r>
            <w:r w:rsidR="007B29B1" w:rsidRPr="007B29B1">
              <w:rPr>
                <w:sz w:val="22"/>
                <w:szCs w:val="22"/>
                <w:lang w:val="en-US"/>
              </w:rPr>
              <w:t>h</w:t>
            </w:r>
            <w:r w:rsidR="007B29B1" w:rsidRPr="007B29B1">
              <w:rPr>
                <w:sz w:val="22"/>
                <w:szCs w:val="22"/>
                <w:lang w:val="uz-Cyrl-UZ"/>
              </w:rPr>
              <w:t>ofazasini bosh</w:t>
            </w:r>
            <w:r w:rsidR="007B29B1" w:rsidRPr="007B29B1">
              <w:rPr>
                <w:sz w:val="22"/>
                <w:szCs w:val="22"/>
                <w:lang w:val="en-US"/>
              </w:rPr>
              <w:t>q</w:t>
            </w:r>
            <w:r w:rsidR="007B29B1" w:rsidRPr="007B29B1">
              <w:rPr>
                <w:sz w:val="22"/>
                <w:szCs w:val="22"/>
                <w:lang w:val="uz-Cyrl-UZ"/>
              </w:rPr>
              <w:t>arish tizimi</w:t>
            </w:r>
            <w:r w:rsidR="007B29B1" w:rsidRPr="007B29B1">
              <w:rPr>
                <w:sz w:val="22"/>
                <w:szCs w:val="22"/>
                <w:lang w:val="en-US"/>
              </w:rPr>
              <w:t xml:space="preserve"> va korxona rahbari.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Mamuriy ra</w:t>
            </w:r>
            <w:r w:rsidRPr="007B29B1">
              <w:rPr>
                <w:rFonts w:ascii="Times New Roman" w:hAnsi="Times New Roman"/>
              </w:rPr>
              <w:t>h</w:t>
            </w:r>
            <w:r w:rsidRPr="007B29B1">
              <w:rPr>
                <w:rFonts w:ascii="Times New Roman" w:hAnsi="Times New Roman"/>
                <w:lang w:val="uz-Cyrl-UZ"/>
              </w:rPr>
              <w:t>bari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Muxandis texnik xodimlar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Nazorat organlari.</w:t>
            </w:r>
          </w:p>
        </w:tc>
        <w:tc>
          <w:tcPr>
            <w:tcW w:w="1008" w:type="dxa"/>
          </w:tcPr>
          <w:p w:rsidR="007B29B1" w:rsidRPr="007B29B1" w:rsidRDefault="007B29B1" w:rsidP="007B29B1">
            <w:pPr>
              <w:numPr>
                <w:ilvl w:val="0"/>
                <w:numId w:val="1"/>
              </w:numPr>
              <w:jc w:val="center"/>
              <w:rPr>
                <w:color w:val="000000"/>
                <w:spacing w:val="10"/>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da-DK"/>
              </w:rPr>
            </w:pPr>
            <w:r w:rsidRPr="007B29B1">
              <w:rPr>
                <w:sz w:val="22"/>
                <w:szCs w:val="22"/>
                <w:lang w:val="uz-Cyrl-UZ"/>
              </w:rPr>
              <w:t>Me</w:t>
            </w:r>
            <w:r w:rsidRPr="007B29B1">
              <w:rPr>
                <w:sz w:val="22"/>
                <w:szCs w:val="22"/>
                <w:lang w:val="da-DK"/>
              </w:rPr>
              <w:t>h</w:t>
            </w:r>
            <w:r w:rsidRPr="007B29B1">
              <w:rPr>
                <w:sz w:val="22"/>
                <w:szCs w:val="22"/>
                <w:lang w:val="uz-Cyrl-UZ"/>
              </w:rPr>
              <w:t>nat xavfsizligi standartlar sistemasiga  (MXSS) nimalar kiradi?</w:t>
            </w:r>
          </w:p>
        </w:tc>
        <w:tc>
          <w:tcPr>
            <w:tcW w:w="3774" w:type="dxa"/>
            <w:vAlign w:val="center"/>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Tashkiliy</w:t>
            </w:r>
            <w:r w:rsidR="007B29B1" w:rsidRPr="007B29B1">
              <w:rPr>
                <w:sz w:val="22"/>
                <w:szCs w:val="22"/>
                <w:lang w:val="uz-Cyrl-UZ"/>
              </w:rPr>
              <w:t xml:space="preserve">-uslubiy standartlar, xavfsizlik talablari uskunalari standartlari, </w:t>
            </w:r>
            <w:r w:rsidR="007B29B1" w:rsidRPr="007B29B1">
              <w:rPr>
                <w:sz w:val="22"/>
                <w:szCs w:val="22"/>
                <w:lang w:val="en-US"/>
              </w:rPr>
              <w:t xml:space="preserve">                          ishchil</w:t>
            </w:r>
            <w:r w:rsidR="007B29B1" w:rsidRPr="007B29B1">
              <w:rPr>
                <w:sz w:val="22"/>
                <w:szCs w:val="22"/>
                <w:lang w:val="uz-Cyrl-UZ"/>
              </w:rPr>
              <w:t xml:space="preserve">arning </w:t>
            </w:r>
            <w:r w:rsidR="007B29B1" w:rsidRPr="007B29B1">
              <w:rPr>
                <w:sz w:val="22"/>
                <w:szCs w:val="22"/>
                <w:lang w:val="en-US"/>
              </w:rPr>
              <w:t>h</w:t>
            </w:r>
            <w:r w:rsidR="007B29B1" w:rsidRPr="007B29B1">
              <w:rPr>
                <w:sz w:val="22"/>
                <w:szCs w:val="22"/>
                <w:lang w:val="uz-Cyrl-UZ"/>
              </w:rPr>
              <w:t>imoya vositalariga b</w:t>
            </w:r>
            <w:r w:rsidR="007B29B1" w:rsidRPr="007B29B1">
              <w:rPr>
                <w:sz w:val="22"/>
                <w:szCs w:val="22"/>
                <w:lang w:val="en-US"/>
              </w:rPr>
              <w:t>o’</w:t>
            </w:r>
            <w:r w:rsidR="007B29B1" w:rsidRPr="007B29B1">
              <w:rPr>
                <w:sz w:val="22"/>
                <w:szCs w:val="22"/>
                <w:lang w:val="uz-Cyrl-UZ"/>
              </w:rPr>
              <w:t>lgan talablar standartlari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Tashkiliy uslubiy standartlar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Ishlab chi</w:t>
            </w:r>
            <w:r w:rsidRPr="007B29B1">
              <w:rPr>
                <w:rFonts w:ascii="Times New Roman" w:hAnsi="Times New Roman"/>
                <w:lang w:val="en-US"/>
              </w:rPr>
              <w:t>q</w:t>
            </w:r>
            <w:r w:rsidRPr="007B29B1">
              <w:rPr>
                <w:rFonts w:ascii="Times New Roman" w:hAnsi="Times New Roman"/>
                <w:lang w:val="uz-Cyrl-UZ"/>
              </w:rPr>
              <w:t>arish uskunalariga  xavfsizligi talablari standarti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lang w:val="en-US"/>
              </w:rPr>
              <w:t>I</w:t>
            </w:r>
            <w:r w:rsidRPr="007B29B1">
              <w:rPr>
                <w:rFonts w:ascii="Times New Roman" w:hAnsi="Times New Roman"/>
                <w:lang w:val="uz-Cyrl-UZ"/>
              </w:rPr>
              <w:t xml:space="preserve">shchilarning </w:t>
            </w:r>
            <w:r w:rsidRPr="007B29B1">
              <w:rPr>
                <w:rFonts w:ascii="Times New Roman" w:hAnsi="Times New Roman"/>
                <w:lang w:val="en-US"/>
              </w:rPr>
              <w:t>h</w:t>
            </w:r>
            <w:r w:rsidRPr="007B29B1">
              <w:rPr>
                <w:rFonts w:ascii="Times New Roman" w:hAnsi="Times New Roman"/>
                <w:lang w:val="uz-Cyrl-UZ"/>
              </w:rPr>
              <w:t>imoya vositalariga b</w:t>
            </w:r>
            <w:r w:rsidRPr="007B29B1">
              <w:rPr>
                <w:rFonts w:ascii="Times New Roman" w:hAnsi="Times New Roman"/>
                <w:lang w:val="en-US"/>
              </w:rPr>
              <w:t>o’</w:t>
            </w:r>
            <w:r w:rsidRPr="007B29B1">
              <w:rPr>
                <w:rFonts w:ascii="Times New Roman" w:hAnsi="Times New Roman"/>
                <w:lang w:val="uz-Cyrl-UZ"/>
              </w:rPr>
              <w:t>lgan tala</w:t>
            </w:r>
            <w:r w:rsidRPr="007B29B1">
              <w:rPr>
                <w:rFonts w:ascii="Times New Roman" w:hAnsi="Times New Roman"/>
                <w:lang w:val="en-US"/>
              </w:rPr>
              <w:t>blari standarti.</w:t>
            </w:r>
          </w:p>
        </w:tc>
        <w:tc>
          <w:tcPr>
            <w:tcW w:w="1008" w:type="dxa"/>
          </w:tcPr>
          <w:p w:rsidR="007B29B1" w:rsidRPr="007B29B1" w:rsidRDefault="007B29B1" w:rsidP="007B29B1">
            <w:pPr>
              <w:numPr>
                <w:ilvl w:val="0"/>
                <w:numId w:val="1"/>
              </w:numPr>
              <w:jc w:val="center"/>
              <w:rPr>
                <w:sz w:val="22"/>
                <w:szCs w:val="22"/>
                <w:lang w:val="en-US"/>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Birinchi o’t o’chirish moslamalarini ko’rsating</w:t>
            </w:r>
            <w:r w:rsidRPr="007B29B1">
              <w:rPr>
                <w:sz w:val="22"/>
                <w:szCs w:val="22"/>
                <w:lang w:val="uz-Cyrl-UZ"/>
              </w:rPr>
              <w:t>?</w:t>
            </w:r>
          </w:p>
        </w:tc>
        <w:tc>
          <w:tcPr>
            <w:tcW w:w="3774" w:type="dxa"/>
            <w:vAlign w:val="center"/>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Yong’in krani, gidrant va </w:t>
            </w:r>
            <w:r w:rsidR="007B29B1" w:rsidRPr="007B29B1">
              <w:rPr>
                <w:sz w:val="22"/>
                <w:szCs w:val="22"/>
              </w:rPr>
              <w:t>щ</w:t>
            </w:r>
            <w:r w:rsidR="007B29B1" w:rsidRPr="007B29B1">
              <w:rPr>
                <w:sz w:val="22"/>
                <w:szCs w:val="22"/>
                <w:lang w:val="en-US"/>
              </w:rPr>
              <w:t>itlar.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Yong’in kranlari.</w:t>
            </w:r>
          </w:p>
        </w:tc>
        <w:tc>
          <w:tcPr>
            <w:tcW w:w="2004" w:type="dxa"/>
            <w:vAlign w:val="center"/>
          </w:tcPr>
          <w:p w:rsidR="007B29B1" w:rsidRPr="007B29B1" w:rsidRDefault="007B29B1" w:rsidP="007B29B1">
            <w:pPr>
              <w:jc w:val="center"/>
              <w:rPr>
                <w:sz w:val="22"/>
                <w:szCs w:val="22"/>
                <w:lang w:val="en-US"/>
              </w:rPr>
            </w:pPr>
            <w:r w:rsidRPr="007B29B1">
              <w:rPr>
                <w:sz w:val="22"/>
                <w:szCs w:val="22"/>
              </w:rPr>
              <w:t>Yong’in gidrantlari.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Kran gidra</w:t>
            </w:r>
            <w:r w:rsidRPr="007B29B1">
              <w:rPr>
                <w:rFonts w:ascii="Times New Roman" w:hAnsi="Times New Roman"/>
                <w:lang w:val="uz-Cyrl-UZ"/>
              </w:rPr>
              <w:t>n</w:t>
            </w:r>
            <w:r w:rsidRPr="007B29B1">
              <w:rPr>
                <w:rFonts w:ascii="Times New Roman" w:hAnsi="Times New Roman"/>
              </w:rPr>
              <w:t>ti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Cyrl-UZ"/>
              </w:rPr>
              <w:t xml:space="preserve">Avariya-qutqaruv ishlari qachon </w:t>
            </w:r>
            <w:r w:rsidRPr="007B29B1">
              <w:rPr>
                <w:sz w:val="22"/>
                <w:szCs w:val="22"/>
                <w:lang w:val="en-US"/>
              </w:rPr>
              <w:t>amalga oshiriladi</w:t>
            </w:r>
            <w:r w:rsidRPr="007B29B1">
              <w:rPr>
                <w:sz w:val="22"/>
                <w:szCs w:val="22"/>
                <w:lang w:val="uz-Cyrl-UZ"/>
              </w:rPr>
              <w:t>?</w:t>
            </w:r>
          </w:p>
        </w:tc>
        <w:tc>
          <w:tcPr>
            <w:tcW w:w="3774" w:type="dxa"/>
            <w:vAlign w:val="center"/>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Tabiiy va texnogen turdagi favqulodda vaziyatlarda.</w:t>
            </w:r>
          </w:p>
        </w:tc>
        <w:tc>
          <w:tcPr>
            <w:tcW w:w="2975" w:type="dxa"/>
            <w:vAlign w:val="center"/>
          </w:tcPr>
          <w:p w:rsidR="007B29B1" w:rsidRPr="007B29B1" w:rsidRDefault="007B29B1" w:rsidP="007B29B1">
            <w:pPr>
              <w:jc w:val="center"/>
              <w:rPr>
                <w:sz w:val="22"/>
                <w:szCs w:val="22"/>
                <w:lang w:val="en-US"/>
              </w:rPr>
            </w:pPr>
            <w:r w:rsidRPr="007B29B1">
              <w:rPr>
                <w:sz w:val="22"/>
                <w:szCs w:val="22"/>
              </w:rPr>
              <w:t>Suv toshqini ro’y berganda.</w:t>
            </w:r>
          </w:p>
        </w:tc>
        <w:tc>
          <w:tcPr>
            <w:tcW w:w="2004" w:type="dxa"/>
            <w:vAlign w:val="center"/>
          </w:tcPr>
          <w:p w:rsidR="007B29B1" w:rsidRPr="007B29B1" w:rsidRDefault="007B29B1" w:rsidP="007B29B1">
            <w:pPr>
              <w:pStyle w:val="a5"/>
              <w:spacing w:after="0" w:line="240" w:lineRule="auto"/>
              <w:ind w:left="0" w:right="-108"/>
              <w:jc w:val="center"/>
              <w:rPr>
                <w:rFonts w:ascii="Times New Roman" w:hAnsi="Times New Roman"/>
                <w:lang w:val="uz-Cyrl-UZ"/>
              </w:rPr>
            </w:pPr>
            <w:r w:rsidRPr="007B29B1">
              <w:rPr>
                <w:rFonts w:ascii="Times New Roman" w:hAnsi="Times New Roman"/>
              </w:rPr>
              <w:t>Yong’in gidrantlari.</w:t>
            </w:r>
          </w:p>
        </w:tc>
        <w:tc>
          <w:tcPr>
            <w:tcW w:w="2311" w:type="dxa"/>
            <w:vAlign w:val="center"/>
          </w:tcPr>
          <w:p w:rsidR="007B29B1" w:rsidRPr="007B29B1" w:rsidRDefault="007B29B1" w:rsidP="007B29B1">
            <w:pPr>
              <w:ind w:right="-108"/>
              <w:jc w:val="center"/>
              <w:rPr>
                <w:sz w:val="22"/>
                <w:szCs w:val="22"/>
                <w:lang w:val="uz-Cyrl-UZ"/>
              </w:rPr>
            </w:pPr>
            <w:r w:rsidRPr="007B29B1">
              <w:rPr>
                <w:sz w:val="22"/>
                <w:szCs w:val="22"/>
              </w:rPr>
              <w:t>Portlash ruy bergan hollarida.</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62FFF">
            <w:pPr>
              <w:ind w:left="720"/>
              <w:rPr>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15</w:t>
            </w:r>
          </w:p>
          <w:p w:rsidR="00762FFF" w:rsidRPr="007B29B1" w:rsidRDefault="00762FFF" w:rsidP="00762FFF">
            <w:pPr>
              <w:ind w:left="720"/>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taminlashning texnik yo’llariga nimalar kiradi ?</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Blakirovkalash, vakuumlash, to’siqlar orqali himoyalash, masofada himoyalash.</w:t>
            </w:r>
          </w:p>
        </w:tc>
        <w:tc>
          <w:tcPr>
            <w:tcW w:w="2975" w:type="dxa"/>
          </w:tcPr>
          <w:p w:rsidR="007B29B1" w:rsidRPr="007B29B1" w:rsidRDefault="007B29B1" w:rsidP="007B29B1">
            <w:pPr>
              <w:jc w:val="center"/>
              <w:rPr>
                <w:sz w:val="22"/>
                <w:szCs w:val="22"/>
                <w:lang w:val="uz-Cyrl-UZ"/>
              </w:rPr>
            </w:pPr>
            <w:r w:rsidRPr="007B29B1">
              <w:rPr>
                <w:sz w:val="22"/>
                <w:szCs w:val="22"/>
              </w:rPr>
              <w:t>Blakirovkalash ,  vakuumlash</w:t>
            </w:r>
          </w:p>
        </w:tc>
        <w:tc>
          <w:tcPr>
            <w:tcW w:w="2004" w:type="dxa"/>
          </w:tcPr>
          <w:p w:rsidR="007B29B1" w:rsidRPr="007B29B1" w:rsidRDefault="007B29B1" w:rsidP="007B29B1">
            <w:pPr>
              <w:jc w:val="center"/>
              <w:rPr>
                <w:sz w:val="22"/>
                <w:szCs w:val="22"/>
                <w:lang w:val="uz-Cyrl-UZ"/>
              </w:rPr>
            </w:pPr>
            <w:r w:rsidRPr="007B29B1">
              <w:rPr>
                <w:sz w:val="22"/>
                <w:szCs w:val="22"/>
              </w:rPr>
              <w:t>To’siqlar orqali himoyalash.</w:t>
            </w:r>
          </w:p>
        </w:tc>
        <w:tc>
          <w:tcPr>
            <w:tcW w:w="2311" w:type="dxa"/>
          </w:tcPr>
          <w:p w:rsidR="007B29B1" w:rsidRPr="007B29B1" w:rsidRDefault="007B29B1" w:rsidP="007B29B1">
            <w:pPr>
              <w:jc w:val="center"/>
              <w:rPr>
                <w:sz w:val="22"/>
                <w:szCs w:val="22"/>
                <w:lang w:val="uz-Cyrl-UZ"/>
              </w:rPr>
            </w:pPr>
            <w:r w:rsidRPr="007B29B1">
              <w:rPr>
                <w:sz w:val="22"/>
                <w:szCs w:val="22"/>
              </w:rPr>
              <w:t>Masofada himoyalash, mahkamlash, puxtalash.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taminlashning tashkiliy yo’llariga nimalar kiradi ?</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Barchasi to’g’ri.</w:t>
            </w:r>
          </w:p>
        </w:tc>
        <w:tc>
          <w:tcPr>
            <w:tcW w:w="2975" w:type="dxa"/>
          </w:tcPr>
          <w:p w:rsidR="007B29B1" w:rsidRPr="007B29B1" w:rsidRDefault="007B29B1" w:rsidP="007B29B1">
            <w:pPr>
              <w:jc w:val="center"/>
              <w:rPr>
                <w:sz w:val="22"/>
                <w:szCs w:val="22"/>
                <w:lang w:val="uz-Cyrl-UZ"/>
              </w:rPr>
            </w:pPr>
            <w:r w:rsidRPr="007B29B1">
              <w:rPr>
                <w:sz w:val="22"/>
                <w:szCs w:val="22"/>
              </w:rPr>
              <w:t>Zahiralash</w:t>
            </w:r>
          </w:p>
        </w:tc>
        <w:tc>
          <w:tcPr>
            <w:tcW w:w="2004" w:type="dxa"/>
          </w:tcPr>
          <w:p w:rsidR="007B29B1" w:rsidRPr="007B29B1" w:rsidRDefault="007B29B1" w:rsidP="007B29B1">
            <w:pPr>
              <w:jc w:val="center"/>
              <w:rPr>
                <w:sz w:val="22"/>
                <w:szCs w:val="22"/>
                <w:lang w:val="uz-Cyrl-UZ"/>
              </w:rPr>
            </w:pPr>
            <w:r w:rsidRPr="007B29B1">
              <w:rPr>
                <w:sz w:val="22"/>
                <w:szCs w:val="22"/>
              </w:rPr>
              <w:t>Axborot, me’yorlash,  xodimlar tanlash</w:t>
            </w:r>
          </w:p>
        </w:tc>
        <w:tc>
          <w:tcPr>
            <w:tcW w:w="2311" w:type="dxa"/>
          </w:tcPr>
          <w:p w:rsidR="007B29B1" w:rsidRPr="007B29B1" w:rsidRDefault="007B29B1" w:rsidP="007B29B1">
            <w:pPr>
              <w:jc w:val="center"/>
              <w:rPr>
                <w:sz w:val="22"/>
                <w:szCs w:val="22"/>
              </w:rPr>
            </w:pPr>
            <w:r w:rsidRPr="007B29B1">
              <w:rPr>
                <w:sz w:val="22"/>
                <w:szCs w:val="22"/>
              </w:rPr>
              <w:t>Vaqt bo’yicha chegaralash</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 boshqarish yo’llari qaysilar ?</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Barchasi to’g’ri.</w:t>
            </w:r>
          </w:p>
        </w:tc>
        <w:tc>
          <w:tcPr>
            <w:tcW w:w="2975" w:type="dxa"/>
          </w:tcPr>
          <w:p w:rsidR="007B29B1" w:rsidRPr="007B29B1" w:rsidRDefault="007B29B1" w:rsidP="007B29B1">
            <w:pPr>
              <w:jc w:val="center"/>
              <w:rPr>
                <w:sz w:val="22"/>
                <w:szCs w:val="22"/>
                <w:lang w:val="uz-Cyrl-UZ"/>
              </w:rPr>
            </w:pPr>
            <w:r w:rsidRPr="007B29B1">
              <w:rPr>
                <w:sz w:val="22"/>
                <w:szCs w:val="22"/>
              </w:rPr>
              <w:t>Rag’batlantirish, samaradorlik, boshqarish</w:t>
            </w:r>
          </w:p>
        </w:tc>
        <w:tc>
          <w:tcPr>
            <w:tcW w:w="2004" w:type="dxa"/>
          </w:tcPr>
          <w:p w:rsidR="007B29B1" w:rsidRPr="007B29B1" w:rsidRDefault="007B29B1" w:rsidP="007B29B1">
            <w:pPr>
              <w:jc w:val="center"/>
              <w:rPr>
                <w:sz w:val="22"/>
                <w:szCs w:val="22"/>
                <w:lang w:val="uz-Cyrl-UZ"/>
              </w:rPr>
            </w:pPr>
            <w:r w:rsidRPr="007B29B1">
              <w:rPr>
                <w:sz w:val="22"/>
                <w:szCs w:val="22"/>
              </w:rPr>
              <w:t>Javobgarlik,  rejalik</w:t>
            </w:r>
          </w:p>
        </w:tc>
        <w:tc>
          <w:tcPr>
            <w:tcW w:w="2311" w:type="dxa"/>
          </w:tcPr>
          <w:p w:rsidR="007B29B1" w:rsidRPr="007B29B1" w:rsidRDefault="007B29B1" w:rsidP="007B29B1">
            <w:pPr>
              <w:jc w:val="center"/>
              <w:rPr>
                <w:sz w:val="22"/>
                <w:szCs w:val="22"/>
                <w:lang w:val="uz-Cyrl-UZ"/>
              </w:rPr>
            </w:pPr>
            <w:r w:rsidRPr="007B29B1">
              <w:rPr>
                <w:sz w:val="22"/>
                <w:szCs w:val="22"/>
              </w:rPr>
              <w:t>Moslik, nazorat, qarshi aloqa</w:t>
            </w:r>
          </w:p>
        </w:tc>
        <w:tc>
          <w:tcPr>
            <w:tcW w:w="1008" w:type="dxa"/>
          </w:tcPr>
          <w:p w:rsidR="007B29B1" w:rsidRPr="007B29B1" w:rsidRDefault="007B29B1" w:rsidP="007B29B1">
            <w:pPr>
              <w:numPr>
                <w:ilvl w:val="0"/>
                <w:numId w:val="1"/>
              </w:numPr>
              <w:jc w:val="center"/>
              <w:rPr>
                <w:sz w:val="22"/>
                <w:szCs w:val="22"/>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Hayotiy faoliyat xavfsizligi qaysi  masalalarni hal qiladi?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lang w:val="uz-Cyrl-UZ"/>
              </w:rPr>
              <w:t>Ham</w:t>
            </w:r>
            <w:r w:rsidR="007B29B1" w:rsidRPr="007B29B1">
              <w:rPr>
                <w:sz w:val="22"/>
                <w:szCs w:val="22"/>
              </w:rPr>
              <w:t>masi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Paydo bo’lishi mumkin bo’lgan salbiy xavflarni yo’qotishni</w:t>
            </w:r>
          </w:p>
        </w:tc>
        <w:tc>
          <w:tcPr>
            <w:tcW w:w="2004" w:type="dxa"/>
          </w:tcPr>
          <w:p w:rsidR="007B29B1" w:rsidRPr="007B29B1" w:rsidRDefault="007B29B1" w:rsidP="007B29B1">
            <w:pPr>
              <w:jc w:val="center"/>
              <w:rPr>
                <w:sz w:val="22"/>
                <w:szCs w:val="22"/>
                <w:lang w:val="uz-Cyrl-UZ"/>
              </w:rPr>
            </w:pPr>
            <w:r w:rsidRPr="007B29B1">
              <w:rPr>
                <w:sz w:val="22"/>
                <w:szCs w:val="22"/>
                <w:lang w:val="uz-Cyrl-UZ"/>
              </w:rPr>
              <w:t xml:space="preserve">Zarrari va foydasini solishtirish asosida </w:t>
            </w:r>
            <w:r w:rsidRPr="007B29B1">
              <w:rPr>
                <w:sz w:val="22"/>
                <w:szCs w:val="22"/>
                <w:lang w:val="uz-Cyrl-UZ"/>
              </w:rPr>
              <w:lastRenderedPageBreak/>
              <w:t>xavflardan himoya qilishni</w:t>
            </w:r>
          </w:p>
        </w:tc>
        <w:tc>
          <w:tcPr>
            <w:tcW w:w="2311" w:type="dxa"/>
          </w:tcPr>
          <w:p w:rsidR="007B29B1" w:rsidRPr="007B29B1" w:rsidRDefault="007B29B1" w:rsidP="007B29B1">
            <w:pPr>
              <w:jc w:val="center"/>
              <w:rPr>
                <w:sz w:val="22"/>
                <w:szCs w:val="22"/>
                <w:lang w:val="uz-Cyrl-UZ"/>
              </w:rPr>
            </w:pPr>
            <w:r w:rsidRPr="007B29B1">
              <w:rPr>
                <w:sz w:val="22"/>
                <w:szCs w:val="22"/>
                <w:lang w:val="uz-Cyrl-UZ"/>
              </w:rPr>
              <w:lastRenderedPageBreak/>
              <w:t xml:space="preserve">Xavflarni birday (umumlashtirish) deb hisoblashni, yoki </w:t>
            </w:r>
            <w:r w:rsidRPr="007B29B1">
              <w:rPr>
                <w:sz w:val="22"/>
                <w:szCs w:val="22"/>
                <w:lang w:val="uz-Cyrl-UZ"/>
              </w:rPr>
              <w:lastRenderedPageBreak/>
              <w:t>ularning   qiyofasini bilib olib  koordinati va miqdoriy xususiyatini ko’rsatishni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lastRenderedPageBreak/>
              <w:t>Hayotiy faoliyat xavfsizligini boshqarish vositalariga qaysilar kiradi?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Barchasi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Insonda xavfsizlik xulq madaniyatini tarbiyalash, boshqaruvchi shaxslarga     ruhiy    ta’sir,  jamoa va shaxsiy himoya vositalari</w:t>
            </w:r>
          </w:p>
        </w:tc>
        <w:tc>
          <w:tcPr>
            <w:tcW w:w="2004" w:type="dxa"/>
          </w:tcPr>
          <w:p w:rsidR="007B29B1" w:rsidRPr="007B29B1" w:rsidRDefault="007B29B1" w:rsidP="007B29B1">
            <w:pPr>
              <w:jc w:val="center"/>
              <w:rPr>
                <w:sz w:val="22"/>
                <w:szCs w:val="22"/>
              </w:rPr>
            </w:pPr>
            <w:r w:rsidRPr="007B29B1">
              <w:rPr>
                <w:sz w:val="22"/>
                <w:szCs w:val="22"/>
              </w:rPr>
              <w:t>Kasbni tanlash va o’rganish</w:t>
            </w:r>
          </w:p>
        </w:tc>
        <w:tc>
          <w:tcPr>
            <w:tcW w:w="2311" w:type="dxa"/>
          </w:tcPr>
          <w:p w:rsidR="007B29B1" w:rsidRPr="007B29B1" w:rsidRDefault="007B29B1" w:rsidP="007B29B1">
            <w:pPr>
              <w:jc w:val="center"/>
              <w:rPr>
                <w:sz w:val="22"/>
                <w:szCs w:val="22"/>
              </w:rPr>
            </w:pPr>
            <w:r w:rsidRPr="007B29B1">
              <w:rPr>
                <w:sz w:val="22"/>
                <w:szCs w:val="22"/>
              </w:rPr>
              <w:t>Xalq ommasini  manfaati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Favqulodda vaziyat nima?</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Bu ma’lum xududda halokat, falokat, tabiiy va ekologik ofat, epidemiya,           epizootiya,  epitotiyalar natijasida sodir bo’lgan vaziyat.</w:t>
            </w:r>
          </w:p>
        </w:tc>
        <w:tc>
          <w:tcPr>
            <w:tcW w:w="2975" w:type="dxa"/>
          </w:tcPr>
          <w:p w:rsidR="007B29B1" w:rsidRPr="007B29B1" w:rsidRDefault="007B29B1" w:rsidP="007B29B1">
            <w:pPr>
              <w:jc w:val="center"/>
              <w:rPr>
                <w:sz w:val="22"/>
                <w:szCs w:val="22"/>
                <w:lang w:val="uz-Cyrl-UZ"/>
              </w:rPr>
            </w:pPr>
            <w:r w:rsidRPr="007B29B1">
              <w:rPr>
                <w:sz w:val="22"/>
                <w:szCs w:val="22"/>
                <w:lang w:val="en-US"/>
              </w:rPr>
              <w:t xml:space="preserve">Falokat va ekologik ta’sir bilan  </w:t>
            </w:r>
            <w:r w:rsidRPr="007B29B1">
              <w:rPr>
                <w:sz w:val="22"/>
                <w:szCs w:val="22"/>
                <w:lang w:val="uz-Cyrl-UZ"/>
              </w:rPr>
              <w:t xml:space="preserve">boglik </w:t>
            </w:r>
            <w:r w:rsidRPr="007B29B1">
              <w:rPr>
                <w:sz w:val="22"/>
                <w:szCs w:val="22"/>
                <w:lang w:val="en-US"/>
              </w:rPr>
              <w:t>vaziyat</w:t>
            </w:r>
          </w:p>
        </w:tc>
        <w:tc>
          <w:tcPr>
            <w:tcW w:w="2004" w:type="dxa"/>
          </w:tcPr>
          <w:p w:rsidR="007B29B1" w:rsidRPr="007B29B1" w:rsidRDefault="007B29B1" w:rsidP="007B29B1">
            <w:pPr>
              <w:jc w:val="center"/>
              <w:rPr>
                <w:sz w:val="22"/>
                <w:szCs w:val="22"/>
                <w:lang w:val="uz-Cyrl-UZ"/>
              </w:rPr>
            </w:pPr>
            <w:r w:rsidRPr="007B29B1">
              <w:rPr>
                <w:sz w:val="22"/>
                <w:szCs w:val="22"/>
                <w:lang w:val="uz-Cyrl-UZ"/>
              </w:rPr>
              <w:t>Fojia va falokatlar bilan bog’liq vaziyat</w:t>
            </w:r>
          </w:p>
        </w:tc>
        <w:tc>
          <w:tcPr>
            <w:tcW w:w="2311" w:type="dxa"/>
          </w:tcPr>
          <w:p w:rsidR="007B29B1" w:rsidRPr="007B29B1" w:rsidRDefault="007B29B1" w:rsidP="007B29B1">
            <w:pPr>
              <w:jc w:val="center"/>
              <w:rPr>
                <w:sz w:val="22"/>
                <w:szCs w:val="22"/>
                <w:lang w:val="uz-Cyrl-UZ"/>
              </w:rPr>
            </w:pPr>
            <w:r w:rsidRPr="007B29B1">
              <w:rPr>
                <w:sz w:val="22"/>
                <w:szCs w:val="22"/>
                <w:lang w:val="en-US"/>
              </w:rPr>
              <w:t>Xavflar va xatarlar bilan bog’liq vaziyat</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Kelib chiqish sabablariga qarab favkulodda vaziyatlar   necha xil bo’lishi mumkin?</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 xml:space="preserve"> Barcha </w:t>
            </w:r>
            <w:r w:rsidR="007B29B1" w:rsidRPr="007B29B1">
              <w:rPr>
                <w:sz w:val="22"/>
                <w:szCs w:val="22"/>
                <w:lang w:val="uz-Cyrl-UZ"/>
              </w:rPr>
              <w:t xml:space="preserve">javobdar </w:t>
            </w:r>
            <w:r w:rsidR="007B29B1" w:rsidRPr="007B29B1">
              <w:rPr>
                <w:sz w:val="22"/>
                <w:szCs w:val="22"/>
              </w:rPr>
              <w:t xml:space="preserve">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Antrapogen, ekologik, ijtimoiy, siyosiy kelishmovchiliklar</w:t>
            </w:r>
          </w:p>
        </w:tc>
        <w:tc>
          <w:tcPr>
            <w:tcW w:w="2004" w:type="dxa"/>
          </w:tcPr>
          <w:p w:rsidR="007B29B1" w:rsidRPr="007B29B1" w:rsidRDefault="007B29B1" w:rsidP="007B29B1">
            <w:pPr>
              <w:jc w:val="center"/>
              <w:rPr>
                <w:sz w:val="22"/>
                <w:szCs w:val="22"/>
                <w:lang w:val="uz-Cyrl-UZ"/>
              </w:rPr>
            </w:pPr>
            <w:r w:rsidRPr="007B29B1">
              <w:rPr>
                <w:sz w:val="22"/>
                <w:szCs w:val="22"/>
              </w:rPr>
              <w:t>Texnogen tusdagi favqulodda vaziyatlar</w:t>
            </w:r>
          </w:p>
        </w:tc>
        <w:tc>
          <w:tcPr>
            <w:tcW w:w="2311" w:type="dxa"/>
          </w:tcPr>
          <w:p w:rsidR="007B29B1" w:rsidRPr="007B29B1" w:rsidRDefault="007B29B1" w:rsidP="007B29B1">
            <w:pPr>
              <w:jc w:val="center"/>
              <w:rPr>
                <w:sz w:val="22"/>
                <w:szCs w:val="22"/>
                <w:lang w:val="uz-Cyrl-UZ"/>
              </w:rPr>
            </w:pPr>
            <w:r w:rsidRPr="007B29B1">
              <w:rPr>
                <w:sz w:val="22"/>
                <w:szCs w:val="22"/>
              </w:rPr>
              <w:t>Tabiiy tusdagi favqulodda vaziyatlar</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62FFF">
            <w:pPr>
              <w:ind w:left="720"/>
              <w:rPr>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16</w:t>
            </w:r>
          </w:p>
          <w:p w:rsidR="00762FFF" w:rsidRDefault="00762FFF" w:rsidP="00762FFF">
            <w:pPr>
              <w:ind w:left="720"/>
              <w:rPr>
                <w:sz w:val="22"/>
                <w:szCs w:val="22"/>
                <w:lang w:val="en-US"/>
              </w:rPr>
            </w:pPr>
          </w:p>
          <w:p w:rsidR="00762FFF" w:rsidRDefault="00762FFF" w:rsidP="00762FFF">
            <w:pPr>
              <w:ind w:left="720"/>
              <w:rPr>
                <w:sz w:val="22"/>
                <w:szCs w:val="22"/>
                <w:lang w:val="en-US"/>
              </w:rPr>
            </w:pPr>
          </w:p>
          <w:p w:rsidR="00762FFF" w:rsidRPr="007B29B1" w:rsidRDefault="00762FFF" w:rsidP="00762FFF">
            <w:pPr>
              <w:ind w:left="720"/>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Favqulodda vaziyatlar xavfini tarqalish tezligi bo’yicha necha xil bo’ladi?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 xml:space="preserve"> To’rt</w:t>
            </w:r>
            <w:r w:rsidR="007B29B1" w:rsidRPr="007B29B1">
              <w:rPr>
                <w:sz w:val="22"/>
                <w:szCs w:val="22"/>
                <w:lang w:val="uz-Cyrl-UZ"/>
              </w:rPr>
              <w:t>t</w:t>
            </w:r>
            <w:r w:rsidR="007B29B1" w:rsidRPr="007B29B1">
              <w:rPr>
                <w:sz w:val="22"/>
                <w:szCs w:val="22"/>
              </w:rPr>
              <w:t>a..</w:t>
            </w:r>
          </w:p>
        </w:tc>
        <w:tc>
          <w:tcPr>
            <w:tcW w:w="2975" w:type="dxa"/>
          </w:tcPr>
          <w:p w:rsidR="007B29B1" w:rsidRPr="007B29B1" w:rsidRDefault="007B29B1" w:rsidP="007B29B1">
            <w:pPr>
              <w:jc w:val="center"/>
              <w:rPr>
                <w:sz w:val="22"/>
                <w:szCs w:val="22"/>
                <w:lang w:val="uz-Cyrl-UZ"/>
              </w:rPr>
            </w:pPr>
            <w:r w:rsidRPr="007B29B1">
              <w:rPr>
                <w:sz w:val="22"/>
                <w:szCs w:val="22"/>
              </w:rPr>
              <w:t>Beshta</w:t>
            </w:r>
          </w:p>
        </w:tc>
        <w:tc>
          <w:tcPr>
            <w:tcW w:w="2004" w:type="dxa"/>
          </w:tcPr>
          <w:p w:rsidR="007B29B1" w:rsidRPr="007B29B1" w:rsidRDefault="007B29B1" w:rsidP="007B29B1">
            <w:pPr>
              <w:jc w:val="center"/>
              <w:rPr>
                <w:sz w:val="22"/>
                <w:szCs w:val="22"/>
                <w:lang w:val="uz-Cyrl-UZ"/>
              </w:rPr>
            </w:pPr>
            <w:r w:rsidRPr="007B29B1">
              <w:rPr>
                <w:sz w:val="22"/>
                <w:szCs w:val="22"/>
              </w:rPr>
              <w:t>Ikkita</w:t>
            </w:r>
          </w:p>
        </w:tc>
        <w:tc>
          <w:tcPr>
            <w:tcW w:w="2311" w:type="dxa"/>
          </w:tcPr>
          <w:p w:rsidR="007B29B1" w:rsidRPr="007B29B1" w:rsidRDefault="007B29B1" w:rsidP="007B29B1">
            <w:pPr>
              <w:jc w:val="center"/>
              <w:rPr>
                <w:sz w:val="22"/>
                <w:szCs w:val="22"/>
                <w:lang w:val="uz-Cyrl-UZ"/>
              </w:rPr>
            </w:pPr>
            <w:r w:rsidRPr="007B29B1">
              <w:rPr>
                <w:sz w:val="22"/>
                <w:szCs w:val="22"/>
              </w:rPr>
              <w:t>Ucht</w:t>
            </w:r>
            <w:r w:rsidRPr="007B29B1">
              <w:rPr>
                <w:sz w:val="22"/>
                <w:szCs w:val="22"/>
                <w:lang w:val="uz-Cyrl-UZ"/>
              </w:rPr>
              <w:t>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Tarqalish xududiga qarab favqulodda vaziyatlar necha xil buladi?</w:t>
            </w:r>
          </w:p>
        </w:tc>
        <w:tc>
          <w:tcPr>
            <w:tcW w:w="3774" w:type="dxa"/>
          </w:tcPr>
          <w:p w:rsidR="007B29B1" w:rsidRPr="007B29B1" w:rsidRDefault="003C795B" w:rsidP="007B29B1">
            <w:pPr>
              <w:jc w:val="center"/>
              <w:rPr>
                <w:sz w:val="22"/>
                <w:szCs w:val="22"/>
                <w:lang w:val="uz-Cyrl-UZ"/>
              </w:rPr>
            </w:pPr>
            <w:r>
              <w:rPr>
                <w:sz w:val="22"/>
                <w:szCs w:val="22"/>
                <w:lang w:val="en-US"/>
              </w:rPr>
              <w:t xml:space="preserve"> </w:t>
            </w:r>
            <w:r w:rsidR="007B29B1" w:rsidRPr="007B29B1">
              <w:rPr>
                <w:sz w:val="22"/>
                <w:szCs w:val="22"/>
                <w:lang w:val="en-US"/>
              </w:rPr>
              <w:t xml:space="preserve"> Mahalliy,  regional,  milliy,  lokal, global.</w:t>
            </w:r>
          </w:p>
        </w:tc>
        <w:tc>
          <w:tcPr>
            <w:tcW w:w="2975" w:type="dxa"/>
          </w:tcPr>
          <w:p w:rsidR="007B29B1" w:rsidRPr="007B29B1" w:rsidRDefault="007B29B1" w:rsidP="007B29B1">
            <w:pPr>
              <w:jc w:val="center"/>
              <w:rPr>
                <w:sz w:val="22"/>
                <w:szCs w:val="22"/>
                <w:lang w:val="uz-Cyrl-UZ"/>
              </w:rPr>
            </w:pPr>
            <w:r w:rsidRPr="007B29B1">
              <w:rPr>
                <w:sz w:val="22"/>
                <w:szCs w:val="22"/>
              </w:rPr>
              <w:t>Regional (Respublika xududida)</w:t>
            </w:r>
          </w:p>
        </w:tc>
        <w:tc>
          <w:tcPr>
            <w:tcW w:w="2004" w:type="dxa"/>
          </w:tcPr>
          <w:p w:rsidR="007B29B1" w:rsidRPr="007B29B1" w:rsidRDefault="007B29B1" w:rsidP="007B29B1">
            <w:pPr>
              <w:jc w:val="center"/>
              <w:rPr>
                <w:sz w:val="22"/>
                <w:szCs w:val="22"/>
                <w:lang w:val="uz-Cyrl-UZ"/>
              </w:rPr>
            </w:pPr>
            <w:r w:rsidRPr="007B29B1">
              <w:rPr>
                <w:sz w:val="22"/>
                <w:szCs w:val="22"/>
              </w:rPr>
              <w:t>Mahalliy</w:t>
            </w:r>
          </w:p>
        </w:tc>
        <w:tc>
          <w:tcPr>
            <w:tcW w:w="2311"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Lokal (cheklangan obyektda).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Ishlab chiqarishdagi  yoritish sistemalari necha xil bo’ladi?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 xml:space="preserve"> Tabiiy, sun’iy va aralash.</w:t>
            </w:r>
          </w:p>
        </w:tc>
        <w:tc>
          <w:tcPr>
            <w:tcW w:w="2975" w:type="dxa"/>
          </w:tcPr>
          <w:p w:rsidR="007B29B1" w:rsidRPr="007B29B1" w:rsidRDefault="007B29B1" w:rsidP="007B29B1">
            <w:pPr>
              <w:jc w:val="center"/>
              <w:rPr>
                <w:sz w:val="22"/>
                <w:szCs w:val="22"/>
                <w:lang w:val="uz-Cyrl-UZ"/>
              </w:rPr>
            </w:pPr>
            <w:r w:rsidRPr="007B29B1">
              <w:rPr>
                <w:sz w:val="22"/>
                <w:szCs w:val="22"/>
              </w:rPr>
              <w:t>Aralash va tabiiy</w:t>
            </w:r>
          </w:p>
        </w:tc>
        <w:tc>
          <w:tcPr>
            <w:tcW w:w="2004" w:type="dxa"/>
          </w:tcPr>
          <w:p w:rsidR="007B29B1" w:rsidRPr="007B29B1" w:rsidRDefault="007B29B1" w:rsidP="007B29B1">
            <w:pPr>
              <w:jc w:val="center"/>
              <w:rPr>
                <w:sz w:val="22"/>
                <w:szCs w:val="22"/>
                <w:lang w:val="uz-Cyrl-UZ"/>
              </w:rPr>
            </w:pPr>
            <w:r w:rsidRPr="007B29B1">
              <w:rPr>
                <w:sz w:val="22"/>
                <w:szCs w:val="22"/>
              </w:rPr>
              <w:t>Sun’iy va tabiiy</w:t>
            </w:r>
          </w:p>
        </w:tc>
        <w:tc>
          <w:tcPr>
            <w:tcW w:w="2311" w:type="dxa"/>
          </w:tcPr>
          <w:p w:rsidR="007B29B1" w:rsidRPr="007B29B1" w:rsidRDefault="007B29B1" w:rsidP="007B29B1">
            <w:pPr>
              <w:jc w:val="center"/>
              <w:rPr>
                <w:sz w:val="22"/>
                <w:szCs w:val="22"/>
                <w:lang w:val="uz-Cyrl-UZ"/>
              </w:rPr>
            </w:pPr>
            <w:r w:rsidRPr="007B29B1">
              <w:rPr>
                <w:sz w:val="22"/>
                <w:szCs w:val="22"/>
              </w:rPr>
              <w:t>Tabiiy</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Vazifasiga qarab suniy yoritish necha xil bo’ladi?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Avariya va maxsus yoritish.</w:t>
            </w:r>
          </w:p>
        </w:tc>
        <w:tc>
          <w:tcPr>
            <w:tcW w:w="2975" w:type="dxa"/>
          </w:tcPr>
          <w:p w:rsidR="007B29B1" w:rsidRPr="007B29B1" w:rsidRDefault="007B29B1" w:rsidP="007B29B1">
            <w:pPr>
              <w:jc w:val="center"/>
              <w:rPr>
                <w:sz w:val="22"/>
                <w:szCs w:val="22"/>
                <w:lang w:val="uz-Cyrl-UZ"/>
              </w:rPr>
            </w:pPr>
            <w:r w:rsidRPr="007B29B1">
              <w:rPr>
                <w:sz w:val="22"/>
                <w:szCs w:val="22"/>
              </w:rPr>
              <w:t>Maxsus yoritish.</w:t>
            </w:r>
          </w:p>
        </w:tc>
        <w:tc>
          <w:tcPr>
            <w:tcW w:w="2004" w:type="dxa"/>
          </w:tcPr>
          <w:p w:rsidR="007B29B1" w:rsidRPr="007B29B1" w:rsidRDefault="007B29B1" w:rsidP="007B29B1">
            <w:pPr>
              <w:jc w:val="center"/>
              <w:rPr>
                <w:sz w:val="22"/>
                <w:szCs w:val="22"/>
                <w:lang w:val="en-US"/>
              </w:rPr>
            </w:pPr>
            <w:r w:rsidRPr="007B29B1">
              <w:rPr>
                <w:sz w:val="22"/>
                <w:szCs w:val="22"/>
              </w:rPr>
              <w:t>Avariya yoritilishi.</w:t>
            </w:r>
          </w:p>
        </w:tc>
        <w:tc>
          <w:tcPr>
            <w:tcW w:w="2311" w:type="dxa"/>
          </w:tcPr>
          <w:p w:rsidR="007B29B1" w:rsidRPr="007B29B1" w:rsidRDefault="007B29B1" w:rsidP="007B29B1">
            <w:pPr>
              <w:jc w:val="center"/>
              <w:rPr>
                <w:sz w:val="22"/>
                <w:szCs w:val="22"/>
                <w:lang w:val="en-US"/>
              </w:rPr>
            </w:pPr>
            <w:r w:rsidRPr="007B29B1">
              <w:rPr>
                <w:sz w:val="22"/>
                <w:szCs w:val="22"/>
              </w:rPr>
              <w:t>Ish joylarini yoritish.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Sanoat chang necha xil bo’ladi?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Tabiiy va suniy.</w:t>
            </w:r>
          </w:p>
        </w:tc>
        <w:tc>
          <w:tcPr>
            <w:tcW w:w="2975" w:type="dxa"/>
          </w:tcPr>
          <w:p w:rsidR="007B29B1" w:rsidRPr="007B29B1" w:rsidRDefault="007B29B1" w:rsidP="007B29B1">
            <w:pPr>
              <w:jc w:val="center"/>
              <w:rPr>
                <w:sz w:val="22"/>
                <w:szCs w:val="22"/>
                <w:lang w:val="uz-Cyrl-UZ"/>
              </w:rPr>
            </w:pPr>
            <w:r w:rsidRPr="007B29B1">
              <w:rPr>
                <w:sz w:val="22"/>
                <w:szCs w:val="22"/>
              </w:rPr>
              <w:t>Aralash.</w:t>
            </w:r>
          </w:p>
        </w:tc>
        <w:tc>
          <w:tcPr>
            <w:tcW w:w="2004" w:type="dxa"/>
          </w:tcPr>
          <w:p w:rsidR="007B29B1" w:rsidRPr="007B29B1" w:rsidRDefault="007B29B1" w:rsidP="007B29B1">
            <w:pPr>
              <w:jc w:val="center"/>
              <w:rPr>
                <w:sz w:val="22"/>
                <w:szCs w:val="22"/>
                <w:lang w:val="uz-Cyrl-UZ"/>
              </w:rPr>
            </w:pPr>
            <w:r w:rsidRPr="007B29B1">
              <w:rPr>
                <w:sz w:val="22"/>
                <w:szCs w:val="22"/>
              </w:rPr>
              <w:t>Suniy.</w:t>
            </w:r>
          </w:p>
        </w:tc>
        <w:tc>
          <w:tcPr>
            <w:tcW w:w="2311" w:type="dxa"/>
          </w:tcPr>
          <w:p w:rsidR="007B29B1" w:rsidRPr="007B29B1" w:rsidRDefault="007B29B1" w:rsidP="007B29B1">
            <w:pPr>
              <w:jc w:val="center"/>
              <w:rPr>
                <w:sz w:val="22"/>
                <w:szCs w:val="22"/>
                <w:lang w:val="uz-Cyrl-UZ"/>
              </w:rPr>
            </w:pPr>
            <w:r w:rsidRPr="007B29B1">
              <w:rPr>
                <w:sz w:val="22"/>
                <w:szCs w:val="22"/>
              </w:rPr>
              <w:t>Tabiiy.</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Zaharli moddalarni odam tanasiga ko’rsatadigan tasiriga karab necha xil bo’ladi?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 javoblar to’g’ri</w:t>
            </w:r>
          </w:p>
        </w:tc>
        <w:tc>
          <w:tcPr>
            <w:tcW w:w="2975" w:type="dxa"/>
          </w:tcPr>
          <w:p w:rsidR="007B29B1" w:rsidRPr="007B29B1" w:rsidRDefault="007B29B1" w:rsidP="007B29B1">
            <w:pPr>
              <w:jc w:val="center"/>
              <w:rPr>
                <w:sz w:val="22"/>
                <w:szCs w:val="22"/>
                <w:lang w:val="uz-Cyrl-UZ"/>
              </w:rPr>
            </w:pPr>
            <w:r w:rsidRPr="007B29B1">
              <w:rPr>
                <w:sz w:val="22"/>
                <w:szCs w:val="22"/>
                <w:lang w:val="uz-Cyrl-UZ"/>
              </w:rPr>
              <w:t>Alergen zaharlanishi, konsegren zaharlanish,  mutagen zaharlanish, zaharlanish</w:t>
            </w:r>
          </w:p>
        </w:tc>
        <w:tc>
          <w:tcPr>
            <w:tcW w:w="2004" w:type="dxa"/>
          </w:tcPr>
          <w:p w:rsidR="007B29B1" w:rsidRPr="007B29B1" w:rsidRDefault="007B29B1" w:rsidP="007B29B1">
            <w:pPr>
              <w:jc w:val="center"/>
              <w:rPr>
                <w:sz w:val="22"/>
                <w:szCs w:val="22"/>
                <w:lang w:val="en-US"/>
              </w:rPr>
            </w:pPr>
            <w:r w:rsidRPr="007B29B1">
              <w:rPr>
                <w:sz w:val="22"/>
                <w:szCs w:val="22"/>
              </w:rPr>
              <w:t>Ferment zaharlanish, kuyduruvchi zaharlanish</w:t>
            </w:r>
          </w:p>
        </w:tc>
        <w:tc>
          <w:tcPr>
            <w:tcW w:w="2311" w:type="dxa"/>
          </w:tcPr>
          <w:p w:rsidR="007B29B1" w:rsidRPr="007B29B1" w:rsidRDefault="007B29B1" w:rsidP="007B29B1">
            <w:pPr>
              <w:jc w:val="center"/>
              <w:rPr>
                <w:sz w:val="22"/>
                <w:szCs w:val="22"/>
                <w:lang w:val="uz-Cyrl-UZ"/>
              </w:rPr>
            </w:pPr>
            <w:r w:rsidRPr="007B29B1">
              <w:rPr>
                <w:sz w:val="22"/>
                <w:szCs w:val="22"/>
              </w:rPr>
              <w:t>Asab zaharlanishi, jigar zaharlanishi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Kasbiy zaharlanishga qarshi kurash qaysi yo’nalishlarda   olib boriladi?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Barcha javoblar to’g’ri.</w:t>
            </w:r>
          </w:p>
        </w:tc>
        <w:tc>
          <w:tcPr>
            <w:tcW w:w="2975" w:type="dxa"/>
          </w:tcPr>
          <w:p w:rsidR="007B29B1" w:rsidRPr="007B29B1" w:rsidRDefault="007B29B1" w:rsidP="007B29B1">
            <w:pPr>
              <w:jc w:val="center"/>
              <w:rPr>
                <w:sz w:val="22"/>
                <w:szCs w:val="22"/>
                <w:lang w:val="uz-Cyrl-UZ"/>
              </w:rPr>
            </w:pPr>
            <w:r w:rsidRPr="007B29B1">
              <w:rPr>
                <w:sz w:val="22"/>
                <w:szCs w:val="22"/>
                <w:lang w:val="en-US"/>
              </w:rPr>
              <w:t>Texnologik jarayonlarda zaharli moddalar ajralishini bartaraf qilish</w:t>
            </w:r>
          </w:p>
        </w:tc>
        <w:tc>
          <w:tcPr>
            <w:tcW w:w="2004" w:type="dxa"/>
          </w:tcPr>
          <w:p w:rsidR="007B29B1" w:rsidRPr="007B29B1" w:rsidRDefault="007B29B1" w:rsidP="007B29B1">
            <w:pPr>
              <w:jc w:val="center"/>
              <w:rPr>
                <w:sz w:val="22"/>
                <w:szCs w:val="22"/>
                <w:lang w:val="uz-Cyrl-UZ"/>
              </w:rPr>
            </w:pPr>
            <w:r w:rsidRPr="007B29B1">
              <w:rPr>
                <w:sz w:val="22"/>
                <w:szCs w:val="22"/>
                <w:lang w:val="en-US"/>
              </w:rPr>
              <w:t>Texnologiya va zarur uskuna-moslamalarni takomillashtirish</w:t>
            </w:r>
          </w:p>
        </w:tc>
        <w:tc>
          <w:tcPr>
            <w:tcW w:w="2311" w:type="dxa"/>
          </w:tcPr>
          <w:p w:rsidR="007B29B1" w:rsidRPr="007B29B1" w:rsidRDefault="007B29B1" w:rsidP="007B29B1">
            <w:pPr>
              <w:jc w:val="center"/>
              <w:rPr>
                <w:sz w:val="22"/>
                <w:szCs w:val="22"/>
                <w:lang w:val="uz-Cyrl-UZ"/>
              </w:rPr>
            </w:pPr>
            <w:r w:rsidRPr="007B29B1">
              <w:rPr>
                <w:sz w:val="22"/>
                <w:szCs w:val="22"/>
                <w:lang w:val="uz-Cyrl-UZ"/>
              </w:rPr>
              <w:t xml:space="preserve">Sanitariya va gigiyena tadbirlari, sanitariya davolash, sog’lomlashtirish </w:t>
            </w:r>
            <w:r w:rsidRPr="007B29B1">
              <w:rPr>
                <w:sz w:val="22"/>
                <w:szCs w:val="22"/>
                <w:lang w:val="uz-Cyrl-UZ"/>
              </w:rPr>
              <w:lastRenderedPageBreak/>
              <w:t>tadbirlariga doir qonunga amal qilish.</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16</w:t>
            </w:r>
          </w:p>
          <w:p w:rsidR="00762FFF" w:rsidRPr="007B29B1" w:rsidRDefault="00762FFF" w:rsidP="00762FFF">
            <w:pPr>
              <w:ind w:left="720"/>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Yo’riqnomalar necha xil bo’ladi?</w:t>
            </w:r>
          </w:p>
        </w:tc>
        <w:tc>
          <w:tcPr>
            <w:tcW w:w="3774" w:type="dxa"/>
          </w:tcPr>
          <w:p w:rsidR="007B29B1" w:rsidRPr="007B29B1" w:rsidRDefault="003C795B" w:rsidP="007B29B1">
            <w:pPr>
              <w:jc w:val="center"/>
              <w:rPr>
                <w:sz w:val="22"/>
                <w:szCs w:val="22"/>
                <w:lang w:val="en-US"/>
              </w:rPr>
            </w:pPr>
            <w:r>
              <w:rPr>
                <w:sz w:val="22"/>
                <w:szCs w:val="22"/>
                <w:lang w:val="en-US"/>
              </w:rPr>
              <w:t xml:space="preserve"> </w:t>
            </w:r>
            <w:r w:rsidR="007B29B1" w:rsidRPr="007B29B1">
              <w:rPr>
                <w:sz w:val="22"/>
                <w:szCs w:val="22"/>
                <w:lang w:val="en-US"/>
              </w:rPr>
              <w:t xml:space="preserve"> Kirish, ish joyidagi, davriy va navbatdan tashqari yo’riqnomalar.</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Faqat davriy yo’riqnoma</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Ish joyidagi va davriy yo’riqnomalar</w:t>
            </w:r>
          </w:p>
        </w:tc>
        <w:tc>
          <w:tcPr>
            <w:tcW w:w="2311" w:type="dxa"/>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Kirish yo’riqnomasi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t>Ishchilar bilimi qachon tekshiriladi?</w:t>
            </w:r>
          </w:p>
        </w:tc>
        <w:tc>
          <w:tcPr>
            <w:tcW w:w="3774" w:type="dxa"/>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 xml:space="preserve"> A va B javoblar to’g’ri.</w:t>
            </w:r>
          </w:p>
        </w:tc>
        <w:tc>
          <w:tcPr>
            <w:tcW w:w="2975"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Dastlabki yo’riqnomadan keyin</w:t>
            </w:r>
          </w:p>
        </w:tc>
        <w:tc>
          <w:tcPr>
            <w:tcW w:w="2004" w:type="dxa"/>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Malaka oshirgandan keyin</w:t>
            </w:r>
          </w:p>
        </w:tc>
        <w:tc>
          <w:tcPr>
            <w:tcW w:w="2311" w:type="dxa"/>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Baxtsiz hodisadan keyin</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Inson faoliyati necha turga bo’linadi?</w:t>
            </w:r>
          </w:p>
        </w:tc>
        <w:tc>
          <w:tcPr>
            <w:tcW w:w="3774" w:type="dxa"/>
          </w:tcPr>
          <w:p w:rsidR="007B29B1" w:rsidRPr="007B29B1" w:rsidRDefault="003C795B" w:rsidP="007B29B1">
            <w:pPr>
              <w:jc w:val="center"/>
              <w:rPr>
                <w:sz w:val="22"/>
                <w:szCs w:val="22"/>
                <w:lang w:val="uz-Cyrl-UZ"/>
              </w:rPr>
            </w:pPr>
            <w:r>
              <w:rPr>
                <w:sz w:val="22"/>
                <w:szCs w:val="22"/>
              </w:rPr>
              <w:t xml:space="preserve"> </w:t>
            </w:r>
            <w:r w:rsidR="007B29B1" w:rsidRPr="007B29B1">
              <w:rPr>
                <w:sz w:val="22"/>
                <w:szCs w:val="22"/>
              </w:rPr>
              <w:t xml:space="preserve"> Aqliy  va jismoniy faoliyat</w:t>
            </w:r>
          </w:p>
        </w:tc>
        <w:tc>
          <w:tcPr>
            <w:tcW w:w="2975" w:type="dxa"/>
          </w:tcPr>
          <w:p w:rsidR="007B29B1" w:rsidRPr="007B29B1" w:rsidRDefault="007B29B1" w:rsidP="007B29B1">
            <w:pPr>
              <w:jc w:val="center"/>
              <w:rPr>
                <w:sz w:val="22"/>
                <w:szCs w:val="22"/>
                <w:lang w:val="uz-Cyrl-UZ"/>
              </w:rPr>
            </w:pPr>
            <w:r w:rsidRPr="007B29B1">
              <w:rPr>
                <w:sz w:val="22"/>
                <w:szCs w:val="22"/>
              </w:rPr>
              <w:t>Jismoniy faoliyat</w:t>
            </w:r>
          </w:p>
        </w:tc>
        <w:tc>
          <w:tcPr>
            <w:tcW w:w="2004" w:type="dxa"/>
          </w:tcPr>
          <w:p w:rsidR="007B29B1" w:rsidRPr="007B29B1" w:rsidRDefault="007B29B1" w:rsidP="007B29B1">
            <w:pPr>
              <w:jc w:val="center"/>
              <w:rPr>
                <w:sz w:val="22"/>
                <w:szCs w:val="22"/>
                <w:lang w:val="uz-Cyrl-UZ"/>
              </w:rPr>
            </w:pPr>
            <w:r w:rsidRPr="007B29B1">
              <w:rPr>
                <w:sz w:val="22"/>
                <w:szCs w:val="22"/>
              </w:rPr>
              <w:t>Aqliy faoliyat</w:t>
            </w:r>
          </w:p>
        </w:tc>
        <w:tc>
          <w:tcPr>
            <w:tcW w:w="2311" w:type="dxa"/>
          </w:tcPr>
          <w:p w:rsidR="007B29B1" w:rsidRPr="007B29B1" w:rsidRDefault="007B29B1" w:rsidP="007B29B1">
            <w:pPr>
              <w:jc w:val="center"/>
              <w:rPr>
                <w:sz w:val="22"/>
                <w:szCs w:val="22"/>
                <w:lang w:val="uz-Cyrl-UZ"/>
              </w:rPr>
            </w:pPr>
            <w:r w:rsidRPr="007B29B1">
              <w:rPr>
                <w:sz w:val="22"/>
                <w:szCs w:val="22"/>
              </w:rPr>
              <w:t>Og’ir va yengil mehnat</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Mehnatni to’g’ri tashkil qilish yo’nalishlari necha xil bo’ladi?</w:t>
            </w:r>
          </w:p>
        </w:tc>
        <w:tc>
          <w:tcPr>
            <w:tcW w:w="3774" w:type="dxa"/>
          </w:tcPr>
          <w:p w:rsidR="007B29B1" w:rsidRPr="007B29B1" w:rsidRDefault="007B29B1" w:rsidP="007B29B1">
            <w:pPr>
              <w:jc w:val="center"/>
              <w:rPr>
                <w:sz w:val="22"/>
                <w:szCs w:val="22"/>
                <w:lang w:val="uz-Cyrl-UZ"/>
              </w:rPr>
            </w:pPr>
            <w:r w:rsidRPr="007B29B1">
              <w:rPr>
                <w:sz w:val="22"/>
                <w:szCs w:val="22"/>
              </w:rPr>
              <w:t>Fiziologik va psixologik yo’nalish</w:t>
            </w:r>
          </w:p>
        </w:tc>
        <w:tc>
          <w:tcPr>
            <w:tcW w:w="2975" w:type="dxa"/>
          </w:tcPr>
          <w:p w:rsidR="007B29B1" w:rsidRPr="007B29B1" w:rsidRDefault="007B29B1" w:rsidP="007B29B1">
            <w:pPr>
              <w:jc w:val="center"/>
              <w:rPr>
                <w:sz w:val="22"/>
                <w:szCs w:val="22"/>
                <w:lang w:val="uz-Cyrl-UZ"/>
              </w:rPr>
            </w:pPr>
            <w:r w:rsidRPr="007B29B1">
              <w:rPr>
                <w:sz w:val="22"/>
                <w:szCs w:val="22"/>
              </w:rPr>
              <w:t>Gigiyenik yo’nalish</w:t>
            </w:r>
          </w:p>
        </w:tc>
        <w:tc>
          <w:tcPr>
            <w:tcW w:w="2004" w:type="dxa"/>
          </w:tcPr>
          <w:p w:rsidR="007B29B1" w:rsidRPr="007B29B1" w:rsidRDefault="007B29B1" w:rsidP="007B29B1">
            <w:pPr>
              <w:jc w:val="center"/>
              <w:rPr>
                <w:sz w:val="22"/>
                <w:szCs w:val="22"/>
                <w:lang w:val="uz-Cyrl-UZ"/>
              </w:rPr>
            </w:pPr>
            <w:r w:rsidRPr="007B29B1">
              <w:rPr>
                <w:sz w:val="22"/>
                <w:szCs w:val="22"/>
              </w:rPr>
              <w:t>Estetik  va gigiyenik yo’nalish</w:t>
            </w:r>
          </w:p>
        </w:tc>
        <w:tc>
          <w:tcPr>
            <w:tcW w:w="2311" w:type="dxa"/>
          </w:tcPr>
          <w:p w:rsidR="007B29B1" w:rsidRPr="007B29B1" w:rsidRDefault="003C795B" w:rsidP="007B29B1">
            <w:pPr>
              <w:jc w:val="center"/>
              <w:rPr>
                <w:sz w:val="22"/>
                <w:szCs w:val="22"/>
                <w:lang w:val="en-US"/>
              </w:rPr>
            </w:pPr>
            <w:r>
              <w:rPr>
                <w:sz w:val="22"/>
                <w:szCs w:val="22"/>
              </w:rPr>
              <w:t xml:space="preserve"> </w:t>
            </w:r>
            <w:r w:rsidR="007B29B1" w:rsidRPr="007B29B1">
              <w:rPr>
                <w:sz w:val="22"/>
                <w:szCs w:val="22"/>
              </w:rPr>
              <w:t>Gigiyenik, fiziologik, psixologik, estetik</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Sanoat korxonalari odamlar uchun tok urishi xavflilik darajasi bo’yicha necha        sinfga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uz-Cyrl-UZ"/>
              </w:rPr>
              <w:t xml:space="preserve"> </w:t>
            </w:r>
            <w:r w:rsidR="007B29B1" w:rsidRPr="007B29B1">
              <w:rPr>
                <w:rFonts w:ascii="Times New Roman" w:hAnsi="Times New Roman"/>
                <w:lang w:val="uz-Cyrl-UZ"/>
              </w:rPr>
              <w:t>besh sinfga; xavfsiz,  xavfli,  o’ta xavfli,  yuqori xavfli,  yengil xavfli.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to’rt sinfga; yengil xavfli, xavfli, o’ta xavfli,   xavfsiz,</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uch sinfga; xavfsiz, xavfli, o’ta xavfli.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Ikki sifga; xavfli va xavfsiz.</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O’tni o’chirish uchun qaysi usullar ishlatiladi?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rPr>
              <w:t xml:space="preserve"> </w:t>
            </w:r>
            <w:r w:rsidR="007B29B1" w:rsidRPr="007B29B1">
              <w:rPr>
                <w:rFonts w:ascii="Times New Roman" w:hAnsi="Times New Roman"/>
              </w:rPr>
              <w:t>Barcha javoblar t</w:t>
            </w:r>
            <w:r w:rsidR="007B29B1" w:rsidRPr="007B29B1">
              <w:rPr>
                <w:rFonts w:ascii="Times New Roman" w:hAnsi="Times New Roman"/>
                <w:lang w:val="uz-Cyrl-UZ"/>
              </w:rPr>
              <w:t>u</w:t>
            </w:r>
            <w:r w:rsidR="007B29B1" w:rsidRPr="007B29B1">
              <w:rPr>
                <w:rFonts w:ascii="Times New Roman" w:hAnsi="Times New Roman"/>
              </w:rPr>
              <w:t>g’ri.</w:t>
            </w:r>
          </w:p>
        </w:tc>
        <w:tc>
          <w:tcPr>
            <w:tcW w:w="2975" w:type="dxa"/>
            <w:vAlign w:val="center"/>
          </w:tcPr>
          <w:p w:rsidR="007B29B1" w:rsidRPr="007B29B1" w:rsidRDefault="007B29B1" w:rsidP="007B29B1">
            <w:pPr>
              <w:jc w:val="center"/>
              <w:rPr>
                <w:sz w:val="22"/>
                <w:szCs w:val="22"/>
                <w:lang w:val="uz-Cyrl-UZ"/>
              </w:rPr>
            </w:pPr>
            <w:r w:rsidRPr="007B29B1">
              <w:rPr>
                <w:sz w:val="22"/>
                <w:szCs w:val="22"/>
                <w:lang w:val="uz-Cyrl-UZ"/>
              </w:rPr>
              <w:t>Yonayotgan joyga kirayotgan havo tarkibidagi kislorod miqdorini kamaytirish maxsus kimyoviy vositalar qo’llash.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Yonayotgan materialni atmosfera havosidan ajratib qo’yish.</w:t>
            </w:r>
          </w:p>
        </w:tc>
        <w:tc>
          <w:tcPr>
            <w:tcW w:w="2311" w:type="dxa"/>
            <w:vAlign w:val="center"/>
          </w:tcPr>
          <w:p w:rsidR="007B29B1" w:rsidRPr="007B29B1" w:rsidRDefault="007B29B1" w:rsidP="007B29B1">
            <w:pPr>
              <w:jc w:val="center"/>
              <w:rPr>
                <w:sz w:val="22"/>
                <w:szCs w:val="22"/>
                <w:lang w:val="uz-Cyrl-UZ"/>
              </w:rPr>
            </w:pPr>
            <w:r w:rsidRPr="007B29B1">
              <w:rPr>
                <w:sz w:val="22"/>
                <w:szCs w:val="22"/>
                <w:lang w:val="uz-Cyrl-UZ"/>
              </w:rPr>
              <w:t>Yonayotgan joyni ko’p miqdorda issiqlik yutuvchi materiallar yordamida sovitish.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Moddalar o’zidan-o’zi yonishga moyilligi bo’yicha necha sinfga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uz-Cyrl-UZ"/>
              </w:rPr>
              <w:t xml:space="preserve"> </w:t>
            </w:r>
            <w:r w:rsidR="007B29B1" w:rsidRPr="007B29B1">
              <w:rPr>
                <w:rFonts w:ascii="Times New Roman" w:hAnsi="Times New Roman"/>
                <w:lang w:val="uz-Cyrl-UZ"/>
              </w:rPr>
              <w:t>To’rt sinfga tabiiy o’simliklar, torf va ko’mir, yog’ va moy, kimyoviy moddalar.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uz-Cyrl-UZ"/>
              </w:rPr>
              <w:t>U</w:t>
            </w:r>
            <w:r w:rsidRPr="007B29B1">
              <w:rPr>
                <w:rFonts w:ascii="Times New Roman" w:hAnsi="Times New Roman"/>
                <w:lang w:val="en-US"/>
              </w:rPr>
              <w:t>ch sinfga  (yog’ va moylar).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lang w:val="en-US"/>
              </w:rPr>
              <w:t>Ikki sinfga (torf va ko’mir).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Bir sinfga (tabiiy o’simliklar).</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62FFF">
            <w:pPr>
              <w:jc w:val="center"/>
              <w:rPr>
                <w:b/>
                <w:sz w:val="22"/>
                <w:szCs w:val="22"/>
                <w:lang w:val="en-US"/>
              </w:rPr>
            </w:pPr>
          </w:p>
          <w:p w:rsidR="00762FFF" w:rsidRDefault="00762FFF" w:rsidP="00762FFF">
            <w:pPr>
              <w:jc w:val="center"/>
              <w:rPr>
                <w:b/>
                <w:sz w:val="22"/>
                <w:szCs w:val="22"/>
                <w:lang w:val="en-US"/>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17</w:t>
            </w:r>
          </w:p>
          <w:p w:rsidR="00762FFF" w:rsidRPr="007B29B1" w:rsidRDefault="00762FFF" w:rsidP="00762FFF">
            <w:pPr>
              <w:ind w:left="720"/>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Havoni changdan tozalashda necha usul qo’llaniladi?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7B29B1" w:rsidRPr="007B29B1">
              <w:rPr>
                <w:rFonts w:ascii="Times New Roman" w:hAnsi="Times New Roman"/>
                <w:lang w:val="en-US"/>
              </w:rPr>
              <w:t>Quruq va ho’l tozalash usullari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Quruq tozalash usuli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Yarimquruq tozalash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lang w:val="uz-Cyrl-UZ"/>
              </w:rPr>
            </w:pPr>
            <w:r w:rsidRPr="007B29B1">
              <w:rPr>
                <w:rFonts w:ascii="Times New Roman" w:hAnsi="Times New Roman"/>
              </w:rPr>
              <w:t>Yarim ho’l tozalash.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Hayot</w:t>
            </w:r>
            <w:r w:rsidRPr="007B29B1">
              <w:rPr>
                <w:sz w:val="22"/>
                <w:szCs w:val="22"/>
                <w:lang w:val="uz-Latn-UZ"/>
              </w:rPr>
              <w:t xml:space="preserve"> </w:t>
            </w:r>
            <w:r w:rsidRPr="007B29B1">
              <w:rPr>
                <w:sz w:val="22"/>
                <w:szCs w:val="22"/>
                <w:lang w:val="uz-Cyrl-UZ"/>
              </w:rPr>
              <w:t>faoliyat</w:t>
            </w:r>
            <w:r w:rsidRPr="007B29B1">
              <w:rPr>
                <w:sz w:val="22"/>
                <w:szCs w:val="22"/>
                <w:lang w:val="uz-Latn-UZ"/>
              </w:rPr>
              <w:t>i</w:t>
            </w:r>
            <w:r w:rsidRPr="007B29B1">
              <w:rPr>
                <w:sz w:val="22"/>
                <w:szCs w:val="22"/>
                <w:lang w:val="uz-Cyrl-UZ"/>
              </w:rPr>
              <w:t xml:space="preserve"> xavfsizligi»  fani nimani o’rgatadi?</w:t>
            </w:r>
          </w:p>
        </w:tc>
        <w:tc>
          <w:tcPr>
            <w:tcW w:w="3774" w:type="dxa"/>
            <w:vAlign w:val="center"/>
          </w:tcPr>
          <w:p w:rsidR="007B29B1" w:rsidRPr="007B29B1" w:rsidRDefault="003C795B" w:rsidP="007B29B1">
            <w:pPr>
              <w:autoSpaceDE w:val="0"/>
              <w:autoSpaceDN w:val="0"/>
              <w:adjustRightInd w:val="0"/>
              <w:jc w:val="center"/>
              <w:rPr>
                <w:sz w:val="22"/>
                <w:szCs w:val="22"/>
                <w:lang w:val="en-US"/>
              </w:rPr>
            </w:pPr>
            <w:r>
              <w:rPr>
                <w:sz w:val="22"/>
                <w:szCs w:val="22"/>
                <w:lang w:val="en-US"/>
              </w:rPr>
              <w:t xml:space="preserve"> </w:t>
            </w:r>
            <w:r w:rsidR="007B29B1" w:rsidRPr="007B29B1">
              <w:rPr>
                <w:sz w:val="22"/>
                <w:szCs w:val="22"/>
                <w:lang w:val="en-US"/>
              </w:rPr>
              <w:t>Inson faoliyati davomida ularning xavfsizligini taminlashni o’rgatadi.</w:t>
            </w:r>
          </w:p>
          <w:p w:rsidR="007B29B1" w:rsidRPr="007B29B1" w:rsidRDefault="007B29B1" w:rsidP="007B29B1">
            <w:pPr>
              <w:pStyle w:val="a5"/>
              <w:spacing w:after="0" w:line="240" w:lineRule="auto"/>
              <w:ind w:left="0"/>
              <w:jc w:val="center"/>
              <w:rPr>
                <w:rFonts w:ascii="Times New Roman" w:hAnsi="Times New Roman"/>
                <w:lang w:val="en-US"/>
              </w:rPr>
            </w:pPr>
          </w:p>
        </w:tc>
        <w:tc>
          <w:tcPr>
            <w:tcW w:w="2975" w:type="dxa"/>
            <w:vAlign w:val="center"/>
          </w:tcPr>
          <w:p w:rsidR="007B29B1" w:rsidRPr="007B29B1" w:rsidRDefault="007B29B1" w:rsidP="007B29B1">
            <w:pPr>
              <w:autoSpaceDE w:val="0"/>
              <w:autoSpaceDN w:val="0"/>
              <w:adjustRightInd w:val="0"/>
              <w:jc w:val="center"/>
              <w:rPr>
                <w:sz w:val="22"/>
                <w:szCs w:val="22"/>
                <w:lang w:val="en-US"/>
              </w:rPr>
            </w:pPr>
            <w:r w:rsidRPr="007B29B1">
              <w:rPr>
                <w:sz w:val="22"/>
                <w:szCs w:val="22"/>
                <w:lang w:val="en-US"/>
              </w:rPr>
              <w:t>Xavf-xatarni o’rganish uchun chora-tadbirlar tuzishni o’rgatadi.</w:t>
            </w:r>
          </w:p>
          <w:p w:rsidR="007B29B1" w:rsidRPr="007B29B1" w:rsidRDefault="007B29B1" w:rsidP="007B29B1">
            <w:pPr>
              <w:pStyle w:val="a5"/>
              <w:spacing w:after="0" w:line="240" w:lineRule="auto"/>
              <w:ind w:left="0"/>
              <w:jc w:val="center"/>
              <w:rPr>
                <w:rFonts w:ascii="Times New Roman" w:hAnsi="Times New Roman"/>
                <w:lang w:val="en-US"/>
              </w:rPr>
            </w:pPr>
          </w:p>
        </w:tc>
        <w:tc>
          <w:tcPr>
            <w:tcW w:w="2004" w:type="dxa"/>
            <w:vAlign w:val="center"/>
          </w:tcPr>
          <w:p w:rsidR="007B29B1" w:rsidRPr="007B29B1" w:rsidRDefault="007B29B1" w:rsidP="007B29B1">
            <w:pPr>
              <w:autoSpaceDE w:val="0"/>
              <w:autoSpaceDN w:val="0"/>
              <w:adjustRightInd w:val="0"/>
              <w:jc w:val="center"/>
              <w:rPr>
                <w:sz w:val="22"/>
                <w:szCs w:val="22"/>
                <w:lang w:val="en-US"/>
              </w:rPr>
            </w:pPr>
            <w:r w:rsidRPr="007B29B1">
              <w:rPr>
                <w:sz w:val="22"/>
                <w:szCs w:val="22"/>
                <w:lang w:val="en-US"/>
              </w:rPr>
              <w:t>Mehnat qilish jarayonida insonning xavfsizligini  taminlashni o’rgatadi.</w:t>
            </w:r>
          </w:p>
        </w:tc>
        <w:tc>
          <w:tcPr>
            <w:tcW w:w="2311" w:type="dxa"/>
            <w:vAlign w:val="center"/>
          </w:tcPr>
          <w:p w:rsidR="007B29B1" w:rsidRPr="007B29B1" w:rsidRDefault="007B29B1" w:rsidP="007B29B1">
            <w:pPr>
              <w:autoSpaceDE w:val="0"/>
              <w:autoSpaceDN w:val="0"/>
              <w:adjustRightInd w:val="0"/>
              <w:jc w:val="center"/>
              <w:rPr>
                <w:sz w:val="22"/>
                <w:szCs w:val="22"/>
                <w:lang w:val="en-US"/>
              </w:rPr>
            </w:pPr>
            <w:r w:rsidRPr="007B29B1">
              <w:rPr>
                <w:sz w:val="22"/>
                <w:szCs w:val="22"/>
                <w:lang w:val="en-US"/>
              </w:rPr>
              <w:t>Texnikaning ishlatishda xavfsizligini taminlashni o’rgatadi.</w:t>
            </w:r>
          </w:p>
          <w:p w:rsidR="007B29B1" w:rsidRPr="007B29B1" w:rsidRDefault="007B29B1" w:rsidP="007B29B1">
            <w:pPr>
              <w:pStyle w:val="a5"/>
              <w:spacing w:after="0" w:line="240" w:lineRule="auto"/>
              <w:ind w:left="0"/>
              <w:jc w:val="center"/>
              <w:rPr>
                <w:rFonts w:ascii="Times New Roman" w:hAnsi="Times New Roman"/>
                <w:lang w:val="en-US"/>
              </w:rPr>
            </w:pP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Cyrl-UZ"/>
              </w:rPr>
              <w:t>Xavflar kelib chiqish sabablariga ko’ra necha xil bo’ladi?</w:t>
            </w:r>
          </w:p>
        </w:tc>
        <w:tc>
          <w:tcPr>
            <w:tcW w:w="3774" w:type="dxa"/>
            <w:vAlign w:val="center"/>
          </w:tcPr>
          <w:p w:rsidR="007B29B1" w:rsidRPr="007B29B1" w:rsidRDefault="003C795B" w:rsidP="007B29B1">
            <w:pPr>
              <w:autoSpaceDE w:val="0"/>
              <w:autoSpaceDN w:val="0"/>
              <w:adjustRightInd w:val="0"/>
              <w:jc w:val="center"/>
              <w:rPr>
                <w:sz w:val="22"/>
                <w:szCs w:val="22"/>
              </w:rPr>
            </w:pPr>
            <w:r>
              <w:rPr>
                <w:sz w:val="22"/>
                <w:szCs w:val="22"/>
              </w:rPr>
              <w:t xml:space="preserve"> </w:t>
            </w:r>
            <w:r w:rsidR="007B29B1" w:rsidRPr="007B29B1">
              <w:rPr>
                <w:sz w:val="22"/>
                <w:szCs w:val="22"/>
              </w:rPr>
              <w:t xml:space="preserve"> Tabiiy, texnogen, ekologik</w:t>
            </w:r>
          </w:p>
          <w:p w:rsidR="007B29B1" w:rsidRPr="007B29B1" w:rsidRDefault="007B29B1" w:rsidP="007B29B1">
            <w:pPr>
              <w:pStyle w:val="a5"/>
              <w:spacing w:after="0" w:line="240" w:lineRule="auto"/>
              <w:ind w:left="0"/>
              <w:jc w:val="center"/>
              <w:rPr>
                <w:rFonts w:ascii="Times New Roman" w:hAnsi="Times New Roman"/>
              </w:rPr>
            </w:pP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Texnogen</w:t>
            </w:r>
          </w:p>
        </w:tc>
        <w:tc>
          <w:tcPr>
            <w:tcW w:w="2004"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Ekologik</w:t>
            </w:r>
          </w:p>
          <w:p w:rsidR="007B29B1" w:rsidRPr="007B29B1" w:rsidRDefault="007B29B1" w:rsidP="007B29B1">
            <w:pPr>
              <w:pStyle w:val="a5"/>
              <w:spacing w:after="0" w:line="240" w:lineRule="auto"/>
              <w:ind w:left="0"/>
              <w:jc w:val="center"/>
              <w:rPr>
                <w:rFonts w:ascii="Times New Roman" w:hAnsi="Times New Roman"/>
              </w:rPr>
            </w:pPr>
          </w:p>
        </w:tc>
        <w:tc>
          <w:tcPr>
            <w:tcW w:w="2311"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Tabiiy</w:t>
            </w:r>
          </w:p>
          <w:p w:rsidR="007B29B1" w:rsidRPr="007B29B1" w:rsidRDefault="007B29B1" w:rsidP="007B29B1">
            <w:pPr>
              <w:pStyle w:val="a5"/>
              <w:spacing w:after="0" w:line="240" w:lineRule="auto"/>
              <w:ind w:left="0"/>
              <w:jc w:val="center"/>
              <w:rPr>
                <w:rFonts w:ascii="Times New Roman" w:hAnsi="Times New Roman"/>
              </w:rPr>
            </w:pP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rPr>
            </w:pPr>
            <w:r w:rsidRPr="007B29B1">
              <w:rPr>
                <w:sz w:val="22"/>
                <w:szCs w:val="22"/>
              </w:rPr>
              <w:lastRenderedPageBreak/>
              <w:t>Xavf nima?</w:t>
            </w:r>
          </w:p>
          <w:p w:rsidR="007B29B1" w:rsidRPr="007B29B1" w:rsidRDefault="007B29B1" w:rsidP="007B29B1">
            <w:pPr>
              <w:jc w:val="center"/>
              <w:rPr>
                <w:sz w:val="22"/>
                <w:szCs w:val="22"/>
              </w:rPr>
            </w:pP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rPr>
              <w:t xml:space="preserve"> </w:t>
            </w:r>
            <w:r w:rsidR="007B29B1" w:rsidRPr="007B29B1">
              <w:rPr>
                <w:rFonts w:ascii="Times New Roman" w:hAnsi="Times New Roman"/>
              </w:rPr>
              <w:t xml:space="preserve"> Inson sog’ligiga bevosita yoki bilvosita  va boshqa   yo’llar bilan zarar  yetkazadigan  ko’ngilsiz hodisalar</w:t>
            </w:r>
          </w:p>
        </w:tc>
        <w:tc>
          <w:tcPr>
            <w:tcW w:w="2975"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Ko’chki</w:t>
            </w:r>
          </w:p>
          <w:p w:rsidR="007B29B1" w:rsidRPr="007B29B1" w:rsidRDefault="007B29B1" w:rsidP="007B29B1">
            <w:pPr>
              <w:pStyle w:val="a5"/>
              <w:spacing w:after="0" w:line="240" w:lineRule="auto"/>
              <w:ind w:left="0"/>
              <w:jc w:val="center"/>
              <w:rPr>
                <w:rFonts w:ascii="Times New Roman" w:hAnsi="Times New Roman"/>
              </w:rPr>
            </w:pPr>
          </w:p>
        </w:tc>
        <w:tc>
          <w:tcPr>
            <w:tcW w:w="2004"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Suv toshqini</w:t>
            </w:r>
          </w:p>
          <w:p w:rsidR="007B29B1" w:rsidRPr="007B29B1" w:rsidRDefault="007B29B1" w:rsidP="007B29B1">
            <w:pPr>
              <w:pStyle w:val="a5"/>
              <w:spacing w:after="0" w:line="240" w:lineRule="auto"/>
              <w:ind w:left="0"/>
              <w:jc w:val="center"/>
              <w:rPr>
                <w:rFonts w:ascii="Times New Roman" w:hAnsi="Times New Roman"/>
              </w:rPr>
            </w:pP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Zilzila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«Hayot faoliyat</w:t>
            </w:r>
            <w:r w:rsidRPr="007B29B1">
              <w:rPr>
                <w:sz w:val="22"/>
                <w:szCs w:val="22"/>
                <w:lang w:val="uz-Latn-UZ"/>
              </w:rPr>
              <w:t>i</w:t>
            </w:r>
            <w:r w:rsidRPr="007B29B1">
              <w:rPr>
                <w:sz w:val="22"/>
                <w:szCs w:val="22"/>
                <w:lang w:val="en-US"/>
              </w:rPr>
              <w:t xml:space="preserve"> havfsizligi» fani qaysi fanlar bilan</w:t>
            </w:r>
          </w:p>
          <w:p w:rsidR="007B29B1" w:rsidRPr="007B29B1" w:rsidRDefault="007B29B1" w:rsidP="007B29B1">
            <w:pPr>
              <w:jc w:val="center"/>
              <w:rPr>
                <w:sz w:val="22"/>
                <w:szCs w:val="22"/>
                <w:lang w:val="en-US"/>
              </w:rPr>
            </w:pPr>
            <w:r w:rsidRPr="007B29B1">
              <w:rPr>
                <w:sz w:val="22"/>
                <w:szCs w:val="22"/>
              </w:rPr>
              <w:t>uzviy bog’liq?</w:t>
            </w:r>
          </w:p>
        </w:tc>
        <w:tc>
          <w:tcPr>
            <w:tcW w:w="3774" w:type="dxa"/>
            <w:vAlign w:val="center"/>
          </w:tcPr>
          <w:p w:rsidR="007B29B1" w:rsidRPr="007B29B1" w:rsidRDefault="003C795B" w:rsidP="007B29B1">
            <w:pPr>
              <w:autoSpaceDE w:val="0"/>
              <w:autoSpaceDN w:val="0"/>
              <w:adjustRightInd w:val="0"/>
              <w:jc w:val="center"/>
              <w:rPr>
                <w:sz w:val="22"/>
                <w:szCs w:val="22"/>
                <w:lang w:val="en-US"/>
              </w:rPr>
            </w:pPr>
            <w:r>
              <w:rPr>
                <w:sz w:val="22"/>
                <w:szCs w:val="22"/>
                <w:lang w:val="en-US"/>
              </w:rPr>
              <w:t xml:space="preserve"> </w:t>
            </w:r>
            <w:r w:rsidR="007B29B1" w:rsidRPr="007B29B1">
              <w:rPr>
                <w:sz w:val="22"/>
                <w:szCs w:val="22"/>
                <w:lang w:val="en-US"/>
              </w:rPr>
              <w:t xml:space="preserve"> Ergonomika, texnik estetika, mehnat fiziologiyasi,          mehnatni ilmiy asosda tashkil etish  va  mehnat gigiyenasi</w:t>
            </w:r>
          </w:p>
          <w:p w:rsidR="007B29B1" w:rsidRPr="007B29B1" w:rsidRDefault="007B29B1" w:rsidP="007B29B1">
            <w:pPr>
              <w:pStyle w:val="a5"/>
              <w:spacing w:after="0" w:line="240" w:lineRule="auto"/>
              <w:ind w:left="0"/>
              <w:jc w:val="center"/>
              <w:rPr>
                <w:rFonts w:ascii="Times New Roman" w:hAnsi="Times New Roman"/>
                <w:lang w:val="en-US"/>
              </w:rPr>
            </w:pP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Iqtisodiy nazariya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Tabiiy fanlar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Gumanitar fanlar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Latn-UZ"/>
              </w:rPr>
            </w:pPr>
            <w:r w:rsidRPr="007B29B1">
              <w:rPr>
                <w:sz w:val="22"/>
                <w:szCs w:val="22"/>
                <w:lang w:val="uz-Latn-UZ"/>
              </w:rPr>
              <w:t>Ergonomika nima?</w:t>
            </w:r>
          </w:p>
          <w:p w:rsidR="007B29B1" w:rsidRPr="007B29B1" w:rsidRDefault="007B29B1" w:rsidP="007B29B1">
            <w:pPr>
              <w:jc w:val="center"/>
              <w:rPr>
                <w:sz w:val="22"/>
                <w:szCs w:val="22"/>
              </w:rPr>
            </w:pP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uz-Latn-UZ"/>
              </w:rPr>
              <w:t xml:space="preserve"> </w:t>
            </w:r>
            <w:r w:rsidR="007B29B1" w:rsidRPr="007B29B1">
              <w:rPr>
                <w:rFonts w:ascii="Times New Roman" w:hAnsi="Times New Roman"/>
                <w:lang w:val="uz-Latn-UZ"/>
              </w:rPr>
              <w:t>Qulay ish o’rnini tashkil etish;</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Xavfsizlikni ta’minlash;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Choralar ko’rish;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Birinchi yordam ko’rsatish.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Latn-UZ"/>
              </w:rPr>
              <w:t>Tavakkalni aniqlash qanday yo’llar bilan olib boriladi?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en-US"/>
              </w:rPr>
              <w:t xml:space="preserve"> </w:t>
            </w:r>
            <w:r w:rsidR="007B29B1" w:rsidRPr="007B29B1">
              <w:rPr>
                <w:rFonts w:ascii="Times New Roman" w:hAnsi="Times New Roman"/>
                <w:lang w:val="en-US"/>
              </w:rPr>
              <w:t xml:space="preserve"> Statistik, andozalash,  ekspert,  jamoatchilik    yo’llari bilan</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Andozalash yuli bilan</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Ekspert</w:t>
            </w:r>
            <w:r w:rsidRPr="007B29B1">
              <w:rPr>
                <w:rFonts w:ascii="Times New Roman" w:hAnsi="Times New Roman"/>
                <w:lang w:val="uz-Latn-UZ"/>
              </w:rPr>
              <w:t>lash</w:t>
            </w:r>
          </w:p>
        </w:tc>
        <w:tc>
          <w:tcPr>
            <w:tcW w:w="2311" w:type="dxa"/>
            <w:vAlign w:val="center"/>
          </w:tcPr>
          <w:p w:rsidR="007B29B1" w:rsidRPr="007B29B1" w:rsidRDefault="007B29B1" w:rsidP="007B29B1">
            <w:pPr>
              <w:autoSpaceDE w:val="0"/>
              <w:autoSpaceDN w:val="0"/>
              <w:adjustRightInd w:val="0"/>
              <w:jc w:val="center"/>
              <w:rPr>
                <w:sz w:val="22"/>
                <w:szCs w:val="22"/>
                <w:lang w:val="uz-Latn-UZ"/>
              </w:rPr>
            </w:pPr>
            <w:r w:rsidRPr="007B29B1">
              <w:rPr>
                <w:sz w:val="22"/>
                <w:szCs w:val="22"/>
              </w:rPr>
              <w:t>Statistik</w:t>
            </w:r>
            <w:r w:rsidRPr="007B29B1">
              <w:rPr>
                <w:sz w:val="22"/>
                <w:szCs w:val="22"/>
                <w:lang w:val="uz-Latn-UZ"/>
              </w:rPr>
              <w:t xml:space="preserve"> ishlav berish</w:t>
            </w:r>
          </w:p>
          <w:p w:rsidR="007B29B1" w:rsidRPr="007B29B1" w:rsidRDefault="007B29B1" w:rsidP="007B29B1">
            <w:pPr>
              <w:pStyle w:val="a5"/>
              <w:spacing w:after="0" w:line="240" w:lineRule="auto"/>
              <w:ind w:left="0"/>
              <w:jc w:val="center"/>
              <w:rPr>
                <w:rFonts w:ascii="Times New Roman" w:hAnsi="Times New Roman"/>
              </w:rPr>
            </w:pP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18</w:t>
            </w:r>
          </w:p>
          <w:p w:rsidR="00762FFF" w:rsidRPr="007B29B1" w:rsidRDefault="00762FFF" w:rsidP="00762FFF">
            <w:pPr>
              <w:ind w:left="720"/>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rPr>
              <w:t>Xavfsizlikni taminlash yo’llari qaysilar?</w:t>
            </w:r>
          </w:p>
        </w:tc>
        <w:tc>
          <w:tcPr>
            <w:tcW w:w="3774" w:type="dxa"/>
            <w:vAlign w:val="center"/>
          </w:tcPr>
          <w:p w:rsidR="007B29B1" w:rsidRPr="007B29B1" w:rsidRDefault="003C795B" w:rsidP="007B29B1">
            <w:pPr>
              <w:autoSpaceDE w:val="0"/>
              <w:autoSpaceDN w:val="0"/>
              <w:adjustRightInd w:val="0"/>
              <w:jc w:val="center"/>
              <w:rPr>
                <w:sz w:val="22"/>
                <w:szCs w:val="22"/>
                <w:lang w:val="en-US"/>
              </w:rPr>
            </w:pPr>
            <w:r>
              <w:rPr>
                <w:sz w:val="22"/>
                <w:szCs w:val="22"/>
                <w:lang w:val="en-US"/>
              </w:rPr>
              <w:t xml:space="preserve"> </w:t>
            </w:r>
            <w:r w:rsidR="007B29B1" w:rsidRPr="007B29B1">
              <w:rPr>
                <w:sz w:val="22"/>
                <w:szCs w:val="22"/>
                <w:lang w:val="en-US"/>
              </w:rPr>
              <w:t>Boshqaruv, yo’naltirish (aniqlash), texnik, tashkiliy   yo’llar.</w:t>
            </w:r>
          </w:p>
        </w:tc>
        <w:tc>
          <w:tcPr>
            <w:tcW w:w="2975"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Yo’naltirish (aniqlash) yo’llari</w:t>
            </w:r>
          </w:p>
          <w:p w:rsidR="007B29B1" w:rsidRPr="007B29B1" w:rsidRDefault="007B29B1" w:rsidP="007B29B1">
            <w:pPr>
              <w:pStyle w:val="a5"/>
              <w:spacing w:after="0" w:line="240" w:lineRule="auto"/>
              <w:ind w:left="0"/>
              <w:jc w:val="center"/>
              <w:rPr>
                <w:rFonts w:ascii="Times New Roman" w:hAnsi="Times New Roman"/>
              </w:rPr>
            </w:pPr>
          </w:p>
        </w:tc>
        <w:tc>
          <w:tcPr>
            <w:tcW w:w="2004"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Texnik yo’llar</w:t>
            </w:r>
          </w:p>
          <w:p w:rsidR="007B29B1" w:rsidRPr="007B29B1" w:rsidRDefault="007B29B1" w:rsidP="007B29B1">
            <w:pPr>
              <w:pStyle w:val="a5"/>
              <w:spacing w:after="0" w:line="240" w:lineRule="auto"/>
              <w:ind w:left="0"/>
              <w:jc w:val="center"/>
              <w:rPr>
                <w:rFonts w:ascii="Times New Roman" w:hAnsi="Times New Roman"/>
              </w:rPr>
            </w:pPr>
          </w:p>
        </w:tc>
        <w:tc>
          <w:tcPr>
            <w:tcW w:w="2311"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Boshqaruv va tashkiliy yo’llar</w:t>
            </w:r>
          </w:p>
          <w:p w:rsidR="007B29B1" w:rsidRPr="007B29B1" w:rsidRDefault="007B29B1" w:rsidP="007B29B1">
            <w:pPr>
              <w:pStyle w:val="a5"/>
              <w:spacing w:after="0" w:line="240" w:lineRule="auto"/>
              <w:ind w:left="0"/>
              <w:jc w:val="center"/>
              <w:rPr>
                <w:rFonts w:ascii="Times New Roman" w:hAnsi="Times New Roman"/>
              </w:rPr>
            </w:pP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Latn-UZ"/>
              </w:rPr>
              <w:t>Xavf</w:t>
            </w:r>
            <w:r w:rsidRPr="007B29B1">
              <w:rPr>
                <w:sz w:val="22"/>
                <w:szCs w:val="22"/>
                <w:lang w:val="en-US"/>
              </w:rPr>
              <w:t>sizlikni taminlashni yo’naltirish yo’llari</w:t>
            </w:r>
            <w:r w:rsidRPr="007B29B1">
              <w:rPr>
                <w:sz w:val="22"/>
                <w:szCs w:val="22"/>
                <w:lang w:val="uz-Latn-UZ"/>
              </w:rPr>
              <w:t xml:space="preserve"> </w:t>
            </w:r>
            <w:r w:rsidRPr="007B29B1">
              <w:rPr>
                <w:sz w:val="22"/>
                <w:szCs w:val="22"/>
                <w:lang w:val="en-US"/>
              </w:rPr>
              <w:t xml:space="preserve">  qaysilar ?</w:t>
            </w:r>
          </w:p>
        </w:tc>
        <w:tc>
          <w:tcPr>
            <w:tcW w:w="3774" w:type="dxa"/>
            <w:vAlign w:val="center"/>
          </w:tcPr>
          <w:p w:rsidR="007B29B1" w:rsidRPr="007B29B1" w:rsidRDefault="003C795B" w:rsidP="007B29B1">
            <w:pPr>
              <w:autoSpaceDE w:val="0"/>
              <w:autoSpaceDN w:val="0"/>
              <w:adjustRightInd w:val="0"/>
              <w:jc w:val="center"/>
              <w:rPr>
                <w:sz w:val="22"/>
                <w:szCs w:val="22"/>
                <w:lang w:val="en-US"/>
              </w:rPr>
            </w:pPr>
            <w:r>
              <w:rPr>
                <w:sz w:val="22"/>
                <w:szCs w:val="22"/>
                <w:lang w:val="en-US"/>
              </w:rPr>
              <w:t xml:space="preserve"> </w:t>
            </w:r>
            <w:r w:rsidR="007B29B1" w:rsidRPr="007B29B1">
              <w:rPr>
                <w:sz w:val="22"/>
                <w:szCs w:val="22"/>
                <w:lang w:val="en-US"/>
              </w:rPr>
              <w:t>Operatorni faolligi, iqtidorligi, operatorni almashtirish, xavflarni tasniflash,  tartiblash ,  xavflarni kamaytirish</w:t>
            </w:r>
          </w:p>
        </w:tc>
        <w:tc>
          <w:tcPr>
            <w:tcW w:w="2975"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Operatorni faolligi, iqtidorligi.</w:t>
            </w:r>
          </w:p>
          <w:p w:rsidR="007B29B1" w:rsidRPr="007B29B1" w:rsidRDefault="007B29B1" w:rsidP="007B29B1">
            <w:pPr>
              <w:pStyle w:val="a5"/>
              <w:spacing w:after="0" w:line="240" w:lineRule="auto"/>
              <w:ind w:left="0"/>
              <w:jc w:val="center"/>
              <w:rPr>
                <w:rFonts w:ascii="Times New Roman" w:hAnsi="Times New Roman"/>
              </w:rPr>
            </w:pPr>
          </w:p>
        </w:tc>
        <w:tc>
          <w:tcPr>
            <w:tcW w:w="2004" w:type="dxa"/>
            <w:vAlign w:val="center"/>
          </w:tcPr>
          <w:p w:rsidR="007B29B1" w:rsidRPr="007B29B1" w:rsidRDefault="007B29B1" w:rsidP="007B29B1">
            <w:pPr>
              <w:autoSpaceDE w:val="0"/>
              <w:autoSpaceDN w:val="0"/>
              <w:adjustRightInd w:val="0"/>
              <w:jc w:val="center"/>
              <w:rPr>
                <w:sz w:val="22"/>
                <w:szCs w:val="22"/>
              </w:rPr>
            </w:pPr>
            <w:r w:rsidRPr="007B29B1">
              <w:rPr>
                <w:sz w:val="22"/>
                <w:szCs w:val="22"/>
              </w:rPr>
              <w:t>Operatorni almashtirish,</w:t>
            </w:r>
          </w:p>
          <w:p w:rsidR="007B29B1" w:rsidRPr="007B29B1" w:rsidRDefault="007B29B1" w:rsidP="007B29B1">
            <w:pPr>
              <w:pStyle w:val="a5"/>
              <w:spacing w:after="0" w:line="240" w:lineRule="auto"/>
              <w:ind w:left="0"/>
              <w:jc w:val="center"/>
              <w:rPr>
                <w:rFonts w:ascii="Times New Roman" w:hAnsi="Times New Roman"/>
              </w:rPr>
            </w:pPr>
          </w:p>
        </w:tc>
        <w:tc>
          <w:tcPr>
            <w:tcW w:w="2311" w:type="dxa"/>
            <w:vAlign w:val="center"/>
          </w:tcPr>
          <w:p w:rsidR="007B29B1" w:rsidRPr="007B29B1" w:rsidRDefault="007B29B1" w:rsidP="007B29B1">
            <w:pPr>
              <w:autoSpaceDE w:val="0"/>
              <w:autoSpaceDN w:val="0"/>
              <w:adjustRightInd w:val="0"/>
              <w:jc w:val="center"/>
              <w:rPr>
                <w:sz w:val="22"/>
                <w:szCs w:val="22"/>
                <w:lang w:val="en-US"/>
              </w:rPr>
            </w:pPr>
            <w:r w:rsidRPr="007B29B1">
              <w:rPr>
                <w:sz w:val="22"/>
                <w:szCs w:val="22"/>
                <w:lang w:val="en-US"/>
              </w:rPr>
              <w:t>Xavflarni tasniflash, tartiblash, xavflarni kamaytirish,</w:t>
            </w:r>
          </w:p>
          <w:p w:rsidR="007B29B1" w:rsidRPr="007B29B1" w:rsidRDefault="007B29B1" w:rsidP="007B29B1">
            <w:pPr>
              <w:pStyle w:val="a5"/>
              <w:spacing w:after="0" w:line="240" w:lineRule="auto"/>
              <w:ind w:left="0"/>
              <w:jc w:val="center"/>
              <w:rPr>
                <w:rFonts w:ascii="Times New Roman" w:hAnsi="Times New Roman"/>
                <w:lang w:val="en-US"/>
              </w:rPr>
            </w:pP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taminlashning texnik yo’llariga nimalar kiradi ?</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en-US"/>
              </w:rPr>
              <w:t xml:space="preserve"> </w:t>
            </w:r>
            <w:r w:rsidR="007B29B1" w:rsidRPr="007B29B1">
              <w:rPr>
                <w:rFonts w:ascii="Times New Roman" w:hAnsi="Times New Roman"/>
                <w:lang w:val="en-US"/>
              </w:rPr>
              <w:t>Blakirovkalash, vakuumlash, to’siqlar orqali himoyalash, masofada himoyalash.</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Masofada himoyalash, mahkamlash, puxtalash.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To’siqlar orqali himoyalash.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Blakirovkalash ,  vakuumlash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taminlashning tashkiliy yo’llariga nimalar kiradi ?</w:t>
            </w:r>
          </w:p>
        </w:tc>
        <w:tc>
          <w:tcPr>
            <w:tcW w:w="3774" w:type="dxa"/>
            <w:vAlign w:val="center"/>
          </w:tcPr>
          <w:p w:rsidR="007B29B1" w:rsidRPr="007B29B1" w:rsidRDefault="003C795B" w:rsidP="007B29B1">
            <w:pPr>
              <w:autoSpaceDE w:val="0"/>
              <w:autoSpaceDN w:val="0"/>
              <w:adjustRightInd w:val="0"/>
              <w:jc w:val="center"/>
              <w:rPr>
                <w:sz w:val="22"/>
                <w:szCs w:val="22"/>
              </w:rPr>
            </w:pPr>
            <w:r>
              <w:rPr>
                <w:sz w:val="22"/>
                <w:szCs w:val="22"/>
              </w:rPr>
              <w:t xml:space="preserve"> </w:t>
            </w:r>
            <w:r w:rsidR="007B29B1" w:rsidRPr="007B29B1">
              <w:rPr>
                <w:sz w:val="22"/>
                <w:szCs w:val="22"/>
              </w:rPr>
              <w:t>Barchasi to’g’ri.</w:t>
            </w:r>
          </w:p>
          <w:p w:rsidR="007B29B1" w:rsidRPr="007B29B1" w:rsidRDefault="007B29B1" w:rsidP="007B29B1">
            <w:pPr>
              <w:pStyle w:val="a5"/>
              <w:spacing w:after="0" w:line="240" w:lineRule="auto"/>
              <w:ind w:left="0"/>
              <w:jc w:val="center"/>
              <w:rPr>
                <w:rFonts w:ascii="Times New Roman" w:hAnsi="Times New Roman"/>
              </w:rPr>
            </w:pP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Vaqt bo’yicha chegaralash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Axborot, me’yorlash,  xodimlar tanlash</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Zahiralash</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en-US"/>
              </w:rPr>
              <w:t>Xavfsizlikni taminlashni boshqarish yo’llari qaysilar ?</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rPr>
              <w:t xml:space="preserve"> </w:t>
            </w:r>
            <w:r w:rsidR="007B29B1" w:rsidRPr="007B29B1">
              <w:rPr>
                <w:rFonts w:ascii="Times New Roman" w:hAnsi="Times New Roman"/>
              </w:rPr>
              <w:t>Barchasi to’g’ri.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Rag’batlantirish, samaradorlik, boshqarish</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Javobgarlik,  rejalik</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rPr>
              <w:t>Moslik, nazorat, qarshi aloqa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Latn-UZ"/>
              </w:rPr>
            </w:pPr>
            <w:r w:rsidRPr="007B29B1">
              <w:rPr>
                <w:sz w:val="22"/>
                <w:szCs w:val="22"/>
                <w:lang w:val="uz-Latn-UZ"/>
              </w:rPr>
              <w:t>Hayot faoliyati xavfsizligi qaysi  masalalarni hal qiladi?</w:t>
            </w:r>
          </w:p>
        </w:tc>
        <w:tc>
          <w:tcPr>
            <w:tcW w:w="3774" w:type="dxa"/>
            <w:vAlign w:val="center"/>
          </w:tcPr>
          <w:p w:rsidR="007B29B1" w:rsidRPr="007B29B1" w:rsidRDefault="003C795B" w:rsidP="007B29B1">
            <w:pPr>
              <w:autoSpaceDE w:val="0"/>
              <w:autoSpaceDN w:val="0"/>
              <w:adjustRightInd w:val="0"/>
              <w:jc w:val="center"/>
              <w:rPr>
                <w:sz w:val="22"/>
                <w:szCs w:val="22"/>
              </w:rPr>
            </w:pPr>
            <w:r>
              <w:rPr>
                <w:sz w:val="22"/>
                <w:szCs w:val="22"/>
              </w:rPr>
              <w:t xml:space="preserve"> </w:t>
            </w:r>
            <w:r w:rsidR="007B29B1" w:rsidRPr="007B29B1">
              <w:rPr>
                <w:sz w:val="22"/>
                <w:szCs w:val="22"/>
                <w:lang w:val="uz-Latn-UZ"/>
              </w:rPr>
              <w:t>Ham</w:t>
            </w:r>
            <w:r w:rsidR="007B29B1" w:rsidRPr="007B29B1">
              <w:rPr>
                <w:sz w:val="22"/>
                <w:szCs w:val="22"/>
              </w:rPr>
              <w:t>masi to’g’ri.</w:t>
            </w:r>
          </w:p>
          <w:p w:rsidR="007B29B1" w:rsidRPr="007B29B1" w:rsidRDefault="007B29B1" w:rsidP="007B29B1">
            <w:pPr>
              <w:pStyle w:val="a5"/>
              <w:spacing w:after="0" w:line="240" w:lineRule="auto"/>
              <w:ind w:left="0"/>
              <w:jc w:val="center"/>
              <w:rPr>
                <w:rFonts w:ascii="Times New Roman" w:hAnsi="Times New Roman"/>
              </w:rPr>
            </w:pPr>
          </w:p>
        </w:tc>
        <w:tc>
          <w:tcPr>
            <w:tcW w:w="2975" w:type="dxa"/>
            <w:vAlign w:val="center"/>
          </w:tcPr>
          <w:p w:rsidR="007B29B1" w:rsidRPr="007B29B1" w:rsidRDefault="007B29B1" w:rsidP="007B29B1">
            <w:pPr>
              <w:autoSpaceDE w:val="0"/>
              <w:autoSpaceDN w:val="0"/>
              <w:adjustRightInd w:val="0"/>
              <w:jc w:val="center"/>
              <w:rPr>
                <w:sz w:val="22"/>
                <w:szCs w:val="22"/>
                <w:lang w:val="uz-Latn-UZ"/>
              </w:rPr>
            </w:pPr>
            <w:r w:rsidRPr="007B29B1">
              <w:rPr>
                <w:sz w:val="22"/>
                <w:szCs w:val="22"/>
                <w:lang w:val="uz-Latn-UZ"/>
              </w:rPr>
              <w:t>Paydo bo’lishi mumkin bo’lgan salbiy xavflarni yo’qotishni</w:t>
            </w:r>
          </w:p>
          <w:p w:rsidR="007B29B1" w:rsidRPr="007B29B1" w:rsidRDefault="007B29B1" w:rsidP="007B29B1">
            <w:pPr>
              <w:pStyle w:val="a5"/>
              <w:spacing w:after="0" w:line="240" w:lineRule="auto"/>
              <w:ind w:left="0"/>
              <w:jc w:val="center"/>
              <w:rPr>
                <w:rFonts w:ascii="Times New Roman" w:hAnsi="Times New Roman"/>
              </w:rPr>
            </w:pPr>
          </w:p>
        </w:tc>
        <w:tc>
          <w:tcPr>
            <w:tcW w:w="2004" w:type="dxa"/>
            <w:vAlign w:val="center"/>
          </w:tcPr>
          <w:p w:rsidR="007B29B1" w:rsidRPr="007B29B1" w:rsidRDefault="007B29B1" w:rsidP="007B29B1">
            <w:pPr>
              <w:autoSpaceDE w:val="0"/>
              <w:autoSpaceDN w:val="0"/>
              <w:adjustRightInd w:val="0"/>
              <w:jc w:val="center"/>
              <w:rPr>
                <w:sz w:val="22"/>
                <w:szCs w:val="22"/>
                <w:lang w:val="uz-Latn-UZ"/>
              </w:rPr>
            </w:pPr>
            <w:r w:rsidRPr="007B29B1">
              <w:rPr>
                <w:sz w:val="22"/>
                <w:szCs w:val="22"/>
                <w:lang w:val="uz-Latn-UZ"/>
              </w:rPr>
              <w:t>Zarrari va foydasini solishtirish asosida xavflardan himoya qilishni</w:t>
            </w:r>
          </w:p>
          <w:p w:rsidR="007B29B1" w:rsidRPr="007B29B1" w:rsidRDefault="007B29B1" w:rsidP="007B29B1">
            <w:pPr>
              <w:pStyle w:val="a5"/>
              <w:spacing w:after="0" w:line="240" w:lineRule="auto"/>
              <w:ind w:left="0"/>
              <w:jc w:val="center"/>
              <w:rPr>
                <w:rFonts w:ascii="Times New Roman" w:hAnsi="Times New Roman"/>
                <w:lang w:val="en-US"/>
              </w:rPr>
            </w:pPr>
          </w:p>
        </w:tc>
        <w:tc>
          <w:tcPr>
            <w:tcW w:w="2311" w:type="dxa"/>
            <w:vAlign w:val="center"/>
          </w:tcPr>
          <w:p w:rsidR="007B29B1" w:rsidRPr="007B29B1" w:rsidRDefault="007B29B1" w:rsidP="007B29B1">
            <w:pPr>
              <w:autoSpaceDE w:val="0"/>
              <w:autoSpaceDN w:val="0"/>
              <w:adjustRightInd w:val="0"/>
              <w:jc w:val="center"/>
              <w:rPr>
                <w:sz w:val="22"/>
                <w:szCs w:val="22"/>
                <w:lang w:val="en-US"/>
              </w:rPr>
            </w:pPr>
            <w:r w:rsidRPr="007B29B1">
              <w:rPr>
                <w:sz w:val="22"/>
                <w:szCs w:val="22"/>
                <w:lang w:val="uz-Latn-UZ"/>
              </w:rPr>
              <w:t>Xavflarni birday (umumlashtirish) deb hisoblashni, yoki ularning   qiyofasini bilib olib  koordinati va miqdoriy xususiyatini ko’rsatishni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Latn-UZ"/>
              </w:rPr>
              <w:t>Xavflar necha bosqichda o’rganiladi?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3 bosqichda;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4 bosqichda;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5 bosqichda;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6 bosqichda.</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143"/>
        </w:trPr>
        <w:tc>
          <w:tcPr>
            <w:tcW w:w="15594" w:type="dxa"/>
            <w:gridSpan w:val="6"/>
          </w:tcPr>
          <w:p w:rsidR="00762FFF" w:rsidRDefault="00762FFF" w:rsidP="007B29B1">
            <w:pPr>
              <w:jc w:val="center"/>
              <w:rPr>
                <w:sz w:val="22"/>
                <w:szCs w:val="22"/>
                <w:lang w:val="uz-Latn-UZ"/>
              </w:rPr>
            </w:pPr>
          </w:p>
          <w:p w:rsidR="00762FFF" w:rsidRDefault="00762FFF" w:rsidP="007B29B1">
            <w:pPr>
              <w:jc w:val="center"/>
              <w:rPr>
                <w:sz w:val="22"/>
                <w:szCs w:val="22"/>
                <w:lang w:val="uz-Latn-UZ"/>
              </w:rPr>
            </w:pPr>
          </w:p>
          <w:p w:rsidR="00762FFF" w:rsidRDefault="00762FFF" w:rsidP="00762FFF">
            <w:pPr>
              <w:jc w:val="center"/>
              <w:rPr>
                <w:sz w:val="22"/>
                <w:szCs w:val="22"/>
                <w:lang w:val="en-US"/>
              </w:rPr>
            </w:pPr>
            <w:r w:rsidRPr="007B29B1">
              <w:rPr>
                <w:b/>
                <w:sz w:val="22"/>
                <w:szCs w:val="22"/>
                <w:lang w:val="en-US"/>
              </w:rPr>
              <w:t xml:space="preserve">Variant </w:t>
            </w:r>
            <w:r>
              <w:rPr>
                <w:b/>
                <w:sz w:val="22"/>
                <w:szCs w:val="22"/>
                <w:lang w:val="en-US"/>
              </w:rPr>
              <w:t>19</w:t>
            </w:r>
          </w:p>
          <w:p w:rsidR="00762FFF" w:rsidRPr="007B29B1" w:rsidRDefault="00762FFF" w:rsidP="00762FFF">
            <w:pPr>
              <w:ind w:left="720"/>
              <w:rPr>
                <w:sz w:val="22"/>
                <w:szCs w:val="22"/>
                <w:lang w:val="uz-Cyrl-UZ"/>
              </w:rPr>
            </w:pPr>
          </w:p>
        </w:tc>
      </w:tr>
      <w:tr w:rsidR="007B29B1" w:rsidRPr="007B29B1" w:rsidTr="00580BFF">
        <w:trPr>
          <w:trHeight w:val="1753"/>
        </w:trPr>
        <w:tc>
          <w:tcPr>
            <w:tcW w:w="3522" w:type="dxa"/>
          </w:tcPr>
          <w:p w:rsidR="007B29B1" w:rsidRPr="007B29B1" w:rsidRDefault="007B29B1" w:rsidP="007B29B1">
            <w:pPr>
              <w:jc w:val="center"/>
              <w:rPr>
                <w:sz w:val="22"/>
                <w:szCs w:val="22"/>
                <w:lang w:val="uz-Latn-UZ"/>
              </w:rPr>
            </w:pPr>
            <w:r w:rsidRPr="007B29B1">
              <w:rPr>
                <w:sz w:val="22"/>
                <w:szCs w:val="22"/>
                <w:lang w:val="uz-Latn-UZ"/>
              </w:rPr>
              <w:lastRenderedPageBreak/>
              <w:t>Mu’tadil xayotiy faoliyat sharoiti ko’rsatkichlarini aniqlang?</w:t>
            </w:r>
          </w:p>
          <w:p w:rsidR="007B29B1" w:rsidRPr="007B29B1" w:rsidRDefault="007B29B1" w:rsidP="007B29B1">
            <w:pPr>
              <w:jc w:val="center"/>
              <w:rPr>
                <w:sz w:val="22"/>
                <w:szCs w:val="22"/>
                <w:lang w:val="uz-Cyrl-UZ"/>
              </w:rPr>
            </w:pPr>
          </w:p>
        </w:tc>
        <w:tc>
          <w:tcPr>
            <w:tcW w:w="3774" w:type="dxa"/>
            <w:vAlign w:val="center"/>
          </w:tcPr>
          <w:p w:rsidR="007B29B1" w:rsidRPr="007B29B1" w:rsidRDefault="003C795B" w:rsidP="007B29B1">
            <w:pPr>
              <w:jc w:val="center"/>
              <w:rPr>
                <w:sz w:val="22"/>
                <w:szCs w:val="22"/>
                <w:lang w:val="uz-Latn-UZ"/>
              </w:rPr>
            </w:pPr>
            <w:r>
              <w:rPr>
                <w:sz w:val="22"/>
                <w:szCs w:val="22"/>
                <w:lang w:val="uz-Latn-UZ"/>
              </w:rPr>
              <w:t xml:space="preserve"> </w:t>
            </w:r>
            <w:r w:rsidR="007B29B1" w:rsidRPr="007B29B1">
              <w:rPr>
                <w:sz w:val="22"/>
                <w:szCs w:val="22"/>
                <w:lang w:val="uz-Latn-UZ"/>
              </w:rPr>
              <w:t>18-20 gradus harorat, 30-60 foiz namlik va 760 mm.simob</w:t>
            </w:r>
          </w:p>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ustuniga teng bo’lgan bosim;</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lang w:val="uz-Latn-UZ"/>
              </w:rPr>
              <w:t>10-15 gradus harorat, 60 foiz namlik va 700 mm.simob ustuniga</w:t>
            </w:r>
            <w:r w:rsidRPr="007B29B1">
              <w:rPr>
                <w:rFonts w:ascii="Times New Roman" w:hAnsi="Times New Roman"/>
                <w:lang w:val="en-US"/>
              </w:rPr>
              <w:t xml:space="preserve"> </w:t>
            </w:r>
            <w:r w:rsidRPr="007B29B1">
              <w:rPr>
                <w:rFonts w:ascii="Times New Roman" w:hAnsi="Times New Roman"/>
                <w:lang w:val="uz-Latn-UZ"/>
              </w:rPr>
              <w:t xml:space="preserve">                      teng bo’lgan bosim;</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lang w:val="uz-Latn-UZ"/>
              </w:rPr>
              <w:t>10-25 gradus harorat, 30 foiz namlik va 800 mm.simob ustuniga                       teng bo’lgan bosim;</w:t>
            </w:r>
          </w:p>
        </w:tc>
        <w:tc>
          <w:tcPr>
            <w:tcW w:w="2311" w:type="dxa"/>
            <w:vAlign w:val="center"/>
          </w:tcPr>
          <w:p w:rsidR="007B29B1" w:rsidRPr="007B29B1" w:rsidRDefault="007B29B1" w:rsidP="007B29B1">
            <w:pPr>
              <w:jc w:val="center"/>
              <w:rPr>
                <w:sz w:val="22"/>
                <w:szCs w:val="22"/>
                <w:lang w:val="uz-Latn-UZ"/>
              </w:rPr>
            </w:pPr>
            <w:r w:rsidRPr="007B29B1">
              <w:rPr>
                <w:sz w:val="22"/>
                <w:szCs w:val="22"/>
                <w:lang w:val="uz-Latn-UZ"/>
              </w:rPr>
              <w:t>25 gradus harorat, 30 foiz namlik va 720 mm.simob ustuniga teng                             bo’lgan bosim.</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uz-Cyrl-UZ"/>
              </w:rPr>
            </w:pPr>
            <w:r w:rsidRPr="007B29B1">
              <w:rPr>
                <w:sz w:val="22"/>
                <w:szCs w:val="22"/>
                <w:lang w:val="uz-Latn-UZ"/>
              </w:rPr>
              <w:t>Zaxarli moddalarning odam tanasi va to’qimalariga ta’sirniga ko’ra   necha guruhga ajratish mumkin?</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9 guruxga;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10 guruxga;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11 guruxga;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12 guruxga.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Latn-UZ"/>
              </w:rPr>
              <w:t>Chang zarrachalari   kattaligi bo’yicha necha turga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4 turga;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5 turga;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6 turga;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7 turga;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43"/>
        </w:trPr>
        <w:tc>
          <w:tcPr>
            <w:tcW w:w="3522" w:type="dxa"/>
          </w:tcPr>
          <w:p w:rsidR="007B29B1" w:rsidRPr="007B29B1" w:rsidRDefault="007B29B1" w:rsidP="007B29B1">
            <w:pPr>
              <w:jc w:val="center"/>
              <w:rPr>
                <w:sz w:val="22"/>
                <w:szCs w:val="22"/>
                <w:lang w:val="en-US"/>
              </w:rPr>
            </w:pPr>
            <w:r w:rsidRPr="007B29B1">
              <w:rPr>
                <w:sz w:val="22"/>
                <w:szCs w:val="22"/>
                <w:lang w:val="uz-Latn-UZ"/>
              </w:rPr>
              <w:t>Katta changlarning o’lchamini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10 mk. dan katta;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0,25- 1 mk.;</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 mk. dan kichik;</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0,25 mk dan kichik.</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490"/>
        </w:trPr>
        <w:tc>
          <w:tcPr>
            <w:tcW w:w="3522" w:type="dxa"/>
          </w:tcPr>
          <w:p w:rsidR="007B29B1" w:rsidRPr="007B29B1" w:rsidRDefault="007B29B1" w:rsidP="007B29B1">
            <w:pPr>
              <w:jc w:val="center"/>
              <w:rPr>
                <w:sz w:val="22"/>
                <w:szCs w:val="22"/>
                <w:lang w:val="en-US"/>
              </w:rPr>
            </w:pPr>
            <w:r w:rsidRPr="007B29B1">
              <w:rPr>
                <w:sz w:val="22"/>
                <w:szCs w:val="22"/>
                <w:lang w:val="uz-Latn-UZ"/>
              </w:rPr>
              <w:t>Mikroskopik changlarning o’lchamini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0,25- 1 mk.;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10 mk. dan katta;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 mk. dan kichik;</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0,25 mk dan kichik.</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505"/>
        </w:trPr>
        <w:tc>
          <w:tcPr>
            <w:tcW w:w="3522" w:type="dxa"/>
          </w:tcPr>
          <w:p w:rsidR="007B29B1" w:rsidRPr="007B29B1" w:rsidRDefault="007B29B1" w:rsidP="007B29B1">
            <w:pPr>
              <w:jc w:val="center"/>
              <w:rPr>
                <w:sz w:val="22"/>
                <w:szCs w:val="22"/>
                <w:lang w:val="en-US"/>
              </w:rPr>
            </w:pPr>
            <w:r w:rsidRPr="007B29B1">
              <w:rPr>
                <w:sz w:val="22"/>
                <w:szCs w:val="22"/>
                <w:lang w:val="uz-Latn-UZ"/>
              </w:rPr>
              <w:t>Ultromikroskopik changlarning o’lchamini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0,25 mk dan kichik.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 mk. dan kichik;</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0,25- 1 mk.;</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10 mk. dan katta;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743"/>
        </w:trPr>
        <w:tc>
          <w:tcPr>
            <w:tcW w:w="3522" w:type="dxa"/>
          </w:tcPr>
          <w:p w:rsidR="007B29B1" w:rsidRPr="007B29B1" w:rsidRDefault="007B29B1" w:rsidP="007B29B1">
            <w:pPr>
              <w:jc w:val="center"/>
              <w:rPr>
                <w:sz w:val="22"/>
                <w:szCs w:val="22"/>
                <w:lang w:val="en-US"/>
              </w:rPr>
            </w:pPr>
            <w:r w:rsidRPr="007B29B1">
              <w:rPr>
                <w:sz w:val="22"/>
                <w:szCs w:val="22"/>
                <w:lang w:val="uz-Latn-UZ"/>
              </w:rPr>
              <w:t>Organizm uchun eng xavfli changlarning o’lchamini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4-5  mk.;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0,25- 1 mk.;</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1 mk. dan kichik;</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0,25 mk dan kichik.</w:t>
            </w:r>
          </w:p>
        </w:tc>
        <w:tc>
          <w:tcPr>
            <w:tcW w:w="1008" w:type="dxa"/>
          </w:tcPr>
          <w:p w:rsidR="007B29B1" w:rsidRPr="007B29B1" w:rsidRDefault="007B29B1" w:rsidP="007B29B1">
            <w:pPr>
              <w:numPr>
                <w:ilvl w:val="0"/>
                <w:numId w:val="1"/>
              </w:numPr>
              <w:jc w:val="center"/>
              <w:rPr>
                <w:sz w:val="22"/>
                <w:szCs w:val="22"/>
                <w:lang w:val="uz-Cyrl-UZ"/>
              </w:rPr>
            </w:pPr>
          </w:p>
        </w:tc>
      </w:tr>
      <w:tr w:rsidR="00762FFF" w:rsidRPr="007B29B1" w:rsidTr="00580BFF">
        <w:trPr>
          <w:trHeight w:val="743"/>
        </w:trPr>
        <w:tc>
          <w:tcPr>
            <w:tcW w:w="15594" w:type="dxa"/>
            <w:gridSpan w:val="6"/>
          </w:tcPr>
          <w:p w:rsidR="00762FFF" w:rsidRDefault="00762FFF" w:rsidP="007B29B1">
            <w:pPr>
              <w:jc w:val="center"/>
              <w:rPr>
                <w:sz w:val="22"/>
                <w:szCs w:val="22"/>
                <w:lang w:val="uz-Latn-UZ"/>
              </w:rPr>
            </w:pPr>
          </w:p>
          <w:p w:rsidR="00762FFF" w:rsidRDefault="00762FFF" w:rsidP="007B29B1">
            <w:pPr>
              <w:jc w:val="center"/>
              <w:rPr>
                <w:sz w:val="22"/>
                <w:szCs w:val="22"/>
                <w:lang w:val="uz-Latn-UZ"/>
              </w:rPr>
            </w:pPr>
          </w:p>
          <w:p w:rsidR="00762FFF" w:rsidRPr="00DE5054" w:rsidRDefault="00762FFF" w:rsidP="00762FFF">
            <w:pPr>
              <w:jc w:val="center"/>
              <w:rPr>
                <w:sz w:val="22"/>
                <w:szCs w:val="22"/>
              </w:rPr>
            </w:pPr>
            <w:r w:rsidRPr="007B29B1">
              <w:rPr>
                <w:b/>
                <w:sz w:val="22"/>
                <w:szCs w:val="22"/>
                <w:lang w:val="en-US"/>
              </w:rPr>
              <w:t xml:space="preserve">Variant </w:t>
            </w:r>
            <w:r w:rsidR="00DE5054">
              <w:rPr>
                <w:b/>
                <w:sz w:val="22"/>
                <w:szCs w:val="22"/>
              </w:rPr>
              <w:t>20</w:t>
            </w:r>
          </w:p>
          <w:p w:rsidR="00762FFF" w:rsidRDefault="00762FFF" w:rsidP="007B29B1">
            <w:pPr>
              <w:jc w:val="center"/>
              <w:rPr>
                <w:sz w:val="22"/>
                <w:szCs w:val="22"/>
                <w:lang w:val="uz-Latn-UZ"/>
              </w:rPr>
            </w:pPr>
          </w:p>
          <w:p w:rsidR="00762FFF" w:rsidRPr="007B29B1" w:rsidRDefault="00762FFF" w:rsidP="00762FFF">
            <w:pPr>
              <w:ind w:left="720"/>
              <w:rPr>
                <w:sz w:val="22"/>
                <w:szCs w:val="22"/>
                <w:lang w:val="uz-Cyrl-UZ"/>
              </w:rPr>
            </w:pPr>
          </w:p>
        </w:tc>
      </w:tr>
      <w:tr w:rsidR="007B29B1" w:rsidRPr="007B29B1" w:rsidTr="00580BFF">
        <w:trPr>
          <w:trHeight w:val="490"/>
        </w:trPr>
        <w:tc>
          <w:tcPr>
            <w:tcW w:w="3522" w:type="dxa"/>
          </w:tcPr>
          <w:p w:rsidR="007B29B1" w:rsidRPr="007B29B1" w:rsidRDefault="007B29B1" w:rsidP="007B29B1">
            <w:pPr>
              <w:jc w:val="center"/>
              <w:rPr>
                <w:sz w:val="22"/>
                <w:szCs w:val="22"/>
                <w:lang w:val="en-US"/>
              </w:rPr>
            </w:pPr>
            <w:r w:rsidRPr="007B29B1">
              <w:rPr>
                <w:sz w:val="22"/>
                <w:szCs w:val="22"/>
                <w:lang w:val="uz-Latn-UZ"/>
              </w:rPr>
              <w:t>Asabga ta’sir ko’rsatuvchi zaharli moddalarni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uz-Latn-UZ"/>
              </w:rPr>
              <w:t xml:space="preserve"> </w:t>
            </w:r>
            <w:r w:rsidR="007B29B1" w:rsidRPr="007B29B1">
              <w:rPr>
                <w:rFonts w:ascii="Times New Roman" w:hAnsi="Times New Roman"/>
                <w:lang w:val="uz-Latn-UZ"/>
              </w:rPr>
              <w:t>Benzin, kerasin, spirt, amiak,  nikatin va boshqalar;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Barcha kislatalar;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Barcha tuzlar;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Barcha ishqorlar;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758"/>
        </w:trPr>
        <w:tc>
          <w:tcPr>
            <w:tcW w:w="3522" w:type="dxa"/>
          </w:tcPr>
          <w:p w:rsidR="007B29B1" w:rsidRPr="007B29B1" w:rsidRDefault="007B29B1" w:rsidP="007B29B1">
            <w:pPr>
              <w:jc w:val="center"/>
              <w:rPr>
                <w:sz w:val="22"/>
                <w:szCs w:val="22"/>
                <w:lang w:val="en-US"/>
              </w:rPr>
            </w:pPr>
            <w:r w:rsidRPr="007B29B1">
              <w:rPr>
                <w:sz w:val="22"/>
                <w:szCs w:val="22"/>
                <w:lang w:val="uz-Latn-UZ"/>
              </w:rPr>
              <w:t>Organizmni  kuydiruvchi zaharli moddalarni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uz-Latn-UZ"/>
              </w:rPr>
              <w:t xml:space="preserve"> </w:t>
            </w:r>
            <w:r w:rsidR="007B29B1" w:rsidRPr="007B29B1">
              <w:rPr>
                <w:rFonts w:ascii="Times New Roman" w:hAnsi="Times New Roman"/>
                <w:lang w:val="uz-Latn-UZ"/>
              </w:rPr>
              <w:t>Barcha turdagi kislatalar va ishqorlar;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lang w:val="en-US"/>
              </w:rPr>
            </w:pPr>
            <w:r w:rsidRPr="007B29B1">
              <w:rPr>
                <w:rFonts w:ascii="Times New Roman" w:hAnsi="Times New Roman"/>
                <w:lang w:val="uz-Latn-UZ"/>
              </w:rPr>
              <w:t>Benzin, kerasin, spirt, amiak,  nikatin va boshqalar;</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Faqat tuzlar;</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Faqat ishqorlar;</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758"/>
        </w:trPr>
        <w:tc>
          <w:tcPr>
            <w:tcW w:w="3522" w:type="dxa"/>
          </w:tcPr>
          <w:p w:rsidR="007B29B1" w:rsidRPr="007B29B1" w:rsidRDefault="007B29B1" w:rsidP="007B29B1">
            <w:pPr>
              <w:jc w:val="center"/>
              <w:rPr>
                <w:sz w:val="22"/>
                <w:szCs w:val="22"/>
                <w:lang w:val="uz-Latn-UZ"/>
              </w:rPr>
            </w:pPr>
            <w:r w:rsidRPr="007B29B1">
              <w:rPr>
                <w:sz w:val="22"/>
                <w:szCs w:val="22"/>
                <w:lang w:val="uz-Latn-UZ"/>
              </w:rPr>
              <w:t>Mexnat fiziologiyasi nimani o’rganadi?</w:t>
            </w:r>
          </w:p>
          <w:p w:rsidR="007B29B1" w:rsidRPr="007B29B1" w:rsidRDefault="007B29B1" w:rsidP="007B29B1">
            <w:pPr>
              <w:jc w:val="center"/>
              <w:rPr>
                <w:sz w:val="22"/>
                <w:szCs w:val="22"/>
              </w:rPr>
            </w:pP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uz-Latn-UZ"/>
              </w:rPr>
              <w:t xml:space="preserve"> </w:t>
            </w:r>
            <w:r w:rsidR="007B29B1" w:rsidRPr="007B29B1">
              <w:rPr>
                <w:rFonts w:ascii="Times New Roman" w:hAnsi="Times New Roman"/>
                <w:lang w:val="uz-Latn-UZ"/>
              </w:rPr>
              <w:t xml:space="preserve"> Inson ish faoliyatida tanada yuz beradigan o’zgarishlarni;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Statik ishlarni;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Dinamik ishlarni;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Akliy  mehnatni.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490"/>
        </w:trPr>
        <w:tc>
          <w:tcPr>
            <w:tcW w:w="3522" w:type="dxa"/>
          </w:tcPr>
          <w:p w:rsidR="007B29B1" w:rsidRPr="007B29B1" w:rsidRDefault="007B29B1" w:rsidP="007B29B1">
            <w:pPr>
              <w:jc w:val="center"/>
              <w:rPr>
                <w:sz w:val="22"/>
                <w:szCs w:val="22"/>
                <w:lang w:val="uz-Latn-UZ"/>
              </w:rPr>
            </w:pPr>
            <w:r w:rsidRPr="007B29B1">
              <w:rPr>
                <w:sz w:val="22"/>
                <w:szCs w:val="22"/>
                <w:lang w:val="uz-Latn-UZ"/>
              </w:rPr>
              <w:t>“Komfort uchburchagi” nima?</w:t>
            </w:r>
          </w:p>
          <w:p w:rsidR="007B29B1" w:rsidRPr="007B29B1" w:rsidRDefault="007B29B1" w:rsidP="007B29B1">
            <w:pPr>
              <w:jc w:val="center"/>
              <w:rPr>
                <w:sz w:val="22"/>
                <w:szCs w:val="22"/>
              </w:rPr>
            </w:pP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uz-Latn-UZ"/>
              </w:rPr>
              <w:t xml:space="preserve"> </w:t>
            </w:r>
            <w:r w:rsidR="007B29B1" w:rsidRPr="007B29B1">
              <w:rPr>
                <w:rFonts w:ascii="Times New Roman" w:hAnsi="Times New Roman"/>
                <w:lang w:val="uz-Latn-UZ"/>
              </w:rPr>
              <w:t xml:space="preserve"> Me’yoriy harorat, bosim va  namlik;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Me’yoriy bosim;</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Me’yoriy xarorat;</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Me’yoriy ish faoliyati.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490"/>
        </w:trPr>
        <w:tc>
          <w:tcPr>
            <w:tcW w:w="3522" w:type="dxa"/>
          </w:tcPr>
          <w:p w:rsidR="007B29B1" w:rsidRPr="007B29B1" w:rsidRDefault="007B29B1" w:rsidP="007B29B1">
            <w:pPr>
              <w:jc w:val="center"/>
              <w:rPr>
                <w:sz w:val="22"/>
                <w:szCs w:val="22"/>
                <w:lang w:val="en-US"/>
              </w:rPr>
            </w:pPr>
            <w:r w:rsidRPr="007B29B1">
              <w:rPr>
                <w:sz w:val="22"/>
                <w:szCs w:val="22"/>
                <w:lang w:val="uz-Latn-UZ"/>
              </w:rPr>
              <w:t>Inson uchun eng zaharli changlar guruxini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Barcha kimyoviy changlar;</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Silikat changlari;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Kumir changi ;</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Sement changi.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1010"/>
        </w:trPr>
        <w:tc>
          <w:tcPr>
            <w:tcW w:w="3522" w:type="dxa"/>
          </w:tcPr>
          <w:p w:rsidR="007B29B1" w:rsidRPr="007B29B1" w:rsidRDefault="007B29B1" w:rsidP="007B29B1">
            <w:pPr>
              <w:jc w:val="center"/>
              <w:rPr>
                <w:sz w:val="22"/>
                <w:szCs w:val="22"/>
                <w:lang w:val="uz-Cyrl-UZ"/>
              </w:rPr>
            </w:pPr>
            <w:r w:rsidRPr="007B29B1">
              <w:rPr>
                <w:sz w:val="22"/>
                <w:szCs w:val="22"/>
                <w:lang w:val="uz-Latn-UZ"/>
              </w:rPr>
              <w:lastRenderedPageBreak/>
              <w:t>Moddalarning ruxsat etilgan konsentrasiyasiga ko’ra  eng xavfli           (0, 01 mg. / metr kub) moddani ko’rsating</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Simob bug’i;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Aseton;</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Shakar changi;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Amiak.</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758"/>
        </w:trPr>
        <w:tc>
          <w:tcPr>
            <w:tcW w:w="3522" w:type="dxa"/>
          </w:tcPr>
          <w:p w:rsidR="007B29B1" w:rsidRPr="007B29B1" w:rsidRDefault="007B29B1" w:rsidP="007B29B1">
            <w:pPr>
              <w:jc w:val="center"/>
              <w:rPr>
                <w:sz w:val="22"/>
                <w:szCs w:val="22"/>
                <w:lang w:val="uz-Cyrl-UZ"/>
              </w:rPr>
            </w:pPr>
            <w:r w:rsidRPr="007B29B1">
              <w:rPr>
                <w:sz w:val="22"/>
                <w:szCs w:val="22"/>
                <w:lang w:val="uz-Latn-UZ"/>
              </w:rPr>
              <w:t>Zaharli moddalar xavflilik darajasiga ko’ra necha guruhga bo’linadi?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4 guruhga;</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3 guruhga;</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2 guruhga;</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5 guruhga.</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743"/>
        </w:trPr>
        <w:tc>
          <w:tcPr>
            <w:tcW w:w="3522" w:type="dxa"/>
          </w:tcPr>
          <w:p w:rsidR="007B29B1" w:rsidRPr="007B29B1" w:rsidRDefault="007B29B1" w:rsidP="007B29B1">
            <w:pPr>
              <w:jc w:val="center"/>
              <w:rPr>
                <w:sz w:val="22"/>
                <w:szCs w:val="22"/>
                <w:lang w:val="uz-Latn-UZ"/>
              </w:rPr>
            </w:pPr>
            <w:r w:rsidRPr="007B29B1">
              <w:rPr>
                <w:sz w:val="22"/>
                <w:szCs w:val="22"/>
                <w:lang w:val="uz-Latn-UZ"/>
              </w:rPr>
              <w:t>“Fotokolorometriya” usulida nima aniqlanadi?</w:t>
            </w:r>
          </w:p>
          <w:p w:rsidR="007B29B1" w:rsidRPr="007B29B1" w:rsidRDefault="007B29B1" w:rsidP="007B29B1">
            <w:pPr>
              <w:jc w:val="center"/>
              <w:rPr>
                <w:sz w:val="22"/>
                <w:szCs w:val="22"/>
                <w:lang w:val="en-US"/>
              </w:rPr>
            </w:pP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Zararli moddalarning havodagi miqdori;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Silikat changlarining miqdori;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Kumir changining miqdori;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Sement changining miqdori.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995"/>
        </w:trPr>
        <w:tc>
          <w:tcPr>
            <w:tcW w:w="3522" w:type="dxa"/>
          </w:tcPr>
          <w:p w:rsidR="007B29B1" w:rsidRPr="007B29B1" w:rsidRDefault="007B29B1" w:rsidP="007B29B1">
            <w:pPr>
              <w:jc w:val="center"/>
              <w:rPr>
                <w:sz w:val="22"/>
                <w:szCs w:val="22"/>
                <w:lang w:val="uz-Latn-UZ"/>
              </w:rPr>
            </w:pPr>
            <w:r w:rsidRPr="007B29B1">
              <w:rPr>
                <w:sz w:val="22"/>
                <w:szCs w:val="22"/>
                <w:lang w:val="uz-Latn-UZ"/>
              </w:rPr>
              <w:t>“Gazoxromatografiya” va “Spektroskopiya” usullarida  qanday</w:t>
            </w:r>
          </w:p>
          <w:p w:rsidR="007B29B1" w:rsidRPr="007B29B1" w:rsidRDefault="007B29B1" w:rsidP="007B29B1">
            <w:pPr>
              <w:jc w:val="center"/>
              <w:rPr>
                <w:sz w:val="22"/>
                <w:szCs w:val="22"/>
                <w:lang w:val="en-US"/>
              </w:rPr>
            </w:pPr>
            <w:r w:rsidRPr="007B29B1">
              <w:rPr>
                <w:sz w:val="22"/>
                <w:szCs w:val="22"/>
                <w:lang w:val="uz-Latn-UZ"/>
              </w:rPr>
              <w:t>kattaliklar aniqlanadi?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rPr>
            </w:pPr>
            <w:r>
              <w:rPr>
                <w:rFonts w:ascii="Times New Roman" w:hAnsi="Times New Roman"/>
                <w:lang w:val="uz-Latn-UZ"/>
              </w:rPr>
              <w:t xml:space="preserve"> </w:t>
            </w:r>
            <w:r w:rsidR="007B29B1" w:rsidRPr="007B29B1">
              <w:rPr>
                <w:rFonts w:ascii="Times New Roman" w:hAnsi="Times New Roman"/>
                <w:lang w:val="uz-Latn-UZ"/>
              </w:rPr>
              <w:t xml:space="preserve"> Zararli moddalarning havodagi miqdori;</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Silikat changl</w:t>
            </w:r>
            <w:r w:rsidRPr="007B29B1">
              <w:rPr>
                <w:rFonts w:ascii="Times New Roman" w:hAnsi="Times New Roman"/>
                <w:lang w:val="en-US"/>
              </w:rPr>
              <w:t>a</w:t>
            </w:r>
            <w:r w:rsidRPr="007B29B1">
              <w:rPr>
                <w:rFonts w:ascii="Times New Roman" w:hAnsi="Times New Roman"/>
                <w:lang w:val="uz-Latn-UZ"/>
              </w:rPr>
              <w:t>rining miqdori;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Kumir changining miqdori;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Sement changining miqdori.</w:t>
            </w:r>
          </w:p>
        </w:tc>
        <w:tc>
          <w:tcPr>
            <w:tcW w:w="1008" w:type="dxa"/>
          </w:tcPr>
          <w:p w:rsidR="007B29B1" w:rsidRPr="007B29B1" w:rsidRDefault="007B29B1" w:rsidP="007B29B1">
            <w:pPr>
              <w:numPr>
                <w:ilvl w:val="0"/>
                <w:numId w:val="1"/>
              </w:numPr>
              <w:jc w:val="center"/>
              <w:rPr>
                <w:sz w:val="22"/>
                <w:szCs w:val="22"/>
                <w:lang w:val="uz-Cyrl-UZ"/>
              </w:rPr>
            </w:pPr>
          </w:p>
        </w:tc>
      </w:tr>
      <w:tr w:rsidR="007B29B1" w:rsidRPr="007B29B1" w:rsidTr="00580BFF">
        <w:trPr>
          <w:trHeight w:val="69"/>
        </w:trPr>
        <w:tc>
          <w:tcPr>
            <w:tcW w:w="3522" w:type="dxa"/>
          </w:tcPr>
          <w:p w:rsidR="007B29B1" w:rsidRPr="007B29B1" w:rsidRDefault="007B29B1" w:rsidP="007B29B1">
            <w:pPr>
              <w:jc w:val="center"/>
              <w:rPr>
                <w:sz w:val="22"/>
                <w:szCs w:val="22"/>
                <w:lang w:val="uz-Latn-UZ"/>
              </w:rPr>
            </w:pPr>
            <w:r w:rsidRPr="007B29B1">
              <w:rPr>
                <w:sz w:val="22"/>
                <w:szCs w:val="22"/>
                <w:lang w:val="uz-Latn-UZ"/>
              </w:rPr>
              <w:t>“Xayot faoliyati xavfsizligi” fanining tizimli- strukturaviy</w:t>
            </w:r>
          </w:p>
          <w:p w:rsidR="007B29B1" w:rsidRPr="007B29B1" w:rsidRDefault="007B29B1" w:rsidP="007B29B1">
            <w:pPr>
              <w:jc w:val="center"/>
              <w:rPr>
                <w:sz w:val="22"/>
                <w:szCs w:val="22"/>
                <w:lang w:val="en-US"/>
              </w:rPr>
            </w:pPr>
            <w:r w:rsidRPr="007B29B1">
              <w:rPr>
                <w:sz w:val="22"/>
                <w:szCs w:val="22"/>
                <w:lang w:val="uz-Latn-UZ"/>
              </w:rPr>
              <w:t>modeli qaysi bilimlarni o’z ichiga oladi?</w:t>
            </w:r>
          </w:p>
        </w:tc>
        <w:tc>
          <w:tcPr>
            <w:tcW w:w="3774" w:type="dxa"/>
            <w:vAlign w:val="center"/>
          </w:tcPr>
          <w:p w:rsidR="007B29B1" w:rsidRPr="007B29B1" w:rsidRDefault="003C795B" w:rsidP="007B29B1">
            <w:pPr>
              <w:pStyle w:val="a5"/>
              <w:spacing w:after="0" w:line="240" w:lineRule="auto"/>
              <w:ind w:left="0"/>
              <w:jc w:val="center"/>
              <w:rPr>
                <w:rFonts w:ascii="Times New Roman" w:hAnsi="Times New Roman"/>
                <w:lang w:val="en-US"/>
              </w:rPr>
            </w:pPr>
            <w:r>
              <w:rPr>
                <w:rFonts w:ascii="Times New Roman" w:hAnsi="Times New Roman"/>
                <w:lang w:val="uz-Latn-UZ"/>
              </w:rPr>
              <w:t xml:space="preserve"> </w:t>
            </w:r>
            <w:r w:rsidR="007B29B1" w:rsidRPr="007B29B1">
              <w:rPr>
                <w:rFonts w:ascii="Times New Roman" w:hAnsi="Times New Roman"/>
                <w:lang w:val="uz-Latn-UZ"/>
              </w:rPr>
              <w:t xml:space="preserve"> Umumiy, tibbiy –biologik, tabiiy sharoitlar bilan bog’liq  bilimlar va texnik-texnologik;</w:t>
            </w:r>
          </w:p>
        </w:tc>
        <w:tc>
          <w:tcPr>
            <w:tcW w:w="2975"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Barcha bilimlarni;</w:t>
            </w:r>
          </w:p>
        </w:tc>
        <w:tc>
          <w:tcPr>
            <w:tcW w:w="2004"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Faqat maxsus fanlarni;</w:t>
            </w:r>
          </w:p>
        </w:tc>
        <w:tc>
          <w:tcPr>
            <w:tcW w:w="2311" w:type="dxa"/>
            <w:vAlign w:val="center"/>
          </w:tcPr>
          <w:p w:rsidR="007B29B1" w:rsidRPr="007B29B1" w:rsidRDefault="007B29B1" w:rsidP="007B29B1">
            <w:pPr>
              <w:pStyle w:val="a5"/>
              <w:spacing w:after="0" w:line="240" w:lineRule="auto"/>
              <w:ind w:left="0"/>
              <w:jc w:val="center"/>
              <w:rPr>
                <w:rFonts w:ascii="Times New Roman" w:hAnsi="Times New Roman"/>
              </w:rPr>
            </w:pPr>
            <w:r w:rsidRPr="007B29B1">
              <w:rPr>
                <w:rFonts w:ascii="Times New Roman" w:hAnsi="Times New Roman"/>
                <w:lang w:val="uz-Latn-UZ"/>
              </w:rPr>
              <w:t>Tibbiy – biologik fanlarni.</w:t>
            </w:r>
          </w:p>
        </w:tc>
        <w:tc>
          <w:tcPr>
            <w:tcW w:w="1008" w:type="dxa"/>
          </w:tcPr>
          <w:p w:rsidR="007B29B1" w:rsidRPr="007B29B1" w:rsidRDefault="007B29B1" w:rsidP="007B29B1">
            <w:pPr>
              <w:numPr>
                <w:ilvl w:val="0"/>
                <w:numId w:val="1"/>
              </w:numPr>
              <w:jc w:val="center"/>
              <w:rPr>
                <w:sz w:val="22"/>
                <w:szCs w:val="22"/>
                <w:lang w:val="uz-Cyrl-UZ"/>
              </w:rPr>
            </w:pPr>
          </w:p>
        </w:tc>
      </w:tr>
      <w:tr w:rsidR="00DE5054" w:rsidRPr="007B29B1" w:rsidTr="00580BFF">
        <w:trPr>
          <w:trHeight w:val="69"/>
        </w:trPr>
        <w:tc>
          <w:tcPr>
            <w:tcW w:w="3522" w:type="dxa"/>
          </w:tcPr>
          <w:p w:rsidR="00DE5054" w:rsidRDefault="00DE5054" w:rsidP="00A45ED4">
            <w:pPr>
              <w:jc w:val="center"/>
              <w:rPr>
                <w:b/>
                <w:sz w:val="22"/>
                <w:szCs w:val="22"/>
                <w:lang w:val="en-US"/>
              </w:rPr>
            </w:pPr>
          </w:p>
          <w:p w:rsidR="00DE5054" w:rsidRPr="007B29B1" w:rsidRDefault="00DE5054" w:rsidP="00DE5054">
            <w:pPr>
              <w:jc w:val="center"/>
              <w:rPr>
                <w:sz w:val="22"/>
                <w:szCs w:val="22"/>
              </w:rPr>
            </w:pPr>
          </w:p>
        </w:tc>
        <w:tc>
          <w:tcPr>
            <w:tcW w:w="3774" w:type="dxa"/>
            <w:vAlign w:val="center"/>
          </w:tcPr>
          <w:p w:rsidR="00DE5054" w:rsidRPr="00DE5054" w:rsidRDefault="00DE5054" w:rsidP="00DE5054">
            <w:pPr>
              <w:jc w:val="center"/>
              <w:rPr>
                <w:sz w:val="22"/>
                <w:szCs w:val="22"/>
              </w:rPr>
            </w:pPr>
            <w:r w:rsidRPr="007B29B1">
              <w:rPr>
                <w:b/>
                <w:sz w:val="22"/>
                <w:szCs w:val="22"/>
                <w:lang w:val="en-US"/>
              </w:rPr>
              <w:t xml:space="preserve">Variant </w:t>
            </w:r>
            <w:r>
              <w:rPr>
                <w:b/>
                <w:sz w:val="22"/>
                <w:szCs w:val="22"/>
              </w:rPr>
              <w:t>21</w:t>
            </w:r>
          </w:p>
          <w:p w:rsidR="00DE5054" w:rsidRPr="007B29B1" w:rsidRDefault="00DE5054" w:rsidP="007B29B1">
            <w:pPr>
              <w:pStyle w:val="a5"/>
              <w:spacing w:after="0" w:line="240" w:lineRule="auto"/>
              <w:ind w:left="0"/>
              <w:jc w:val="center"/>
              <w:rPr>
                <w:rFonts w:ascii="Times New Roman" w:hAnsi="Times New Roman"/>
                <w:lang w:val="uz-Latn-UZ"/>
              </w:rPr>
            </w:pPr>
          </w:p>
        </w:tc>
        <w:tc>
          <w:tcPr>
            <w:tcW w:w="2975" w:type="dxa"/>
            <w:vAlign w:val="center"/>
          </w:tcPr>
          <w:p w:rsidR="00DE5054" w:rsidRPr="007B29B1" w:rsidRDefault="00DE5054" w:rsidP="007B29B1">
            <w:pPr>
              <w:pStyle w:val="a5"/>
              <w:spacing w:after="0" w:line="240" w:lineRule="auto"/>
              <w:ind w:left="0"/>
              <w:jc w:val="center"/>
              <w:rPr>
                <w:rFonts w:ascii="Times New Roman" w:hAnsi="Times New Roman"/>
                <w:lang w:val="uz-Latn-UZ"/>
              </w:rPr>
            </w:pPr>
          </w:p>
        </w:tc>
        <w:tc>
          <w:tcPr>
            <w:tcW w:w="2004" w:type="dxa"/>
            <w:vAlign w:val="center"/>
          </w:tcPr>
          <w:p w:rsidR="00DE5054" w:rsidRPr="007B29B1" w:rsidRDefault="00DE5054" w:rsidP="007B29B1">
            <w:pPr>
              <w:pStyle w:val="a5"/>
              <w:spacing w:after="0" w:line="240" w:lineRule="auto"/>
              <w:ind w:left="0"/>
              <w:jc w:val="center"/>
              <w:rPr>
                <w:rFonts w:ascii="Times New Roman" w:hAnsi="Times New Roman"/>
                <w:lang w:val="uz-Latn-UZ"/>
              </w:rPr>
            </w:pPr>
          </w:p>
        </w:tc>
        <w:tc>
          <w:tcPr>
            <w:tcW w:w="2311" w:type="dxa"/>
            <w:vAlign w:val="center"/>
          </w:tcPr>
          <w:p w:rsidR="00DE5054" w:rsidRPr="007B29B1" w:rsidRDefault="00DE5054" w:rsidP="007B29B1">
            <w:pPr>
              <w:pStyle w:val="a5"/>
              <w:spacing w:after="0" w:line="240" w:lineRule="auto"/>
              <w:ind w:left="0"/>
              <w:jc w:val="center"/>
              <w:rPr>
                <w:rFonts w:ascii="Times New Roman" w:hAnsi="Times New Roman"/>
                <w:lang w:val="uz-Latn-UZ"/>
              </w:rPr>
            </w:pPr>
          </w:p>
        </w:tc>
        <w:tc>
          <w:tcPr>
            <w:tcW w:w="1008" w:type="dxa"/>
          </w:tcPr>
          <w:p w:rsidR="00DE5054" w:rsidRPr="007B29B1" w:rsidRDefault="00DE5054" w:rsidP="007B29B1">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da-DK"/>
              </w:rPr>
            </w:pPr>
            <w:r w:rsidRPr="007B29B1">
              <w:rPr>
                <w:sz w:val="22"/>
                <w:szCs w:val="22"/>
                <w:lang w:val="da-DK"/>
              </w:rPr>
              <w:t>Kasaba uyushma qo’mitasi texnik inspektorining  vazifasi  nimalardan iborat?</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da-DK"/>
              </w:rPr>
            </w:pPr>
            <w:r>
              <w:rPr>
                <w:rFonts w:ascii="Times New Roman" w:hAnsi="Times New Roman"/>
                <w:lang w:val="da-DK"/>
              </w:rPr>
              <w:t xml:space="preserve"> </w:t>
            </w:r>
            <w:r w:rsidR="00DE5054" w:rsidRPr="007B29B1">
              <w:rPr>
                <w:rFonts w:ascii="Times New Roman" w:hAnsi="Times New Roman"/>
                <w:lang w:val="da-DK"/>
              </w:rPr>
              <w:t>Mehnatni muhofaza qilish qoidalari, baxtsiz hodisalarga uchraganlar hisobga  olish, og’ir yoki o’lim bilan tugagan hodisalarni tahlil qilish,  mehnatni muhofaza qilish qoida va me’yorlarni buzganlarni javobgarlikka tortish uchun tegishli organga ma’lumot berish.</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Korxonada mehnatni muhofoza qilish qoidalari bajarilayotganligini, baxtsiz hodisaga uchraganlar hisobga olinayotganligini nazorat qiladi</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Og’ir yoki o’lim bilan tugagan baxtsiz hodisalarni komissiya a’zolari bilan birga tahlil qiladi</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Mehnat muhofaza qilish qoida va me’yorlarini buzganlarni javobgarlikka tortish maqsadida huquqni muhofaza qilish organlarga ma’lumot beradi.</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en-US"/>
              </w:rPr>
              <w:t>Baxtsiz hodisalarni oldini olish qaysi raxbar xodim zimmasida bo’ladi?</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DE5054" w:rsidRPr="007B29B1">
              <w:rPr>
                <w:rFonts w:ascii="Times New Roman" w:hAnsi="Times New Roman"/>
              </w:rPr>
              <w:t>Ma’muriyat rahbariga</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Bosh muxandisga</w:t>
            </w:r>
          </w:p>
        </w:tc>
        <w:tc>
          <w:tcPr>
            <w:tcW w:w="2004" w:type="dxa"/>
            <w:vAlign w:val="center"/>
          </w:tcPr>
          <w:p w:rsidR="00DE5054" w:rsidRPr="007B29B1" w:rsidRDefault="00DE5054" w:rsidP="00A45ED4">
            <w:pPr>
              <w:jc w:val="center"/>
              <w:rPr>
                <w:sz w:val="22"/>
                <w:szCs w:val="22"/>
                <w:lang w:val="en-US"/>
              </w:rPr>
            </w:pPr>
            <w:r w:rsidRPr="007B29B1">
              <w:rPr>
                <w:sz w:val="22"/>
                <w:szCs w:val="22"/>
              </w:rPr>
              <w:t>Hayot faoliyat xavfsizligi muxandisiga</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Sex boshlig’iga</w:t>
            </w:r>
          </w:p>
        </w:tc>
        <w:tc>
          <w:tcPr>
            <w:tcW w:w="1008" w:type="dxa"/>
          </w:tcPr>
          <w:p w:rsidR="00DE5054" w:rsidRPr="007B29B1" w:rsidRDefault="00DE5054" w:rsidP="00A45ED4">
            <w:pPr>
              <w:numPr>
                <w:ilvl w:val="0"/>
                <w:numId w:val="1"/>
              </w:numPr>
              <w:jc w:val="center"/>
              <w:rPr>
                <w:sz w:val="22"/>
                <w:szCs w:val="22"/>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en-US"/>
              </w:rPr>
              <w:t>Toliqishni qanday oldini olish mumkin?</w:t>
            </w:r>
          </w:p>
        </w:tc>
        <w:tc>
          <w:tcPr>
            <w:tcW w:w="3774" w:type="dxa"/>
            <w:vAlign w:val="center"/>
          </w:tcPr>
          <w:p w:rsidR="00DE5054" w:rsidRPr="007B29B1" w:rsidRDefault="003C795B" w:rsidP="00A45ED4">
            <w:pPr>
              <w:jc w:val="center"/>
              <w:rPr>
                <w:sz w:val="22"/>
                <w:szCs w:val="22"/>
                <w:lang w:val="en-US"/>
              </w:rPr>
            </w:pPr>
            <w:r>
              <w:rPr>
                <w:sz w:val="22"/>
                <w:szCs w:val="22"/>
                <w:lang w:val="en-US"/>
              </w:rPr>
              <w:t xml:space="preserve"> </w:t>
            </w:r>
            <w:r w:rsidR="00DE5054" w:rsidRPr="007B29B1">
              <w:rPr>
                <w:sz w:val="22"/>
                <w:szCs w:val="22"/>
                <w:lang w:val="en-US"/>
              </w:rPr>
              <w:t xml:space="preserve">Ko’p mehnat talab qiladigan ishlarni mexanizasiyalashtirish, yarim avtomat va         avtomatlashgan texnologiya jarayonlariga o’tish, yangi texnologiyalarni joriy </w:t>
            </w:r>
            <w:r w:rsidR="00DE5054" w:rsidRPr="007B29B1">
              <w:rPr>
                <w:sz w:val="22"/>
                <w:szCs w:val="22"/>
                <w:lang w:val="uz-Cyrl-UZ"/>
              </w:rPr>
              <w:t xml:space="preserve"> etish,</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Xavftani davomiyligini qisqartirish.</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Ishlab chiqarish muhitini birmuncha qo’lay</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Yangi texnologiyalarni joriy etish.</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en-US"/>
              </w:rPr>
              <w:t>Ishlab chiqarish  jarayoniga mashq qilish  qanday ta’sir qiladi?</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DE5054" w:rsidRPr="007B29B1">
              <w:rPr>
                <w:rFonts w:ascii="Times New Roman" w:hAnsi="Times New Roman"/>
              </w:rPr>
              <w:t>Barcha javoblar to’g’ri.</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Mashq jarayonida ishdagi hatti-xarakatlar takomillashadi.</w:t>
            </w:r>
          </w:p>
        </w:tc>
        <w:tc>
          <w:tcPr>
            <w:tcW w:w="2004" w:type="dxa"/>
            <w:vAlign w:val="center"/>
          </w:tcPr>
          <w:p w:rsidR="00DE5054" w:rsidRPr="007B29B1" w:rsidRDefault="00DE5054" w:rsidP="00A45ED4">
            <w:pPr>
              <w:jc w:val="center"/>
              <w:rPr>
                <w:sz w:val="22"/>
                <w:szCs w:val="22"/>
                <w:lang w:val="uz-Cyrl-UZ"/>
              </w:rPr>
            </w:pPr>
            <w:r w:rsidRPr="007B29B1">
              <w:rPr>
                <w:sz w:val="22"/>
                <w:szCs w:val="22"/>
                <w:lang w:val="uz-Cyrl-UZ"/>
              </w:rPr>
              <w:t xml:space="preserve">Muntazam mashqlar tanada qator ijobiy </w:t>
            </w:r>
            <w:r w:rsidRPr="007B29B1">
              <w:rPr>
                <w:sz w:val="22"/>
                <w:szCs w:val="22"/>
                <w:lang w:val="uz-Cyrl-UZ"/>
              </w:rPr>
              <w:lastRenderedPageBreak/>
              <w:t>siljishlari yuz berishiga olib keladi, mushak kuchi va chidamlilik oshadi, yurak-tomirlari va nafas olish tizimlari faoliyati yaxshilanadi.</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lastRenderedPageBreak/>
              <w:t>Aqliy mehnatda mashqlar  diqqat, iroda kabilar takomillashadi.</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rPr>
            </w:pPr>
            <w:r w:rsidRPr="007B29B1">
              <w:rPr>
                <w:sz w:val="22"/>
                <w:szCs w:val="22"/>
              </w:rPr>
              <w:lastRenderedPageBreak/>
              <w:t>Mehnat maromi nima?</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DE5054" w:rsidRPr="007B29B1">
              <w:rPr>
                <w:rFonts w:ascii="Times New Roman" w:hAnsi="Times New Roman"/>
                <w:lang w:val="en-US"/>
              </w:rPr>
              <w:t>Bir maromda mehnat – smena, hafta, oy, yil maboynida bir tekisda bajariladigan  mehnatdir.</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Bir maromdagi mehnat-smena maboynida bir tekisda bajaradigan mehnatdir.</w:t>
            </w:r>
          </w:p>
        </w:tc>
        <w:tc>
          <w:tcPr>
            <w:tcW w:w="2004" w:type="dxa"/>
            <w:vAlign w:val="center"/>
          </w:tcPr>
          <w:p w:rsidR="00DE5054" w:rsidRPr="007B29B1" w:rsidRDefault="00DE5054" w:rsidP="00A45ED4">
            <w:pPr>
              <w:jc w:val="center"/>
              <w:rPr>
                <w:sz w:val="22"/>
                <w:szCs w:val="22"/>
                <w:lang w:val="uz-Cyrl-UZ"/>
              </w:rPr>
            </w:pPr>
            <w:r w:rsidRPr="007B29B1">
              <w:rPr>
                <w:sz w:val="22"/>
                <w:szCs w:val="22"/>
                <w:lang w:val="uz-Cyrl-UZ"/>
              </w:rPr>
              <w:t>Bir maromda mehnat-hafta maboynida bir tekisda bajaradigan mehnatdir.</w:t>
            </w:r>
          </w:p>
        </w:tc>
        <w:tc>
          <w:tcPr>
            <w:tcW w:w="2311" w:type="dxa"/>
            <w:vAlign w:val="center"/>
          </w:tcPr>
          <w:p w:rsidR="00DE5054" w:rsidRPr="007B29B1" w:rsidRDefault="00DE5054" w:rsidP="00A45ED4">
            <w:pPr>
              <w:jc w:val="center"/>
              <w:rPr>
                <w:sz w:val="22"/>
                <w:szCs w:val="22"/>
                <w:lang w:val="uz-Cyrl-UZ"/>
              </w:rPr>
            </w:pPr>
            <w:r w:rsidRPr="007B29B1">
              <w:rPr>
                <w:sz w:val="22"/>
                <w:szCs w:val="22"/>
                <w:lang w:val="uz-Cyrl-UZ"/>
              </w:rPr>
              <w:t>Bir maromdagi mehnat-oy, yil davomida bir tekisda bajariladigan mehnatdir.</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en-US"/>
              </w:rPr>
              <w:t>Sanoat korxonalarida qaysi gazlar ishlatiladi?</w:t>
            </w:r>
          </w:p>
        </w:tc>
        <w:tc>
          <w:tcPr>
            <w:tcW w:w="3774" w:type="dxa"/>
            <w:vAlign w:val="center"/>
          </w:tcPr>
          <w:p w:rsidR="00DE5054" w:rsidRPr="007B29B1" w:rsidRDefault="003C795B" w:rsidP="00A45ED4">
            <w:pPr>
              <w:jc w:val="center"/>
              <w:rPr>
                <w:sz w:val="22"/>
                <w:szCs w:val="22"/>
                <w:lang w:val="en-US"/>
              </w:rPr>
            </w:pPr>
            <w:r>
              <w:rPr>
                <w:sz w:val="22"/>
                <w:szCs w:val="22"/>
              </w:rPr>
              <w:t xml:space="preserve"> </w:t>
            </w:r>
            <w:r w:rsidR="00DE5054" w:rsidRPr="007B29B1">
              <w:rPr>
                <w:sz w:val="22"/>
                <w:szCs w:val="22"/>
              </w:rPr>
              <w:t>Siqilgan, suyuqtirilgan, eritilgan.</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Siqilgan.</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Suyultirilgan.</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Eritilgan.</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en-US"/>
              </w:rPr>
              <w:t>Balonlarni portlashiga nimalar sabab bo’lishi mumkin?</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DE5054" w:rsidRPr="007B29B1">
              <w:rPr>
                <w:rFonts w:ascii="Times New Roman" w:hAnsi="Times New Roman"/>
                <w:lang w:val="en-US"/>
              </w:rPr>
              <w:t>Noto’g’ri foydalanish, texnika xavfsizligi va ekspluatasiya talablariga rioya qilmaslik.</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Balonlar noto’g’ri foydalanish.</w:t>
            </w:r>
          </w:p>
        </w:tc>
        <w:tc>
          <w:tcPr>
            <w:tcW w:w="2004" w:type="dxa"/>
            <w:vAlign w:val="center"/>
          </w:tcPr>
          <w:p w:rsidR="00DE5054" w:rsidRPr="007B29B1" w:rsidRDefault="00DE5054" w:rsidP="00A45ED4">
            <w:pPr>
              <w:jc w:val="center"/>
              <w:rPr>
                <w:sz w:val="22"/>
                <w:szCs w:val="22"/>
                <w:lang w:val="en-US"/>
              </w:rPr>
            </w:pPr>
            <w:r w:rsidRPr="007B29B1">
              <w:rPr>
                <w:sz w:val="22"/>
                <w:szCs w:val="22"/>
                <w:lang w:val="en-US"/>
              </w:rPr>
              <w:t>Suyultirilgan gaz bilan to’ldirib yuborish.</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Ularni to’lib ketishi, quyosh nuri ta’siri.</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Default="00DE5054" w:rsidP="00A45ED4">
            <w:pPr>
              <w:jc w:val="center"/>
              <w:rPr>
                <w:b/>
                <w:sz w:val="22"/>
                <w:szCs w:val="22"/>
                <w:lang w:val="en-US"/>
              </w:rPr>
            </w:pPr>
          </w:p>
          <w:p w:rsidR="00DE5054" w:rsidRPr="007B29B1" w:rsidRDefault="00DE5054" w:rsidP="00DE5054">
            <w:pPr>
              <w:jc w:val="center"/>
              <w:rPr>
                <w:sz w:val="22"/>
                <w:szCs w:val="22"/>
                <w:lang w:val="uz-Cyrl-UZ"/>
              </w:rPr>
            </w:pPr>
          </w:p>
        </w:tc>
        <w:tc>
          <w:tcPr>
            <w:tcW w:w="3774" w:type="dxa"/>
            <w:vAlign w:val="center"/>
          </w:tcPr>
          <w:p w:rsidR="00DE5054" w:rsidRPr="00DE5054" w:rsidRDefault="00DE5054" w:rsidP="00DE5054">
            <w:pPr>
              <w:jc w:val="center"/>
              <w:rPr>
                <w:sz w:val="22"/>
                <w:szCs w:val="22"/>
              </w:rPr>
            </w:pPr>
            <w:r w:rsidRPr="007B29B1">
              <w:rPr>
                <w:b/>
                <w:sz w:val="22"/>
                <w:szCs w:val="22"/>
                <w:lang w:val="en-US"/>
              </w:rPr>
              <w:t xml:space="preserve">Variant </w:t>
            </w:r>
            <w:r>
              <w:rPr>
                <w:b/>
                <w:sz w:val="22"/>
                <w:szCs w:val="22"/>
              </w:rPr>
              <w:t>22</w:t>
            </w:r>
          </w:p>
          <w:p w:rsidR="00DE5054" w:rsidRPr="007B29B1" w:rsidRDefault="00DE5054" w:rsidP="00A45ED4">
            <w:pPr>
              <w:pStyle w:val="a5"/>
              <w:spacing w:after="0" w:line="240" w:lineRule="auto"/>
              <w:ind w:left="0"/>
              <w:jc w:val="center"/>
              <w:rPr>
                <w:rFonts w:ascii="Times New Roman" w:hAnsi="Times New Roman"/>
                <w:lang w:val="en-US"/>
              </w:rPr>
            </w:pP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rPr>
            </w:pPr>
          </w:p>
        </w:tc>
        <w:tc>
          <w:tcPr>
            <w:tcW w:w="2004" w:type="dxa"/>
            <w:vAlign w:val="center"/>
          </w:tcPr>
          <w:p w:rsidR="00DE5054" w:rsidRPr="007B29B1" w:rsidRDefault="00DE5054" w:rsidP="00A45ED4">
            <w:pPr>
              <w:jc w:val="center"/>
              <w:rPr>
                <w:sz w:val="22"/>
                <w:szCs w:val="22"/>
                <w:lang w:val="en-US"/>
              </w:rPr>
            </w:pP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rPr>
            </w:pPr>
            <w:r w:rsidRPr="007B29B1">
              <w:rPr>
                <w:sz w:val="22"/>
                <w:szCs w:val="22"/>
              </w:rPr>
              <w:t>Xavfli yuklarga nimalar kiradi?</w:t>
            </w:r>
          </w:p>
        </w:tc>
        <w:tc>
          <w:tcPr>
            <w:tcW w:w="3774" w:type="dxa"/>
            <w:vAlign w:val="center"/>
          </w:tcPr>
          <w:p w:rsidR="00DE5054" w:rsidRPr="007B29B1" w:rsidRDefault="003C795B" w:rsidP="00A45ED4">
            <w:pPr>
              <w:pStyle w:val="a5"/>
              <w:spacing w:after="0" w:line="240" w:lineRule="auto"/>
              <w:ind w:left="-108" w:firstLine="108"/>
              <w:jc w:val="center"/>
              <w:rPr>
                <w:rFonts w:ascii="Times New Roman" w:hAnsi="Times New Roman"/>
                <w:lang w:val="en-US"/>
              </w:rPr>
            </w:pPr>
            <w:r>
              <w:rPr>
                <w:rFonts w:ascii="Times New Roman" w:hAnsi="Times New Roman"/>
                <w:lang w:val="en-US"/>
              </w:rPr>
              <w:t xml:space="preserve"> </w:t>
            </w:r>
            <w:r w:rsidR="00DE5054" w:rsidRPr="007B29B1">
              <w:rPr>
                <w:rFonts w:ascii="Times New Roman" w:hAnsi="Times New Roman"/>
                <w:lang w:val="en-US"/>
              </w:rPr>
              <w:t xml:space="preserve">Portlovchi moddalar, suyultirilgan, siqilgan, eritilgan gazlar, radiaktiv moddalar </w:t>
            </w:r>
            <w:r w:rsidR="00DE5054" w:rsidRPr="007B29B1">
              <w:rPr>
                <w:rFonts w:ascii="Times New Roman" w:hAnsi="Times New Roman"/>
                <w:lang w:val="uz-Cyrl-UZ"/>
              </w:rPr>
              <w:t xml:space="preserve">   va yengil alangalanuvchi suyuqliklar.</w:t>
            </w:r>
          </w:p>
        </w:tc>
        <w:tc>
          <w:tcPr>
            <w:tcW w:w="2975" w:type="dxa"/>
            <w:vAlign w:val="center"/>
          </w:tcPr>
          <w:p w:rsidR="00DE5054" w:rsidRPr="007B29B1" w:rsidRDefault="00DE5054" w:rsidP="00A45ED4">
            <w:pPr>
              <w:jc w:val="center"/>
              <w:rPr>
                <w:sz w:val="22"/>
                <w:szCs w:val="22"/>
                <w:lang w:val="en-US"/>
              </w:rPr>
            </w:pPr>
            <w:r w:rsidRPr="007B29B1">
              <w:rPr>
                <w:sz w:val="22"/>
                <w:szCs w:val="22"/>
                <w:lang w:val="uz-Cyrl-UZ"/>
              </w:rPr>
              <w:t>Yengil alangalanuvchi suyuqliklar yengil alangalanuvchi modda va materiallar,         oksidlovchi moddalar, zaharli moddalar.</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Radiaktiv moddalar, ko’ydiruvchi va yemiruvchi moddalar</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Faqat  radiaktiv moddalar.</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uz-Cyrl-UZ"/>
              </w:rPr>
              <w:t>Issiq suv, bug’ va gaz quvurlarining  avariyaga uchrashi</w:t>
            </w:r>
            <w:r w:rsidRPr="007B29B1">
              <w:rPr>
                <w:sz w:val="22"/>
                <w:szCs w:val="22"/>
                <w:lang w:val="en-US"/>
              </w:rPr>
              <w:t>shi</w:t>
            </w:r>
            <w:r w:rsidRPr="007B29B1">
              <w:rPr>
                <w:sz w:val="22"/>
                <w:szCs w:val="22"/>
                <w:lang w:val="uz-Cyrl-UZ"/>
              </w:rPr>
              <w:t>ga  nima sabab bo’ladi?</w:t>
            </w:r>
          </w:p>
        </w:tc>
        <w:tc>
          <w:tcPr>
            <w:tcW w:w="3774" w:type="dxa"/>
            <w:vAlign w:val="center"/>
          </w:tcPr>
          <w:p w:rsidR="00DE5054" w:rsidRPr="003C795B" w:rsidRDefault="003C795B" w:rsidP="00A45ED4">
            <w:pPr>
              <w:jc w:val="center"/>
              <w:rPr>
                <w:sz w:val="22"/>
                <w:szCs w:val="22"/>
                <w:lang w:val="uz-Cyrl-UZ"/>
              </w:rPr>
            </w:pPr>
            <w:r>
              <w:rPr>
                <w:sz w:val="22"/>
                <w:szCs w:val="22"/>
                <w:lang w:val="uz-Cyrl-UZ"/>
              </w:rPr>
              <w:t xml:space="preserve"> </w:t>
            </w:r>
            <w:r w:rsidR="00DE5054" w:rsidRPr="007B29B1">
              <w:rPr>
                <w:sz w:val="22"/>
                <w:szCs w:val="22"/>
                <w:lang w:val="uz-Cyrl-UZ"/>
              </w:rPr>
              <w:t>Qurilish-montaj ishlarida loyihada ko’rsatilgan me’yorlardan chetga chiqish, quvurlardan foydalanishda texnologiya rejimlarini buzish, vaqtida sifatli ta’mirlash ishlarini olib bormaslik, gidravlik zarbalar, tekshirish asbob-uskunalari o’z vaqtida sifatli texnika ko’rigidan o’tkazmaslik.</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Faqat ekspluatasiya talablariga rioya qilmaslik</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Quvurlarni loyixalashda materiallarini noto’g’ri tanlanishi.</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Quvurlar nosozlikini mavjudligi</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uz-Cyrl-UZ"/>
              </w:rPr>
            </w:pPr>
            <w:r w:rsidRPr="007B29B1">
              <w:rPr>
                <w:sz w:val="22"/>
                <w:szCs w:val="22"/>
                <w:lang w:val="en-US"/>
              </w:rPr>
              <w:t>Ma’muriy javobgarlik necha turga bo’linadi?</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uz-Cyrl-UZ"/>
              </w:rPr>
              <w:t xml:space="preserve"> </w:t>
            </w:r>
            <w:r w:rsidR="00DE5054" w:rsidRPr="007B29B1">
              <w:rPr>
                <w:rFonts w:ascii="Times New Roman" w:hAnsi="Times New Roman"/>
                <w:lang w:val="uz-Cyrl-UZ"/>
              </w:rPr>
              <w:t>To’rt turga: mablag’ va pul undirish, ogohlantirish, qamoq  jazosi berish,  past lavozimga o’tkazish.</w:t>
            </w:r>
          </w:p>
        </w:tc>
        <w:tc>
          <w:tcPr>
            <w:tcW w:w="2975" w:type="dxa"/>
            <w:vAlign w:val="center"/>
          </w:tcPr>
          <w:p w:rsidR="00DE5054" w:rsidRPr="007B29B1" w:rsidRDefault="00DE5054" w:rsidP="00A45ED4">
            <w:pPr>
              <w:jc w:val="center"/>
              <w:rPr>
                <w:sz w:val="22"/>
                <w:szCs w:val="22"/>
                <w:lang w:val="uz-Cyrl-UZ"/>
              </w:rPr>
            </w:pPr>
            <w:r w:rsidRPr="007B29B1">
              <w:rPr>
                <w:sz w:val="22"/>
                <w:szCs w:val="22"/>
                <w:lang w:val="uz-Cyrl-UZ"/>
              </w:rPr>
              <w:t>Uch turga: ahloqiy (ogohlantirish), mablag’ va pul undirish, ahloq tuzatish ishlari, ma’muriy-qamoq  jazosi, vazifasidan chetlatish.</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Ikki turga:  vazifasidan chetlatish,  qamoq jazosini  berish.</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Bitta turga;  ya’ni ma’muriy qamoq jazosini berish.</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uz-Cyrl-UZ"/>
              </w:rPr>
            </w:pPr>
            <w:r w:rsidRPr="007B29B1">
              <w:rPr>
                <w:sz w:val="22"/>
                <w:szCs w:val="22"/>
                <w:lang w:val="uz-Cyrl-UZ"/>
              </w:rPr>
              <w:lastRenderedPageBreak/>
              <w:t>Rejadan tashqari instruktaj qaysi vaqtda o’tkaziladi?</w:t>
            </w:r>
          </w:p>
        </w:tc>
        <w:tc>
          <w:tcPr>
            <w:tcW w:w="3774" w:type="dxa"/>
            <w:vAlign w:val="center"/>
          </w:tcPr>
          <w:p w:rsidR="00DE5054"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DE5054" w:rsidRPr="007B29B1">
              <w:rPr>
                <w:rFonts w:ascii="Times New Roman" w:hAnsi="Times New Roman"/>
                <w:lang w:val="uz-Cyrl-UZ"/>
              </w:rPr>
              <w:t>Texnologik sh</w:t>
            </w:r>
            <w:r w:rsidR="00DE5054" w:rsidRPr="007B29B1">
              <w:rPr>
                <w:rFonts w:ascii="Times New Roman" w:hAnsi="Times New Roman"/>
                <w:lang w:val="en-US"/>
              </w:rPr>
              <w:t>a</w:t>
            </w:r>
            <w:r w:rsidR="00DE5054" w:rsidRPr="007B29B1">
              <w:rPr>
                <w:rFonts w:ascii="Times New Roman" w:hAnsi="Times New Roman"/>
                <w:lang w:val="uz-Cyrl-UZ"/>
              </w:rPr>
              <w:t>roit o’zgarsa, baxtsiz hodisa va boshqa hollarda.</w:t>
            </w:r>
          </w:p>
        </w:tc>
        <w:tc>
          <w:tcPr>
            <w:tcW w:w="2975" w:type="dxa"/>
            <w:vAlign w:val="center"/>
          </w:tcPr>
          <w:p w:rsidR="00DE5054" w:rsidRPr="007B29B1" w:rsidRDefault="00DE5054" w:rsidP="00A45ED4">
            <w:pPr>
              <w:pStyle w:val="a5"/>
              <w:spacing w:after="0" w:line="240" w:lineRule="auto"/>
              <w:ind w:left="72" w:hanging="72"/>
              <w:jc w:val="center"/>
              <w:rPr>
                <w:rFonts w:ascii="Times New Roman" w:hAnsi="Times New Roman"/>
                <w:lang w:val="uz-Cyrl-UZ"/>
              </w:rPr>
            </w:pPr>
            <w:r w:rsidRPr="007B29B1">
              <w:rPr>
                <w:rFonts w:ascii="Times New Roman" w:hAnsi="Times New Roman"/>
                <w:lang w:val="uz-Cyrl-UZ"/>
              </w:rPr>
              <w:t>Texnologik terminlar o’zgarsa</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Baxtsiz hodisa yuz bersa</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Ishda uzilish sodir bo’lsa</w:t>
            </w:r>
          </w:p>
        </w:tc>
        <w:tc>
          <w:tcPr>
            <w:tcW w:w="1008" w:type="dxa"/>
          </w:tcPr>
          <w:p w:rsidR="00DE5054" w:rsidRPr="007B29B1" w:rsidRDefault="00DE5054" w:rsidP="00A45ED4">
            <w:pPr>
              <w:numPr>
                <w:ilvl w:val="0"/>
                <w:numId w:val="1"/>
              </w:numPr>
              <w:jc w:val="center"/>
              <w:rPr>
                <w:sz w:val="22"/>
                <w:szCs w:val="22"/>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uz-Cyrl-UZ"/>
              </w:rPr>
              <w:t>Xavfsiz mehnat qilish sharoitini yaratish qaysi tizimni vazifasi?</w:t>
            </w:r>
          </w:p>
        </w:tc>
        <w:tc>
          <w:tcPr>
            <w:tcW w:w="3774" w:type="dxa"/>
            <w:vAlign w:val="center"/>
          </w:tcPr>
          <w:p w:rsidR="00DE5054" w:rsidRPr="007B29B1" w:rsidRDefault="003C795B" w:rsidP="00A45ED4">
            <w:pPr>
              <w:jc w:val="center"/>
              <w:rPr>
                <w:sz w:val="22"/>
                <w:szCs w:val="22"/>
                <w:lang w:val="en-US"/>
              </w:rPr>
            </w:pPr>
            <w:r>
              <w:rPr>
                <w:sz w:val="22"/>
                <w:szCs w:val="22"/>
                <w:lang w:val="en-US"/>
              </w:rPr>
              <w:t xml:space="preserve"> </w:t>
            </w:r>
            <w:r w:rsidR="00DE5054" w:rsidRPr="007B29B1">
              <w:rPr>
                <w:sz w:val="22"/>
                <w:szCs w:val="22"/>
                <w:lang w:val="uz-Cyrl-UZ"/>
              </w:rPr>
              <w:t>Me</w:t>
            </w:r>
            <w:r w:rsidR="00DE5054" w:rsidRPr="007B29B1">
              <w:rPr>
                <w:sz w:val="22"/>
                <w:szCs w:val="22"/>
                <w:lang w:val="en-US"/>
              </w:rPr>
              <w:t>h</w:t>
            </w:r>
            <w:r w:rsidR="00DE5054" w:rsidRPr="007B29B1">
              <w:rPr>
                <w:sz w:val="22"/>
                <w:szCs w:val="22"/>
                <w:lang w:val="uz-Cyrl-UZ"/>
              </w:rPr>
              <w:t>nat mu</w:t>
            </w:r>
            <w:r w:rsidR="00DE5054" w:rsidRPr="007B29B1">
              <w:rPr>
                <w:sz w:val="22"/>
                <w:szCs w:val="22"/>
                <w:lang w:val="en-US"/>
              </w:rPr>
              <w:t>h</w:t>
            </w:r>
            <w:r w:rsidR="00DE5054" w:rsidRPr="007B29B1">
              <w:rPr>
                <w:sz w:val="22"/>
                <w:szCs w:val="22"/>
                <w:lang w:val="uz-Cyrl-UZ"/>
              </w:rPr>
              <w:t>ofazasini bosh</w:t>
            </w:r>
            <w:r w:rsidR="00DE5054" w:rsidRPr="007B29B1">
              <w:rPr>
                <w:sz w:val="22"/>
                <w:szCs w:val="22"/>
                <w:lang w:val="en-US"/>
              </w:rPr>
              <w:t>q</w:t>
            </w:r>
            <w:r w:rsidR="00DE5054" w:rsidRPr="007B29B1">
              <w:rPr>
                <w:sz w:val="22"/>
                <w:szCs w:val="22"/>
                <w:lang w:val="uz-Cyrl-UZ"/>
              </w:rPr>
              <w:t>arish tizimi</w:t>
            </w:r>
            <w:r w:rsidR="00DE5054" w:rsidRPr="007B29B1">
              <w:rPr>
                <w:sz w:val="22"/>
                <w:szCs w:val="22"/>
                <w:lang w:val="en-US"/>
              </w:rPr>
              <w:t xml:space="preserve"> va korxona rahbari.</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Mamuriy ra</w:t>
            </w:r>
            <w:r w:rsidRPr="007B29B1">
              <w:rPr>
                <w:rFonts w:ascii="Times New Roman" w:hAnsi="Times New Roman"/>
              </w:rPr>
              <w:t>h</w:t>
            </w:r>
            <w:r w:rsidRPr="007B29B1">
              <w:rPr>
                <w:rFonts w:ascii="Times New Roman" w:hAnsi="Times New Roman"/>
                <w:lang w:val="uz-Cyrl-UZ"/>
              </w:rPr>
              <w:t>bari</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Muxandis texnik xodimlar</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Nazorat organlari.</w:t>
            </w:r>
          </w:p>
        </w:tc>
        <w:tc>
          <w:tcPr>
            <w:tcW w:w="1008" w:type="dxa"/>
          </w:tcPr>
          <w:p w:rsidR="00DE5054" w:rsidRPr="007B29B1" w:rsidRDefault="00DE5054" w:rsidP="00A45ED4">
            <w:pPr>
              <w:numPr>
                <w:ilvl w:val="0"/>
                <w:numId w:val="1"/>
              </w:numPr>
              <w:jc w:val="center"/>
              <w:rPr>
                <w:color w:val="000000"/>
                <w:spacing w:val="10"/>
                <w:sz w:val="22"/>
                <w:szCs w:val="22"/>
              </w:rPr>
            </w:pPr>
          </w:p>
        </w:tc>
      </w:tr>
      <w:tr w:rsidR="00DE5054" w:rsidRPr="007B29B1" w:rsidTr="00580BFF">
        <w:trPr>
          <w:trHeight w:val="69"/>
        </w:trPr>
        <w:tc>
          <w:tcPr>
            <w:tcW w:w="3522" w:type="dxa"/>
          </w:tcPr>
          <w:p w:rsidR="00DE5054" w:rsidRPr="007B29B1" w:rsidRDefault="00DE5054" w:rsidP="00A45ED4">
            <w:pPr>
              <w:jc w:val="center"/>
              <w:rPr>
                <w:sz w:val="22"/>
                <w:szCs w:val="22"/>
                <w:lang w:val="da-DK"/>
              </w:rPr>
            </w:pPr>
            <w:r w:rsidRPr="007B29B1">
              <w:rPr>
                <w:sz w:val="22"/>
                <w:szCs w:val="22"/>
                <w:lang w:val="uz-Cyrl-UZ"/>
              </w:rPr>
              <w:t>Me</w:t>
            </w:r>
            <w:r w:rsidRPr="007B29B1">
              <w:rPr>
                <w:sz w:val="22"/>
                <w:szCs w:val="22"/>
                <w:lang w:val="da-DK"/>
              </w:rPr>
              <w:t>h</w:t>
            </w:r>
            <w:r w:rsidRPr="007B29B1">
              <w:rPr>
                <w:sz w:val="22"/>
                <w:szCs w:val="22"/>
                <w:lang w:val="uz-Cyrl-UZ"/>
              </w:rPr>
              <w:t>nat xavfsizligi standartlar sistemasiga  (MXSS) nimalar kiradi?</w:t>
            </w:r>
          </w:p>
        </w:tc>
        <w:tc>
          <w:tcPr>
            <w:tcW w:w="3774" w:type="dxa"/>
            <w:vAlign w:val="center"/>
          </w:tcPr>
          <w:p w:rsidR="00DE5054" w:rsidRPr="007B29B1" w:rsidRDefault="003C795B" w:rsidP="00A45ED4">
            <w:pPr>
              <w:jc w:val="center"/>
              <w:rPr>
                <w:sz w:val="22"/>
                <w:szCs w:val="22"/>
                <w:lang w:val="en-US"/>
              </w:rPr>
            </w:pPr>
            <w:r>
              <w:rPr>
                <w:sz w:val="22"/>
                <w:szCs w:val="22"/>
                <w:lang w:val="en-US"/>
              </w:rPr>
              <w:t xml:space="preserve"> </w:t>
            </w:r>
            <w:r w:rsidR="00DE5054" w:rsidRPr="007B29B1">
              <w:rPr>
                <w:sz w:val="22"/>
                <w:szCs w:val="22"/>
                <w:lang w:val="en-US"/>
              </w:rPr>
              <w:t>Tashkiliy</w:t>
            </w:r>
            <w:r w:rsidR="00DE5054" w:rsidRPr="007B29B1">
              <w:rPr>
                <w:sz w:val="22"/>
                <w:szCs w:val="22"/>
                <w:lang w:val="uz-Cyrl-UZ"/>
              </w:rPr>
              <w:t xml:space="preserve">-uslubiy standartlar, xavfsizlik talablari uskunalari standartlari, </w:t>
            </w:r>
            <w:r w:rsidR="00DE5054" w:rsidRPr="007B29B1">
              <w:rPr>
                <w:sz w:val="22"/>
                <w:szCs w:val="22"/>
                <w:lang w:val="en-US"/>
              </w:rPr>
              <w:t xml:space="preserve">                          ishchil</w:t>
            </w:r>
            <w:r w:rsidR="00DE5054" w:rsidRPr="007B29B1">
              <w:rPr>
                <w:sz w:val="22"/>
                <w:szCs w:val="22"/>
                <w:lang w:val="uz-Cyrl-UZ"/>
              </w:rPr>
              <w:t xml:space="preserve">arning </w:t>
            </w:r>
            <w:r w:rsidR="00DE5054" w:rsidRPr="007B29B1">
              <w:rPr>
                <w:sz w:val="22"/>
                <w:szCs w:val="22"/>
                <w:lang w:val="en-US"/>
              </w:rPr>
              <w:t>h</w:t>
            </w:r>
            <w:r w:rsidR="00DE5054" w:rsidRPr="007B29B1">
              <w:rPr>
                <w:sz w:val="22"/>
                <w:szCs w:val="22"/>
                <w:lang w:val="uz-Cyrl-UZ"/>
              </w:rPr>
              <w:t>imoya vositalariga b</w:t>
            </w:r>
            <w:r w:rsidR="00DE5054" w:rsidRPr="007B29B1">
              <w:rPr>
                <w:sz w:val="22"/>
                <w:szCs w:val="22"/>
                <w:lang w:val="en-US"/>
              </w:rPr>
              <w:t>o’</w:t>
            </w:r>
            <w:r w:rsidR="00DE5054" w:rsidRPr="007B29B1">
              <w:rPr>
                <w:sz w:val="22"/>
                <w:szCs w:val="22"/>
                <w:lang w:val="uz-Cyrl-UZ"/>
              </w:rPr>
              <w:t>lgan talablar standartlari</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Tashkiliy uslubiy standartlar</w:t>
            </w:r>
          </w:p>
        </w:tc>
        <w:tc>
          <w:tcPr>
            <w:tcW w:w="2004"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Ishlab chi</w:t>
            </w:r>
            <w:r w:rsidRPr="007B29B1">
              <w:rPr>
                <w:rFonts w:ascii="Times New Roman" w:hAnsi="Times New Roman"/>
                <w:lang w:val="en-US"/>
              </w:rPr>
              <w:t>q</w:t>
            </w:r>
            <w:r w:rsidRPr="007B29B1">
              <w:rPr>
                <w:rFonts w:ascii="Times New Roman" w:hAnsi="Times New Roman"/>
                <w:lang w:val="uz-Cyrl-UZ"/>
              </w:rPr>
              <w:t>arish uskunalariga  xavfsizligi talablari standarti</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en-US"/>
              </w:rPr>
            </w:pPr>
            <w:r w:rsidRPr="007B29B1">
              <w:rPr>
                <w:rFonts w:ascii="Times New Roman" w:hAnsi="Times New Roman"/>
                <w:lang w:val="en-US"/>
              </w:rPr>
              <w:t>I</w:t>
            </w:r>
            <w:r w:rsidRPr="007B29B1">
              <w:rPr>
                <w:rFonts w:ascii="Times New Roman" w:hAnsi="Times New Roman"/>
                <w:lang w:val="uz-Cyrl-UZ"/>
              </w:rPr>
              <w:t xml:space="preserve">shchilarning </w:t>
            </w:r>
            <w:r w:rsidRPr="007B29B1">
              <w:rPr>
                <w:rFonts w:ascii="Times New Roman" w:hAnsi="Times New Roman"/>
                <w:lang w:val="en-US"/>
              </w:rPr>
              <w:t>h</w:t>
            </w:r>
            <w:r w:rsidRPr="007B29B1">
              <w:rPr>
                <w:rFonts w:ascii="Times New Roman" w:hAnsi="Times New Roman"/>
                <w:lang w:val="uz-Cyrl-UZ"/>
              </w:rPr>
              <w:t>imoya vositalariga b</w:t>
            </w:r>
            <w:r w:rsidRPr="007B29B1">
              <w:rPr>
                <w:rFonts w:ascii="Times New Roman" w:hAnsi="Times New Roman"/>
                <w:lang w:val="en-US"/>
              </w:rPr>
              <w:t>o’</w:t>
            </w:r>
            <w:r w:rsidRPr="007B29B1">
              <w:rPr>
                <w:rFonts w:ascii="Times New Roman" w:hAnsi="Times New Roman"/>
                <w:lang w:val="uz-Cyrl-UZ"/>
              </w:rPr>
              <w:t>lgan tala</w:t>
            </w:r>
            <w:r w:rsidRPr="007B29B1">
              <w:rPr>
                <w:rFonts w:ascii="Times New Roman" w:hAnsi="Times New Roman"/>
                <w:lang w:val="en-US"/>
              </w:rPr>
              <w:t>blari standarti.</w:t>
            </w:r>
          </w:p>
        </w:tc>
        <w:tc>
          <w:tcPr>
            <w:tcW w:w="1008" w:type="dxa"/>
          </w:tcPr>
          <w:p w:rsidR="00DE5054" w:rsidRPr="007B29B1" w:rsidRDefault="00DE5054" w:rsidP="00A45ED4">
            <w:pPr>
              <w:numPr>
                <w:ilvl w:val="0"/>
                <w:numId w:val="1"/>
              </w:numPr>
              <w:jc w:val="center"/>
              <w:rPr>
                <w:sz w:val="22"/>
                <w:szCs w:val="22"/>
                <w:lang w:val="en-US"/>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en-US"/>
              </w:rPr>
              <w:t>Birinchi o’t o’chirish moslamalarini ko’rsating</w:t>
            </w:r>
            <w:r w:rsidRPr="007B29B1">
              <w:rPr>
                <w:sz w:val="22"/>
                <w:szCs w:val="22"/>
                <w:lang w:val="uz-Cyrl-UZ"/>
              </w:rPr>
              <w:t>?</w:t>
            </w:r>
          </w:p>
        </w:tc>
        <w:tc>
          <w:tcPr>
            <w:tcW w:w="3774" w:type="dxa"/>
            <w:vAlign w:val="center"/>
          </w:tcPr>
          <w:p w:rsidR="00DE5054" w:rsidRPr="007B29B1" w:rsidRDefault="003C795B" w:rsidP="00A45ED4">
            <w:pPr>
              <w:jc w:val="center"/>
              <w:rPr>
                <w:sz w:val="22"/>
                <w:szCs w:val="22"/>
                <w:lang w:val="uz-Cyrl-UZ"/>
              </w:rPr>
            </w:pPr>
            <w:r>
              <w:rPr>
                <w:sz w:val="22"/>
                <w:szCs w:val="22"/>
                <w:lang w:val="en-US"/>
              </w:rPr>
              <w:t xml:space="preserve"> </w:t>
            </w:r>
            <w:r w:rsidR="00DE5054" w:rsidRPr="007B29B1">
              <w:rPr>
                <w:sz w:val="22"/>
                <w:szCs w:val="22"/>
                <w:lang w:val="en-US"/>
              </w:rPr>
              <w:t xml:space="preserve">Yong’in krani, gidrant va </w:t>
            </w:r>
            <w:r w:rsidR="00DE5054" w:rsidRPr="007B29B1">
              <w:rPr>
                <w:sz w:val="22"/>
                <w:szCs w:val="22"/>
              </w:rPr>
              <w:t>щ</w:t>
            </w:r>
            <w:r w:rsidR="00DE5054" w:rsidRPr="007B29B1">
              <w:rPr>
                <w:sz w:val="22"/>
                <w:szCs w:val="22"/>
                <w:lang w:val="en-US"/>
              </w:rPr>
              <w:t>itlar.</w:t>
            </w:r>
          </w:p>
        </w:tc>
        <w:tc>
          <w:tcPr>
            <w:tcW w:w="2975"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Yong’in kranlari.</w:t>
            </w:r>
          </w:p>
        </w:tc>
        <w:tc>
          <w:tcPr>
            <w:tcW w:w="2004" w:type="dxa"/>
            <w:vAlign w:val="center"/>
          </w:tcPr>
          <w:p w:rsidR="00DE5054" w:rsidRPr="007B29B1" w:rsidRDefault="00DE5054" w:rsidP="00A45ED4">
            <w:pPr>
              <w:jc w:val="center"/>
              <w:rPr>
                <w:sz w:val="22"/>
                <w:szCs w:val="22"/>
                <w:lang w:val="en-US"/>
              </w:rPr>
            </w:pPr>
            <w:r w:rsidRPr="007B29B1">
              <w:rPr>
                <w:sz w:val="22"/>
                <w:szCs w:val="22"/>
              </w:rPr>
              <w:t>Yong’in gidrantlari.</w:t>
            </w:r>
          </w:p>
        </w:tc>
        <w:tc>
          <w:tcPr>
            <w:tcW w:w="2311" w:type="dxa"/>
            <w:vAlign w:val="center"/>
          </w:tcPr>
          <w:p w:rsidR="00DE5054" w:rsidRPr="007B29B1" w:rsidRDefault="00DE5054" w:rsidP="00A45ED4">
            <w:pPr>
              <w:pStyle w:val="a5"/>
              <w:spacing w:after="0" w:line="240" w:lineRule="auto"/>
              <w:ind w:left="0"/>
              <w:jc w:val="center"/>
              <w:rPr>
                <w:rFonts w:ascii="Times New Roman" w:hAnsi="Times New Roman"/>
                <w:lang w:val="uz-Cyrl-UZ"/>
              </w:rPr>
            </w:pPr>
            <w:r w:rsidRPr="007B29B1">
              <w:rPr>
                <w:rFonts w:ascii="Times New Roman" w:hAnsi="Times New Roman"/>
              </w:rPr>
              <w:t>Kran gidra</w:t>
            </w:r>
            <w:r w:rsidRPr="007B29B1">
              <w:rPr>
                <w:rFonts w:ascii="Times New Roman" w:hAnsi="Times New Roman"/>
                <w:lang w:val="uz-Cyrl-UZ"/>
              </w:rPr>
              <w:t>n</w:t>
            </w:r>
            <w:r w:rsidRPr="007B29B1">
              <w:rPr>
                <w:rFonts w:ascii="Times New Roman" w:hAnsi="Times New Roman"/>
              </w:rPr>
              <w:t>ti</w:t>
            </w:r>
          </w:p>
        </w:tc>
        <w:tc>
          <w:tcPr>
            <w:tcW w:w="1008" w:type="dxa"/>
          </w:tcPr>
          <w:p w:rsidR="00DE5054" w:rsidRPr="007B29B1" w:rsidRDefault="00DE5054" w:rsidP="00A45ED4">
            <w:pPr>
              <w:numPr>
                <w:ilvl w:val="0"/>
                <w:numId w:val="1"/>
              </w:numPr>
              <w:jc w:val="center"/>
              <w:rPr>
                <w:sz w:val="22"/>
                <w:szCs w:val="22"/>
                <w:lang w:val="uz-Cyrl-UZ"/>
              </w:rPr>
            </w:pPr>
          </w:p>
        </w:tc>
      </w:tr>
      <w:tr w:rsidR="00DE5054" w:rsidRPr="007B29B1" w:rsidTr="00580BFF">
        <w:trPr>
          <w:trHeight w:val="69"/>
        </w:trPr>
        <w:tc>
          <w:tcPr>
            <w:tcW w:w="3522" w:type="dxa"/>
          </w:tcPr>
          <w:p w:rsidR="00DE5054" w:rsidRPr="007B29B1" w:rsidRDefault="00DE5054" w:rsidP="00A45ED4">
            <w:pPr>
              <w:jc w:val="center"/>
              <w:rPr>
                <w:sz w:val="22"/>
                <w:szCs w:val="22"/>
                <w:lang w:val="en-US"/>
              </w:rPr>
            </w:pPr>
            <w:r w:rsidRPr="007B29B1">
              <w:rPr>
                <w:sz w:val="22"/>
                <w:szCs w:val="22"/>
                <w:lang w:val="uz-Cyrl-UZ"/>
              </w:rPr>
              <w:t xml:space="preserve">Avariya-qutqaruv ishlari qachon </w:t>
            </w:r>
            <w:r w:rsidRPr="007B29B1">
              <w:rPr>
                <w:sz w:val="22"/>
                <w:szCs w:val="22"/>
                <w:lang w:val="en-US"/>
              </w:rPr>
              <w:t>amalga oshiriladi</w:t>
            </w:r>
            <w:r w:rsidRPr="007B29B1">
              <w:rPr>
                <w:sz w:val="22"/>
                <w:szCs w:val="22"/>
                <w:lang w:val="uz-Cyrl-UZ"/>
              </w:rPr>
              <w:t>?</w:t>
            </w:r>
          </w:p>
        </w:tc>
        <w:tc>
          <w:tcPr>
            <w:tcW w:w="3774" w:type="dxa"/>
            <w:vAlign w:val="center"/>
          </w:tcPr>
          <w:p w:rsidR="00DE5054" w:rsidRPr="007B29B1" w:rsidRDefault="003C795B" w:rsidP="00A45ED4">
            <w:pPr>
              <w:jc w:val="center"/>
              <w:rPr>
                <w:sz w:val="22"/>
                <w:szCs w:val="22"/>
                <w:lang w:val="uz-Cyrl-UZ"/>
              </w:rPr>
            </w:pPr>
            <w:r>
              <w:rPr>
                <w:sz w:val="22"/>
                <w:szCs w:val="22"/>
                <w:lang w:val="en-US"/>
              </w:rPr>
              <w:t xml:space="preserve"> </w:t>
            </w:r>
            <w:r w:rsidR="00DE5054" w:rsidRPr="007B29B1">
              <w:rPr>
                <w:sz w:val="22"/>
                <w:szCs w:val="22"/>
                <w:lang w:val="en-US"/>
              </w:rPr>
              <w:t>Tabiiy va texnogen turdagi favqulodda vaziyatlarda.</w:t>
            </w:r>
          </w:p>
        </w:tc>
        <w:tc>
          <w:tcPr>
            <w:tcW w:w="2975" w:type="dxa"/>
            <w:vAlign w:val="center"/>
          </w:tcPr>
          <w:p w:rsidR="00DE5054" w:rsidRPr="007B29B1" w:rsidRDefault="00DE5054" w:rsidP="00A45ED4">
            <w:pPr>
              <w:jc w:val="center"/>
              <w:rPr>
                <w:sz w:val="22"/>
                <w:szCs w:val="22"/>
                <w:lang w:val="en-US"/>
              </w:rPr>
            </w:pPr>
            <w:r w:rsidRPr="007B29B1">
              <w:rPr>
                <w:sz w:val="22"/>
                <w:szCs w:val="22"/>
              </w:rPr>
              <w:t>Suv toshqini ro’y berganda.</w:t>
            </w:r>
          </w:p>
        </w:tc>
        <w:tc>
          <w:tcPr>
            <w:tcW w:w="2004" w:type="dxa"/>
            <w:vAlign w:val="center"/>
          </w:tcPr>
          <w:p w:rsidR="00DE5054" w:rsidRPr="007B29B1" w:rsidRDefault="00DE5054" w:rsidP="00A45ED4">
            <w:pPr>
              <w:pStyle w:val="a5"/>
              <w:spacing w:after="0" w:line="240" w:lineRule="auto"/>
              <w:ind w:left="0" w:right="-108"/>
              <w:jc w:val="center"/>
              <w:rPr>
                <w:rFonts w:ascii="Times New Roman" w:hAnsi="Times New Roman"/>
                <w:lang w:val="uz-Cyrl-UZ"/>
              </w:rPr>
            </w:pPr>
            <w:r w:rsidRPr="007B29B1">
              <w:rPr>
                <w:rFonts w:ascii="Times New Roman" w:hAnsi="Times New Roman"/>
              </w:rPr>
              <w:t>Yong’in gidrantlari.</w:t>
            </w:r>
          </w:p>
        </w:tc>
        <w:tc>
          <w:tcPr>
            <w:tcW w:w="2311" w:type="dxa"/>
            <w:vAlign w:val="center"/>
          </w:tcPr>
          <w:p w:rsidR="00DE5054" w:rsidRPr="007B29B1" w:rsidRDefault="00DE5054" w:rsidP="00A45ED4">
            <w:pPr>
              <w:ind w:right="-108"/>
              <w:jc w:val="center"/>
              <w:rPr>
                <w:sz w:val="22"/>
                <w:szCs w:val="22"/>
                <w:lang w:val="uz-Cyrl-UZ"/>
              </w:rPr>
            </w:pPr>
            <w:r w:rsidRPr="007B29B1">
              <w:rPr>
                <w:sz w:val="22"/>
                <w:szCs w:val="22"/>
              </w:rPr>
              <w:t>Portlash ruy bergan hollarida.</w:t>
            </w:r>
          </w:p>
        </w:tc>
        <w:tc>
          <w:tcPr>
            <w:tcW w:w="1008" w:type="dxa"/>
          </w:tcPr>
          <w:p w:rsidR="00DE5054" w:rsidRPr="007B29B1" w:rsidRDefault="00DE5054" w:rsidP="00A45ED4">
            <w:pPr>
              <w:numPr>
                <w:ilvl w:val="0"/>
                <w:numId w:val="1"/>
              </w:numPr>
              <w:jc w:val="center"/>
              <w:rPr>
                <w:sz w:val="22"/>
                <w:szCs w:val="22"/>
                <w:lang w:val="uz-Cyrl-UZ"/>
              </w:rPr>
            </w:pPr>
          </w:p>
        </w:tc>
      </w:tr>
      <w:tr w:rsidR="00580BFF" w:rsidRPr="007B29B1" w:rsidTr="00580BFF">
        <w:trPr>
          <w:trHeight w:val="69"/>
        </w:trPr>
        <w:tc>
          <w:tcPr>
            <w:tcW w:w="3522" w:type="dxa"/>
          </w:tcPr>
          <w:p w:rsidR="00580BFF" w:rsidRDefault="00580BFF" w:rsidP="00A45ED4">
            <w:pPr>
              <w:ind w:left="360"/>
              <w:jc w:val="center"/>
              <w:rPr>
                <w:b/>
                <w:sz w:val="22"/>
                <w:szCs w:val="22"/>
                <w:lang w:val="en-US"/>
              </w:rPr>
            </w:pPr>
          </w:p>
          <w:p w:rsidR="00580BFF" w:rsidRDefault="00580BFF" w:rsidP="00A45ED4">
            <w:pPr>
              <w:ind w:left="360"/>
              <w:jc w:val="center"/>
              <w:rPr>
                <w:b/>
                <w:sz w:val="22"/>
                <w:szCs w:val="22"/>
                <w:lang w:val="en-US"/>
              </w:rPr>
            </w:pPr>
          </w:p>
          <w:p w:rsidR="00580BFF" w:rsidRDefault="00580BFF" w:rsidP="00A45ED4">
            <w:pPr>
              <w:ind w:left="360"/>
              <w:jc w:val="center"/>
              <w:rPr>
                <w:b/>
                <w:sz w:val="22"/>
                <w:szCs w:val="22"/>
                <w:lang w:val="en-US"/>
              </w:rPr>
            </w:pPr>
          </w:p>
          <w:p w:rsidR="00580BFF" w:rsidRPr="007B29B1" w:rsidRDefault="00580BFF" w:rsidP="00A45ED4">
            <w:pPr>
              <w:ind w:left="360"/>
              <w:jc w:val="center"/>
              <w:rPr>
                <w:b/>
                <w:sz w:val="22"/>
                <w:szCs w:val="22"/>
              </w:rPr>
            </w:pPr>
          </w:p>
        </w:tc>
        <w:tc>
          <w:tcPr>
            <w:tcW w:w="3774" w:type="dxa"/>
            <w:vAlign w:val="center"/>
          </w:tcPr>
          <w:p w:rsidR="00580BFF" w:rsidRPr="007B29B1" w:rsidRDefault="00580BFF" w:rsidP="00A45ED4">
            <w:pPr>
              <w:jc w:val="center"/>
              <w:rPr>
                <w:sz w:val="22"/>
                <w:szCs w:val="22"/>
                <w:lang w:val="en-US"/>
              </w:rPr>
            </w:pPr>
          </w:p>
        </w:tc>
        <w:tc>
          <w:tcPr>
            <w:tcW w:w="2975" w:type="dxa"/>
            <w:vAlign w:val="center"/>
          </w:tcPr>
          <w:p w:rsidR="00580BFF" w:rsidRPr="00580BFF" w:rsidRDefault="00580BFF" w:rsidP="00580BFF">
            <w:pPr>
              <w:ind w:left="360"/>
              <w:jc w:val="center"/>
              <w:rPr>
                <w:b/>
                <w:sz w:val="22"/>
                <w:szCs w:val="22"/>
              </w:rPr>
            </w:pPr>
            <w:r w:rsidRPr="007B29B1">
              <w:rPr>
                <w:b/>
                <w:sz w:val="22"/>
                <w:szCs w:val="22"/>
                <w:lang w:val="en-US"/>
              </w:rPr>
              <w:t xml:space="preserve">Variant </w:t>
            </w:r>
            <w:r>
              <w:rPr>
                <w:b/>
                <w:sz w:val="22"/>
                <w:szCs w:val="22"/>
                <w:lang w:val="en-US"/>
              </w:rPr>
              <w:t>2</w:t>
            </w:r>
            <w:r>
              <w:rPr>
                <w:b/>
                <w:sz w:val="22"/>
                <w:szCs w:val="22"/>
              </w:rPr>
              <w:t>3</w:t>
            </w:r>
          </w:p>
          <w:p w:rsidR="00580BFF" w:rsidRPr="007B29B1" w:rsidRDefault="00580BFF" w:rsidP="00A45ED4">
            <w:pPr>
              <w:jc w:val="center"/>
              <w:rPr>
                <w:sz w:val="22"/>
                <w:szCs w:val="22"/>
              </w:rPr>
            </w:pPr>
          </w:p>
        </w:tc>
        <w:tc>
          <w:tcPr>
            <w:tcW w:w="2004" w:type="dxa"/>
            <w:vAlign w:val="center"/>
          </w:tcPr>
          <w:p w:rsidR="00580BFF" w:rsidRPr="007B29B1" w:rsidRDefault="00580BFF" w:rsidP="00A45ED4">
            <w:pPr>
              <w:pStyle w:val="a5"/>
              <w:spacing w:after="0" w:line="240" w:lineRule="auto"/>
              <w:ind w:left="0" w:right="-108"/>
              <w:jc w:val="center"/>
              <w:rPr>
                <w:rFonts w:ascii="Times New Roman" w:hAnsi="Times New Roman"/>
              </w:rPr>
            </w:pPr>
          </w:p>
        </w:tc>
        <w:tc>
          <w:tcPr>
            <w:tcW w:w="2311" w:type="dxa"/>
            <w:vAlign w:val="center"/>
          </w:tcPr>
          <w:p w:rsidR="00580BFF" w:rsidRPr="007B29B1" w:rsidRDefault="00580BFF" w:rsidP="00A45ED4">
            <w:pPr>
              <w:ind w:right="-108"/>
              <w:jc w:val="center"/>
              <w:rPr>
                <w:sz w:val="22"/>
                <w:szCs w:val="22"/>
              </w:rPr>
            </w:pPr>
          </w:p>
        </w:tc>
        <w:tc>
          <w:tcPr>
            <w:tcW w:w="1008" w:type="dxa"/>
          </w:tcPr>
          <w:p w:rsidR="00580BFF" w:rsidRPr="007B29B1" w:rsidRDefault="00580BFF" w:rsidP="00580BFF">
            <w:pPr>
              <w:ind w:left="720"/>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Xavfsizlikni taminlashning texnik yo’llariga nimalar kiradi ?</w:t>
            </w:r>
          </w:p>
        </w:tc>
        <w:tc>
          <w:tcPr>
            <w:tcW w:w="3774" w:type="dxa"/>
          </w:tcPr>
          <w:p w:rsidR="00580BFF" w:rsidRPr="007B29B1" w:rsidRDefault="003C795B" w:rsidP="00A45ED4">
            <w:pPr>
              <w:jc w:val="center"/>
              <w:rPr>
                <w:sz w:val="22"/>
                <w:szCs w:val="22"/>
                <w:lang w:val="uz-Cyrl-UZ"/>
              </w:rPr>
            </w:pPr>
            <w:r>
              <w:rPr>
                <w:sz w:val="22"/>
                <w:szCs w:val="22"/>
                <w:lang w:val="en-US"/>
              </w:rPr>
              <w:t xml:space="preserve"> </w:t>
            </w:r>
            <w:r w:rsidR="00580BFF" w:rsidRPr="007B29B1">
              <w:rPr>
                <w:sz w:val="22"/>
                <w:szCs w:val="22"/>
                <w:lang w:val="en-US"/>
              </w:rPr>
              <w:t>Blakirovkalash, vakuumlash, to’siqlar orqali himoyalash, masofada himoyalash.</w:t>
            </w:r>
          </w:p>
        </w:tc>
        <w:tc>
          <w:tcPr>
            <w:tcW w:w="2975" w:type="dxa"/>
          </w:tcPr>
          <w:p w:rsidR="00580BFF" w:rsidRPr="007B29B1" w:rsidRDefault="00580BFF" w:rsidP="00A45ED4">
            <w:pPr>
              <w:jc w:val="center"/>
              <w:rPr>
                <w:sz w:val="22"/>
                <w:szCs w:val="22"/>
                <w:lang w:val="uz-Cyrl-UZ"/>
              </w:rPr>
            </w:pPr>
            <w:r w:rsidRPr="007B29B1">
              <w:rPr>
                <w:sz w:val="22"/>
                <w:szCs w:val="22"/>
              </w:rPr>
              <w:t>Blakirovkalash ,  vakuumlash</w:t>
            </w:r>
          </w:p>
        </w:tc>
        <w:tc>
          <w:tcPr>
            <w:tcW w:w="2004" w:type="dxa"/>
          </w:tcPr>
          <w:p w:rsidR="00580BFF" w:rsidRPr="007B29B1" w:rsidRDefault="00580BFF" w:rsidP="00A45ED4">
            <w:pPr>
              <w:jc w:val="center"/>
              <w:rPr>
                <w:sz w:val="22"/>
                <w:szCs w:val="22"/>
                <w:lang w:val="uz-Cyrl-UZ"/>
              </w:rPr>
            </w:pPr>
            <w:r w:rsidRPr="007B29B1">
              <w:rPr>
                <w:sz w:val="22"/>
                <w:szCs w:val="22"/>
              </w:rPr>
              <w:t>To’siqlar orqali himoyalash.</w:t>
            </w:r>
          </w:p>
        </w:tc>
        <w:tc>
          <w:tcPr>
            <w:tcW w:w="2311" w:type="dxa"/>
          </w:tcPr>
          <w:p w:rsidR="00580BFF" w:rsidRPr="007B29B1" w:rsidRDefault="00580BFF" w:rsidP="00A45ED4">
            <w:pPr>
              <w:jc w:val="center"/>
              <w:rPr>
                <w:sz w:val="22"/>
                <w:szCs w:val="22"/>
                <w:lang w:val="uz-Cyrl-UZ"/>
              </w:rPr>
            </w:pPr>
            <w:r w:rsidRPr="007B29B1">
              <w:rPr>
                <w:sz w:val="22"/>
                <w:szCs w:val="22"/>
              </w:rPr>
              <w:t>Masofada himoyalash, mahkamlash, puxtalash.</w:t>
            </w:r>
          </w:p>
        </w:tc>
        <w:tc>
          <w:tcPr>
            <w:tcW w:w="1008" w:type="dxa"/>
          </w:tcPr>
          <w:p w:rsidR="00580BFF" w:rsidRPr="00580BFF" w:rsidRDefault="00580BFF" w:rsidP="00580BFF">
            <w:pPr>
              <w:ind w:left="360"/>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Xavfsizlikni taminlashning tashkiliy yo’llariga nimalar kiradi ?</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Barchasi to’g’ri.</w:t>
            </w:r>
          </w:p>
        </w:tc>
        <w:tc>
          <w:tcPr>
            <w:tcW w:w="2975" w:type="dxa"/>
          </w:tcPr>
          <w:p w:rsidR="00580BFF" w:rsidRPr="007B29B1" w:rsidRDefault="00580BFF" w:rsidP="00A45ED4">
            <w:pPr>
              <w:jc w:val="center"/>
              <w:rPr>
                <w:sz w:val="22"/>
                <w:szCs w:val="22"/>
                <w:lang w:val="uz-Cyrl-UZ"/>
              </w:rPr>
            </w:pPr>
            <w:r w:rsidRPr="007B29B1">
              <w:rPr>
                <w:sz w:val="22"/>
                <w:szCs w:val="22"/>
              </w:rPr>
              <w:t>Zahiralash</w:t>
            </w:r>
          </w:p>
        </w:tc>
        <w:tc>
          <w:tcPr>
            <w:tcW w:w="2004" w:type="dxa"/>
          </w:tcPr>
          <w:p w:rsidR="00580BFF" w:rsidRPr="007B29B1" w:rsidRDefault="00580BFF" w:rsidP="00A45ED4">
            <w:pPr>
              <w:jc w:val="center"/>
              <w:rPr>
                <w:sz w:val="22"/>
                <w:szCs w:val="22"/>
                <w:lang w:val="uz-Cyrl-UZ"/>
              </w:rPr>
            </w:pPr>
            <w:r w:rsidRPr="007B29B1">
              <w:rPr>
                <w:sz w:val="22"/>
                <w:szCs w:val="22"/>
              </w:rPr>
              <w:t>Axborot, me’yorlash,  xodimlar tanlash</w:t>
            </w:r>
          </w:p>
        </w:tc>
        <w:tc>
          <w:tcPr>
            <w:tcW w:w="2311" w:type="dxa"/>
          </w:tcPr>
          <w:p w:rsidR="00580BFF" w:rsidRPr="007B29B1" w:rsidRDefault="00580BFF" w:rsidP="00A45ED4">
            <w:pPr>
              <w:jc w:val="center"/>
              <w:rPr>
                <w:sz w:val="22"/>
                <w:szCs w:val="22"/>
              </w:rPr>
            </w:pPr>
            <w:r w:rsidRPr="007B29B1">
              <w:rPr>
                <w:sz w:val="22"/>
                <w:szCs w:val="22"/>
              </w:rPr>
              <w:t>Vaqt bo’yicha chegaralash</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Xavfsizlikni taminlashni boshqarish yo’llari qaysilar ?</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Barchasi to’g’ri.</w:t>
            </w:r>
          </w:p>
        </w:tc>
        <w:tc>
          <w:tcPr>
            <w:tcW w:w="2975" w:type="dxa"/>
          </w:tcPr>
          <w:p w:rsidR="00580BFF" w:rsidRPr="007B29B1" w:rsidRDefault="00580BFF" w:rsidP="00A45ED4">
            <w:pPr>
              <w:jc w:val="center"/>
              <w:rPr>
                <w:sz w:val="22"/>
                <w:szCs w:val="22"/>
                <w:lang w:val="uz-Cyrl-UZ"/>
              </w:rPr>
            </w:pPr>
            <w:r w:rsidRPr="007B29B1">
              <w:rPr>
                <w:sz w:val="22"/>
                <w:szCs w:val="22"/>
              </w:rPr>
              <w:t>Rag’batlantirish, samaradorlik, boshqarish</w:t>
            </w:r>
          </w:p>
        </w:tc>
        <w:tc>
          <w:tcPr>
            <w:tcW w:w="2004" w:type="dxa"/>
          </w:tcPr>
          <w:p w:rsidR="00580BFF" w:rsidRPr="007B29B1" w:rsidRDefault="00580BFF" w:rsidP="00A45ED4">
            <w:pPr>
              <w:jc w:val="center"/>
              <w:rPr>
                <w:sz w:val="22"/>
                <w:szCs w:val="22"/>
                <w:lang w:val="uz-Cyrl-UZ"/>
              </w:rPr>
            </w:pPr>
            <w:r w:rsidRPr="007B29B1">
              <w:rPr>
                <w:sz w:val="22"/>
                <w:szCs w:val="22"/>
              </w:rPr>
              <w:t>Javobgarlik,  rejalik</w:t>
            </w:r>
          </w:p>
        </w:tc>
        <w:tc>
          <w:tcPr>
            <w:tcW w:w="2311" w:type="dxa"/>
          </w:tcPr>
          <w:p w:rsidR="00580BFF" w:rsidRPr="007B29B1" w:rsidRDefault="00580BFF" w:rsidP="00A45ED4">
            <w:pPr>
              <w:jc w:val="center"/>
              <w:rPr>
                <w:sz w:val="22"/>
                <w:szCs w:val="22"/>
                <w:lang w:val="uz-Cyrl-UZ"/>
              </w:rPr>
            </w:pPr>
            <w:r w:rsidRPr="007B29B1">
              <w:rPr>
                <w:sz w:val="22"/>
                <w:szCs w:val="22"/>
              </w:rPr>
              <w:t>Moslik, nazorat, qarshi aloqa</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uz-Cyrl-UZ"/>
              </w:rPr>
            </w:pPr>
            <w:r w:rsidRPr="007B29B1">
              <w:rPr>
                <w:sz w:val="22"/>
                <w:szCs w:val="22"/>
                <w:lang w:val="uz-Cyrl-UZ"/>
              </w:rPr>
              <w:t>Hayotiy faoliyat xavfsizligi qaysi  masalalarni hal qiladi?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lang w:val="uz-Cyrl-UZ"/>
              </w:rPr>
              <w:t>Ham</w:t>
            </w:r>
            <w:r w:rsidR="00580BFF" w:rsidRPr="007B29B1">
              <w:rPr>
                <w:sz w:val="22"/>
                <w:szCs w:val="22"/>
              </w:rPr>
              <w:t>masi to’g’ri.</w:t>
            </w:r>
          </w:p>
        </w:tc>
        <w:tc>
          <w:tcPr>
            <w:tcW w:w="2975" w:type="dxa"/>
          </w:tcPr>
          <w:p w:rsidR="00580BFF" w:rsidRPr="007B29B1" w:rsidRDefault="00580BFF" w:rsidP="00A45ED4">
            <w:pPr>
              <w:jc w:val="center"/>
              <w:rPr>
                <w:sz w:val="22"/>
                <w:szCs w:val="22"/>
                <w:lang w:val="uz-Cyrl-UZ"/>
              </w:rPr>
            </w:pPr>
            <w:r w:rsidRPr="007B29B1">
              <w:rPr>
                <w:sz w:val="22"/>
                <w:szCs w:val="22"/>
                <w:lang w:val="uz-Cyrl-UZ"/>
              </w:rPr>
              <w:t>Paydo bo’lishi mumkin bo’lgan salbiy xavflarni yo’qotishni</w:t>
            </w:r>
          </w:p>
        </w:tc>
        <w:tc>
          <w:tcPr>
            <w:tcW w:w="2004" w:type="dxa"/>
          </w:tcPr>
          <w:p w:rsidR="00580BFF" w:rsidRPr="007B29B1" w:rsidRDefault="00580BFF" w:rsidP="00A45ED4">
            <w:pPr>
              <w:jc w:val="center"/>
              <w:rPr>
                <w:sz w:val="22"/>
                <w:szCs w:val="22"/>
                <w:lang w:val="uz-Cyrl-UZ"/>
              </w:rPr>
            </w:pPr>
            <w:r w:rsidRPr="007B29B1">
              <w:rPr>
                <w:sz w:val="22"/>
                <w:szCs w:val="22"/>
                <w:lang w:val="uz-Cyrl-UZ"/>
              </w:rPr>
              <w:t>Zarrari va foydasini solishtirish asosida xavflardan himoya qilishni</w:t>
            </w:r>
          </w:p>
        </w:tc>
        <w:tc>
          <w:tcPr>
            <w:tcW w:w="2311" w:type="dxa"/>
          </w:tcPr>
          <w:p w:rsidR="00580BFF" w:rsidRPr="007B29B1" w:rsidRDefault="00580BFF" w:rsidP="00A45ED4">
            <w:pPr>
              <w:jc w:val="center"/>
              <w:rPr>
                <w:sz w:val="22"/>
                <w:szCs w:val="22"/>
                <w:lang w:val="uz-Cyrl-UZ"/>
              </w:rPr>
            </w:pPr>
            <w:r w:rsidRPr="007B29B1">
              <w:rPr>
                <w:sz w:val="22"/>
                <w:szCs w:val="22"/>
                <w:lang w:val="uz-Cyrl-UZ"/>
              </w:rPr>
              <w:t>Xavflarni birday (umumlashtirish) deb hisoblashni, yoki ularning   qiyofasini bilib olib  koordinati va miqdoriy xususiyatini ko’rsatishni</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uz-Cyrl-UZ"/>
              </w:rPr>
            </w:pPr>
            <w:r w:rsidRPr="007B29B1">
              <w:rPr>
                <w:sz w:val="22"/>
                <w:szCs w:val="22"/>
                <w:lang w:val="uz-Cyrl-UZ"/>
              </w:rPr>
              <w:t>Hayot faoliyati xavfsizligini ta’minlash qaysi masalarga bog’liq?</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lang w:val="uz-Cyrl-UZ"/>
              </w:rPr>
              <w:t>Ham</w:t>
            </w:r>
            <w:r w:rsidR="00580BFF" w:rsidRPr="007B29B1">
              <w:rPr>
                <w:sz w:val="22"/>
                <w:szCs w:val="22"/>
              </w:rPr>
              <w:t>masi to’g’ri.</w:t>
            </w:r>
          </w:p>
        </w:tc>
        <w:tc>
          <w:tcPr>
            <w:tcW w:w="2975" w:type="dxa"/>
          </w:tcPr>
          <w:p w:rsidR="00580BFF" w:rsidRPr="007B29B1" w:rsidRDefault="00580BFF" w:rsidP="00A45ED4">
            <w:pPr>
              <w:jc w:val="center"/>
              <w:rPr>
                <w:sz w:val="22"/>
                <w:szCs w:val="22"/>
                <w:lang w:val="uz-Cyrl-UZ"/>
              </w:rPr>
            </w:pPr>
            <w:r w:rsidRPr="007B29B1">
              <w:rPr>
                <w:sz w:val="22"/>
                <w:szCs w:val="22"/>
                <w:lang w:val="uz-Cyrl-UZ"/>
              </w:rPr>
              <w:t>Xavflarni birday (umumlashtirish) deb hisoblashni, yoki ularning   qiyofasini bilib olib  koordinati va miqdoriy xususiyatini ko’rsatishni</w:t>
            </w:r>
          </w:p>
        </w:tc>
        <w:tc>
          <w:tcPr>
            <w:tcW w:w="2004" w:type="dxa"/>
          </w:tcPr>
          <w:p w:rsidR="00580BFF" w:rsidRPr="007B29B1" w:rsidRDefault="00580BFF" w:rsidP="00A45ED4">
            <w:pPr>
              <w:jc w:val="center"/>
              <w:rPr>
                <w:sz w:val="22"/>
                <w:szCs w:val="22"/>
                <w:lang w:val="uz-Cyrl-UZ"/>
              </w:rPr>
            </w:pPr>
            <w:r w:rsidRPr="007B29B1">
              <w:rPr>
                <w:sz w:val="22"/>
                <w:szCs w:val="22"/>
                <w:lang w:val="uz-Cyrl-UZ"/>
              </w:rPr>
              <w:t>Zarrari va foydasini solishtirish asosida xavflardan himoya qilishni</w:t>
            </w:r>
          </w:p>
        </w:tc>
        <w:tc>
          <w:tcPr>
            <w:tcW w:w="2311" w:type="dxa"/>
          </w:tcPr>
          <w:p w:rsidR="00580BFF" w:rsidRPr="007B29B1" w:rsidRDefault="00580BFF" w:rsidP="00A45ED4">
            <w:pPr>
              <w:jc w:val="center"/>
              <w:rPr>
                <w:sz w:val="22"/>
                <w:szCs w:val="22"/>
                <w:lang w:val="uz-Cyrl-UZ"/>
              </w:rPr>
            </w:pPr>
            <w:r w:rsidRPr="007B29B1">
              <w:rPr>
                <w:sz w:val="22"/>
                <w:szCs w:val="22"/>
                <w:lang w:val="uz-Cyrl-UZ"/>
              </w:rPr>
              <w:t>Paydo bo’lishi mumkin bo’lgan salbiy xavflarni yo’qotishni</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Kremniy oksidi changidan qanday kasallik paydo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Silikoz</w:t>
            </w:r>
          </w:p>
        </w:tc>
        <w:tc>
          <w:tcPr>
            <w:tcW w:w="2975" w:type="dxa"/>
          </w:tcPr>
          <w:p w:rsidR="00580BFF" w:rsidRPr="007B29B1" w:rsidRDefault="00580BFF" w:rsidP="00A45ED4">
            <w:pPr>
              <w:jc w:val="center"/>
              <w:rPr>
                <w:sz w:val="22"/>
                <w:szCs w:val="22"/>
                <w:lang w:val="uz-Cyrl-UZ"/>
              </w:rPr>
            </w:pPr>
            <w:r w:rsidRPr="007B29B1">
              <w:rPr>
                <w:sz w:val="22"/>
                <w:szCs w:val="22"/>
              </w:rPr>
              <w:t>Antrokoz</w:t>
            </w:r>
          </w:p>
        </w:tc>
        <w:tc>
          <w:tcPr>
            <w:tcW w:w="2004" w:type="dxa"/>
          </w:tcPr>
          <w:p w:rsidR="00580BFF" w:rsidRPr="007B29B1" w:rsidRDefault="00580BFF" w:rsidP="00A45ED4">
            <w:pPr>
              <w:jc w:val="center"/>
              <w:rPr>
                <w:sz w:val="22"/>
                <w:szCs w:val="22"/>
                <w:lang w:val="uz-Cyrl-UZ"/>
              </w:rPr>
            </w:pPr>
            <w:r w:rsidRPr="007B29B1">
              <w:rPr>
                <w:sz w:val="22"/>
                <w:szCs w:val="22"/>
              </w:rPr>
              <w:t>Alyuminoz</w:t>
            </w:r>
          </w:p>
        </w:tc>
        <w:tc>
          <w:tcPr>
            <w:tcW w:w="2311" w:type="dxa"/>
          </w:tcPr>
          <w:p w:rsidR="00580BFF" w:rsidRPr="007B29B1" w:rsidRDefault="00580BFF" w:rsidP="00A45ED4">
            <w:pPr>
              <w:jc w:val="center"/>
              <w:rPr>
                <w:sz w:val="22"/>
                <w:szCs w:val="22"/>
                <w:lang w:val="uz-Cyrl-UZ"/>
              </w:rPr>
            </w:pPr>
            <w:r w:rsidRPr="007B29B1">
              <w:rPr>
                <w:sz w:val="22"/>
                <w:szCs w:val="22"/>
              </w:rPr>
              <w:t>Silikatoz</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lastRenderedPageBreak/>
              <w:t>Tuproq changidan qanday kasallik paydo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Silikoz</w:t>
            </w:r>
          </w:p>
        </w:tc>
        <w:tc>
          <w:tcPr>
            <w:tcW w:w="2975" w:type="dxa"/>
          </w:tcPr>
          <w:p w:rsidR="00580BFF" w:rsidRPr="007B29B1" w:rsidRDefault="00580BFF" w:rsidP="00A45ED4">
            <w:pPr>
              <w:jc w:val="center"/>
              <w:rPr>
                <w:sz w:val="22"/>
                <w:szCs w:val="22"/>
                <w:lang w:val="uz-Cyrl-UZ"/>
              </w:rPr>
            </w:pPr>
            <w:r w:rsidRPr="007B29B1">
              <w:rPr>
                <w:sz w:val="22"/>
                <w:szCs w:val="22"/>
              </w:rPr>
              <w:t>Antrokoz</w:t>
            </w:r>
          </w:p>
        </w:tc>
        <w:tc>
          <w:tcPr>
            <w:tcW w:w="2004" w:type="dxa"/>
          </w:tcPr>
          <w:p w:rsidR="00580BFF" w:rsidRPr="007B29B1" w:rsidRDefault="00580BFF" w:rsidP="00A45ED4">
            <w:pPr>
              <w:jc w:val="center"/>
              <w:rPr>
                <w:sz w:val="22"/>
                <w:szCs w:val="22"/>
                <w:lang w:val="uz-Cyrl-UZ"/>
              </w:rPr>
            </w:pPr>
            <w:r w:rsidRPr="007B29B1">
              <w:rPr>
                <w:sz w:val="22"/>
                <w:szCs w:val="22"/>
              </w:rPr>
              <w:t>Alyuminoz</w:t>
            </w:r>
          </w:p>
        </w:tc>
        <w:tc>
          <w:tcPr>
            <w:tcW w:w="2311" w:type="dxa"/>
          </w:tcPr>
          <w:p w:rsidR="00580BFF" w:rsidRPr="007B29B1" w:rsidRDefault="00580BFF" w:rsidP="00A45ED4">
            <w:pPr>
              <w:jc w:val="center"/>
              <w:rPr>
                <w:sz w:val="22"/>
                <w:szCs w:val="22"/>
                <w:lang w:val="uz-Cyrl-UZ"/>
              </w:rPr>
            </w:pPr>
            <w:r w:rsidRPr="007B29B1">
              <w:rPr>
                <w:sz w:val="22"/>
                <w:szCs w:val="22"/>
              </w:rPr>
              <w:t>Silikatoz</w:t>
            </w:r>
          </w:p>
        </w:tc>
        <w:tc>
          <w:tcPr>
            <w:tcW w:w="1008" w:type="dxa"/>
          </w:tcPr>
          <w:p w:rsidR="00580BFF" w:rsidRPr="007B29B1" w:rsidRDefault="00580BFF" w:rsidP="00A45ED4">
            <w:pPr>
              <w:numPr>
                <w:ilvl w:val="0"/>
                <w:numId w:val="1"/>
              </w:numPr>
              <w:jc w:val="center"/>
              <w:rPr>
                <w:spacing w:val="-4"/>
                <w:sz w:val="22"/>
                <w:szCs w:val="22"/>
              </w:rPr>
            </w:pPr>
          </w:p>
        </w:tc>
      </w:tr>
      <w:tr w:rsidR="00580BFF" w:rsidRPr="007B29B1" w:rsidTr="00A45ED4">
        <w:trPr>
          <w:trHeight w:val="69"/>
        </w:trPr>
        <w:tc>
          <w:tcPr>
            <w:tcW w:w="3522" w:type="dxa"/>
          </w:tcPr>
          <w:p w:rsidR="00580BFF" w:rsidRDefault="00580BFF" w:rsidP="00A45ED4">
            <w:pPr>
              <w:ind w:left="360"/>
              <w:jc w:val="center"/>
              <w:rPr>
                <w:b/>
                <w:sz w:val="22"/>
                <w:szCs w:val="22"/>
                <w:lang w:val="en-US"/>
              </w:rPr>
            </w:pPr>
          </w:p>
          <w:p w:rsidR="00580BFF" w:rsidRDefault="00580BFF" w:rsidP="00A45ED4">
            <w:pPr>
              <w:ind w:left="360"/>
              <w:jc w:val="center"/>
              <w:rPr>
                <w:b/>
                <w:sz w:val="22"/>
                <w:szCs w:val="22"/>
                <w:lang w:val="en-US"/>
              </w:rPr>
            </w:pPr>
          </w:p>
          <w:p w:rsidR="00580BFF" w:rsidRPr="007B29B1" w:rsidRDefault="00580BFF" w:rsidP="00580BFF">
            <w:pPr>
              <w:ind w:left="360"/>
              <w:jc w:val="center"/>
              <w:rPr>
                <w:b/>
                <w:spacing w:val="-4"/>
                <w:sz w:val="22"/>
                <w:szCs w:val="22"/>
              </w:rPr>
            </w:pPr>
          </w:p>
        </w:tc>
        <w:tc>
          <w:tcPr>
            <w:tcW w:w="3774" w:type="dxa"/>
          </w:tcPr>
          <w:p w:rsidR="00580BFF" w:rsidRPr="007B29B1" w:rsidRDefault="00580BFF" w:rsidP="00A45ED4">
            <w:pPr>
              <w:jc w:val="center"/>
              <w:rPr>
                <w:sz w:val="22"/>
                <w:szCs w:val="22"/>
              </w:rPr>
            </w:pPr>
          </w:p>
        </w:tc>
        <w:tc>
          <w:tcPr>
            <w:tcW w:w="2975" w:type="dxa"/>
          </w:tcPr>
          <w:p w:rsidR="00580BFF" w:rsidRPr="00580BFF" w:rsidRDefault="00580BFF" w:rsidP="00580BFF">
            <w:pPr>
              <w:ind w:left="360"/>
              <w:jc w:val="center"/>
              <w:rPr>
                <w:b/>
                <w:sz w:val="22"/>
                <w:szCs w:val="22"/>
              </w:rPr>
            </w:pPr>
            <w:r>
              <w:rPr>
                <w:b/>
                <w:sz w:val="22"/>
                <w:szCs w:val="22"/>
                <w:lang w:val="en-US"/>
              </w:rPr>
              <w:t xml:space="preserve">Variant </w:t>
            </w:r>
            <w:r>
              <w:rPr>
                <w:b/>
                <w:sz w:val="22"/>
                <w:szCs w:val="22"/>
              </w:rPr>
              <w:t>24</w:t>
            </w:r>
          </w:p>
          <w:p w:rsidR="00580BFF" w:rsidRDefault="00580BFF" w:rsidP="00580BFF">
            <w:pPr>
              <w:ind w:left="360"/>
              <w:jc w:val="center"/>
              <w:rPr>
                <w:b/>
                <w:sz w:val="22"/>
                <w:szCs w:val="22"/>
                <w:lang w:val="en-US"/>
              </w:rPr>
            </w:pPr>
          </w:p>
          <w:p w:rsidR="00580BFF" w:rsidRPr="007B29B1" w:rsidRDefault="00580BFF" w:rsidP="00A45ED4">
            <w:pPr>
              <w:jc w:val="center"/>
              <w:rPr>
                <w:sz w:val="22"/>
                <w:szCs w:val="22"/>
              </w:rPr>
            </w:pPr>
          </w:p>
        </w:tc>
        <w:tc>
          <w:tcPr>
            <w:tcW w:w="2004" w:type="dxa"/>
          </w:tcPr>
          <w:p w:rsidR="00580BFF" w:rsidRPr="007B29B1" w:rsidRDefault="00580BFF" w:rsidP="00A45ED4">
            <w:pPr>
              <w:jc w:val="center"/>
              <w:rPr>
                <w:sz w:val="22"/>
                <w:szCs w:val="22"/>
              </w:rPr>
            </w:pPr>
          </w:p>
        </w:tc>
        <w:tc>
          <w:tcPr>
            <w:tcW w:w="2311" w:type="dxa"/>
          </w:tcPr>
          <w:p w:rsidR="00580BFF" w:rsidRPr="007B29B1" w:rsidRDefault="00580BFF" w:rsidP="00A45ED4">
            <w:pPr>
              <w:jc w:val="center"/>
              <w:rPr>
                <w:sz w:val="22"/>
                <w:szCs w:val="22"/>
              </w:rPr>
            </w:pPr>
          </w:p>
        </w:tc>
        <w:tc>
          <w:tcPr>
            <w:tcW w:w="1008" w:type="dxa"/>
          </w:tcPr>
          <w:p w:rsidR="00580BFF" w:rsidRPr="007B29B1" w:rsidRDefault="00580BFF" w:rsidP="00A45ED4">
            <w:pPr>
              <w:numPr>
                <w:ilvl w:val="0"/>
                <w:numId w:val="1"/>
              </w:numPr>
              <w:jc w:val="center"/>
              <w:rPr>
                <w:spacing w:val="-4"/>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Ko’mir oksidi changidan qanday kasallik paydo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Antrokoz</w:t>
            </w:r>
          </w:p>
        </w:tc>
        <w:tc>
          <w:tcPr>
            <w:tcW w:w="2975" w:type="dxa"/>
          </w:tcPr>
          <w:p w:rsidR="00580BFF" w:rsidRPr="007B29B1" w:rsidRDefault="00580BFF" w:rsidP="00A45ED4">
            <w:pPr>
              <w:jc w:val="center"/>
              <w:rPr>
                <w:sz w:val="22"/>
                <w:szCs w:val="22"/>
                <w:lang w:val="uz-Cyrl-UZ"/>
              </w:rPr>
            </w:pPr>
            <w:r w:rsidRPr="007B29B1">
              <w:rPr>
                <w:sz w:val="22"/>
                <w:szCs w:val="22"/>
              </w:rPr>
              <w:t>Silikoz</w:t>
            </w:r>
          </w:p>
        </w:tc>
        <w:tc>
          <w:tcPr>
            <w:tcW w:w="2004" w:type="dxa"/>
          </w:tcPr>
          <w:p w:rsidR="00580BFF" w:rsidRPr="007B29B1" w:rsidRDefault="00580BFF" w:rsidP="00A45ED4">
            <w:pPr>
              <w:jc w:val="center"/>
              <w:rPr>
                <w:sz w:val="22"/>
                <w:szCs w:val="22"/>
                <w:lang w:val="uz-Cyrl-UZ"/>
              </w:rPr>
            </w:pPr>
            <w:r w:rsidRPr="007B29B1">
              <w:rPr>
                <w:sz w:val="22"/>
                <w:szCs w:val="22"/>
              </w:rPr>
              <w:t>Alyuminoz</w:t>
            </w:r>
          </w:p>
        </w:tc>
        <w:tc>
          <w:tcPr>
            <w:tcW w:w="2311" w:type="dxa"/>
          </w:tcPr>
          <w:p w:rsidR="00580BFF" w:rsidRPr="007B29B1" w:rsidRDefault="00580BFF" w:rsidP="00A45ED4">
            <w:pPr>
              <w:jc w:val="center"/>
              <w:rPr>
                <w:sz w:val="22"/>
                <w:szCs w:val="22"/>
                <w:lang w:val="uz-Cyrl-UZ"/>
              </w:rPr>
            </w:pPr>
            <w:r w:rsidRPr="007B29B1">
              <w:rPr>
                <w:sz w:val="22"/>
                <w:szCs w:val="22"/>
              </w:rPr>
              <w:t>Silikatoz</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Alyuminiy oksidi changidan qanday kasallik paydo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Alyuminoz</w:t>
            </w:r>
          </w:p>
        </w:tc>
        <w:tc>
          <w:tcPr>
            <w:tcW w:w="2975" w:type="dxa"/>
          </w:tcPr>
          <w:p w:rsidR="00580BFF" w:rsidRPr="007B29B1" w:rsidRDefault="00580BFF" w:rsidP="00A45ED4">
            <w:pPr>
              <w:jc w:val="center"/>
              <w:rPr>
                <w:sz w:val="22"/>
                <w:szCs w:val="22"/>
                <w:lang w:val="uz-Cyrl-UZ"/>
              </w:rPr>
            </w:pPr>
            <w:r w:rsidRPr="007B29B1">
              <w:rPr>
                <w:sz w:val="22"/>
                <w:szCs w:val="22"/>
              </w:rPr>
              <w:t>Antrokoz</w:t>
            </w:r>
          </w:p>
        </w:tc>
        <w:tc>
          <w:tcPr>
            <w:tcW w:w="2004" w:type="dxa"/>
          </w:tcPr>
          <w:p w:rsidR="00580BFF" w:rsidRPr="007B29B1" w:rsidRDefault="00580BFF" w:rsidP="00A45ED4">
            <w:pPr>
              <w:jc w:val="center"/>
              <w:rPr>
                <w:sz w:val="22"/>
                <w:szCs w:val="22"/>
                <w:lang w:val="uz-Cyrl-UZ"/>
              </w:rPr>
            </w:pPr>
            <w:r w:rsidRPr="007B29B1">
              <w:rPr>
                <w:sz w:val="22"/>
                <w:szCs w:val="22"/>
              </w:rPr>
              <w:t>Silikoz</w:t>
            </w:r>
          </w:p>
        </w:tc>
        <w:tc>
          <w:tcPr>
            <w:tcW w:w="2311" w:type="dxa"/>
          </w:tcPr>
          <w:p w:rsidR="00580BFF" w:rsidRPr="007B29B1" w:rsidRDefault="00580BFF" w:rsidP="00A45ED4">
            <w:pPr>
              <w:jc w:val="center"/>
              <w:rPr>
                <w:sz w:val="22"/>
                <w:szCs w:val="22"/>
                <w:lang w:val="uz-Cyrl-UZ"/>
              </w:rPr>
            </w:pPr>
            <w:r w:rsidRPr="007B29B1">
              <w:rPr>
                <w:sz w:val="22"/>
                <w:szCs w:val="22"/>
              </w:rPr>
              <w:t>Silikatoz</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Silikatlar ta’siridagi changdagi qanday kasallik paydo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Silikatoz</w:t>
            </w:r>
          </w:p>
        </w:tc>
        <w:tc>
          <w:tcPr>
            <w:tcW w:w="2975" w:type="dxa"/>
          </w:tcPr>
          <w:p w:rsidR="00580BFF" w:rsidRPr="007B29B1" w:rsidRDefault="00580BFF" w:rsidP="00A45ED4">
            <w:pPr>
              <w:jc w:val="center"/>
              <w:rPr>
                <w:sz w:val="22"/>
                <w:szCs w:val="22"/>
                <w:lang w:val="uz-Cyrl-UZ"/>
              </w:rPr>
            </w:pPr>
            <w:r w:rsidRPr="007B29B1">
              <w:rPr>
                <w:sz w:val="22"/>
                <w:szCs w:val="22"/>
              </w:rPr>
              <w:t>Alyuminoz</w:t>
            </w:r>
          </w:p>
        </w:tc>
        <w:tc>
          <w:tcPr>
            <w:tcW w:w="2004" w:type="dxa"/>
          </w:tcPr>
          <w:p w:rsidR="00580BFF" w:rsidRPr="007B29B1" w:rsidRDefault="00580BFF" w:rsidP="00A45ED4">
            <w:pPr>
              <w:jc w:val="center"/>
              <w:rPr>
                <w:sz w:val="22"/>
                <w:szCs w:val="22"/>
              </w:rPr>
            </w:pPr>
            <w:r w:rsidRPr="007B29B1">
              <w:rPr>
                <w:sz w:val="22"/>
                <w:szCs w:val="22"/>
              </w:rPr>
              <w:t>Antrokoz</w:t>
            </w:r>
          </w:p>
        </w:tc>
        <w:tc>
          <w:tcPr>
            <w:tcW w:w="2311" w:type="dxa"/>
          </w:tcPr>
          <w:p w:rsidR="00580BFF" w:rsidRPr="007B29B1" w:rsidRDefault="00580BFF" w:rsidP="00A45ED4">
            <w:pPr>
              <w:jc w:val="center"/>
              <w:rPr>
                <w:sz w:val="22"/>
                <w:szCs w:val="22"/>
                <w:lang w:val="uz-Cyrl-UZ"/>
              </w:rPr>
            </w:pPr>
            <w:r w:rsidRPr="007B29B1">
              <w:rPr>
                <w:sz w:val="22"/>
                <w:szCs w:val="22"/>
              </w:rPr>
              <w:t>Silikoz</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580BFF" w:rsidRDefault="00580BFF" w:rsidP="00A45ED4">
            <w:pPr>
              <w:jc w:val="center"/>
              <w:rPr>
                <w:sz w:val="22"/>
                <w:szCs w:val="22"/>
                <w:lang w:val="uz-Cyrl-UZ"/>
              </w:rPr>
            </w:pPr>
            <w:r w:rsidRPr="00580BFF">
              <w:rPr>
                <w:sz w:val="22"/>
                <w:szCs w:val="22"/>
                <w:lang w:val="uz-Cyrl-UZ"/>
              </w:rPr>
              <w:t>Hayotiy faoliyat xavfsizligini boshqarish vositalariga qaysilar kiradi?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Barchasi to’g’ri.</w:t>
            </w:r>
          </w:p>
        </w:tc>
        <w:tc>
          <w:tcPr>
            <w:tcW w:w="2975" w:type="dxa"/>
          </w:tcPr>
          <w:p w:rsidR="00580BFF" w:rsidRPr="007B29B1" w:rsidRDefault="00580BFF" w:rsidP="00A45ED4">
            <w:pPr>
              <w:jc w:val="center"/>
              <w:rPr>
                <w:sz w:val="22"/>
                <w:szCs w:val="22"/>
                <w:lang w:val="uz-Cyrl-UZ"/>
              </w:rPr>
            </w:pPr>
            <w:r w:rsidRPr="007B29B1">
              <w:rPr>
                <w:sz w:val="22"/>
                <w:szCs w:val="22"/>
                <w:lang w:val="uz-Cyrl-UZ"/>
              </w:rPr>
              <w:t>Insonda xavfsizlik xulq madaniyatini tarbiyalash, boshqaruvchi shaxslarga     ruhiy    ta’sir,  jamoa va shaxsiy himoya vositalari</w:t>
            </w:r>
          </w:p>
        </w:tc>
        <w:tc>
          <w:tcPr>
            <w:tcW w:w="2004" w:type="dxa"/>
          </w:tcPr>
          <w:p w:rsidR="00580BFF" w:rsidRPr="007B29B1" w:rsidRDefault="00580BFF" w:rsidP="00A45ED4">
            <w:pPr>
              <w:jc w:val="center"/>
              <w:rPr>
                <w:sz w:val="22"/>
                <w:szCs w:val="22"/>
              </w:rPr>
            </w:pPr>
            <w:r w:rsidRPr="007B29B1">
              <w:rPr>
                <w:sz w:val="22"/>
                <w:szCs w:val="22"/>
              </w:rPr>
              <w:t>Kasbni tanlash va o’rganish</w:t>
            </w:r>
          </w:p>
        </w:tc>
        <w:tc>
          <w:tcPr>
            <w:tcW w:w="2311" w:type="dxa"/>
          </w:tcPr>
          <w:p w:rsidR="00580BFF" w:rsidRPr="007B29B1" w:rsidRDefault="00580BFF" w:rsidP="00A45ED4">
            <w:pPr>
              <w:jc w:val="center"/>
              <w:rPr>
                <w:sz w:val="22"/>
                <w:szCs w:val="22"/>
              </w:rPr>
            </w:pPr>
            <w:r w:rsidRPr="007B29B1">
              <w:rPr>
                <w:sz w:val="22"/>
                <w:szCs w:val="22"/>
              </w:rPr>
              <w:t>Xalq ommasini  manfaati</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rPr>
              <w:t>Favqulodda vaziyat nima?</w:t>
            </w:r>
          </w:p>
        </w:tc>
        <w:tc>
          <w:tcPr>
            <w:tcW w:w="3774" w:type="dxa"/>
          </w:tcPr>
          <w:p w:rsidR="00580BFF" w:rsidRPr="007B29B1" w:rsidRDefault="003C795B" w:rsidP="00A45ED4">
            <w:pPr>
              <w:jc w:val="center"/>
              <w:rPr>
                <w:sz w:val="22"/>
                <w:szCs w:val="22"/>
                <w:lang w:val="uz-Cyrl-UZ"/>
              </w:rPr>
            </w:pPr>
            <w:r>
              <w:rPr>
                <w:sz w:val="22"/>
                <w:szCs w:val="22"/>
                <w:lang w:val="en-US"/>
              </w:rPr>
              <w:t xml:space="preserve"> </w:t>
            </w:r>
            <w:r w:rsidR="00580BFF" w:rsidRPr="007B29B1">
              <w:rPr>
                <w:sz w:val="22"/>
                <w:szCs w:val="22"/>
                <w:lang w:val="en-US"/>
              </w:rPr>
              <w:t xml:space="preserve"> Bu ma’lum xududda halokat, falokat, tabiiy va ekologik ofat, epidemiya,           epizootiya,  epitotiyalar natijasida sodir bo’lgan vaziyat.</w:t>
            </w:r>
          </w:p>
        </w:tc>
        <w:tc>
          <w:tcPr>
            <w:tcW w:w="2975" w:type="dxa"/>
          </w:tcPr>
          <w:p w:rsidR="00580BFF" w:rsidRPr="007B29B1" w:rsidRDefault="00580BFF" w:rsidP="00A45ED4">
            <w:pPr>
              <w:jc w:val="center"/>
              <w:rPr>
                <w:sz w:val="22"/>
                <w:szCs w:val="22"/>
                <w:lang w:val="uz-Cyrl-UZ"/>
              </w:rPr>
            </w:pPr>
            <w:r w:rsidRPr="007B29B1">
              <w:rPr>
                <w:sz w:val="22"/>
                <w:szCs w:val="22"/>
                <w:lang w:val="en-US"/>
              </w:rPr>
              <w:t xml:space="preserve">Falokat va ekologik ta’sir bilan  </w:t>
            </w:r>
            <w:r w:rsidRPr="007B29B1">
              <w:rPr>
                <w:sz w:val="22"/>
                <w:szCs w:val="22"/>
                <w:lang w:val="uz-Cyrl-UZ"/>
              </w:rPr>
              <w:t xml:space="preserve">boglik </w:t>
            </w:r>
            <w:r w:rsidRPr="007B29B1">
              <w:rPr>
                <w:sz w:val="22"/>
                <w:szCs w:val="22"/>
                <w:lang w:val="en-US"/>
              </w:rPr>
              <w:t>vaziyat</w:t>
            </w:r>
          </w:p>
        </w:tc>
        <w:tc>
          <w:tcPr>
            <w:tcW w:w="2004" w:type="dxa"/>
          </w:tcPr>
          <w:p w:rsidR="00580BFF" w:rsidRPr="007B29B1" w:rsidRDefault="00580BFF" w:rsidP="00A45ED4">
            <w:pPr>
              <w:jc w:val="center"/>
              <w:rPr>
                <w:sz w:val="22"/>
                <w:szCs w:val="22"/>
                <w:lang w:val="uz-Cyrl-UZ"/>
              </w:rPr>
            </w:pPr>
            <w:r w:rsidRPr="007B29B1">
              <w:rPr>
                <w:sz w:val="22"/>
                <w:szCs w:val="22"/>
                <w:lang w:val="uz-Cyrl-UZ"/>
              </w:rPr>
              <w:t>Fojia va falokatlar bilan bog’liq vaziyat</w:t>
            </w:r>
          </w:p>
        </w:tc>
        <w:tc>
          <w:tcPr>
            <w:tcW w:w="2311" w:type="dxa"/>
          </w:tcPr>
          <w:p w:rsidR="00580BFF" w:rsidRPr="007B29B1" w:rsidRDefault="00580BFF" w:rsidP="00A45ED4">
            <w:pPr>
              <w:jc w:val="center"/>
              <w:rPr>
                <w:sz w:val="22"/>
                <w:szCs w:val="22"/>
                <w:lang w:val="uz-Cyrl-UZ"/>
              </w:rPr>
            </w:pPr>
            <w:r w:rsidRPr="007B29B1">
              <w:rPr>
                <w:sz w:val="22"/>
                <w:szCs w:val="22"/>
                <w:lang w:val="en-US"/>
              </w:rPr>
              <w:t>Xavflar va xatarlar bilan bog’liq vaziyat</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Hayotiy faoliyat xavfsizligi fanining nazariyalari nimalar?</w:t>
            </w:r>
          </w:p>
        </w:tc>
        <w:tc>
          <w:tcPr>
            <w:tcW w:w="3774" w:type="dxa"/>
          </w:tcPr>
          <w:p w:rsidR="00580BFF" w:rsidRPr="007B29B1" w:rsidRDefault="003C795B" w:rsidP="00A45ED4">
            <w:pPr>
              <w:jc w:val="center"/>
              <w:rPr>
                <w:sz w:val="22"/>
                <w:szCs w:val="22"/>
                <w:lang w:val="uz-Cyrl-UZ"/>
              </w:rPr>
            </w:pPr>
            <w:r>
              <w:rPr>
                <w:sz w:val="22"/>
                <w:szCs w:val="22"/>
                <w:lang w:val="uz-Cyrl-UZ"/>
              </w:rPr>
              <w:t xml:space="preserve"> </w:t>
            </w:r>
            <w:r w:rsidR="00580BFF" w:rsidRPr="007B29B1">
              <w:rPr>
                <w:sz w:val="22"/>
                <w:szCs w:val="22"/>
                <w:lang w:val="uz-Cyrl-UZ"/>
              </w:rPr>
              <w:t>Hammasi to’g’ri</w:t>
            </w:r>
          </w:p>
        </w:tc>
        <w:tc>
          <w:tcPr>
            <w:tcW w:w="2975" w:type="dxa"/>
          </w:tcPr>
          <w:p w:rsidR="00580BFF" w:rsidRPr="007B29B1" w:rsidRDefault="00580BFF" w:rsidP="00A45ED4">
            <w:pPr>
              <w:jc w:val="center"/>
              <w:rPr>
                <w:sz w:val="22"/>
                <w:szCs w:val="22"/>
                <w:lang w:val="uz-Cyrl-UZ"/>
              </w:rPr>
            </w:pPr>
            <w:r w:rsidRPr="007B29B1">
              <w:rPr>
                <w:sz w:val="22"/>
                <w:szCs w:val="22"/>
                <w:lang w:val="uz-Cyrl-UZ"/>
              </w:rPr>
              <w:t>Xavflar zamon va makonda noaniqligi ya’ni, bu shunday ko’chki, uning yuzaga chiqishi uchun ma’lum sharoit mavjud bo’lishligi</w:t>
            </w:r>
          </w:p>
        </w:tc>
        <w:tc>
          <w:tcPr>
            <w:tcW w:w="2004" w:type="dxa"/>
          </w:tcPr>
          <w:p w:rsidR="00580BFF" w:rsidRPr="007B29B1" w:rsidRDefault="00580BFF" w:rsidP="00A45ED4">
            <w:pPr>
              <w:jc w:val="center"/>
              <w:rPr>
                <w:sz w:val="22"/>
                <w:szCs w:val="22"/>
                <w:lang w:val="uz-Cyrl-UZ"/>
              </w:rPr>
            </w:pPr>
            <w:r w:rsidRPr="007B29B1">
              <w:rPr>
                <w:sz w:val="22"/>
                <w:szCs w:val="22"/>
                <w:lang w:val="uz-Cyrl-UZ"/>
              </w:rPr>
              <w:t>Yashirin xavflarni yuzaga chiqish sharoiti sabab deb ataladi, bular har vaqt mavjud va  ma’lum yoki noma’lum bo’lishini, sabablarini bilish, ularning o’xshashlik tomonlarini    aniqlay olish favqulodda vaziyatlarni oldini olishning asoslari</w:t>
            </w:r>
          </w:p>
        </w:tc>
        <w:tc>
          <w:tcPr>
            <w:tcW w:w="2311" w:type="dxa"/>
          </w:tcPr>
          <w:p w:rsidR="00580BFF" w:rsidRPr="007B29B1" w:rsidRDefault="00580BFF" w:rsidP="00A45ED4">
            <w:pPr>
              <w:jc w:val="center"/>
              <w:rPr>
                <w:sz w:val="22"/>
                <w:szCs w:val="22"/>
                <w:lang w:val="uz-Cyrl-UZ"/>
              </w:rPr>
            </w:pPr>
            <w:r w:rsidRPr="007B29B1">
              <w:rPr>
                <w:sz w:val="22"/>
                <w:szCs w:val="22"/>
                <w:lang w:val="uz-Cyrl-UZ"/>
              </w:rPr>
              <w:t>Har qanday faoliyatda yashirish xavf bor va  kishining hayotida xavflar uzluksizligini  ta’minlashi.</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Favqulodda vaziyatlardan himoyalash tadbirlari nimalar?</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Barcha javoblar to’g’ri.</w:t>
            </w:r>
          </w:p>
        </w:tc>
        <w:tc>
          <w:tcPr>
            <w:tcW w:w="2975" w:type="dxa"/>
          </w:tcPr>
          <w:p w:rsidR="00580BFF" w:rsidRPr="007B29B1" w:rsidRDefault="00580BFF" w:rsidP="00A45ED4">
            <w:pPr>
              <w:jc w:val="center"/>
              <w:rPr>
                <w:sz w:val="22"/>
                <w:szCs w:val="22"/>
                <w:lang w:val="uz-Cyrl-UZ"/>
              </w:rPr>
            </w:pPr>
            <w:r w:rsidRPr="007B29B1">
              <w:rPr>
                <w:sz w:val="22"/>
                <w:szCs w:val="22"/>
              </w:rPr>
              <w:t>Tayyorgarlik ishlarini o’tkazish</w:t>
            </w:r>
          </w:p>
        </w:tc>
        <w:tc>
          <w:tcPr>
            <w:tcW w:w="2004" w:type="dxa"/>
          </w:tcPr>
          <w:p w:rsidR="00580BFF" w:rsidRPr="007B29B1" w:rsidRDefault="00580BFF" w:rsidP="00A45ED4">
            <w:pPr>
              <w:jc w:val="center"/>
              <w:rPr>
                <w:sz w:val="22"/>
                <w:szCs w:val="22"/>
                <w:lang w:val="uz-Cyrl-UZ"/>
              </w:rPr>
            </w:pPr>
            <w:r w:rsidRPr="007B29B1">
              <w:rPr>
                <w:sz w:val="22"/>
                <w:szCs w:val="22"/>
                <w:lang w:val="uz-Cyrl-UZ"/>
              </w:rPr>
              <w:t xml:space="preserve">Favqulodda vaziyatlar davridagi xarakatlarga </w:t>
            </w:r>
            <w:r w:rsidRPr="007B29B1">
              <w:rPr>
                <w:sz w:val="22"/>
                <w:szCs w:val="22"/>
                <w:lang w:val="uz-Cyrl-UZ"/>
              </w:rPr>
              <w:lastRenderedPageBreak/>
              <w:t>tayyorgarlik ko’rish            oqibatlarni  tugatish</w:t>
            </w:r>
          </w:p>
        </w:tc>
        <w:tc>
          <w:tcPr>
            <w:tcW w:w="2311" w:type="dxa"/>
          </w:tcPr>
          <w:p w:rsidR="00580BFF" w:rsidRPr="007B29B1" w:rsidRDefault="00580BFF" w:rsidP="00A45ED4">
            <w:pPr>
              <w:jc w:val="center"/>
              <w:rPr>
                <w:sz w:val="22"/>
                <w:szCs w:val="22"/>
                <w:lang w:val="uz-Cyrl-UZ"/>
              </w:rPr>
            </w:pPr>
            <w:r w:rsidRPr="007B29B1">
              <w:rPr>
                <w:sz w:val="22"/>
                <w:szCs w:val="22"/>
                <w:lang w:val="uz-Cyrl-UZ"/>
              </w:rPr>
              <w:lastRenderedPageBreak/>
              <w:t>O’tmishdagi favqulodda vaziyatlarni tahlil qilish</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580BFF" w:rsidRDefault="00580BFF" w:rsidP="00A45ED4">
            <w:pPr>
              <w:ind w:left="720"/>
              <w:jc w:val="center"/>
              <w:rPr>
                <w:b/>
                <w:sz w:val="22"/>
                <w:szCs w:val="22"/>
                <w:lang w:val="uz-Cyrl-UZ"/>
              </w:rPr>
            </w:pPr>
          </w:p>
          <w:p w:rsidR="00580BFF" w:rsidRPr="007B29B1" w:rsidRDefault="00580BFF" w:rsidP="00580BFF">
            <w:pPr>
              <w:ind w:left="720"/>
              <w:jc w:val="center"/>
              <w:rPr>
                <w:b/>
                <w:sz w:val="22"/>
                <w:szCs w:val="22"/>
                <w:lang w:val="uz-Cyrl-UZ"/>
              </w:rPr>
            </w:pPr>
          </w:p>
        </w:tc>
        <w:tc>
          <w:tcPr>
            <w:tcW w:w="3774" w:type="dxa"/>
          </w:tcPr>
          <w:p w:rsidR="00580BFF" w:rsidRPr="007B29B1" w:rsidRDefault="00580BFF" w:rsidP="00A45ED4">
            <w:pPr>
              <w:jc w:val="center"/>
              <w:rPr>
                <w:sz w:val="22"/>
                <w:szCs w:val="22"/>
              </w:rPr>
            </w:pPr>
          </w:p>
        </w:tc>
        <w:tc>
          <w:tcPr>
            <w:tcW w:w="2975" w:type="dxa"/>
          </w:tcPr>
          <w:p w:rsidR="00580BFF" w:rsidRPr="00580BFF" w:rsidRDefault="00580BFF" w:rsidP="00580BFF">
            <w:pPr>
              <w:ind w:left="720"/>
              <w:jc w:val="center"/>
              <w:rPr>
                <w:b/>
                <w:sz w:val="22"/>
                <w:szCs w:val="22"/>
              </w:rPr>
            </w:pPr>
            <w:r w:rsidRPr="007B29B1">
              <w:rPr>
                <w:b/>
                <w:sz w:val="22"/>
                <w:szCs w:val="22"/>
                <w:lang w:val="en-US"/>
              </w:rPr>
              <w:t xml:space="preserve">Variant </w:t>
            </w:r>
            <w:r>
              <w:rPr>
                <w:b/>
                <w:sz w:val="22"/>
                <w:szCs w:val="22"/>
              </w:rPr>
              <w:t>25</w:t>
            </w:r>
          </w:p>
          <w:p w:rsidR="00580BFF" w:rsidRPr="007B29B1" w:rsidRDefault="00580BFF" w:rsidP="00A45ED4">
            <w:pPr>
              <w:jc w:val="center"/>
              <w:rPr>
                <w:sz w:val="22"/>
                <w:szCs w:val="22"/>
              </w:rPr>
            </w:pPr>
          </w:p>
        </w:tc>
        <w:tc>
          <w:tcPr>
            <w:tcW w:w="2004" w:type="dxa"/>
          </w:tcPr>
          <w:p w:rsidR="00580BFF" w:rsidRPr="007B29B1" w:rsidRDefault="00580BFF" w:rsidP="00A45ED4">
            <w:pPr>
              <w:jc w:val="center"/>
              <w:rPr>
                <w:sz w:val="22"/>
                <w:szCs w:val="22"/>
                <w:lang w:val="uz-Cyrl-UZ"/>
              </w:rPr>
            </w:pPr>
          </w:p>
        </w:tc>
        <w:tc>
          <w:tcPr>
            <w:tcW w:w="2311" w:type="dxa"/>
          </w:tcPr>
          <w:p w:rsidR="00580BFF" w:rsidRPr="007B29B1" w:rsidRDefault="00580BFF" w:rsidP="00A45ED4">
            <w:pPr>
              <w:jc w:val="center"/>
              <w:rPr>
                <w:sz w:val="22"/>
                <w:szCs w:val="22"/>
                <w:lang w:val="uz-Cyrl-UZ"/>
              </w:rPr>
            </w:pP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uz-Cyrl-UZ"/>
              </w:rPr>
            </w:pPr>
            <w:r w:rsidRPr="007B29B1">
              <w:rPr>
                <w:sz w:val="22"/>
                <w:szCs w:val="22"/>
                <w:lang w:val="uz-Cyrl-UZ"/>
              </w:rPr>
              <w:t>Kelib chiqish sabablariga qarab favkulodda vaziyatlar   necha xil bo’lishi mumkin?</w:t>
            </w:r>
          </w:p>
        </w:tc>
        <w:tc>
          <w:tcPr>
            <w:tcW w:w="3774" w:type="dxa"/>
          </w:tcPr>
          <w:p w:rsidR="00580BFF" w:rsidRPr="007B29B1" w:rsidRDefault="003C795B" w:rsidP="00A45ED4">
            <w:pPr>
              <w:jc w:val="center"/>
              <w:rPr>
                <w:sz w:val="22"/>
                <w:szCs w:val="22"/>
              </w:rPr>
            </w:pPr>
            <w:r>
              <w:rPr>
                <w:sz w:val="22"/>
                <w:szCs w:val="22"/>
              </w:rPr>
              <w:t xml:space="preserve"> </w:t>
            </w:r>
            <w:r w:rsidR="00580BFF" w:rsidRPr="007B29B1">
              <w:rPr>
                <w:sz w:val="22"/>
                <w:szCs w:val="22"/>
              </w:rPr>
              <w:t xml:space="preserve"> Barcha </w:t>
            </w:r>
            <w:r w:rsidR="00580BFF" w:rsidRPr="007B29B1">
              <w:rPr>
                <w:sz w:val="22"/>
                <w:szCs w:val="22"/>
                <w:lang w:val="uz-Cyrl-UZ"/>
              </w:rPr>
              <w:t xml:space="preserve">javobdar </w:t>
            </w:r>
            <w:r w:rsidR="00580BFF" w:rsidRPr="007B29B1">
              <w:rPr>
                <w:sz w:val="22"/>
                <w:szCs w:val="22"/>
              </w:rPr>
              <w:t xml:space="preserve"> to’g’ri.</w:t>
            </w:r>
          </w:p>
          <w:p w:rsidR="00580BFF" w:rsidRPr="007B29B1" w:rsidRDefault="00580BFF" w:rsidP="00A45ED4">
            <w:pPr>
              <w:jc w:val="center"/>
              <w:rPr>
                <w:sz w:val="22"/>
                <w:szCs w:val="22"/>
                <w:lang w:val="uz-Cyrl-UZ"/>
              </w:rPr>
            </w:pPr>
          </w:p>
        </w:tc>
        <w:tc>
          <w:tcPr>
            <w:tcW w:w="2975" w:type="dxa"/>
          </w:tcPr>
          <w:p w:rsidR="00580BFF" w:rsidRPr="007B29B1" w:rsidRDefault="00580BFF" w:rsidP="00A45ED4">
            <w:pPr>
              <w:jc w:val="center"/>
              <w:rPr>
                <w:sz w:val="22"/>
                <w:szCs w:val="22"/>
                <w:lang w:val="uz-Cyrl-UZ"/>
              </w:rPr>
            </w:pPr>
            <w:r w:rsidRPr="007B29B1">
              <w:rPr>
                <w:sz w:val="22"/>
                <w:szCs w:val="22"/>
                <w:lang w:val="uz-Cyrl-UZ"/>
              </w:rPr>
              <w:t>Antrapogen, ekologik, ijtimoiy, siyosiy kelishmovchiliklar</w:t>
            </w:r>
          </w:p>
        </w:tc>
        <w:tc>
          <w:tcPr>
            <w:tcW w:w="2004" w:type="dxa"/>
          </w:tcPr>
          <w:p w:rsidR="00580BFF" w:rsidRPr="007B29B1" w:rsidRDefault="00580BFF" w:rsidP="00A45ED4">
            <w:pPr>
              <w:jc w:val="center"/>
              <w:rPr>
                <w:sz w:val="22"/>
                <w:szCs w:val="22"/>
                <w:lang w:val="uz-Cyrl-UZ"/>
              </w:rPr>
            </w:pPr>
            <w:r w:rsidRPr="007B29B1">
              <w:rPr>
                <w:sz w:val="22"/>
                <w:szCs w:val="22"/>
              </w:rPr>
              <w:t>Texnogen tusdagi favqulodda vaziyatlar</w:t>
            </w:r>
          </w:p>
        </w:tc>
        <w:tc>
          <w:tcPr>
            <w:tcW w:w="2311" w:type="dxa"/>
          </w:tcPr>
          <w:p w:rsidR="00580BFF" w:rsidRPr="007B29B1" w:rsidRDefault="00580BFF" w:rsidP="00A45ED4">
            <w:pPr>
              <w:jc w:val="center"/>
              <w:rPr>
                <w:sz w:val="22"/>
                <w:szCs w:val="22"/>
                <w:lang w:val="uz-Cyrl-UZ"/>
              </w:rPr>
            </w:pPr>
            <w:r w:rsidRPr="007B29B1">
              <w:rPr>
                <w:sz w:val="22"/>
                <w:szCs w:val="22"/>
              </w:rPr>
              <w:t>Tabiiy tusdagi favqulodda vaziyatlar</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uz-Cyrl-UZ"/>
              </w:rPr>
            </w:pPr>
            <w:r w:rsidRPr="007B29B1">
              <w:rPr>
                <w:sz w:val="22"/>
                <w:szCs w:val="22"/>
                <w:lang w:val="uz-Cyrl-UZ"/>
              </w:rPr>
              <w:t>Favqulodda vaziyatlar xavfini tarqalish tezligi bo’yicha necha xil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To’rt</w:t>
            </w:r>
            <w:r w:rsidR="00580BFF" w:rsidRPr="007B29B1">
              <w:rPr>
                <w:sz w:val="22"/>
                <w:szCs w:val="22"/>
                <w:lang w:val="uz-Cyrl-UZ"/>
              </w:rPr>
              <w:t>t</w:t>
            </w:r>
            <w:r w:rsidR="00580BFF" w:rsidRPr="007B29B1">
              <w:rPr>
                <w:sz w:val="22"/>
                <w:szCs w:val="22"/>
              </w:rPr>
              <w:t>a..</w:t>
            </w:r>
          </w:p>
        </w:tc>
        <w:tc>
          <w:tcPr>
            <w:tcW w:w="2975" w:type="dxa"/>
          </w:tcPr>
          <w:p w:rsidR="00580BFF" w:rsidRPr="007B29B1" w:rsidRDefault="00580BFF" w:rsidP="00A45ED4">
            <w:pPr>
              <w:jc w:val="center"/>
              <w:rPr>
                <w:sz w:val="22"/>
                <w:szCs w:val="22"/>
                <w:lang w:val="uz-Cyrl-UZ"/>
              </w:rPr>
            </w:pPr>
            <w:r w:rsidRPr="007B29B1">
              <w:rPr>
                <w:sz w:val="22"/>
                <w:szCs w:val="22"/>
              </w:rPr>
              <w:t>Beshta</w:t>
            </w:r>
          </w:p>
        </w:tc>
        <w:tc>
          <w:tcPr>
            <w:tcW w:w="2004" w:type="dxa"/>
          </w:tcPr>
          <w:p w:rsidR="00580BFF" w:rsidRPr="007B29B1" w:rsidRDefault="00580BFF" w:rsidP="00A45ED4">
            <w:pPr>
              <w:jc w:val="center"/>
              <w:rPr>
                <w:sz w:val="22"/>
                <w:szCs w:val="22"/>
                <w:lang w:val="uz-Cyrl-UZ"/>
              </w:rPr>
            </w:pPr>
            <w:r w:rsidRPr="007B29B1">
              <w:rPr>
                <w:sz w:val="22"/>
                <w:szCs w:val="22"/>
              </w:rPr>
              <w:t>Ikkita</w:t>
            </w:r>
          </w:p>
        </w:tc>
        <w:tc>
          <w:tcPr>
            <w:tcW w:w="2311" w:type="dxa"/>
          </w:tcPr>
          <w:p w:rsidR="00580BFF" w:rsidRPr="007B29B1" w:rsidRDefault="00580BFF" w:rsidP="00A45ED4">
            <w:pPr>
              <w:jc w:val="center"/>
              <w:rPr>
                <w:sz w:val="22"/>
                <w:szCs w:val="22"/>
                <w:lang w:val="uz-Cyrl-UZ"/>
              </w:rPr>
            </w:pPr>
            <w:r w:rsidRPr="007B29B1">
              <w:rPr>
                <w:sz w:val="22"/>
                <w:szCs w:val="22"/>
              </w:rPr>
              <w:t>Ucht</w:t>
            </w:r>
            <w:r w:rsidRPr="007B29B1">
              <w:rPr>
                <w:sz w:val="22"/>
                <w:szCs w:val="22"/>
                <w:lang w:val="uz-Cyrl-UZ"/>
              </w:rPr>
              <w:t>a</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Tarqalish xududiga qarab favqulodda vaziyatlar necha xil buladi?</w:t>
            </w:r>
          </w:p>
        </w:tc>
        <w:tc>
          <w:tcPr>
            <w:tcW w:w="3774" w:type="dxa"/>
          </w:tcPr>
          <w:p w:rsidR="00580BFF" w:rsidRPr="007B29B1" w:rsidRDefault="003C795B" w:rsidP="00A45ED4">
            <w:pPr>
              <w:jc w:val="center"/>
              <w:rPr>
                <w:sz w:val="22"/>
                <w:szCs w:val="22"/>
                <w:lang w:val="uz-Cyrl-UZ"/>
              </w:rPr>
            </w:pPr>
            <w:r>
              <w:rPr>
                <w:sz w:val="22"/>
                <w:szCs w:val="22"/>
                <w:lang w:val="en-US"/>
              </w:rPr>
              <w:t xml:space="preserve"> </w:t>
            </w:r>
            <w:r w:rsidR="00580BFF" w:rsidRPr="007B29B1">
              <w:rPr>
                <w:sz w:val="22"/>
                <w:szCs w:val="22"/>
                <w:lang w:val="en-US"/>
              </w:rPr>
              <w:t xml:space="preserve"> Mahalliy,  regional,  milliy,  lokal, global.</w:t>
            </w:r>
          </w:p>
        </w:tc>
        <w:tc>
          <w:tcPr>
            <w:tcW w:w="2975" w:type="dxa"/>
          </w:tcPr>
          <w:p w:rsidR="00580BFF" w:rsidRPr="007B29B1" w:rsidRDefault="00580BFF" w:rsidP="00A45ED4">
            <w:pPr>
              <w:jc w:val="center"/>
              <w:rPr>
                <w:sz w:val="22"/>
                <w:szCs w:val="22"/>
                <w:lang w:val="uz-Cyrl-UZ"/>
              </w:rPr>
            </w:pPr>
            <w:r w:rsidRPr="007B29B1">
              <w:rPr>
                <w:sz w:val="22"/>
                <w:szCs w:val="22"/>
              </w:rPr>
              <w:t>Regional (Respublika xududida)</w:t>
            </w:r>
          </w:p>
        </w:tc>
        <w:tc>
          <w:tcPr>
            <w:tcW w:w="2004" w:type="dxa"/>
          </w:tcPr>
          <w:p w:rsidR="00580BFF" w:rsidRPr="007B29B1" w:rsidRDefault="00580BFF" w:rsidP="00A45ED4">
            <w:pPr>
              <w:jc w:val="center"/>
              <w:rPr>
                <w:sz w:val="22"/>
                <w:szCs w:val="22"/>
                <w:lang w:val="uz-Cyrl-UZ"/>
              </w:rPr>
            </w:pPr>
            <w:r w:rsidRPr="007B29B1">
              <w:rPr>
                <w:sz w:val="22"/>
                <w:szCs w:val="22"/>
              </w:rPr>
              <w:t>Mahalliy</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Lokal (cheklangan obyektda).</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Favqulodda vaziyatlar paydo bo’lishi sabablari nimalar?</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580BFF" w:rsidRPr="007B29B1">
              <w:rPr>
                <w:rFonts w:ascii="Times New Roman" w:hAnsi="Times New Roman"/>
              </w:rPr>
              <w:t>Barcha javoblar to’g’ri.</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Og’irlik kuchlari, yer aylanishi, haroratlar farqi tasirlari ostida paydo bo’ladigan tez   kechadigan tabiiy jarayonlar oqibatida.</w:t>
            </w:r>
          </w:p>
        </w:tc>
        <w:tc>
          <w:tcPr>
            <w:tcW w:w="2004" w:type="dxa"/>
          </w:tcPr>
          <w:p w:rsidR="00580BFF" w:rsidRPr="007B29B1" w:rsidRDefault="00580BFF" w:rsidP="00A45ED4">
            <w:pPr>
              <w:jc w:val="center"/>
              <w:rPr>
                <w:sz w:val="22"/>
                <w:szCs w:val="22"/>
                <w:lang w:val="uz-Cyrl-UZ"/>
              </w:rPr>
            </w:pPr>
            <w:r w:rsidRPr="007B29B1">
              <w:rPr>
                <w:sz w:val="22"/>
                <w:szCs w:val="22"/>
                <w:lang w:val="uz-Cyrl-UZ"/>
              </w:rPr>
              <w:t>Konstruksiyalar yoki inshootlar, ashyolarning zanglanishi, eskirishi, fizik-texnik ko’rsatgichlarning pasayishiga olib keladigan tashqi tabiiy  omillar tasiri.</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Inshootlarning loyihasidagi, ishlab chiqarish texnologik jarayonlarning  inshoot ashyolariga tasiri</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Favqulodda vaziyatlar necha bosqichga  ega?</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580BFF" w:rsidRPr="007B29B1">
              <w:rPr>
                <w:rFonts w:ascii="Times New Roman" w:hAnsi="Times New Roman"/>
              </w:rPr>
              <w:t>To’rt bosqichga.</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Uch bosqichga</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Ikki bosqichga</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Bir bosqichga</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580BFF" w:rsidRDefault="00580BFF" w:rsidP="00A45ED4">
            <w:pPr>
              <w:jc w:val="center"/>
              <w:rPr>
                <w:sz w:val="22"/>
                <w:szCs w:val="22"/>
                <w:lang w:val="uz-Cyrl-UZ"/>
              </w:rPr>
            </w:pPr>
            <w:r w:rsidRPr="00580BFF">
              <w:rPr>
                <w:sz w:val="22"/>
                <w:szCs w:val="22"/>
                <w:lang w:val="uz-Cyrl-UZ"/>
              </w:rPr>
              <w:t>O’zbekiston Respublikasi xududida qaysi favqulodda vaziyatlar yuz berishi mumkin?</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580BFF" w:rsidRPr="007B29B1">
              <w:rPr>
                <w:rFonts w:ascii="Times New Roman" w:hAnsi="Times New Roman"/>
              </w:rPr>
              <w:t>Keltirilgan barcha javoblar to’g’ri</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O’tkir zararli moddalarining temir yo’lda va boshqa transport vositalarida                                tashish   paytidagi avariya va falokatlar.</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Kimyoviy xavfli, portlash va yong’in xavfi mavjud  bo’lgan   obyektlardagi            avariya va falokatlar</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Faqat zilzilalar, sel, suv toshqinlari va boshqa gidrometerologik hodisalar</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Zilzilalarning oqibatlarini kamaytirish chora-tadbirlariga nimalar kiradi?</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580BFF" w:rsidRPr="007B29B1">
              <w:rPr>
                <w:rFonts w:ascii="Times New Roman" w:hAnsi="Times New Roman"/>
                <w:lang w:val="en-US"/>
              </w:rPr>
              <w:t>Zilzilaning  geofizik, geologik xossalaini tahlil qilish, oldindan qayerda va   qachon zilzila bo’lish ehtimoli borligini aniqlash, ogohlantirish.</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Seysmik rayonlashtirish va  inshootlarning zilzilaga bardoshligini oshirish bo’yicha   tadbirlar  majmuasini ishlab chiqish</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Zilzilabardosh binolar ko’rish</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Ogohlantirish</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Default="00580BFF" w:rsidP="00A45ED4">
            <w:pPr>
              <w:jc w:val="center"/>
              <w:rPr>
                <w:sz w:val="22"/>
                <w:szCs w:val="22"/>
                <w:lang w:val="en-US"/>
              </w:rPr>
            </w:pPr>
          </w:p>
          <w:p w:rsidR="00580BFF" w:rsidRPr="007B29B1" w:rsidRDefault="00580BFF" w:rsidP="00580BFF">
            <w:pPr>
              <w:jc w:val="center"/>
              <w:rPr>
                <w:sz w:val="22"/>
                <w:szCs w:val="22"/>
                <w:lang w:val="uz-Cyrl-UZ"/>
              </w:rPr>
            </w:pPr>
          </w:p>
        </w:tc>
        <w:tc>
          <w:tcPr>
            <w:tcW w:w="3774" w:type="dxa"/>
          </w:tcPr>
          <w:p w:rsidR="00580BFF" w:rsidRPr="007B29B1" w:rsidRDefault="00580BFF" w:rsidP="00A45ED4">
            <w:pPr>
              <w:pStyle w:val="a5"/>
              <w:spacing w:after="0" w:line="240" w:lineRule="auto"/>
              <w:ind w:left="0"/>
              <w:jc w:val="center"/>
              <w:rPr>
                <w:rFonts w:ascii="Times New Roman" w:hAnsi="Times New Roman"/>
                <w:lang w:val="en-US"/>
              </w:rPr>
            </w:pPr>
          </w:p>
        </w:tc>
        <w:tc>
          <w:tcPr>
            <w:tcW w:w="2975" w:type="dxa"/>
          </w:tcPr>
          <w:p w:rsidR="00580BFF" w:rsidRPr="00580BFF" w:rsidRDefault="00580BFF" w:rsidP="00580BFF">
            <w:pPr>
              <w:jc w:val="center"/>
              <w:rPr>
                <w:b/>
                <w:sz w:val="22"/>
                <w:szCs w:val="22"/>
              </w:rPr>
            </w:pPr>
            <w:r w:rsidRPr="007B29B1">
              <w:rPr>
                <w:b/>
                <w:sz w:val="22"/>
                <w:szCs w:val="22"/>
                <w:lang w:val="en-US"/>
              </w:rPr>
              <w:t xml:space="preserve">Variant </w:t>
            </w:r>
            <w:r>
              <w:rPr>
                <w:b/>
                <w:sz w:val="22"/>
                <w:szCs w:val="22"/>
              </w:rPr>
              <w:t>26</w:t>
            </w:r>
          </w:p>
          <w:p w:rsidR="00580BFF" w:rsidRPr="007B29B1" w:rsidRDefault="00580BFF" w:rsidP="00A45ED4">
            <w:pPr>
              <w:pStyle w:val="a5"/>
              <w:spacing w:after="0" w:line="240" w:lineRule="auto"/>
              <w:ind w:left="0"/>
              <w:jc w:val="center"/>
              <w:rPr>
                <w:rFonts w:ascii="Times New Roman" w:hAnsi="Times New Roman"/>
                <w:lang w:val="uz-Cyrl-UZ"/>
              </w:rPr>
            </w:pPr>
          </w:p>
        </w:tc>
        <w:tc>
          <w:tcPr>
            <w:tcW w:w="2004" w:type="dxa"/>
          </w:tcPr>
          <w:p w:rsidR="00580BFF" w:rsidRPr="007B29B1" w:rsidRDefault="00580BFF" w:rsidP="00A45ED4">
            <w:pPr>
              <w:pStyle w:val="a5"/>
              <w:spacing w:after="0" w:line="240" w:lineRule="auto"/>
              <w:ind w:left="0"/>
              <w:jc w:val="center"/>
              <w:rPr>
                <w:rFonts w:ascii="Times New Roman" w:hAnsi="Times New Roman"/>
              </w:rPr>
            </w:pPr>
          </w:p>
        </w:tc>
        <w:tc>
          <w:tcPr>
            <w:tcW w:w="2311" w:type="dxa"/>
          </w:tcPr>
          <w:p w:rsidR="00580BFF" w:rsidRPr="007B29B1" w:rsidRDefault="00580BFF" w:rsidP="00A45ED4">
            <w:pPr>
              <w:pStyle w:val="a5"/>
              <w:spacing w:after="0" w:line="240" w:lineRule="auto"/>
              <w:ind w:left="0"/>
              <w:jc w:val="center"/>
              <w:rPr>
                <w:rFonts w:ascii="Times New Roman" w:hAnsi="Times New Roman"/>
              </w:rPr>
            </w:pP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lastRenderedPageBreak/>
              <w:t>Gidrotexnik inshootlarning buzilishiga nimalar sabab bo’lishi mumkin?</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580BFF" w:rsidRPr="007B29B1">
              <w:rPr>
                <w:rFonts w:ascii="Times New Roman" w:hAnsi="Times New Roman"/>
              </w:rPr>
              <w:t>Hammasi to’g’ri..</w:t>
            </w:r>
          </w:p>
        </w:tc>
        <w:tc>
          <w:tcPr>
            <w:tcW w:w="2975" w:type="dxa"/>
          </w:tcPr>
          <w:p w:rsidR="00580BFF" w:rsidRPr="007B29B1" w:rsidRDefault="00580BFF" w:rsidP="00A45ED4">
            <w:pPr>
              <w:jc w:val="center"/>
              <w:rPr>
                <w:sz w:val="22"/>
                <w:szCs w:val="22"/>
                <w:lang w:val="uz-Cyrl-UZ"/>
              </w:rPr>
            </w:pPr>
            <w:r w:rsidRPr="007B29B1">
              <w:rPr>
                <w:sz w:val="22"/>
                <w:szCs w:val="22"/>
                <w:lang w:val="uz-Cyrl-UZ"/>
              </w:rPr>
              <w:t>Loyihalash va ko’rilishdagi xatolar. Ekspluatasiya qoidalarining buzilish</w:t>
            </w:r>
          </w:p>
        </w:tc>
        <w:tc>
          <w:tcPr>
            <w:tcW w:w="2004" w:type="dxa"/>
          </w:tcPr>
          <w:p w:rsidR="00580BFF" w:rsidRPr="007B29B1" w:rsidRDefault="00580BFF" w:rsidP="00A45ED4">
            <w:pPr>
              <w:jc w:val="center"/>
              <w:rPr>
                <w:sz w:val="22"/>
                <w:szCs w:val="22"/>
                <w:lang w:val="uz-Cyrl-UZ"/>
              </w:rPr>
            </w:pPr>
            <w:r w:rsidRPr="007B29B1">
              <w:rPr>
                <w:sz w:val="22"/>
                <w:szCs w:val="22"/>
                <w:lang w:val="uz-Cyrl-UZ"/>
              </w:rPr>
              <w:t>Xavfli tabiat hodisalari tabiiy ofatlar, uskunlarning eskirishi</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Portlashlar</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Yong’in natijasida portlashlarning kelib chiqishiga  nimalar  sabab bo’ladi?</w:t>
            </w:r>
          </w:p>
        </w:tc>
        <w:tc>
          <w:tcPr>
            <w:tcW w:w="3774" w:type="dxa"/>
          </w:tcPr>
          <w:p w:rsidR="00580BFF" w:rsidRPr="007B29B1" w:rsidRDefault="003C795B" w:rsidP="00A45ED4">
            <w:pPr>
              <w:pStyle w:val="a5"/>
              <w:tabs>
                <w:tab w:val="left" w:pos="1260"/>
              </w:tabs>
              <w:spacing w:after="0" w:line="240" w:lineRule="auto"/>
              <w:ind w:left="0"/>
              <w:jc w:val="center"/>
              <w:rPr>
                <w:rFonts w:ascii="Times New Roman" w:hAnsi="Times New Roman"/>
                <w:lang w:val="en-US"/>
              </w:rPr>
            </w:pPr>
            <w:r>
              <w:rPr>
                <w:rFonts w:ascii="Times New Roman" w:hAnsi="Times New Roman"/>
                <w:lang w:val="en-US"/>
              </w:rPr>
              <w:t xml:space="preserve"> </w:t>
            </w:r>
            <w:r w:rsidR="00580BFF" w:rsidRPr="007B29B1">
              <w:rPr>
                <w:rFonts w:ascii="Times New Roman" w:hAnsi="Times New Roman"/>
                <w:lang w:val="en-US"/>
              </w:rPr>
              <w:t xml:space="preserve"> Moddalarning yonuvchanligi</w:t>
            </w:r>
            <w:r w:rsidR="00580BFF" w:rsidRPr="007B29B1">
              <w:rPr>
                <w:rFonts w:ascii="Times New Roman" w:hAnsi="Times New Roman"/>
                <w:lang w:val="uz-Cyrl-UZ"/>
              </w:rPr>
              <w:t>,</w:t>
            </w:r>
            <w:r w:rsidR="00580BFF" w:rsidRPr="007B29B1">
              <w:rPr>
                <w:rFonts w:ascii="Times New Roman" w:hAnsi="Times New Roman"/>
                <w:lang w:val="en-US"/>
              </w:rPr>
              <w:t xml:space="preserve"> yuqori harorat, alanga.</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Uchqun-alanga</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Faqat xavf harorat</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Faqat  yonuvchi modda</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Qurilish ashyolari o’tga chidamligigi bo’yicha nega turga bo’linadi?</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580BFF" w:rsidRPr="007B29B1">
              <w:rPr>
                <w:rFonts w:ascii="Times New Roman" w:hAnsi="Times New Roman"/>
                <w:lang w:val="en-US"/>
              </w:rPr>
              <w:t xml:space="preserve"> Yonmaydigan, og’ir yonadigan, yonuvchan, tutab yonadigan.</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Yonmaydigan, og’ir yonadigan, yonuvchan</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Yonmaydigan</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Yonmaydigan va og’ir yonadigan</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rPr>
              <w:t>Portlash nima?</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580BFF" w:rsidRPr="007B29B1">
              <w:rPr>
                <w:rFonts w:ascii="Times New Roman" w:hAnsi="Times New Roman"/>
                <w:lang w:val="en-US"/>
              </w:rPr>
              <w:t xml:space="preserve"> Chegaralangan xududda , katta miqdordagi quvvatning   ajralib chiqishidir.</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 xml:space="preserve">Radioaktiv moddalarni noto’g’ri ishlatish natijasida sodir bo’ladigan </w:t>
            </w:r>
            <w:r w:rsidRPr="007B29B1">
              <w:rPr>
                <w:rFonts w:ascii="Times New Roman" w:hAnsi="Times New Roman"/>
                <w:lang w:val="uz-Cyrl-UZ"/>
              </w:rPr>
              <w:t xml:space="preserve">                               </w:t>
            </w:r>
            <w:r w:rsidRPr="007B29B1">
              <w:rPr>
                <w:rFonts w:ascii="Times New Roman" w:hAnsi="Times New Roman"/>
                <w:lang w:val="en-US"/>
              </w:rPr>
              <w:t>hodisalar</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Yonuvchi moddaga gaz aralashmasi bilan sodir bo’ladigan hodisa</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Gazlarning qattik qisilishi</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rPr>
              <w:t>Portlatuvchi omillarga nimalar kiradi?</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580BFF" w:rsidRPr="007B29B1">
              <w:rPr>
                <w:rFonts w:ascii="Times New Roman" w:hAnsi="Times New Roman"/>
              </w:rPr>
              <w:t xml:space="preserve"> Barchasi to’g’ri.</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Kimyoviy (portlovchi moddalar)</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Yadroli (yadro zaryadli  qurollar)</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 xml:space="preserve">Mexanik uslubdagi (yuqori bosim bilan ishlaydigan jihozlar va inshootlar). </w:t>
            </w:r>
            <w:r w:rsidRPr="007B29B1">
              <w:rPr>
                <w:rFonts w:ascii="Times New Roman" w:hAnsi="Times New Roman"/>
              </w:rPr>
              <w:t>Elektromagnit (uchqun razryadi), tovushli va boshqa quvvatlar</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580BFF" w:rsidRDefault="00580BFF" w:rsidP="00A45ED4">
            <w:pPr>
              <w:jc w:val="center"/>
              <w:rPr>
                <w:sz w:val="22"/>
                <w:szCs w:val="22"/>
                <w:lang w:val="uz-Cyrl-UZ"/>
              </w:rPr>
            </w:pPr>
            <w:r w:rsidRPr="00580BFF">
              <w:rPr>
                <w:sz w:val="22"/>
                <w:szCs w:val="22"/>
                <w:lang w:val="uz-Cyrl-UZ"/>
              </w:rPr>
              <w:t>O’zbekiston Respublikasida mehnat muhofazasini nazorat qiluvchi tashkilotlarga      qaysilar kiradi?</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580BFF" w:rsidRPr="007B29B1">
              <w:rPr>
                <w:rFonts w:ascii="Times New Roman" w:hAnsi="Times New Roman"/>
              </w:rPr>
              <w:t xml:space="preserve"> Barchasi to’g’ri</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O’zbekiston Respublikasi mehnat va aholini ijtimoiy muhofaza qilish          vazirligi</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 xml:space="preserve">Respublika ichki ishlar vazirligining yong’indan muhofaza qilish bosh </w:t>
            </w:r>
            <w:r w:rsidRPr="007B29B1">
              <w:rPr>
                <w:rFonts w:ascii="Times New Roman" w:hAnsi="Times New Roman"/>
                <w:lang w:val="uz-Cyrl-UZ"/>
              </w:rPr>
              <w:t xml:space="preserve">         </w:t>
            </w:r>
            <w:r w:rsidRPr="007B29B1">
              <w:rPr>
                <w:rFonts w:ascii="Times New Roman" w:hAnsi="Times New Roman"/>
                <w:lang w:val="en-US"/>
              </w:rPr>
              <w:t>boshqarmasi</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uz-Cyrl-UZ"/>
              </w:rPr>
              <w:t>O’zbekiston Respublikasi  Sog’liqni saqlash vazirligining sanitariya-       Epidemiologiya boshqarmasi, O’zbekiston Respublikasi energetika va     elektrlashtirish Davlat nazorati</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Mehnat qonunligini buzilishi uchun qanday  javobgarliklar mavjud?</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rPr>
              <w:t xml:space="preserve"> </w:t>
            </w:r>
            <w:r w:rsidR="00580BFF" w:rsidRPr="007B29B1">
              <w:rPr>
                <w:rFonts w:ascii="Times New Roman" w:hAnsi="Times New Roman"/>
              </w:rPr>
              <w:t>Ma’muriy, jinoiy, moddiy</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Moddiy, jinoiy</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Faqati jinoiy modda</w:t>
            </w:r>
          </w:p>
        </w:tc>
        <w:tc>
          <w:tcPr>
            <w:tcW w:w="2311"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Faqat  ma’muriy jinoiy</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Default="00580BFF" w:rsidP="00A45ED4">
            <w:pPr>
              <w:rPr>
                <w:sz w:val="22"/>
                <w:szCs w:val="22"/>
                <w:lang w:val="en-US"/>
              </w:rPr>
            </w:pPr>
          </w:p>
          <w:p w:rsidR="00580BFF" w:rsidRDefault="00580BFF" w:rsidP="00A45ED4">
            <w:pPr>
              <w:rPr>
                <w:sz w:val="22"/>
                <w:szCs w:val="22"/>
                <w:lang w:val="en-US"/>
              </w:rPr>
            </w:pPr>
          </w:p>
          <w:p w:rsidR="00580BFF" w:rsidRPr="007B29B1" w:rsidRDefault="00580BFF" w:rsidP="00A45ED4">
            <w:pPr>
              <w:rPr>
                <w:sz w:val="22"/>
                <w:szCs w:val="22"/>
                <w:lang w:val="uz-Cyrl-UZ"/>
              </w:rPr>
            </w:pPr>
          </w:p>
        </w:tc>
        <w:tc>
          <w:tcPr>
            <w:tcW w:w="3774" w:type="dxa"/>
          </w:tcPr>
          <w:p w:rsidR="00580BFF" w:rsidRPr="007B29B1" w:rsidRDefault="00580BFF" w:rsidP="00A45ED4">
            <w:pPr>
              <w:pStyle w:val="a5"/>
              <w:spacing w:after="0" w:line="240" w:lineRule="auto"/>
              <w:ind w:left="0"/>
              <w:jc w:val="center"/>
              <w:rPr>
                <w:rFonts w:ascii="Times New Roman" w:hAnsi="Times New Roman"/>
              </w:rPr>
            </w:pPr>
          </w:p>
        </w:tc>
        <w:tc>
          <w:tcPr>
            <w:tcW w:w="2975" w:type="dxa"/>
          </w:tcPr>
          <w:p w:rsidR="00A45ED4" w:rsidRPr="00A45ED4" w:rsidRDefault="00A45ED4" w:rsidP="00A45ED4">
            <w:pPr>
              <w:jc w:val="center"/>
              <w:rPr>
                <w:sz w:val="22"/>
                <w:szCs w:val="22"/>
              </w:rPr>
            </w:pPr>
            <w:r w:rsidRPr="007B29B1">
              <w:rPr>
                <w:b/>
                <w:sz w:val="22"/>
                <w:szCs w:val="22"/>
                <w:lang w:val="en-US"/>
              </w:rPr>
              <w:t xml:space="preserve">Variant </w:t>
            </w:r>
            <w:r>
              <w:rPr>
                <w:b/>
                <w:sz w:val="22"/>
                <w:szCs w:val="22"/>
              </w:rPr>
              <w:t>27</w:t>
            </w:r>
          </w:p>
          <w:p w:rsidR="00580BFF" w:rsidRPr="007B29B1" w:rsidRDefault="00580BFF" w:rsidP="00A45ED4">
            <w:pPr>
              <w:pStyle w:val="a5"/>
              <w:spacing w:after="0" w:line="240" w:lineRule="auto"/>
              <w:ind w:left="0"/>
              <w:jc w:val="center"/>
              <w:rPr>
                <w:rFonts w:ascii="Times New Roman" w:hAnsi="Times New Roman"/>
              </w:rPr>
            </w:pPr>
          </w:p>
        </w:tc>
        <w:tc>
          <w:tcPr>
            <w:tcW w:w="2004" w:type="dxa"/>
          </w:tcPr>
          <w:p w:rsidR="00580BFF" w:rsidRPr="007B29B1" w:rsidRDefault="00580BFF" w:rsidP="00A45ED4">
            <w:pPr>
              <w:pStyle w:val="a5"/>
              <w:spacing w:after="0" w:line="240" w:lineRule="auto"/>
              <w:ind w:left="0"/>
              <w:jc w:val="center"/>
              <w:rPr>
                <w:rFonts w:ascii="Times New Roman" w:hAnsi="Times New Roman"/>
              </w:rPr>
            </w:pPr>
          </w:p>
        </w:tc>
        <w:tc>
          <w:tcPr>
            <w:tcW w:w="2311" w:type="dxa"/>
          </w:tcPr>
          <w:p w:rsidR="00580BFF" w:rsidRPr="007B29B1" w:rsidRDefault="00580BFF" w:rsidP="00A45ED4">
            <w:pPr>
              <w:pStyle w:val="a5"/>
              <w:spacing w:after="0" w:line="240" w:lineRule="auto"/>
              <w:ind w:left="0"/>
              <w:jc w:val="center"/>
              <w:rPr>
                <w:rFonts w:ascii="Times New Roman" w:hAnsi="Times New Roman"/>
              </w:rPr>
            </w:pP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rPr>
              <w:t>Yo’riqnomalar necha xil bo’ladi?</w:t>
            </w:r>
          </w:p>
        </w:tc>
        <w:tc>
          <w:tcPr>
            <w:tcW w:w="3774" w:type="dxa"/>
          </w:tcPr>
          <w:p w:rsidR="00580BFF" w:rsidRPr="007B29B1" w:rsidRDefault="003C795B" w:rsidP="00A45ED4">
            <w:pPr>
              <w:jc w:val="center"/>
              <w:rPr>
                <w:sz w:val="22"/>
                <w:szCs w:val="22"/>
                <w:lang w:val="en-US"/>
              </w:rPr>
            </w:pPr>
            <w:r>
              <w:rPr>
                <w:sz w:val="22"/>
                <w:szCs w:val="22"/>
                <w:lang w:val="en-US"/>
              </w:rPr>
              <w:t xml:space="preserve"> </w:t>
            </w:r>
            <w:r w:rsidR="00580BFF" w:rsidRPr="007B29B1">
              <w:rPr>
                <w:sz w:val="22"/>
                <w:szCs w:val="22"/>
                <w:lang w:val="en-US"/>
              </w:rPr>
              <w:t xml:space="preserve"> Kirish, ish joyidagi, davriy va navbatdan tashqari yo’riqnomalar.</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Faqat davriy yo’riqnoma</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lang w:val="en-US"/>
              </w:rPr>
              <w:t>Ish joyidagi va davriy yo’riqnomalar</w:t>
            </w:r>
          </w:p>
        </w:tc>
        <w:tc>
          <w:tcPr>
            <w:tcW w:w="2311" w:type="dxa"/>
          </w:tcPr>
          <w:p w:rsidR="00580BFF" w:rsidRPr="007B29B1" w:rsidRDefault="00580BFF" w:rsidP="00A45ED4">
            <w:pPr>
              <w:pStyle w:val="a5"/>
              <w:spacing w:after="0" w:line="240" w:lineRule="auto"/>
              <w:ind w:left="0"/>
              <w:jc w:val="center"/>
              <w:rPr>
                <w:rFonts w:ascii="Times New Roman" w:hAnsi="Times New Roman"/>
              </w:rPr>
            </w:pPr>
            <w:r w:rsidRPr="007B29B1">
              <w:rPr>
                <w:rFonts w:ascii="Times New Roman" w:hAnsi="Times New Roman"/>
              </w:rPr>
              <w:t>Kirish yo’riqnomasi</w:t>
            </w:r>
          </w:p>
        </w:tc>
        <w:tc>
          <w:tcPr>
            <w:tcW w:w="1008" w:type="dxa"/>
          </w:tcPr>
          <w:p w:rsidR="00580BFF" w:rsidRPr="007B29B1" w:rsidRDefault="00580BFF" w:rsidP="00A45ED4">
            <w:pPr>
              <w:widowControl w:val="0"/>
              <w:numPr>
                <w:ilvl w:val="0"/>
                <w:numId w:val="1"/>
              </w:numPr>
              <w:autoSpaceDE w:val="0"/>
              <w:autoSpaceDN w:val="0"/>
              <w:adjustRightInd w:val="0"/>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rPr>
            </w:pPr>
            <w:r w:rsidRPr="007B29B1">
              <w:rPr>
                <w:sz w:val="22"/>
                <w:szCs w:val="22"/>
              </w:rPr>
              <w:lastRenderedPageBreak/>
              <w:t>Ishchilar bilimi qachon tekshiriladi?</w:t>
            </w:r>
          </w:p>
        </w:tc>
        <w:tc>
          <w:tcPr>
            <w:tcW w:w="3774" w:type="dxa"/>
          </w:tcPr>
          <w:p w:rsidR="00580BFF" w:rsidRPr="007B29B1" w:rsidRDefault="003C795B" w:rsidP="00A45ED4">
            <w:pPr>
              <w:pStyle w:val="a5"/>
              <w:spacing w:after="0" w:line="240" w:lineRule="auto"/>
              <w:ind w:left="0"/>
              <w:jc w:val="center"/>
              <w:rPr>
                <w:rFonts w:ascii="Times New Roman" w:hAnsi="Times New Roman"/>
                <w:lang w:val="uz-Cyrl-UZ"/>
              </w:rPr>
            </w:pPr>
            <w:r>
              <w:rPr>
                <w:rFonts w:ascii="Times New Roman" w:hAnsi="Times New Roman"/>
                <w:lang w:val="en-US"/>
              </w:rPr>
              <w:t xml:space="preserve"> </w:t>
            </w:r>
            <w:r w:rsidR="00580BFF" w:rsidRPr="007B29B1">
              <w:rPr>
                <w:rFonts w:ascii="Times New Roman" w:hAnsi="Times New Roman"/>
                <w:lang w:val="en-US"/>
              </w:rPr>
              <w:t xml:space="preserve"> A va B javoblar to’g’ri.</w:t>
            </w:r>
          </w:p>
        </w:tc>
        <w:tc>
          <w:tcPr>
            <w:tcW w:w="2975"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Dastlabki yo’riqnomadan keyin</w:t>
            </w:r>
          </w:p>
        </w:tc>
        <w:tc>
          <w:tcPr>
            <w:tcW w:w="2004" w:type="dxa"/>
          </w:tcPr>
          <w:p w:rsidR="00580BFF" w:rsidRPr="007B29B1" w:rsidRDefault="00580BFF" w:rsidP="00A45ED4">
            <w:pPr>
              <w:pStyle w:val="a5"/>
              <w:spacing w:after="0" w:line="240" w:lineRule="auto"/>
              <w:ind w:left="0"/>
              <w:jc w:val="center"/>
              <w:rPr>
                <w:rFonts w:ascii="Times New Roman" w:hAnsi="Times New Roman"/>
                <w:lang w:val="uz-Cyrl-UZ"/>
              </w:rPr>
            </w:pPr>
            <w:r w:rsidRPr="007B29B1">
              <w:rPr>
                <w:rFonts w:ascii="Times New Roman" w:hAnsi="Times New Roman"/>
              </w:rPr>
              <w:t>Malaka oshirgandan keyin</w:t>
            </w:r>
          </w:p>
        </w:tc>
        <w:tc>
          <w:tcPr>
            <w:tcW w:w="2311" w:type="dxa"/>
          </w:tcPr>
          <w:p w:rsidR="00580BFF" w:rsidRPr="007B29B1" w:rsidRDefault="00580BFF" w:rsidP="00A45ED4">
            <w:pPr>
              <w:pStyle w:val="a5"/>
              <w:spacing w:after="0" w:line="240" w:lineRule="auto"/>
              <w:ind w:left="0"/>
              <w:jc w:val="center"/>
              <w:rPr>
                <w:rFonts w:ascii="Times New Roman" w:hAnsi="Times New Roman"/>
              </w:rPr>
            </w:pPr>
            <w:r w:rsidRPr="007B29B1">
              <w:rPr>
                <w:rFonts w:ascii="Times New Roman" w:hAnsi="Times New Roman"/>
              </w:rPr>
              <w:t>Baxtsiz hodisadan keyin</w:t>
            </w:r>
          </w:p>
        </w:tc>
        <w:tc>
          <w:tcPr>
            <w:tcW w:w="1008" w:type="dxa"/>
          </w:tcPr>
          <w:p w:rsidR="00580BFF" w:rsidRPr="007B29B1" w:rsidRDefault="00580BFF" w:rsidP="00A45ED4">
            <w:pPr>
              <w:numPr>
                <w:ilvl w:val="0"/>
                <w:numId w:val="1"/>
              </w:numPr>
              <w:jc w:val="center"/>
              <w:rPr>
                <w:sz w:val="22"/>
                <w:szCs w:val="22"/>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Inson faoliyati necha turga bo’linadi?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Aqliy  va jismoniy faoliyat</w:t>
            </w:r>
          </w:p>
        </w:tc>
        <w:tc>
          <w:tcPr>
            <w:tcW w:w="2975" w:type="dxa"/>
          </w:tcPr>
          <w:p w:rsidR="00580BFF" w:rsidRPr="007B29B1" w:rsidRDefault="00580BFF" w:rsidP="00A45ED4">
            <w:pPr>
              <w:jc w:val="center"/>
              <w:rPr>
                <w:sz w:val="22"/>
                <w:szCs w:val="22"/>
                <w:lang w:val="uz-Cyrl-UZ"/>
              </w:rPr>
            </w:pPr>
            <w:r w:rsidRPr="007B29B1">
              <w:rPr>
                <w:sz w:val="22"/>
                <w:szCs w:val="22"/>
              </w:rPr>
              <w:t>Jismoniy faoliyat</w:t>
            </w:r>
          </w:p>
        </w:tc>
        <w:tc>
          <w:tcPr>
            <w:tcW w:w="2004" w:type="dxa"/>
          </w:tcPr>
          <w:p w:rsidR="00580BFF" w:rsidRPr="007B29B1" w:rsidRDefault="00580BFF" w:rsidP="00A45ED4">
            <w:pPr>
              <w:jc w:val="center"/>
              <w:rPr>
                <w:sz w:val="22"/>
                <w:szCs w:val="22"/>
                <w:lang w:val="uz-Cyrl-UZ"/>
              </w:rPr>
            </w:pPr>
            <w:r w:rsidRPr="007B29B1">
              <w:rPr>
                <w:sz w:val="22"/>
                <w:szCs w:val="22"/>
              </w:rPr>
              <w:t>Aqliy faoliyat</w:t>
            </w:r>
          </w:p>
        </w:tc>
        <w:tc>
          <w:tcPr>
            <w:tcW w:w="2311" w:type="dxa"/>
          </w:tcPr>
          <w:p w:rsidR="00580BFF" w:rsidRPr="007B29B1" w:rsidRDefault="00580BFF" w:rsidP="00A45ED4">
            <w:pPr>
              <w:jc w:val="center"/>
              <w:rPr>
                <w:sz w:val="22"/>
                <w:szCs w:val="22"/>
                <w:lang w:val="uz-Cyrl-UZ"/>
              </w:rPr>
            </w:pPr>
            <w:r w:rsidRPr="007B29B1">
              <w:rPr>
                <w:sz w:val="22"/>
                <w:szCs w:val="22"/>
              </w:rPr>
              <w:t>Og’ir va yengil mehnat</w:t>
            </w:r>
          </w:p>
        </w:tc>
        <w:tc>
          <w:tcPr>
            <w:tcW w:w="1008" w:type="dxa"/>
          </w:tcPr>
          <w:p w:rsidR="00580BFF" w:rsidRPr="007B29B1" w:rsidRDefault="00580BFF" w:rsidP="00A45ED4">
            <w:pPr>
              <w:numPr>
                <w:ilvl w:val="0"/>
                <w:numId w:val="1"/>
              </w:numPr>
              <w:jc w:val="center"/>
              <w:rPr>
                <w:spacing w:val="-4"/>
                <w:sz w:val="22"/>
                <w:szCs w:val="22"/>
              </w:rPr>
            </w:pPr>
          </w:p>
        </w:tc>
      </w:tr>
      <w:tr w:rsidR="00580BFF" w:rsidRPr="007B29B1" w:rsidTr="00A45ED4">
        <w:trPr>
          <w:trHeight w:val="69"/>
        </w:trPr>
        <w:tc>
          <w:tcPr>
            <w:tcW w:w="3522" w:type="dxa"/>
          </w:tcPr>
          <w:p w:rsidR="00580BFF" w:rsidRPr="00580BFF" w:rsidRDefault="00580BFF" w:rsidP="00A45ED4">
            <w:pPr>
              <w:jc w:val="center"/>
              <w:rPr>
                <w:sz w:val="22"/>
                <w:szCs w:val="22"/>
                <w:lang w:val="uz-Cyrl-UZ"/>
              </w:rPr>
            </w:pPr>
            <w:r w:rsidRPr="00580BFF">
              <w:rPr>
                <w:sz w:val="22"/>
                <w:szCs w:val="22"/>
                <w:lang w:val="uz-Cyrl-UZ"/>
              </w:rPr>
              <w:t>Mehnatni to’g’ri tashkil qilish yo’nalishlari necha xil bo’ladi?</w:t>
            </w:r>
          </w:p>
        </w:tc>
        <w:tc>
          <w:tcPr>
            <w:tcW w:w="3774" w:type="dxa"/>
          </w:tcPr>
          <w:p w:rsidR="00580BFF" w:rsidRPr="007B29B1" w:rsidRDefault="00580BFF" w:rsidP="00A45ED4">
            <w:pPr>
              <w:jc w:val="center"/>
              <w:rPr>
                <w:sz w:val="22"/>
                <w:szCs w:val="22"/>
                <w:lang w:val="uz-Cyrl-UZ"/>
              </w:rPr>
            </w:pPr>
            <w:r w:rsidRPr="007B29B1">
              <w:rPr>
                <w:sz w:val="22"/>
                <w:szCs w:val="22"/>
              </w:rPr>
              <w:t>Fiziologik va psixologik yo’nalish</w:t>
            </w:r>
          </w:p>
        </w:tc>
        <w:tc>
          <w:tcPr>
            <w:tcW w:w="2975" w:type="dxa"/>
          </w:tcPr>
          <w:p w:rsidR="00580BFF" w:rsidRPr="007B29B1" w:rsidRDefault="00580BFF" w:rsidP="00A45ED4">
            <w:pPr>
              <w:jc w:val="center"/>
              <w:rPr>
                <w:sz w:val="22"/>
                <w:szCs w:val="22"/>
                <w:lang w:val="uz-Cyrl-UZ"/>
              </w:rPr>
            </w:pPr>
            <w:r w:rsidRPr="007B29B1">
              <w:rPr>
                <w:sz w:val="22"/>
                <w:szCs w:val="22"/>
              </w:rPr>
              <w:t>Gigiyenik yo’nalish</w:t>
            </w:r>
          </w:p>
        </w:tc>
        <w:tc>
          <w:tcPr>
            <w:tcW w:w="2004" w:type="dxa"/>
          </w:tcPr>
          <w:p w:rsidR="00580BFF" w:rsidRPr="007B29B1" w:rsidRDefault="00580BFF" w:rsidP="00A45ED4">
            <w:pPr>
              <w:jc w:val="center"/>
              <w:rPr>
                <w:sz w:val="22"/>
                <w:szCs w:val="22"/>
                <w:lang w:val="uz-Cyrl-UZ"/>
              </w:rPr>
            </w:pPr>
            <w:r w:rsidRPr="007B29B1">
              <w:rPr>
                <w:sz w:val="22"/>
                <w:szCs w:val="22"/>
              </w:rPr>
              <w:t>Estetik  va gigiyenik yo’nalish</w:t>
            </w:r>
          </w:p>
        </w:tc>
        <w:tc>
          <w:tcPr>
            <w:tcW w:w="2311" w:type="dxa"/>
          </w:tcPr>
          <w:p w:rsidR="00580BFF" w:rsidRPr="007B29B1" w:rsidRDefault="003C795B" w:rsidP="00A45ED4">
            <w:pPr>
              <w:jc w:val="center"/>
              <w:rPr>
                <w:sz w:val="22"/>
                <w:szCs w:val="22"/>
                <w:lang w:val="en-US"/>
              </w:rPr>
            </w:pPr>
            <w:r>
              <w:rPr>
                <w:sz w:val="22"/>
                <w:szCs w:val="22"/>
              </w:rPr>
              <w:t xml:space="preserve"> </w:t>
            </w:r>
            <w:r w:rsidR="00580BFF" w:rsidRPr="007B29B1">
              <w:rPr>
                <w:sz w:val="22"/>
                <w:szCs w:val="22"/>
              </w:rPr>
              <w:t>Gigiyenik, fiziologik, psixologik, estetik</w:t>
            </w:r>
          </w:p>
        </w:tc>
        <w:tc>
          <w:tcPr>
            <w:tcW w:w="1008" w:type="dxa"/>
          </w:tcPr>
          <w:p w:rsidR="00580BFF" w:rsidRPr="007B29B1" w:rsidRDefault="00580BFF" w:rsidP="00A45ED4">
            <w:pPr>
              <w:numPr>
                <w:ilvl w:val="0"/>
                <w:numId w:val="1"/>
              </w:numPr>
              <w:jc w:val="center"/>
              <w:rPr>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Insonning eshitish organi necha gersdagi tovushlarni eshitishi mumkun?</w:t>
            </w:r>
          </w:p>
        </w:tc>
        <w:tc>
          <w:tcPr>
            <w:tcW w:w="3774" w:type="dxa"/>
          </w:tcPr>
          <w:p w:rsidR="00580BFF" w:rsidRPr="007B29B1" w:rsidRDefault="003C795B" w:rsidP="00A45ED4">
            <w:pPr>
              <w:jc w:val="center"/>
              <w:rPr>
                <w:sz w:val="22"/>
                <w:szCs w:val="22"/>
              </w:rPr>
            </w:pPr>
            <w:r>
              <w:rPr>
                <w:sz w:val="22"/>
                <w:szCs w:val="22"/>
              </w:rPr>
              <w:t xml:space="preserve"> </w:t>
            </w:r>
            <w:r w:rsidR="00580BFF" w:rsidRPr="007B29B1">
              <w:rPr>
                <w:sz w:val="22"/>
                <w:szCs w:val="22"/>
              </w:rPr>
              <w:t>16-20000 gs gacha</w:t>
            </w:r>
          </w:p>
        </w:tc>
        <w:tc>
          <w:tcPr>
            <w:tcW w:w="2975" w:type="dxa"/>
          </w:tcPr>
          <w:p w:rsidR="00580BFF" w:rsidRPr="007B29B1" w:rsidRDefault="00580BFF" w:rsidP="00A45ED4">
            <w:pPr>
              <w:jc w:val="center"/>
              <w:rPr>
                <w:sz w:val="22"/>
                <w:szCs w:val="22"/>
                <w:vertAlign w:val="superscript"/>
                <w:lang w:val="uz-Cyrl-UZ"/>
              </w:rPr>
            </w:pPr>
            <w:r w:rsidRPr="007B29B1">
              <w:rPr>
                <w:sz w:val="22"/>
                <w:szCs w:val="22"/>
              </w:rPr>
              <w:t>20000 gs dan   katta</w:t>
            </w:r>
          </w:p>
        </w:tc>
        <w:tc>
          <w:tcPr>
            <w:tcW w:w="2004" w:type="dxa"/>
          </w:tcPr>
          <w:p w:rsidR="00580BFF" w:rsidRPr="007B29B1" w:rsidRDefault="00580BFF" w:rsidP="00A45ED4">
            <w:pPr>
              <w:jc w:val="center"/>
              <w:rPr>
                <w:sz w:val="22"/>
                <w:szCs w:val="22"/>
              </w:rPr>
            </w:pPr>
            <w:r w:rsidRPr="007B29B1">
              <w:rPr>
                <w:sz w:val="22"/>
                <w:szCs w:val="22"/>
              </w:rPr>
              <w:t>20000 gs</w:t>
            </w:r>
          </w:p>
        </w:tc>
        <w:tc>
          <w:tcPr>
            <w:tcW w:w="2311" w:type="dxa"/>
          </w:tcPr>
          <w:p w:rsidR="00580BFF" w:rsidRPr="007B29B1" w:rsidRDefault="00580BFF" w:rsidP="00A45ED4">
            <w:pPr>
              <w:jc w:val="center"/>
              <w:rPr>
                <w:sz w:val="22"/>
                <w:szCs w:val="22"/>
              </w:rPr>
            </w:pPr>
            <w:r w:rsidRPr="007B29B1">
              <w:rPr>
                <w:sz w:val="22"/>
                <w:szCs w:val="22"/>
              </w:rPr>
              <w:t>15 gs</w:t>
            </w:r>
          </w:p>
        </w:tc>
        <w:tc>
          <w:tcPr>
            <w:tcW w:w="1008" w:type="dxa"/>
          </w:tcPr>
          <w:p w:rsidR="00580BFF" w:rsidRPr="007B29B1" w:rsidRDefault="00580BFF" w:rsidP="00A45ED4">
            <w:pPr>
              <w:numPr>
                <w:ilvl w:val="0"/>
                <w:numId w:val="1"/>
              </w:numPr>
              <w:jc w:val="center"/>
              <w:rPr>
                <w:sz w:val="22"/>
                <w:szCs w:val="22"/>
                <w:lang w:val="en-US"/>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Shovqin,   titrashga  qarshi   kurash usullarini ko’rsating?</w:t>
            </w:r>
          </w:p>
        </w:tc>
        <w:tc>
          <w:tcPr>
            <w:tcW w:w="3774" w:type="dxa"/>
          </w:tcPr>
          <w:p w:rsidR="00580BFF" w:rsidRPr="007B29B1" w:rsidRDefault="003C795B" w:rsidP="00A45ED4">
            <w:pPr>
              <w:jc w:val="center"/>
              <w:rPr>
                <w:sz w:val="22"/>
                <w:szCs w:val="22"/>
                <w:lang w:val="uz-Cyrl-UZ"/>
              </w:rPr>
            </w:pPr>
            <w:r>
              <w:rPr>
                <w:sz w:val="22"/>
                <w:szCs w:val="22"/>
                <w:lang w:val="en-US"/>
              </w:rPr>
              <w:t xml:space="preserve"> </w:t>
            </w:r>
            <w:r w:rsidR="00580BFF" w:rsidRPr="007B29B1">
              <w:rPr>
                <w:sz w:val="22"/>
                <w:szCs w:val="22"/>
                <w:lang w:val="en-US"/>
              </w:rPr>
              <w:t>B va V javoblar to’g’ri.</w:t>
            </w:r>
          </w:p>
        </w:tc>
        <w:tc>
          <w:tcPr>
            <w:tcW w:w="2975" w:type="dxa"/>
          </w:tcPr>
          <w:p w:rsidR="00580BFF" w:rsidRPr="007B29B1" w:rsidRDefault="00580BFF" w:rsidP="00A45ED4">
            <w:pPr>
              <w:jc w:val="center"/>
              <w:rPr>
                <w:sz w:val="22"/>
                <w:szCs w:val="22"/>
                <w:lang w:val="uz-Cyrl-UZ"/>
              </w:rPr>
            </w:pPr>
            <w:r w:rsidRPr="007B29B1">
              <w:rPr>
                <w:sz w:val="22"/>
                <w:szCs w:val="22"/>
                <w:lang w:val="uz-Cyrl-UZ"/>
              </w:rPr>
              <w:t>Kuchli tebranishli  sershovqin joylarda ishlayotgan ishchilar sonini kamaytirish, shaxsiy himoya vositalaridan keng foydalanish.</w:t>
            </w:r>
          </w:p>
        </w:tc>
        <w:tc>
          <w:tcPr>
            <w:tcW w:w="2004" w:type="dxa"/>
          </w:tcPr>
          <w:p w:rsidR="00580BFF" w:rsidRPr="007B29B1" w:rsidRDefault="00580BFF" w:rsidP="00A45ED4">
            <w:pPr>
              <w:jc w:val="center"/>
              <w:rPr>
                <w:sz w:val="22"/>
                <w:szCs w:val="22"/>
                <w:lang w:val="uz-Cyrl-UZ"/>
              </w:rPr>
            </w:pPr>
            <w:r w:rsidRPr="007B29B1">
              <w:rPr>
                <w:sz w:val="22"/>
                <w:szCs w:val="22"/>
                <w:lang w:val="uz-Cyrl-UZ"/>
              </w:rPr>
              <w:t>Sershovqin sexlarni ham shovqin sexlardan ajratib joylashtirish.</w:t>
            </w:r>
          </w:p>
        </w:tc>
        <w:tc>
          <w:tcPr>
            <w:tcW w:w="2311" w:type="dxa"/>
          </w:tcPr>
          <w:p w:rsidR="00580BFF" w:rsidRPr="007B29B1" w:rsidRDefault="00580BFF" w:rsidP="00A45ED4">
            <w:pPr>
              <w:jc w:val="center"/>
              <w:rPr>
                <w:sz w:val="22"/>
                <w:szCs w:val="22"/>
                <w:lang w:val="uz-Cyrl-UZ"/>
              </w:rPr>
            </w:pPr>
            <w:r w:rsidRPr="007B29B1">
              <w:rPr>
                <w:sz w:val="22"/>
                <w:szCs w:val="22"/>
                <w:lang w:val="uz-Cyrl-UZ"/>
              </w:rPr>
              <w:t>Shovqin manbai bo’lgan mashina va mexanizmlarni ayrim xonalarga joylashtirish.</w:t>
            </w:r>
          </w:p>
        </w:tc>
        <w:tc>
          <w:tcPr>
            <w:tcW w:w="1008" w:type="dxa"/>
          </w:tcPr>
          <w:p w:rsidR="00580BFF" w:rsidRPr="007B29B1" w:rsidRDefault="00580BFF" w:rsidP="00A45ED4">
            <w:pPr>
              <w:numPr>
                <w:ilvl w:val="0"/>
                <w:numId w:val="1"/>
              </w:numPr>
              <w:shd w:val="clear" w:color="auto" w:fill="FFFFFF"/>
              <w:jc w:val="center"/>
              <w:rPr>
                <w:rStyle w:val="right"/>
                <w:color w:val="000000"/>
                <w:sz w:val="22"/>
                <w:szCs w:val="22"/>
                <w:lang w:val="uz-Cyrl-UZ"/>
              </w:rPr>
            </w:pPr>
          </w:p>
        </w:tc>
      </w:tr>
      <w:tr w:rsidR="00580BFF" w:rsidRPr="007B29B1" w:rsidTr="00A45ED4">
        <w:trPr>
          <w:trHeight w:val="69"/>
        </w:trPr>
        <w:tc>
          <w:tcPr>
            <w:tcW w:w="3522" w:type="dxa"/>
          </w:tcPr>
          <w:p w:rsidR="00580BFF" w:rsidRPr="007B29B1" w:rsidRDefault="00580BFF" w:rsidP="00A45ED4">
            <w:pPr>
              <w:jc w:val="center"/>
              <w:rPr>
                <w:sz w:val="22"/>
                <w:szCs w:val="22"/>
                <w:lang w:val="en-US"/>
              </w:rPr>
            </w:pPr>
            <w:r w:rsidRPr="007B29B1">
              <w:rPr>
                <w:sz w:val="22"/>
                <w:szCs w:val="22"/>
                <w:lang w:val="en-US"/>
              </w:rPr>
              <w:t>Ishlab chiqarishdagi  yoritish sistemalari necha xil bo’ladi?</w:t>
            </w:r>
          </w:p>
        </w:tc>
        <w:tc>
          <w:tcPr>
            <w:tcW w:w="3774" w:type="dxa"/>
          </w:tcPr>
          <w:p w:rsidR="00580BFF" w:rsidRPr="007B29B1" w:rsidRDefault="003C795B" w:rsidP="00A45ED4">
            <w:pPr>
              <w:jc w:val="center"/>
              <w:rPr>
                <w:sz w:val="22"/>
                <w:szCs w:val="22"/>
                <w:lang w:val="uz-Cyrl-UZ"/>
              </w:rPr>
            </w:pPr>
            <w:r>
              <w:rPr>
                <w:sz w:val="22"/>
                <w:szCs w:val="22"/>
              </w:rPr>
              <w:t xml:space="preserve"> </w:t>
            </w:r>
            <w:r w:rsidR="00580BFF" w:rsidRPr="007B29B1">
              <w:rPr>
                <w:sz w:val="22"/>
                <w:szCs w:val="22"/>
              </w:rPr>
              <w:t xml:space="preserve"> Tabiiy, sun’iy va aralash.</w:t>
            </w:r>
          </w:p>
        </w:tc>
        <w:tc>
          <w:tcPr>
            <w:tcW w:w="2975" w:type="dxa"/>
          </w:tcPr>
          <w:p w:rsidR="00580BFF" w:rsidRPr="007B29B1" w:rsidRDefault="00580BFF" w:rsidP="00A45ED4">
            <w:pPr>
              <w:jc w:val="center"/>
              <w:rPr>
                <w:sz w:val="22"/>
                <w:szCs w:val="22"/>
                <w:lang w:val="uz-Cyrl-UZ"/>
              </w:rPr>
            </w:pPr>
            <w:r w:rsidRPr="007B29B1">
              <w:rPr>
                <w:sz w:val="22"/>
                <w:szCs w:val="22"/>
              </w:rPr>
              <w:t>Aralash va tabiiy</w:t>
            </w:r>
          </w:p>
        </w:tc>
        <w:tc>
          <w:tcPr>
            <w:tcW w:w="2004" w:type="dxa"/>
          </w:tcPr>
          <w:p w:rsidR="00580BFF" w:rsidRPr="007B29B1" w:rsidRDefault="00580BFF" w:rsidP="00A45ED4">
            <w:pPr>
              <w:jc w:val="center"/>
              <w:rPr>
                <w:sz w:val="22"/>
                <w:szCs w:val="22"/>
                <w:lang w:val="uz-Cyrl-UZ"/>
              </w:rPr>
            </w:pPr>
            <w:r w:rsidRPr="007B29B1">
              <w:rPr>
                <w:sz w:val="22"/>
                <w:szCs w:val="22"/>
              </w:rPr>
              <w:t>Sun’iy va tabiiy</w:t>
            </w:r>
          </w:p>
        </w:tc>
        <w:tc>
          <w:tcPr>
            <w:tcW w:w="2311" w:type="dxa"/>
          </w:tcPr>
          <w:p w:rsidR="00580BFF" w:rsidRPr="007B29B1" w:rsidRDefault="00580BFF" w:rsidP="00A45ED4">
            <w:pPr>
              <w:jc w:val="center"/>
              <w:rPr>
                <w:sz w:val="22"/>
                <w:szCs w:val="22"/>
                <w:lang w:val="uz-Cyrl-UZ"/>
              </w:rPr>
            </w:pPr>
            <w:r w:rsidRPr="007B29B1">
              <w:rPr>
                <w:sz w:val="22"/>
                <w:szCs w:val="22"/>
              </w:rPr>
              <w:t>Tabiiy</w:t>
            </w:r>
          </w:p>
        </w:tc>
        <w:tc>
          <w:tcPr>
            <w:tcW w:w="1008" w:type="dxa"/>
          </w:tcPr>
          <w:p w:rsidR="00580BFF" w:rsidRPr="007B29B1" w:rsidRDefault="00580BFF" w:rsidP="00A45ED4">
            <w:pPr>
              <w:numPr>
                <w:ilvl w:val="0"/>
                <w:numId w:val="1"/>
              </w:numPr>
              <w:shd w:val="clear" w:color="auto" w:fill="FFFFFF"/>
              <w:jc w:val="center"/>
              <w:rPr>
                <w:rStyle w:val="right"/>
                <w:color w:val="000000"/>
                <w:sz w:val="22"/>
                <w:szCs w:val="22"/>
                <w:lang w:val="uz-Cyrl-UZ"/>
              </w:rPr>
            </w:pPr>
          </w:p>
        </w:tc>
      </w:tr>
    </w:tbl>
    <w:p w:rsidR="002F3D5C" w:rsidRPr="00580BFF" w:rsidRDefault="002F3D5C" w:rsidP="00C10270">
      <w:pPr>
        <w:rPr>
          <w:sz w:val="22"/>
          <w:szCs w:val="22"/>
          <w:lang w:val="en-US"/>
        </w:rPr>
      </w:pPr>
    </w:p>
    <w:sectPr w:rsidR="002F3D5C" w:rsidRPr="00580BFF" w:rsidSect="007B29B1">
      <w:pgSz w:w="16838" w:h="11906" w:orient="landscape" w:code="9"/>
      <w:pgMar w:top="709" w:right="1358"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14A3"/>
    <w:multiLevelType w:val="hybridMultilevel"/>
    <w:tmpl w:val="DC8699E0"/>
    <w:lvl w:ilvl="0" w:tplc="D81EA1BC">
      <w:start w:val="1"/>
      <w:numFmt w:val="upperLetter"/>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ABD2FC8"/>
    <w:multiLevelType w:val="hybridMultilevel"/>
    <w:tmpl w:val="1C3C6DAC"/>
    <w:lvl w:ilvl="0" w:tplc="D81EA1BC">
      <w:start w:val="1"/>
      <w:numFmt w:val="upperLetter"/>
      <w:lvlText w:val="%1)"/>
      <w:lvlJc w:val="left"/>
      <w:pPr>
        <w:tabs>
          <w:tab w:val="num" w:pos="1440"/>
        </w:tabs>
        <w:ind w:left="1440" w:hanging="360"/>
      </w:pPr>
    </w:lvl>
    <w:lvl w:ilvl="1" w:tplc="D81EA1BC">
      <w:start w:val="1"/>
      <w:numFmt w:val="upperLetter"/>
      <w:lvlText w:val="%2)"/>
      <w:lvlJc w:val="left"/>
      <w:pPr>
        <w:tabs>
          <w:tab w:val="num" w:pos="1440"/>
        </w:tabs>
        <w:ind w:left="1440" w:hanging="360"/>
      </w:pPr>
    </w:lvl>
    <w:lvl w:ilvl="2" w:tplc="D81EA1BC">
      <w:start w:val="1"/>
      <w:numFmt w:val="upperLetter"/>
      <w:lvlText w:val="%3)"/>
      <w:lvlJc w:val="left"/>
      <w:pPr>
        <w:tabs>
          <w:tab w:val="num" w:pos="1440"/>
        </w:tabs>
        <w:ind w:left="144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15:restartNumberingAfterBreak="0">
    <w:nsid w:val="0B6F52E8"/>
    <w:multiLevelType w:val="hybridMultilevel"/>
    <w:tmpl w:val="00000000"/>
    <w:lvl w:ilvl="0" w:tplc="C0AADE56">
      <w:start w:val="1"/>
      <w:numFmt w:val="upperLetter"/>
      <w:lvlText w:val="%1)"/>
      <w:lvlJc w:val="left"/>
      <w:pPr>
        <w:tabs>
          <w:tab w:val="num" w:pos="1440"/>
        </w:tabs>
        <w:ind w:left="1440" w:hanging="360"/>
      </w:pPr>
      <w:rPr>
        <w:rFonts w:ascii="Calibri" w:hAnsi="Calibri"/>
        <w:sz w:val="22"/>
      </w:rPr>
    </w:lvl>
    <w:lvl w:ilvl="1" w:tplc="04190019">
      <w:start w:val="1"/>
      <w:numFmt w:val="decimal"/>
      <w:lvlText w:val="%2."/>
      <w:lvlJc w:val="left"/>
      <w:pPr>
        <w:tabs>
          <w:tab w:val="num" w:pos="1440"/>
        </w:tabs>
        <w:ind w:left="1440" w:hanging="360"/>
      </w:pPr>
      <w:rPr>
        <w:rFonts w:ascii="Calibri" w:hAnsi="Calibri"/>
        <w:sz w:val="22"/>
      </w:rPr>
    </w:lvl>
    <w:lvl w:ilvl="2" w:tplc="0419001B">
      <w:start w:val="1"/>
      <w:numFmt w:val="lowerRoman"/>
      <w:lvlText w:val="%3."/>
      <w:lvlJc w:val="right"/>
      <w:pPr>
        <w:tabs>
          <w:tab w:val="num" w:pos="2160"/>
        </w:tabs>
        <w:ind w:left="2160" w:hanging="180"/>
      </w:pPr>
      <w:rPr>
        <w:rFonts w:ascii="Calibri" w:hAnsi="Calibri"/>
        <w:sz w:val="22"/>
      </w:rPr>
    </w:lvl>
    <w:lvl w:ilvl="3" w:tplc="0419000F">
      <w:start w:val="1"/>
      <w:numFmt w:val="decimal"/>
      <w:lvlText w:val="%4."/>
      <w:lvlJc w:val="left"/>
      <w:pPr>
        <w:tabs>
          <w:tab w:val="num" w:pos="2880"/>
        </w:tabs>
        <w:ind w:left="2880" w:hanging="360"/>
      </w:pPr>
      <w:rPr>
        <w:rFonts w:ascii="Calibri" w:hAnsi="Calibri"/>
        <w:sz w:val="22"/>
      </w:rPr>
    </w:lvl>
    <w:lvl w:ilvl="4" w:tplc="04190019">
      <w:start w:val="1"/>
      <w:numFmt w:val="decimal"/>
      <w:lvlText w:val="%5."/>
      <w:lvlJc w:val="left"/>
      <w:pPr>
        <w:tabs>
          <w:tab w:val="num" w:pos="3600"/>
        </w:tabs>
        <w:ind w:left="3600" w:hanging="360"/>
      </w:pPr>
      <w:rPr>
        <w:rFonts w:ascii="Calibri" w:hAnsi="Calibri"/>
        <w:sz w:val="22"/>
      </w:rPr>
    </w:lvl>
    <w:lvl w:ilvl="5" w:tplc="0419001B">
      <w:start w:val="1"/>
      <w:numFmt w:val="decimal"/>
      <w:lvlText w:val="%6."/>
      <w:lvlJc w:val="left"/>
      <w:pPr>
        <w:tabs>
          <w:tab w:val="num" w:pos="4320"/>
        </w:tabs>
        <w:ind w:left="4320" w:hanging="360"/>
      </w:pPr>
      <w:rPr>
        <w:rFonts w:ascii="Calibri" w:hAnsi="Calibri"/>
        <w:sz w:val="22"/>
      </w:rPr>
    </w:lvl>
    <w:lvl w:ilvl="6" w:tplc="0419000F">
      <w:start w:val="1"/>
      <w:numFmt w:val="decimal"/>
      <w:lvlText w:val="%7."/>
      <w:lvlJc w:val="left"/>
      <w:pPr>
        <w:tabs>
          <w:tab w:val="num" w:pos="5040"/>
        </w:tabs>
        <w:ind w:left="5040" w:hanging="360"/>
      </w:pPr>
      <w:rPr>
        <w:rFonts w:ascii="Calibri" w:hAnsi="Calibri"/>
        <w:sz w:val="22"/>
      </w:rPr>
    </w:lvl>
    <w:lvl w:ilvl="7" w:tplc="04190019">
      <w:start w:val="1"/>
      <w:numFmt w:val="decimal"/>
      <w:lvlText w:val="%8."/>
      <w:lvlJc w:val="left"/>
      <w:pPr>
        <w:tabs>
          <w:tab w:val="num" w:pos="5760"/>
        </w:tabs>
        <w:ind w:left="5760" w:hanging="360"/>
      </w:pPr>
      <w:rPr>
        <w:rFonts w:ascii="Calibri" w:hAnsi="Calibri"/>
        <w:sz w:val="22"/>
      </w:rPr>
    </w:lvl>
    <w:lvl w:ilvl="8" w:tplc="0419001B">
      <w:start w:val="1"/>
      <w:numFmt w:val="decimal"/>
      <w:lvlText w:val="%9."/>
      <w:lvlJc w:val="left"/>
      <w:pPr>
        <w:tabs>
          <w:tab w:val="num" w:pos="6480"/>
        </w:tabs>
        <w:ind w:left="6480" w:hanging="360"/>
      </w:pPr>
      <w:rPr>
        <w:rFonts w:ascii="Calibri" w:hAnsi="Calibri"/>
        <w:sz w:val="22"/>
      </w:rPr>
    </w:lvl>
  </w:abstractNum>
  <w:abstractNum w:abstractNumId="3" w15:restartNumberingAfterBreak="0">
    <w:nsid w:val="0C4D22E3"/>
    <w:multiLevelType w:val="hybridMultilevel"/>
    <w:tmpl w:val="38161602"/>
    <w:lvl w:ilvl="0" w:tplc="D81EA1BC">
      <w:start w:val="1"/>
      <w:numFmt w:val="upperLetter"/>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14007F05"/>
    <w:multiLevelType w:val="hybridMultilevel"/>
    <w:tmpl w:val="00000000"/>
    <w:lvl w:ilvl="0" w:tplc="D81EA1BC">
      <w:start w:val="1"/>
      <w:numFmt w:val="upperLetter"/>
      <w:lvlText w:val="%1)"/>
      <w:lvlJc w:val="left"/>
      <w:pPr>
        <w:tabs>
          <w:tab w:val="num" w:pos="1440"/>
        </w:tabs>
        <w:ind w:left="1440" w:hanging="360"/>
      </w:pPr>
      <w:rPr>
        <w:rFonts w:ascii="Calibri" w:hAnsi="Calibri"/>
        <w:sz w:val="22"/>
      </w:rPr>
    </w:lvl>
    <w:lvl w:ilvl="1" w:tplc="04190019">
      <w:start w:val="1"/>
      <w:numFmt w:val="decimal"/>
      <w:lvlText w:val="%2."/>
      <w:lvlJc w:val="left"/>
      <w:pPr>
        <w:tabs>
          <w:tab w:val="num" w:pos="1440"/>
        </w:tabs>
        <w:ind w:left="1440" w:hanging="360"/>
      </w:pPr>
      <w:rPr>
        <w:rFonts w:ascii="Calibri" w:hAnsi="Calibri"/>
        <w:sz w:val="22"/>
      </w:rPr>
    </w:lvl>
    <w:lvl w:ilvl="2" w:tplc="0419001B">
      <w:start w:val="1"/>
      <w:numFmt w:val="decimal"/>
      <w:lvlText w:val="%3."/>
      <w:lvlJc w:val="left"/>
      <w:pPr>
        <w:tabs>
          <w:tab w:val="num" w:pos="2160"/>
        </w:tabs>
        <w:ind w:left="2160" w:hanging="360"/>
      </w:pPr>
      <w:rPr>
        <w:rFonts w:ascii="Calibri" w:hAnsi="Calibri"/>
        <w:sz w:val="22"/>
      </w:rPr>
    </w:lvl>
    <w:lvl w:ilvl="3" w:tplc="0419000F">
      <w:start w:val="1"/>
      <w:numFmt w:val="decimal"/>
      <w:lvlText w:val="%4."/>
      <w:lvlJc w:val="left"/>
      <w:pPr>
        <w:tabs>
          <w:tab w:val="num" w:pos="2880"/>
        </w:tabs>
        <w:ind w:left="2880" w:hanging="360"/>
      </w:pPr>
      <w:rPr>
        <w:rFonts w:ascii="Calibri" w:hAnsi="Calibri"/>
        <w:sz w:val="22"/>
      </w:rPr>
    </w:lvl>
    <w:lvl w:ilvl="4" w:tplc="04190019">
      <w:start w:val="1"/>
      <w:numFmt w:val="decimal"/>
      <w:lvlText w:val="%5."/>
      <w:lvlJc w:val="left"/>
      <w:pPr>
        <w:tabs>
          <w:tab w:val="num" w:pos="3600"/>
        </w:tabs>
        <w:ind w:left="3600" w:hanging="360"/>
      </w:pPr>
      <w:rPr>
        <w:rFonts w:ascii="Calibri" w:hAnsi="Calibri"/>
        <w:sz w:val="22"/>
      </w:rPr>
    </w:lvl>
    <w:lvl w:ilvl="5" w:tplc="0419001B">
      <w:start w:val="1"/>
      <w:numFmt w:val="decimal"/>
      <w:lvlText w:val="%6."/>
      <w:lvlJc w:val="left"/>
      <w:pPr>
        <w:tabs>
          <w:tab w:val="num" w:pos="4320"/>
        </w:tabs>
        <w:ind w:left="4320" w:hanging="360"/>
      </w:pPr>
      <w:rPr>
        <w:rFonts w:ascii="Calibri" w:hAnsi="Calibri"/>
        <w:sz w:val="22"/>
      </w:rPr>
    </w:lvl>
    <w:lvl w:ilvl="6" w:tplc="0419000F">
      <w:start w:val="1"/>
      <w:numFmt w:val="decimal"/>
      <w:lvlText w:val="%7."/>
      <w:lvlJc w:val="left"/>
      <w:pPr>
        <w:tabs>
          <w:tab w:val="num" w:pos="5040"/>
        </w:tabs>
        <w:ind w:left="5040" w:hanging="360"/>
      </w:pPr>
      <w:rPr>
        <w:rFonts w:ascii="Calibri" w:hAnsi="Calibri"/>
        <w:sz w:val="22"/>
      </w:rPr>
    </w:lvl>
    <w:lvl w:ilvl="7" w:tplc="04190019">
      <w:start w:val="1"/>
      <w:numFmt w:val="decimal"/>
      <w:lvlText w:val="%8."/>
      <w:lvlJc w:val="left"/>
      <w:pPr>
        <w:tabs>
          <w:tab w:val="num" w:pos="5760"/>
        </w:tabs>
        <w:ind w:left="5760" w:hanging="360"/>
      </w:pPr>
      <w:rPr>
        <w:rFonts w:ascii="Calibri" w:hAnsi="Calibri"/>
        <w:sz w:val="22"/>
      </w:rPr>
    </w:lvl>
    <w:lvl w:ilvl="8" w:tplc="0419001B">
      <w:start w:val="1"/>
      <w:numFmt w:val="decimal"/>
      <w:lvlText w:val="%9."/>
      <w:lvlJc w:val="left"/>
      <w:pPr>
        <w:tabs>
          <w:tab w:val="num" w:pos="6480"/>
        </w:tabs>
        <w:ind w:left="6480" w:hanging="360"/>
      </w:pPr>
      <w:rPr>
        <w:rFonts w:ascii="Calibri" w:hAnsi="Calibri"/>
        <w:sz w:val="22"/>
      </w:rPr>
    </w:lvl>
  </w:abstractNum>
  <w:abstractNum w:abstractNumId="5" w15:restartNumberingAfterBreak="0">
    <w:nsid w:val="16381EA5"/>
    <w:multiLevelType w:val="hybridMultilevel"/>
    <w:tmpl w:val="C84488C2"/>
    <w:lvl w:ilvl="0" w:tplc="D81EA1BC">
      <w:start w:val="1"/>
      <w:numFmt w:val="upperLetter"/>
      <w:lvlText w:val="%1)"/>
      <w:lvlJc w:val="left"/>
      <w:pPr>
        <w:tabs>
          <w:tab w:val="num" w:pos="1260"/>
        </w:tabs>
        <w:ind w:left="126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15:restartNumberingAfterBreak="0">
    <w:nsid w:val="192148F7"/>
    <w:multiLevelType w:val="hybridMultilevel"/>
    <w:tmpl w:val="00000000"/>
    <w:lvl w:ilvl="0" w:tplc="D81EA1BC">
      <w:start w:val="1"/>
      <w:numFmt w:val="upperLetter"/>
      <w:lvlText w:val="%1)"/>
      <w:lvlJc w:val="left"/>
      <w:pPr>
        <w:tabs>
          <w:tab w:val="num" w:pos="1440"/>
        </w:tabs>
        <w:ind w:left="1440" w:hanging="360"/>
      </w:pPr>
      <w:rPr>
        <w:rFonts w:ascii="Calibri" w:hAnsi="Calibri"/>
        <w:sz w:val="22"/>
      </w:rPr>
    </w:lvl>
    <w:lvl w:ilvl="1" w:tplc="04190003">
      <w:start w:val="1"/>
      <w:numFmt w:val="decimal"/>
      <w:lvlText w:val="%2."/>
      <w:lvlJc w:val="left"/>
      <w:pPr>
        <w:tabs>
          <w:tab w:val="num" w:pos="1440"/>
        </w:tabs>
        <w:ind w:left="1440" w:hanging="360"/>
      </w:pPr>
      <w:rPr>
        <w:rFonts w:ascii="Calibri" w:hAnsi="Calibri"/>
        <w:sz w:val="22"/>
      </w:rPr>
    </w:lvl>
    <w:lvl w:ilvl="2" w:tplc="04190005">
      <w:start w:val="1"/>
      <w:numFmt w:val="decimal"/>
      <w:lvlText w:val="%3."/>
      <w:lvlJc w:val="left"/>
      <w:pPr>
        <w:tabs>
          <w:tab w:val="num" w:pos="2160"/>
        </w:tabs>
        <w:ind w:left="2160" w:hanging="360"/>
      </w:pPr>
      <w:rPr>
        <w:rFonts w:ascii="Calibri" w:hAnsi="Calibri"/>
        <w:sz w:val="22"/>
      </w:rPr>
    </w:lvl>
    <w:lvl w:ilvl="3" w:tplc="04190001">
      <w:start w:val="1"/>
      <w:numFmt w:val="decimal"/>
      <w:lvlText w:val="%4."/>
      <w:lvlJc w:val="left"/>
      <w:pPr>
        <w:tabs>
          <w:tab w:val="num" w:pos="2880"/>
        </w:tabs>
        <w:ind w:left="2880" w:hanging="360"/>
      </w:pPr>
      <w:rPr>
        <w:rFonts w:ascii="Calibri" w:hAnsi="Calibri"/>
        <w:sz w:val="22"/>
      </w:rPr>
    </w:lvl>
    <w:lvl w:ilvl="4" w:tplc="04190003">
      <w:start w:val="1"/>
      <w:numFmt w:val="decimal"/>
      <w:lvlText w:val="%5."/>
      <w:lvlJc w:val="left"/>
      <w:pPr>
        <w:tabs>
          <w:tab w:val="num" w:pos="3600"/>
        </w:tabs>
        <w:ind w:left="3600" w:hanging="360"/>
      </w:pPr>
      <w:rPr>
        <w:rFonts w:ascii="Calibri" w:hAnsi="Calibri"/>
        <w:sz w:val="22"/>
      </w:rPr>
    </w:lvl>
    <w:lvl w:ilvl="5" w:tplc="04190005">
      <w:start w:val="1"/>
      <w:numFmt w:val="decimal"/>
      <w:lvlText w:val="%6."/>
      <w:lvlJc w:val="left"/>
      <w:pPr>
        <w:tabs>
          <w:tab w:val="num" w:pos="4320"/>
        </w:tabs>
        <w:ind w:left="4320" w:hanging="360"/>
      </w:pPr>
      <w:rPr>
        <w:rFonts w:ascii="Calibri" w:hAnsi="Calibri"/>
        <w:sz w:val="22"/>
      </w:rPr>
    </w:lvl>
    <w:lvl w:ilvl="6" w:tplc="04190001">
      <w:start w:val="1"/>
      <w:numFmt w:val="decimal"/>
      <w:lvlText w:val="%7."/>
      <w:lvlJc w:val="left"/>
      <w:pPr>
        <w:tabs>
          <w:tab w:val="num" w:pos="5040"/>
        </w:tabs>
        <w:ind w:left="5040" w:hanging="360"/>
      </w:pPr>
      <w:rPr>
        <w:rFonts w:ascii="Calibri" w:hAnsi="Calibri"/>
        <w:sz w:val="22"/>
      </w:rPr>
    </w:lvl>
    <w:lvl w:ilvl="7" w:tplc="04190003">
      <w:start w:val="1"/>
      <w:numFmt w:val="decimal"/>
      <w:lvlText w:val="%8."/>
      <w:lvlJc w:val="left"/>
      <w:pPr>
        <w:tabs>
          <w:tab w:val="num" w:pos="5760"/>
        </w:tabs>
        <w:ind w:left="5760" w:hanging="360"/>
      </w:pPr>
      <w:rPr>
        <w:rFonts w:ascii="Calibri" w:hAnsi="Calibri"/>
        <w:sz w:val="22"/>
      </w:rPr>
    </w:lvl>
    <w:lvl w:ilvl="8" w:tplc="04190005">
      <w:start w:val="1"/>
      <w:numFmt w:val="decimal"/>
      <w:lvlText w:val="%9."/>
      <w:lvlJc w:val="left"/>
      <w:pPr>
        <w:tabs>
          <w:tab w:val="num" w:pos="6480"/>
        </w:tabs>
        <w:ind w:left="6480" w:hanging="360"/>
      </w:pPr>
      <w:rPr>
        <w:rFonts w:ascii="Calibri" w:hAnsi="Calibri"/>
        <w:sz w:val="22"/>
      </w:rPr>
    </w:lvl>
  </w:abstractNum>
  <w:abstractNum w:abstractNumId="7" w15:restartNumberingAfterBreak="0">
    <w:nsid w:val="19F0404F"/>
    <w:multiLevelType w:val="hybridMultilevel"/>
    <w:tmpl w:val="A83A2900"/>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 w15:restartNumberingAfterBreak="0">
    <w:nsid w:val="26EC764F"/>
    <w:multiLevelType w:val="hybridMultilevel"/>
    <w:tmpl w:val="F85433A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8656CB3"/>
    <w:multiLevelType w:val="hybridMultilevel"/>
    <w:tmpl w:val="00000000"/>
    <w:lvl w:ilvl="0" w:tplc="D81EA1BC">
      <w:start w:val="1"/>
      <w:numFmt w:val="upperLetter"/>
      <w:lvlText w:val="%1)"/>
      <w:lvlJc w:val="left"/>
      <w:pPr>
        <w:tabs>
          <w:tab w:val="num" w:pos="1428"/>
        </w:tabs>
        <w:ind w:left="1428" w:hanging="360"/>
      </w:pPr>
      <w:rPr>
        <w:rFonts w:ascii="Calibri" w:hAnsi="Calibri"/>
        <w:sz w:val="22"/>
      </w:rPr>
    </w:lvl>
    <w:lvl w:ilvl="1" w:tplc="04190019">
      <w:start w:val="1"/>
      <w:numFmt w:val="lowerLetter"/>
      <w:lvlText w:val="%2."/>
      <w:lvlJc w:val="left"/>
      <w:pPr>
        <w:tabs>
          <w:tab w:val="num" w:pos="1428"/>
        </w:tabs>
        <w:ind w:left="1428" w:hanging="360"/>
      </w:pPr>
      <w:rPr>
        <w:rFonts w:ascii="Calibri" w:hAnsi="Calibri"/>
        <w:sz w:val="22"/>
      </w:rPr>
    </w:lvl>
    <w:lvl w:ilvl="2" w:tplc="0419001B">
      <w:start w:val="1"/>
      <w:numFmt w:val="decimal"/>
      <w:lvlText w:val="%3."/>
      <w:lvlJc w:val="left"/>
      <w:pPr>
        <w:tabs>
          <w:tab w:val="num" w:pos="2160"/>
        </w:tabs>
        <w:ind w:left="2160" w:hanging="360"/>
      </w:pPr>
      <w:rPr>
        <w:rFonts w:ascii="Calibri" w:hAnsi="Calibri"/>
        <w:sz w:val="22"/>
      </w:rPr>
    </w:lvl>
    <w:lvl w:ilvl="3" w:tplc="0419000F">
      <w:start w:val="1"/>
      <w:numFmt w:val="decimal"/>
      <w:lvlText w:val="%4."/>
      <w:lvlJc w:val="left"/>
      <w:pPr>
        <w:tabs>
          <w:tab w:val="num" w:pos="2880"/>
        </w:tabs>
        <w:ind w:left="2880" w:hanging="360"/>
      </w:pPr>
      <w:rPr>
        <w:rFonts w:ascii="Calibri" w:hAnsi="Calibri"/>
        <w:sz w:val="22"/>
      </w:rPr>
    </w:lvl>
    <w:lvl w:ilvl="4" w:tplc="04190019">
      <w:start w:val="1"/>
      <w:numFmt w:val="decimal"/>
      <w:lvlText w:val="%5."/>
      <w:lvlJc w:val="left"/>
      <w:pPr>
        <w:tabs>
          <w:tab w:val="num" w:pos="3600"/>
        </w:tabs>
        <w:ind w:left="3600" w:hanging="360"/>
      </w:pPr>
      <w:rPr>
        <w:rFonts w:ascii="Calibri" w:hAnsi="Calibri"/>
        <w:sz w:val="22"/>
      </w:rPr>
    </w:lvl>
    <w:lvl w:ilvl="5" w:tplc="0419001B">
      <w:start w:val="1"/>
      <w:numFmt w:val="decimal"/>
      <w:lvlText w:val="%6."/>
      <w:lvlJc w:val="left"/>
      <w:pPr>
        <w:tabs>
          <w:tab w:val="num" w:pos="4320"/>
        </w:tabs>
        <w:ind w:left="4320" w:hanging="360"/>
      </w:pPr>
      <w:rPr>
        <w:rFonts w:ascii="Calibri" w:hAnsi="Calibri"/>
        <w:sz w:val="22"/>
      </w:rPr>
    </w:lvl>
    <w:lvl w:ilvl="6" w:tplc="0419000F">
      <w:start w:val="1"/>
      <w:numFmt w:val="decimal"/>
      <w:lvlText w:val="%7."/>
      <w:lvlJc w:val="left"/>
      <w:pPr>
        <w:tabs>
          <w:tab w:val="num" w:pos="5040"/>
        </w:tabs>
        <w:ind w:left="5040" w:hanging="360"/>
      </w:pPr>
      <w:rPr>
        <w:rFonts w:ascii="Calibri" w:hAnsi="Calibri"/>
        <w:sz w:val="22"/>
      </w:rPr>
    </w:lvl>
    <w:lvl w:ilvl="7" w:tplc="04190019">
      <w:start w:val="1"/>
      <w:numFmt w:val="decimal"/>
      <w:lvlText w:val="%8."/>
      <w:lvlJc w:val="left"/>
      <w:pPr>
        <w:tabs>
          <w:tab w:val="num" w:pos="5760"/>
        </w:tabs>
        <w:ind w:left="5760" w:hanging="360"/>
      </w:pPr>
      <w:rPr>
        <w:rFonts w:ascii="Calibri" w:hAnsi="Calibri"/>
        <w:sz w:val="22"/>
      </w:rPr>
    </w:lvl>
    <w:lvl w:ilvl="8" w:tplc="0419001B">
      <w:start w:val="1"/>
      <w:numFmt w:val="decimal"/>
      <w:lvlText w:val="%9."/>
      <w:lvlJc w:val="left"/>
      <w:pPr>
        <w:tabs>
          <w:tab w:val="num" w:pos="6480"/>
        </w:tabs>
        <w:ind w:left="6480" w:hanging="360"/>
      </w:pPr>
      <w:rPr>
        <w:rFonts w:ascii="Calibri" w:hAnsi="Calibri"/>
        <w:sz w:val="22"/>
      </w:rPr>
    </w:lvl>
  </w:abstractNum>
  <w:abstractNum w:abstractNumId="10" w15:restartNumberingAfterBreak="0">
    <w:nsid w:val="2A9546F3"/>
    <w:multiLevelType w:val="hybridMultilevel"/>
    <w:tmpl w:val="00000000"/>
    <w:lvl w:ilvl="0" w:tplc="9F2AA482">
      <w:start w:val="1"/>
      <w:numFmt w:val="upperLetter"/>
      <w:lvlText w:val="%1)"/>
      <w:lvlJc w:val="left"/>
      <w:pPr>
        <w:tabs>
          <w:tab w:val="num" w:pos="1440"/>
        </w:tabs>
        <w:ind w:left="1440" w:hanging="360"/>
      </w:pPr>
      <w:rPr>
        <w:rFonts w:ascii="Calibri" w:hAnsi="Calibri"/>
        <w:sz w:val="22"/>
      </w:rPr>
    </w:lvl>
    <w:lvl w:ilvl="1" w:tplc="04190003">
      <w:start w:val="1"/>
      <w:numFmt w:val="decimal"/>
      <w:lvlText w:val="%2."/>
      <w:lvlJc w:val="left"/>
      <w:pPr>
        <w:tabs>
          <w:tab w:val="num" w:pos="1440"/>
        </w:tabs>
        <w:ind w:left="1440" w:hanging="360"/>
      </w:pPr>
      <w:rPr>
        <w:rFonts w:ascii="Calibri" w:hAnsi="Calibri"/>
        <w:sz w:val="22"/>
      </w:rPr>
    </w:lvl>
    <w:lvl w:ilvl="2" w:tplc="04190005">
      <w:start w:val="1"/>
      <w:numFmt w:val="decimal"/>
      <w:lvlText w:val="%3."/>
      <w:lvlJc w:val="left"/>
      <w:pPr>
        <w:tabs>
          <w:tab w:val="num" w:pos="2160"/>
        </w:tabs>
        <w:ind w:left="2160" w:hanging="360"/>
      </w:pPr>
      <w:rPr>
        <w:rFonts w:ascii="Calibri" w:hAnsi="Calibri"/>
        <w:sz w:val="22"/>
      </w:rPr>
    </w:lvl>
    <w:lvl w:ilvl="3" w:tplc="04190001">
      <w:start w:val="1"/>
      <w:numFmt w:val="decimal"/>
      <w:lvlText w:val="%4."/>
      <w:lvlJc w:val="left"/>
      <w:pPr>
        <w:tabs>
          <w:tab w:val="num" w:pos="2880"/>
        </w:tabs>
        <w:ind w:left="2880" w:hanging="360"/>
      </w:pPr>
      <w:rPr>
        <w:rFonts w:ascii="Calibri" w:hAnsi="Calibri"/>
        <w:sz w:val="22"/>
      </w:rPr>
    </w:lvl>
    <w:lvl w:ilvl="4" w:tplc="04190003">
      <w:start w:val="1"/>
      <w:numFmt w:val="decimal"/>
      <w:lvlText w:val="%5."/>
      <w:lvlJc w:val="left"/>
      <w:pPr>
        <w:tabs>
          <w:tab w:val="num" w:pos="3600"/>
        </w:tabs>
        <w:ind w:left="3600" w:hanging="360"/>
      </w:pPr>
      <w:rPr>
        <w:rFonts w:ascii="Calibri" w:hAnsi="Calibri"/>
        <w:sz w:val="22"/>
      </w:rPr>
    </w:lvl>
    <w:lvl w:ilvl="5" w:tplc="04190005">
      <w:start w:val="1"/>
      <w:numFmt w:val="decimal"/>
      <w:lvlText w:val="%6."/>
      <w:lvlJc w:val="left"/>
      <w:pPr>
        <w:tabs>
          <w:tab w:val="num" w:pos="4320"/>
        </w:tabs>
        <w:ind w:left="4320" w:hanging="360"/>
      </w:pPr>
      <w:rPr>
        <w:rFonts w:ascii="Calibri" w:hAnsi="Calibri"/>
        <w:sz w:val="22"/>
      </w:rPr>
    </w:lvl>
    <w:lvl w:ilvl="6" w:tplc="04190001">
      <w:start w:val="1"/>
      <w:numFmt w:val="decimal"/>
      <w:lvlText w:val="%7."/>
      <w:lvlJc w:val="left"/>
      <w:pPr>
        <w:tabs>
          <w:tab w:val="num" w:pos="5040"/>
        </w:tabs>
        <w:ind w:left="5040" w:hanging="360"/>
      </w:pPr>
      <w:rPr>
        <w:rFonts w:ascii="Calibri" w:hAnsi="Calibri"/>
        <w:sz w:val="22"/>
      </w:rPr>
    </w:lvl>
    <w:lvl w:ilvl="7" w:tplc="04190003">
      <w:start w:val="1"/>
      <w:numFmt w:val="decimal"/>
      <w:lvlText w:val="%8."/>
      <w:lvlJc w:val="left"/>
      <w:pPr>
        <w:tabs>
          <w:tab w:val="num" w:pos="5760"/>
        </w:tabs>
        <w:ind w:left="5760" w:hanging="360"/>
      </w:pPr>
      <w:rPr>
        <w:rFonts w:ascii="Calibri" w:hAnsi="Calibri"/>
        <w:sz w:val="22"/>
      </w:rPr>
    </w:lvl>
    <w:lvl w:ilvl="8" w:tplc="04190005">
      <w:start w:val="1"/>
      <w:numFmt w:val="decimal"/>
      <w:lvlText w:val="%9."/>
      <w:lvlJc w:val="left"/>
      <w:pPr>
        <w:tabs>
          <w:tab w:val="num" w:pos="6480"/>
        </w:tabs>
        <w:ind w:left="6480" w:hanging="360"/>
      </w:pPr>
      <w:rPr>
        <w:rFonts w:ascii="Calibri" w:hAnsi="Calibri"/>
        <w:sz w:val="22"/>
      </w:rPr>
    </w:lvl>
  </w:abstractNum>
  <w:abstractNum w:abstractNumId="11" w15:restartNumberingAfterBreak="0">
    <w:nsid w:val="2D514482"/>
    <w:multiLevelType w:val="hybridMultilevel"/>
    <w:tmpl w:val="E2A0A6DC"/>
    <w:lvl w:ilvl="0" w:tplc="D81EA1BC">
      <w:start w:val="1"/>
      <w:numFmt w:val="upperLetter"/>
      <w:lvlText w:val="%1)"/>
      <w:lvlJc w:val="left"/>
      <w:pPr>
        <w:tabs>
          <w:tab w:val="num" w:pos="1440"/>
        </w:tabs>
        <w:ind w:left="1440" w:hanging="360"/>
      </w:pPr>
    </w:lvl>
    <w:lvl w:ilvl="1" w:tplc="04190019">
      <w:start w:val="1"/>
      <w:numFmt w:val="lowerLetter"/>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15:restartNumberingAfterBreak="0">
    <w:nsid w:val="306000D3"/>
    <w:multiLevelType w:val="hybridMultilevel"/>
    <w:tmpl w:val="00000000"/>
    <w:lvl w:ilvl="0" w:tplc="D81EA1BC">
      <w:start w:val="1"/>
      <w:numFmt w:val="upperLetter"/>
      <w:lvlText w:val="%1)"/>
      <w:lvlJc w:val="left"/>
      <w:pPr>
        <w:tabs>
          <w:tab w:val="num" w:pos="1440"/>
        </w:tabs>
        <w:ind w:left="1440" w:hanging="360"/>
      </w:pPr>
      <w:rPr>
        <w:rFonts w:ascii="Calibri" w:hAnsi="Calibri"/>
        <w:sz w:val="22"/>
      </w:rPr>
    </w:lvl>
    <w:lvl w:ilvl="1" w:tplc="04190019">
      <w:start w:val="1"/>
      <w:numFmt w:val="decimal"/>
      <w:lvlText w:val="%2."/>
      <w:lvlJc w:val="left"/>
      <w:pPr>
        <w:tabs>
          <w:tab w:val="num" w:pos="1440"/>
        </w:tabs>
        <w:ind w:left="1440" w:hanging="360"/>
      </w:pPr>
      <w:rPr>
        <w:rFonts w:ascii="Calibri" w:hAnsi="Calibri"/>
        <w:sz w:val="22"/>
      </w:rPr>
    </w:lvl>
    <w:lvl w:ilvl="2" w:tplc="0419001B">
      <w:start w:val="1"/>
      <w:numFmt w:val="lowerRoman"/>
      <w:lvlText w:val="%3."/>
      <w:lvlJc w:val="right"/>
      <w:pPr>
        <w:tabs>
          <w:tab w:val="num" w:pos="2160"/>
        </w:tabs>
        <w:ind w:left="2160" w:hanging="180"/>
      </w:pPr>
      <w:rPr>
        <w:rFonts w:ascii="Calibri" w:hAnsi="Calibri"/>
        <w:sz w:val="22"/>
      </w:rPr>
    </w:lvl>
    <w:lvl w:ilvl="3" w:tplc="0419000F">
      <w:start w:val="1"/>
      <w:numFmt w:val="decimal"/>
      <w:lvlText w:val="%4."/>
      <w:lvlJc w:val="left"/>
      <w:pPr>
        <w:tabs>
          <w:tab w:val="num" w:pos="2880"/>
        </w:tabs>
        <w:ind w:left="2880" w:hanging="360"/>
      </w:pPr>
      <w:rPr>
        <w:rFonts w:ascii="Calibri" w:hAnsi="Calibri"/>
        <w:sz w:val="22"/>
      </w:rPr>
    </w:lvl>
    <w:lvl w:ilvl="4" w:tplc="04190019">
      <w:start w:val="1"/>
      <w:numFmt w:val="decimal"/>
      <w:lvlText w:val="%5."/>
      <w:lvlJc w:val="left"/>
      <w:pPr>
        <w:tabs>
          <w:tab w:val="num" w:pos="3600"/>
        </w:tabs>
        <w:ind w:left="3600" w:hanging="360"/>
      </w:pPr>
      <w:rPr>
        <w:rFonts w:ascii="Calibri" w:hAnsi="Calibri"/>
        <w:sz w:val="22"/>
      </w:rPr>
    </w:lvl>
    <w:lvl w:ilvl="5" w:tplc="0419001B">
      <w:start w:val="1"/>
      <w:numFmt w:val="decimal"/>
      <w:lvlText w:val="%6."/>
      <w:lvlJc w:val="left"/>
      <w:pPr>
        <w:tabs>
          <w:tab w:val="num" w:pos="4320"/>
        </w:tabs>
        <w:ind w:left="4320" w:hanging="360"/>
      </w:pPr>
      <w:rPr>
        <w:rFonts w:ascii="Calibri" w:hAnsi="Calibri"/>
        <w:sz w:val="22"/>
      </w:rPr>
    </w:lvl>
    <w:lvl w:ilvl="6" w:tplc="0419000F">
      <w:start w:val="1"/>
      <w:numFmt w:val="decimal"/>
      <w:lvlText w:val="%7."/>
      <w:lvlJc w:val="left"/>
      <w:pPr>
        <w:tabs>
          <w:tab w:val="num" w:pos="5040"/>
        </w:tabs>
        <w:ind w:left="5040" w:hanging="360"/>
      </w:pPr>
      <w:rPr>
        <w:rFonts w:ascii="Calibri" w:hAnsi="Calibri"/>
        <w:sz w:val="22"/>
      </w:rPr>
    </w:lvl>
    <w:lvl w:ilvl="7" w:tplc="04190019">
      <w:start w:val="1"/>
      <w:numFmt w:val="decimal"/>
      <w:lvlText w:val="%8."/>
      <w:lvlJc w:val="left"/>
      <w:pPr>
        <w:tabs>
          <w:tab w:val="num" w:pos="5760"/>
        </w:tabs>
        <w:ind w:left="5760" w:hanging="360"/>
      </w:pPr>
      <w:rPr>
        <w:rFonts w:ascii="Calibri" w:hAnsi="Calibri"/>
        <w:sz w:val="22"/>
      </w:rPr>
    </w:lvl>
    <w:lvl w:ilvl="8" w:tplc="0419001B">
      <w:start w:val="1"/>
      <w:numFmt w:val="decimal"/>
      <w:lvlText w:val="%9."/>
      <w:lvlJc w:val="left"/>
      <w:pPr>
        <w:tabs>
          <w:tab w:val="num" w:pos="6480"/>
        </w:tabs>
        <w:ind w:left="6480" w:hanging="360"/>
      </w:pPr>
      <w:rPr>
        <w:rFonts w:ascii="Calibri" w:hAnsi="Calibri"/>
        <w:sz w:val="22"/>
      </w:rPr>
    </w:lvl>
  </w:abstractNum>
  <w:abstractNum w:abstractNumId="13" w15:restartNumberingAfterBreak="0">
    <w:nsid w:val="324D617F"/>
    <w:multiLevelType w:val="hybridMultilevel"/>
    <w:tmpl w:val="372E55BE"/>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332F529D"/>
    <w:multiLevelType w:val="hybridMultilevel"/>
    <w:tmpl w:val="0CE63D6A"/>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15:restartNumberingAfterBreak="0">
    <w:nsid w:val="3CCA6366"/>
    <w:multiLevelType w:val="hybridMultilevel"/>
    <w:tmpl w:val="12B05402"/>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40497677"/>
    <w:multiLevelType w:val="hybridMultilevel"/>
    <w:tmpl w:val="00000000"/>
    <w:lvl w:ilvl="0" w:tplc="D81EA1BC">
      <w:start w:val="1"/>
      <w:numFmt w:val="upperLetter"/>
      <w:lvlText w:val="%1)"/>
      <w:lvlJc w:val="left"/>
      <w:pPr>
        <w:tabs>
          <w:tab w:val="num" w:pos="1440"/>
        </w:tabs>
        <w:ind w:left="1440" w:hanging="360"/>
      </w:pPr>
      <w:rPr>
        <w:rFonts w:ascii="Calibri" w:hAnsi="Calibri"/>
        <w:sz w:val="22"/>
      </w:rPr>
    </w:lvl>
    <w:lvl w:ilvl="1" w:tplc="04190003">
      <w:start w:val="1"/>
      <w:numFmt w:val="decimal"/>
      <w:lvlText w:val="%2."/>
      <w:lvlJc w:val="left"/>
      <w:pPr>
        <w:tabs>
          <w:tab w:val="num" w:pos="1440"/>
        </w:tabs>
        <w:ind w:left="1440" w:hanging="360"/>
      </w:pPr>
      <w:rPr>
        <w:rFonts w:ascii="Calibri" w:hAnsi="Calibri"/>
        <w:sz w:val="22"/>
      </w:rPr>
    </w:lvl>
    <w:lvl w:ilvl="2" w:tplc="04190005">
      <w:start w:val="1"/>
      <w:numFmt w:val="decimal"/>
      <w:lvlText w:val="%3."/>
      <w:lvlJc w:val="left"/>
      <w:pPr>
        <w:tabs>
          <w:tab w:val="num" w:pos="2160"/>
        </w:tabs>
        <w:ind w:left="2160" w:hanging="360"/>
      </w:pPr>
      <w:rPr>
        <w:rFonts w:ascii="Calibri" w:hAnsi="Calibri"/>
        <w:sz w:val="22"/>
      </w:rPr>
    </w:lvl>
    <w:lvl w:ilvl="3" w:tplc="04190001">
      <w:start w:val="1"/>
      <w:numFmt w:val="decimal"/>
      <w:lvlText w:val="%4."/>
      <w:lvlJc w:val="left"/>
      <w:pPr>
        <w:tabs>
          <w:tab w:val="num" w:pos="2880"/>
        </w:tabs>
        <w:ind w:left="2880" w:hanging="360"/>
      </w:pPr>
      <w:rPr>
        <w:rFonts w:ascii="Calibri" w:hAnsi="Calibri"/>
        <w:sz w:val="22"/>
      </w:rPr>
    </w:lvl>
    <w:lvl w:ilvl="4" w:tplc="04190003">
      <w:start w:val="1"/>
      <w:numFmt w:val="decimal"/>
      <w:lvlText w:val="%5."/>
      <w:lvlJc w:val="left"/>
      <w:pPr>
        <w:tabs>
          <w:tab w:val="num" w:pos="3600"/>
        </w:tabs>
        <w:ind w:left="3600" w:hanging="360"/>
      </w:pPr>
      <w:rPr>
        <w:rFonts w:ascii="Calibri" w:hAnsi="Calibri"/>
        <w:sz w:val="22"/>
      </w:rPr>
    </w:lvl>
    <w:lvl w:ilvl="5" w:tplc="04190005">
      <w:start w:val="1"/>
      <w:numFmt w:val="decimal"/>
      <w:lvlText w:val="%6."/>
      <w:lvlJc w:val="left"/>
      <w:pPr>
        <w:tabs>
          <w:tab w:val="num" w:pos="4320"/>
        </w:tabs>
        <w:ind w:left="4320" w:hanging="360"/>
      </w:pPr>
      <w:rPr>
        <w:rFonts w:ascii="Calibri" w:hAnsi="Calibri"/>
        <w:sz w:val="22"/>
      </w:rPr>
    </w:lvl>
    <w:lvl w:ilvl="6" w:tplc="04190001">
      <w:start w:val="1"/>
      <w:numFmt w:val="decimal"/>
      <w:lvlText w:val="%7."/>
      <w:lvlJc w:val="left"/>
      <w:pPr>
        <w:tabs>
          <w:tab w:val="num" w:pos="5040"/>
        </w:tabs>
        <w:ind w:left="5040" w:hanging="360"/>
      </w:pPr>
      <w:rPr>
        <w:rFonts w:ascii="Calibri" w:hAnsi="Calibri"/>
        <w:sz w:val="22"/>
      </w:rPr>
    </w:lvl>
    <w:lvl w:ilvl="7" w:tplc="04190003">
      <w:start w:val="1"/>
      <w:numFmt w:val="decimal"/>
      <w:lvlText w:val="%8."/>
      <w:lvlJc w:val="left"/>
      <w:pPr>
        <w:tabs>
          <w:tab w:val="num" w:pos="5760"/>
        </w:tabs>
        <w:ind w:left="5760" w:hanging="360"/>
      </w:pPr>
      <w:rPr>
        <w:rFonts w:ascii="Calibri" w:hAnsi="Calibri"/>
        <w:sz w:val="22"/>
      </w:rPr>
    </w:lvl>
    <w:lvl w:ilvl="8" w:tplc="04190005">
      <w:start w:val="1"/>
      <w:numFmt w:val="decimal"/>
      <w:lvlText w:val="%9."/>
      <w:lvlJc w:val="left"/>
      <w:pPr>
        <w:tabs>
          <w:tab w:val="num" w:pos="6480"/>
        </w:tabs>
        <w:ind w:left="6480" w:hanging="360"/>
      </w:pPr>
      <w:rPr>
        <w:rFonts w:ascii="Calibri" w:hAnsi="Calibri"/>
        <w:sz w:val="22"/>
      </w:rPr>
    </w:lvl>
  </w:abstractNum>
  <w:abstractNum w:abstractNumId="17" w15:restartNumberingAfterBreak="0">
    <w:nsid w:val="42A33704"/>
    <w:multiLevelType w:val="hybridMultilevel"/>
    <w:tmpl w:val="C72A4392"/>
    <w:lvl w:ilvl="0" w:tplc="D81EA1BC">
      <w:start w:val="1"/>
      <w:numFmt w:val="upperLetter"/>
      <w:lvlText w:val="%1)"/>
      <w:lvlJc w:val="left"/>
      <w:pPr>
        <w:tabs>
          <w:tab w:val="num" w:pos="1440"/>
        </w:tabs>
        <w:ind w:left="144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42B305B8"/>
    <w:multiLevelType w:val="hybridMultilevel"/>
    <w:tmpl w:val="01B27CF2"/>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15:restartNumberingAfterBreak="0">
    <w:nsid w:val="46A3103D"/>
    <w:multiLevelType w:val="hybridMultilevel"/>
    <w:tmpl w:val="7200D6F0"/>
    <w:lvl w:ilvl="0" w:tplc="D81EA1BC">
      <w:start w:val="1"/>
      <w:numFmt w:val="upperLetter"/>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46C47F89"/>
    <w:multiLevelType w:val="hybridMultilevel"/>
    <w:tmpl w:val="00000000"/>
    <w:lvl w:ilvl="0" w:tplc="D81EA1BC">
      <w:start w:val="1"/>
      <w:numFmt w:val="upperLetter"/>
      <w:lvlText w:val="%1)"/>
      <w:lvlJc w:val="left"/>
      <w:pPr>
        <w:tabs>
          <w:tab w:val="num" w:pos="1428"/>
        </w:tabs>
        <w:ind w:left="1428" w:hanging="360"/>
      </w:pPr>
      <w:rPr>
        <w:rFonts w:ascii="Calibri" w:hAnsi="Calibri"/>
        <w:sz w:val="22"/>
      </w:rPr>
    </w:lvl>
    <w:lvl w:ilvl="1" w:tplc="04190019">
      <w:start w:val="1"/>
      <w:numFmt w:val="decimal"/>
      <w:lvlText w:val="%2."/>
      <w:lvlJc w:val="left"/>
      <w:pPr>
        <w:tabs>
          <w:tab w:val="num" w:pos="1440"/>
        </w:tabs>
        <w:ind w:left="1440" w:hanging="360"/>
      </w:pPr>
      <w:rPr>
        <w:rFonts w:ascii="Calibri" w:hAnsi="Calibri"/>
        <w:sz w:val="22"/>
      </w:rPr>
    </w:lvl>
    <w:lvl w:ilvl="2" w:tplc="0419001B">
      <w:start w:val="1"/>
      <w:numFmt w:val="decimal"/>
      <w:lvlText w:val="%3."/>
      <w:lvlJc w:val="left"/>
      <w:pPr>
        <w:tabs>
          <w:tab w:val="num" w:pos="2160"/>
        </w:tabs>
        <w:ind w:left="2160" w:hanging="360"/>
      </w:pPr>
      <w:rPr>
        <w:rFonts w:ascii="Calibri" w:hAnsi="Calibri"/>
        <w:sz w:val="22"/>
      </w:rPr>
    </w:lvl>
    <w:lvl w:ilvl="3" w:tplc="0419000F">
      <w:start w:val="1"/>
      <w:numFmt w:val="decimal"/>
      <w:lvlText w:val="%4."/>
      <w:lvlJc w:val="left"/>
      <w:pPr>
        <w:tabs>
          <w:tab w:val="num" w:pos="2880"/>
        </w:tabs>
        <w:ind w:left="2880" w:hanging="360"/>
      </w:pPr>
      <w:rPr>
        <w:rFonts w:ascii="Calibri" w:hAnsi="Calibri"/>
        <w:sz w:val="22"/>
      </w:rPr>
    </w:lvl>
    <w:lvl w:ilvl="4" w:tplc="04190019">
      <w:start w:val="1"/>
      <w:numFmt w:val="decimal"/>
      <w:lvlText w:val="%5."/>
      <w:lvlJc w:val="left"/>
      <w:pPr>
        <w:tabs>
          <w:tab w:val="num" w:pos="3600"/>
        </w:tabs>
        <w:ind w:left="3600" w:hanging="360"/>
      </w:pPr>
      <w:rPr>
        <w:rFonts w:ascii="Calibri" w:hAnsi="Calibri"/>
        <w:sz w:val="22"/>
      </w:rPr>
    </w:lvl>
    <w:lvl w:ilvl="5" w:tplc="0419001B">
      <w:start w:val="1"/>
      <w:numFmt w:val="decimal"/>
      <w:lvlText w:val="%6."/>
      <w:lvlJc w:val="left"/>
      <w:pPr>
        <w:tabs>
          <w:tab w:val="num" w:pos="4320"/>
        </w:tabs>
        <w:ind w:left="4320" w:hanging="360"/>
      </w:pPr>
      <w:rPr>
        <w:rFonts w:ascii="Calibri" w:hAnsi="Calibri"/>
        <w:sz w:val="22"/>
      </w:rPr>
    </w:lvl>
    <w:lvl w:ilvl="6" w:tplc="0419000F">
      <w:start w:val="1"/>
      <w:numFmt w:val="decimal"/>
      <w:lvlText w:val="%7."/>
      <w:lvlJc w:val="left"/>
      <w:pPr>
        <w:tabs>
          <w:tab w:val="num" w:pos="5040"/>
        </w:tabs>
        <w:ind w:left="5040" w:hanging="360"/>
      </w:pPr>
      <w:rPr>
        <w:rFonts w:ascii="Calibri" w:hAnsi="Calibri"/>
        <w:sz w:val="22"/>
      </w:rPr>
    </w:lvl>
    <w:lvl w:ilvl="7" w:tplc="04190019">
      <w:start w:val="1"/>
      <w:numFmt w:val="decimal"/>
      <w:lvlText w:val="%8."/>
      <w:lvlJc w:val="left"/>
      <w:pPr>
        <w:tabs>
          <w:tab w:val="num" w:pos="5760"/>
        </w:tabs>
        <w:ind w:left="5760" w:hanging="360"/>
      </w:pPr>
      <w:rPr>
        <w:rFonts w:ascii="Calibri" w:hAnsi="Calibri"/>
        <w:sz w:val="22"/>
      </w:rPr>
    </w:lvl>
    <w:lvl w:ilvl="8" w:tplc="0419001B">
      <w:start w:val="1"/>
      <w:numFmt w:val="decimal"/>
      <w:lvlText w:val="%9."/>
      <w:lvlJc w:val="left"/>
      <w:pPr>
        <w:tabs>
          <w:tab w:val="num" w:pos="6480"/>
        </w:tabs>
        <w:ind w:left="6480" w:hanging="360"/>
      </w:pPr>
      <w:rPr>
        <w:rFonts w:ascii="Calibri" w:hAnsi="Calibri"/>
        <w:sz w:val="22"/>
      </w:rPr>
    </w:lvl>
  </w:abstractNum>
  <w:abstractNum w:abstractNumId="21" w15:restartNumberingAfterBreak="0">
    <w:nsid w:val="4C872440"/>
    <w:multiLevelType w:val="hybridMultilevel"/>
    <w:tmpl w:val="C8585F88"/>
    <w:lvl w:ilvl="0" w:tplc="5BE496CE">
      <w:start w:val="1"/>
      <w:numFmt w:val="bullet"/>
      <w:lvlText w:val="●"/>
      <w:lvlJc w:val="left"/>
      <w:pPr>
        <w:tabs>
          <w:tab w:val="num" w:pos="4140"/>
        </w:tabs>
        <w:ind w:left="4140" w:hanging="360"/>
      </w:pPr>
      <w:rPr>
        <w:rFonts w:ascii="Times New Roman" w:hAnsi="Times New Roman" w:cs="Times New Roman" w:hint="default"/>
        <w:color w:val="auto"/>
      </w:rPr>
    </w:lvl>
    <w:lvl w:ilvl="1" w:tplc="4DCAB812">
      <w:start w:val="1"/>
      <w:numFmt w:val="upperLetter"/>
      <w:lvlText w:val="%2)"/>
      <w:lvlJc w:val="left"/>
      <w:pPr>
        <w:tabs>
          <w:tab w:val="num" w:pos="1440"/>
        </w:tabs>
        <w:ind w:left="1440" w:hanging="360"/>
      </w:pPr>
      <w:rPr>
        <w:b w:val="0"/>
        <w:color w:val="auto"/>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4D487A2F"/>
    <w:multiLevelType w:val="hybridMultilevel"/>
    <w:tmpl w:val="A706FD52"/>
    <w:lvl w:ilvl="0" w:tplc="FFD65E80">
      <w:start w:val="1"/>
      <w:numFmt w:val="upperLetter"/>
      <w:lvlText w:val="%1)"/>
      <w:lvlJc w:val="left"/>
      <w:pPr>
        <w:tabs>
          <w:tab w:val="num" w:pos="1440"/>
        </w:tabs>
        <w:ind w:left="1440"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15:restartNumberingAfterBreak="0">
    <w:nsid w:val="542D0553"/>
    <w:multiLevelType w:val="hybridMultilevel"/>
    <w:tmpl w:val="E702BDB6"/>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55C24343"/>
    <w:multiLevelType w:val="hybridMultilevel"/>
    <w:tmpl w:val="B5C24538"/>
    <w:lvl w:ilvl="0" w:tplc="D81EA1BC">
      <w:start w:val="1"/>
      <w:numFmt w:val="upperLetter"/>
      <w:lvlText w:val="%1)"/>
      <w:lvlJc w:val="left"/>
      <w:pPr>
        <w:tabs>
          <w:tab w:val="num" w:pos="1440"/>
        </w:tabs>
        <w:ind w:left="1440" w:hanging="360"/>
      </w:pPr>
      <w:rPr>
        <w:color w:val="auto"/>
      </w:rPr>
    </w:lvl>
    <w:lvl w:ilvl="1" w:tplc="D81EA1BC">
      <w:start w:val="1"/>
      <w:numFmt w:val="upperLetter"/>
      <w:lvlText w:val="%2)"/>
      <w:lvlJc w:val="left"/>
      <w:pPr>
        <w:tabs>
          <w:tab w:val="num" w:pos="1440"/>
        </w:tabs>
        <w:ind w:left="1440" w:hanging="360"/>
      </w:pPr>
      <w:rPr>
        <w:color w:val="auto"/>
      </w:rPr>
    </w:lvl>
    <w:lvl w:ilvl="2" w:tplc="D81EA1BC">
      <w:start w:val="1"/>
      <w:numFmt w:val="upperLetter"/>
      <w:lvlText w:val="%3)"/>
      <w:lvlJc w:val="left"/>
      <w:pPr>
        <w:tabs>
          <w:tab w:val="num" w:pos="1440"/>
        </w:tabs>
        <w:ind w:left="1440" w:hanging="360"/>
      </w:pPr>
      <w:rPr>
        <w:color w:val="auto"/>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5" w15:restartNumberingAfterBreak="0">
    <w:nsid w:val="58C834EC"/>
    <w:multiLevelType w:val="hybridMultilevel"/>
    <w:tmpl w:val="E3200038"/>
    <w:lvl w:ilvl="0" w:tplc="C570EC8C">
      <w:start w:val="1"/>
      <w:numFmt w:val="upperLetter"/>
      <w:lvlText w:val="%1)"/>
      <w:lvlJc w:val="left"/>
      <w:pPr>
        <w:tabs>
          <w:tab w:val="num" w:pos="1440"/>
        </w:tabs>
        <w:ind w:left="1440" w:hanging="360"/>
      </w:pPr>
      <w:rPr>
        <w:b w:val="0"/>
      </w:rPr>
    </w:lvl>
    <w:lvl w:ilvl="1" w:tplc="04190019">
      <w:start w:val="1"/>
      <w:numFmt w:val="lowerLetter"/>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15:restartNumberingAfterBreak="0">
    <w:nsid w:val="63057993"/>
    <w:multiLevelType w:val="hybridMultilevel"/>
    <w:tmpl w:val="00000000"/>
    <w:lvl w:ilvl="0" w:tplc="09AEB970">
      <w:start w:val="1"/>
      <w:numFmt w:val="upperLetter"/>
      <w:lvlText w:val="%1)"/>
      <w:lvlJc w:val="left"/>
      <w:pPr>
        <w:tabs>
          <w:tab w:val="num" w:pos="1440"/>
        </w:tabs>
        <w:ind w:left="1440" w:hanging="360"/>
      </w:pPr>
      <w:rPr>
        <w:rFonts w:ascii="Calibri" w:hAnsi="Calibri"/>
        <w:sz w:val="22"/>
      </w:rPr>
    </w:lvl>
    <w:lvl w:ilvl="1" w:tplc="04190003">
      <w:start w:val="1"/>
      <w:numFmt w:val="decimal"/>
      <w:lvlText w:val="%2."/>
      <w:lvlJc w:val="left"/>
      <w:pPr>
        <w:tabs>
          <w:tab w:val="num" w:pos="1440"/>
        </w:tabs>
        <w:ind w:left="1440" w:hanging="360"/>
      </w:pPr>
      <w:rPr>
        <w:rFonts w:ascii="Calibri" w:hAnsi="Calibri"/>
        <w:sz w:val="22"/>
      </w:rPr>
    </w:lvl>
    <w:lvl w:ilvl="2" w:tplc="04190005">
      <w:start w:val="1"/>
      <w:numFmt w:val="decimal"/>
      <w:lvlText w:val="%3."/>
      <w:lvlJc w:val="left"/>
      <w:pPr>
        <w:tabs>
          <w:tab w:val="num" w:pos="2160"/>
        </w:tabs>
        <w:ind w:left="2160" w:hanging="360"/>
      </w:pPr>
      <w:rPr>
        <w:rFonts w:ascii="Calibri" w:hAnsi="Calibri"/>
        <w:sz w:val="22"/>
      </w:rPr>
    </w:lvl>
    <w:lvl w:ilvl="3" w:tplc="04190001">
      <w:start w:val="1"/>
      <w:numFmt w:val="decimal"/>
      <w:lvlText w:val="%4."/>
      <w:lvlJc w:val="left"/>
      <w:pPr>
        <w:tabs>
          <w:tab w:val="num" w:pos="2880"/>
        </w:tabs>
        <w:ind w:left="2880" w:hanging="360"/>
      </w:pPr>
      <w:rPr>
        <w:rFonts w:ascii="Calibri" w:hAnsi="Calibri"/>
        <w:sz w:val="22"/>
      </w:rPr>
    </w:lvl>
    <w:lvl w:ilvl="4" w:tplc="04190003">
      <w:start w:val="1"/>
      <w:numFmt w:val="decimal"/>
      <w:lvlText w:val="%5."/>
      <w:lvlJc w:val="left"/>
      <w:pPr>
        <w:tabs>
          <w:tab w:val="num" w:pos="3600"/>
        </w:tabs>
        <w:ind w:left="3600" w:hanging="360"/>
      </w:pPr>
      <w:rPr>
        <w:rFonts w:ascii="Calibri" w:hAnsi="Calibri"/>
        <w:sz w:val="22"/>
      </w:rPr>
    </w:lvl>
    <w:lvl w:ilvl="5" w:tplc="04190005">
      <w:start w:val="1"/>
      <w:numFmt w:val="decimal"/>
      <w:lvlText w:val="%6."/>
      <w:lvlJc w:val="left"/>
      <w:pPr>
        <w:tabs>
          <w:tab w:val="num" w:pos="4320"/>
        </w:tabs>
        <w:ind w:left="4320" w:hanging="360"/>
      </w:pPr>
      <w:rPr>
        <w:rFonts w:ascii="Calibri" w:hAnsi="Calibri"/>
        <w:sz w:val="22"/>
      </w:rPr>
    </w:lvl>
    <w:lvl w:ilvl="6" w:tplc="04190001">
      <w:start w:val="1"/>
      <w:numFmt w:val="decimal"/>
      <w:lvlText w:val="%7."/>
      <w:lvlJc w:val="left"/>
      <w:pPr>
        <w:tabs>
          <w:tab w:val="num" w:pos="5040"/>
        </w:tabs>
        <w:ind w:left="5040" w:hanging="360"/>
      </w:pPr>
      <w:rPr>
        <w:rFonts w:ascii="Calibri" w:hAnsi="Calibri"/>
        <w:sz w:val="22"/>
      </w:rPr>
    </w:lvl>
    <w:lvl w:ilvl="7" w:tplc="04190003">
      <w:start w:val="1"/>
      <w:numFmt w:val="decimal"/>
      <w:lvlText w:val="%8."/>
      <w:lvlJc w:val="left"/>
      <w:pPr>
        <w:tabs>
          <w:tab w:val="num" w:pos="5760"/>
        </w:tabs>
        <w:ind w:left="5760" w:hanging="360"/>
      </w:pPr>
      <w:rPr>
        <w:rFonts w:ascii="Calibri" w:hAnsi="Calibri"/>
        <w:sz w:val="22"/>
      </w:rPr>
    </w:lvl>
    <w:lvl w:ilvl="8" w:tplc="04190005">
      <w:start w:val="1"/>
      <w:numFmt w:val="decimal"/>
      <w:lvlText w:val="%9."/>
      <w:lvlJc w:val="left"/>
      <w:pPr>
        <w:tabs>
          <w:tab w:val="num" w:pos="6480"/>
        </w:tabs>
        <w:ind w:left="6480" w:hanging="360"/>
      </w:pPr>
      <w:rPr>
        <w:rFonts w:ascii="Calibri" w:hAnsi="Calibri"/>
        <w:sz w:val="22"/>
      </w:rPr>
    </w:lvl>
  </w:abstractNum>
  <w:abstractNum w:abstractNumId="27" w15:restartNumberingAfterBreak="0">
    <w:nsid w:val="65470F11"/>
    <w:multiLevelType w:val="hybridMultilevel"/>
    <w:tmpl w:val="7D7A3B02"/>
    <w:lvl w:ilvl="0" w:tplc="D81EA1BC">
      <w:start w:val="1"/>
      <w:numFmt w:val="upperLetter"/>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15:restartNumberingAfterBreak="0">
    <w:nsid w:val="68747AC5"/>
    <w:multiLevelType w:val="hybridMultilevel"/>
    <w:tmpl w:val="797E773C"/>
    <w:lvl w:ilvl="0" w:tplc="D81EA1BC">
      <w:start w:val="1"/>
      <w:numFmt w:val="upperLetter"/>
      <w:lvlText w:val="%1)"/>
      <w:lvlJc w:val="left"/>
      <w:pPr>
        <w:tabs>
          <w:tab w:val="num" w:pos="1260"/>
        </w:tabs>
        <w:ind w:left="1260" w:hanging="360"/>
      </w:pPr>
    </w:lvl>
    <w:lvl w:ilvl="1" w:tplc="04190019">
      <w:start w:val="1"/>
      <w:numFmt w:val="lowerLetter"/>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745651D4"/>
    <w:multiLevelType w:val="hybridMultilevel"/>
    <w:tmpl w:val="CD6C1EE2"/>
    <w:lvl w:ilvl="0" w:tplc="D81EA1BC">
      <w:start w:val="1"/>
      <w:numFmt w:val="upperLetter"/>
      <w:lvlText w:val="%1)"/>
      <w:lvlJc w:val="left"/>
      <w:pPr>
        <w:tabs>
          <w:tab w:val="num" w:pos="1260"/>
        </w:tabs>
        <w:ind w:left="1260" w:hanging="360"/>
      </w:pPr>
    </w:lvl>
    <w:lvl w:ilvl="1" w:tplc="0419000F">
      <w:start w:val="1"/>
      <w:numFmt w:val="decimal"/>
      <w:lvlText w:val="%2."/>
      <w:lvlJc w:val="left"/>
      <w:pPr>
        <w:tabs>
          <w:tab w:val="num" w:pos="1260"/>
        </w:tabs>
        <w:ind w:left="126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0" w15:restartNumberingAfterBreak="0">
    <w:nsid w:val="76410020"/>
    <w:multiLevelType w:val="hybridMultilevel"/>
    <w:tmpl w:val="00000000"/>
    <w:lvl w:ilvl="0" w:tplc="D81EA1BC">
      <w:start w:val="1"/>
      <w:numFmt w:val="upperLetter"/>
      <w:lvlText w:val="%1)"/>
      <w:lvlJc w:val="left"/>
      <w:pPr>
        <w:tabs>
          <w:tab w:val="num" w:pos="1428"/>
        </w:tabs>
        <w:ind w:left="1428" w:hanging="360"/>
      </w:pPr>
      <w:rPr>
        <w:rFonts w:ascii="Calibri" w:hAnsi="Calibri"/>
        <w:sz w:val="22"/>
      </w:rPr>
    </w:lvl>
    <w:lvl w:ilvl="1" w:tplc="D81EA1BC">
      <w:start w:val="1"/>
      <w:numFmt w:val="upperLetter"/>
      <w:lvlText w:val="%2)"/>
      <w:lvlJc w:val="left"/>
      <w:pPr>
        <w:tabs>
          <w:tab w:val="num" w:pos="1428"/>
        </w:tabs>
        <w:ind w:left="1428" w:hanging="360"/>
      </w:pPr>
      <w:rPr>
        <w:rFonts w:ascii="Calibri" w:hAnsi="Calibri"/>
        <w:sz w:val="22"/>
      </w:rPr>
    </w:lvl>
    <w:lvl w:ilvl="2" w:tplc="04190005">
      <w:start w:val="1"/>
      <w:numFmt w:val="decimal"/>
      <w:lvlText w:val="%3."/>
      <w:lvlJc w:val="left"/>
      <w:pPr>
        <w:tabs>
          <w:tab w:val="num" w:pos="2160"/>
        </w:tabs>
        <w:ind w:left="2160" w:hanging="360"/>
      </w:pPr>
      <w:rPr>
        <w:rFonts w:ascii="Calibri" w:hAnsi="Calibri"/>
        <w:sz w:val="22"/>
      </w:rPr>
    </w:lvl>
    <w:lvl w:ilvl="3" w:tplc="04190001">
      <w:start w:val="1"/>
      <w:numFmt w:val="bullet"/>
      <w:lvlText w:val=""/>
      <w:lvlJc w:val="left"/>
      <w:pPr>
        <w:tabs>
          <w:tab w:val="num" w:pos="2880"/>
        </w:tabs>
        <w:ind w:left="2880" w:hanging="360"/>
      </w:pPr>
      <w:rPr>
        <w:rFonts w:ascii="Symbol" w:hAnsi="Symbol"/>
        <w:sz w:val="22"/>
      </w:rPr>
    </w:lvl>
    <w:lvl w:ilvl="4" w:tplc="04190003">
      <w:start w:val="1"/>
      <w:numFmt w:val="decimal"/>
      <w:lvlText w:val="%5."/>
      <w:lvlJc w:val="left"/>
      <w:pPr>
        <w:tabs>
          <w:tab w:val="num" w:pos="3600"/>
        </w:tabs>
        <w:ind w:left="3600" w:hanging="360"/>
      </w:pPr>
      <w:rPr>
        <w:rFonts w:ascii="Calibri" w:hAnsi="Calibri"/>
        <w:sz w:val="22"/>
      </w:rPr>
    </w:lvl>
    <w:lvl w:ilvl="5" w:tplc="04190005">
      <w:start w:val="1"/>
      <w:numFmt w:val="decimal"/>
      <w:lvlText w:val="%6."/>
      <w:lvlJc w:val="left"/>
      <w:pPr>
        <w:tabs>
          <w:tab w:val="num" w:pos="4320"/>
        </w:tabs>
        <w:ind w:left="4320" w:hanging="360"/>
      </w:pPr>
      <w:rPr>
        <w:rFonts w:ascii="Calibri" w:hAnsi="Calibri"/>
        <w:sz w:val="22"/>
      </w:rPr>
    </w:lvl>
    <w:lvl w:ilvl="6" w:tplc="04190001">
      <w:start w:val="1"/>
      <w:numFmt w:val="decimal"/>
      <w:lvlText w:val="%7."/>
      <w:lvlJc w:val="left"/>
      <w:pPr>
        <w:tabs>
          <w:tab w:val="num" w:pos="5040"/>
        </w:tabs>
        <w:ind w:left="5040" w:hanging="360"/>
      </w:pPr>
      <w:rPr>
        <w:rFonts w:ascii="Calibri" w:hAnsi="Calibri"/>
        <w:sz w:val="22"/>
      </w:rPr>
    </w:lvl>
    <w:lvl w:ilvl="7" w:tplc="04190003">
      <w:start w:val="1"/>
      <w:numFmt w:val="decimal"/>
      <w:lvlText w:val="%8."/>
      <w:lvlJc w:val="left"/>
      <w:pPr>
        <w:tabs>
          <w:tab w:val="num" w:pos="5760"/>
        </w:tabs>
        <w:ind w:left="5760" w:hanging="360"/>
      </w:pPr>
      <w:rPr>
        <w:rFonts w:ascii="Calibri" w:hAnsi="Calibri"/>
        <w:sz w:val="22"/>
      </w:rPr>
    </w:lvl>
    <w:lvl w:ilvl="8" w:tplc="04190005">
      <w:start w:val="1"/>
      <w:numFmt w:val="decimal"/>
      <w:lvlText w:val="%9."/>
      <w:lvlJc w:val="left"/>
      <w:pPr>
        <w:tabs>
          <w:tab w:val="num" w:pos="6480"/>
        </w:tabs>
        <w:ind w:left="6480" w:hanging="360"/>
      </w:pPr>
      <w:rPr>
        <w:rFonts w:ascii="Calibri" w:hAnsi="Calibri"/>
        <w:sz w:val="22"/>
      </w:rPr>
    </w:lvl>
  </w:abstractNum>
  <w:abstractNum w:abstractNumId="31" w15:restartNumberingAfterBreak="0">
    <w:nsid w:val="769F092A"/>
    <w:multiLevelType w:val="hybridMultilevel"/>
    <w:tmpl w:val="90DE2E82"/>
    <w:lvl w:ilvl="0" w:tplc="D81EA1BC">
      <w:start w:val="1"/>
      <w:numFmt w:val="upperLetter"/>
      <w:lvlText w:val="%1)"/>
      <w:lvlJc w:val="left"/>
      <w:pPr>
        <w:tabs>
          <w:tab w:val="num" w:pos="1440"/>
        </w:tabs>
        <w:ind w:left="1440" w:hanging="360"/>
      </w:pPr>
      <w:rPr>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790D321B"/>
    <w:multiLevelType w:val="hybridMultilevel"/>
    <w:tmpl w:val="ED3012AC"/>
    <w:lvl w:ilvl="0" w:tplc="D81EA1BC">
      <w:start w:val="1"/>
      <w:numFmt w:val="upperLetter"/>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15:restartNumberingAfterBreak="0">
    <w:nsid w:val="79616043"/>
    <w:multiLevelType w:val="hybridMultilevel"/>
    <w:tmpl w:val="55BC8BC4"/>
    <w:lvl w:ilvl="0" w:tplc="D81EA1BC">
      <w:start w:val="1"/>
      <w:numFmt w:val="upperLetter"/>
      <w:lvlText w:val="%1)"/>
      <w:lvlJc w:val="left"/>
      <w:pPr>
        <w:tabs>
          <w:tab w:val="num" w:pos="1440"/>
        </w:tabs>
        <w:ind w:left="144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8"/>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6"/>
  </w:num>
  <w:num w:numId="27">
    <w:abstractNumId w:val="12"/>
  </w:num>
  <w:num w:numId="28">
    <w:abstractNumId w:val="16"/>
  </w:num>
  <w:num w:numId="29">
    <w:abstractNumId w:val="6"/>
  </w:num>
  <w:num w:numId="30">
    <w:abstractNumId w:val="9"/>
  </w:num>
  <w:num w:numId="31">
    <w:abstractNumId w:val="20"/>
  </w:num>
  <w:num w:numId="32">
    <w:abstractNumId w:val="2"/>
  </w:num>
  <w:num w:numId="33">
    <w:abstractNumId w:val="10"/>
  </w:num>
  <w:num w:numId="34">
    <w:abstractNumId w:val="3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80"/>
    <w:rsid w:val="000042F9"/>
    <w:rsid w:val="00004A02"/>
    <w:rsid w:val="00007C68"/>
    <w:rsid w:val="000109AA"/>
    <w:rsid w:val="00010F0D"/>
    <w:rsid w:val="00017874"/>
    <w:rsid w:val="00024D53"/>
    <w:rsid w:val="000256E6"/>
    <w:rsid w:val="00052FAD"/>
    <w:rsid w:val="0005512D"/>
    <w:rsid w:val="000551AC"/>
    <w:rsid w:val="00056B82"/>
    <w:rsid w:val="0006574A"/>
    <w:rsid w:val="000752C3"/>
    <w:rsid w:val="0007657A"/>
    <w:rsid w:val="0008273A"/>
    <w:rsid w:val="00084AEF"/>
    <w:rsid w:val="000861BC"/>
    <w:rsid w:val="00087F90"/>
    <w:rsid w:val="00091C6E"/>
    <w:rsid w:val="00095482"/>
    <w:rsid w:val="000A5561"/>
    <w:rsid w:val="000A56E2"/>
    <w:rsid w:val="000B3426"/>
    <w:rsid w:val="000B715F"/>
    <w:rsid w:val="000C071C"/>
    <w:rsid w:val="000C4958"/>
    <w:rsid w:val="000C5A9E"/>
    <w:rsid w:val="000C6A13"/>
    <w:rsid w:val="000E0120"/>
    <w:rsid w:val="000E08F0"/>
    <w:rsid w:val="000E7E04"/>
    <w:rsid w:val="000F37E2"/>
    <w:rsid w:val="000F64D9"/>
    <w:rsid w:val="0010624E"/>
    <w:rsid w:val="001118F2"/>
    <w:rsid w:val="00120B95"/>
    <w:rsid w:val="00120DE6"/>
    <w:rsid w:val="00126E67"/>
    <w:rsid w:val="00133F5C"/>
    <w:rsid w:val="00136C4B"/>
    <w:rsid w:val="0015500D"/>
    <w:rsid w:val="00156AF5"/>
    <w:rsid w:val="00162EFB"/>
    <w:rsid w:val="001639F9"/>
    <w:rsid w:val="00165F87"/>
    <w:rsid w:val="00166BF2"/>
    <w:rsid w:val="00171ABD"/>
    <w:rsid w:val="00172E67"/>
    <w:rsid w:val="001746AC"/>
    <w:rsid w:val="0018631E"/>
    <w:rsid w:val="0018640F"/>
    <w:rsid w:val="00186682"/>
    <w:rsid w:val="00194A53"/>
    <w:rsid w:val="00195CC6"/>
    <w:rsid w:val="0019743D"/>
    <w:rsid w:val="001B3F03"/>
    <w:rsid w:val="001B419F"/>
    <w:rsid w:val="001C26EA"/>
    <w:rsid w:val="001C451F"/>
    <w:rsid w:val="001D31B2"/>
    <w:rsid w:val="001D6E04"/>
    <w:rsid w:val="001E4F44"/>
    <w:rsid w:val="0020666F"/>
    <w:rsid w:val="00227D2D"/>
    <w:rsid w:val="00232CEE"/>
    <w:rsid w:val="00235D2C"/>
    <w:rsid w:val="00236786"/>
    <w:rsid w:val="00243F2F"/>
    <w:rsid w:val="00250E31"/>
    <w:rsid w:val="002511A8"/>
    <w:rsid w:val="00252DA1"/>
    <w:rsid w:val="0025417C"/>
    <w:rsid w:val="00255CC6"/>
    <w:rsid w:val="00257AED"/>
    <w:rsid w:val="002601AE"/>
    <w:rsid w:val="002647F0"/>
    <w:rsid w:val="00266219"/>
    <w:rsid w:val="002700F1"/>
    <w:rsid w:val="00277C87"/>
    <w:rsid w:val="002855F5"/>
    <w:rsid w:val="00296E29"/>
    <w:rsid w:val="002A1060"/>
    <w:rsid w:val="002A5BCD"/>
    <w:rsid w:val="002A6537"/>
    <w:rsid w:val="002A6C16"/>
    <w:rsid w:val="002A7E93"/>
    <w:rsid w:val="002B42D7"/>
    <w:rsid w:val="002B6A04"/>
    <w:rsid w:val="002D09DB"/>
    <w:rsid w:val="002E6B70"/>
    <w:rsid w:val="002F3D5C"/>
    <w:rsid w:val="00303001"/>
    <w:rsid w:val="0031489C"/>
    <w:rsid w:val="0031580A"/>
    <w:rsid w:val="003303F0"/>
    <w:rsid w:val="003452DC"/>
    <w:rsid w:val="003611BD"/>
    <w:rsid w:val="00362576"/>
    <w:rsid w:val="00381B28"/>
    <w:rsid w:val="003853BE"/>
    <w:rsid w:val="00390F2B"/>
    <w:rsid w:val="003955E7"/>
    <w:rsid w:val="0039753A"/>
    <w:rsid w:val="003A0FB6"/>
    <w:rsid w:val="003A2E42"/>
    <w:rsid w:val="003A6DFB"/>
    <w:rsid w:val="003B1DC0"/>
    <w:rsid w:val="003B3E95"/>
    <w:rsid w:val="003B5A2C"/>
    <w:rsid w:val="003C71E3"/>
    <w:rsid w:val="003C795B"/>
    <w:rsid w:val="003D34DF"/>
    <w:rsid w:val="003D4779"/>
    <w:rsid w:val="003F3BD4"/>
    <w:rsid w:val="003F5C0B"/>
    <w:rsid w:val="003F6BBD"/>
    <w:rsid w:val="00401CD1"/>
    <w:rsid w:val="004102E8"/>
    <w:rsid w:val="00410DE8"/>
    <w:rsid w:val="004114C8"/>
    <w:rsid w:val="00411AED"/>
    <w:rsid w:val="00431D7C"/>
    <w:rsid w:val="00442C76"/>
    <w:rsid w:val="004439E4"/>
    <w:rsid w:val="00443F5B"/>
    <w:rsid w:val="00467269"/>
    <w:rsid w:val="00482544"/>
    <w:rsid w:val="00485003"/>
    <w:rsid w:val="00495EF6"/>
    <w:rsid w:val="004C5461"/>
    <w:rsid w:val="004C5A53"/>
    <w:rsid w:val="004E167F"/>
    <w:rsid w:val="004E3AD6"/>
    <w:rsid w:val="004F1319"/>
    <w:rsid w:val="004F431A"/>
    <w:rsid w:val="004F730F"/>
    <w:rsid w:val="00510A02"/>
    <w:rsid w:val="0051258F"/>
    <w:rsid w:val="005133C4"/>
    <w:rsid w:val="00520422"/>
    <w:rsid w:val="00523017"/>
    <w:rsid w:val="005270A6"/>
    <w:rsid w:val="005310BD"/>
    <w:rsid w:val="00536D2B"/>
    <w:rsid w:val="00540B17"/>
    <w:rsid w:val="0054677D"/>
    <w:rsid w:val="00556867"/>
    <w:rsid w:val="0055695A"/>
    <w:rsid w:val="00564634"/>
    <w:rsid w:val="00567F39"/>
    <w:rsid w:val="0057227F"/>
    <w:rsid w:val="00572DF2"/>
    <w:rsid w:val="005731EE"/>
    <w:rsid w:val="00580BFF"/>
    <w:rsid w:val="005821AE"/>
    <w:rsid w:val="00584646"/>
    <w:rsid w:val="00585789"/>
    <w:rsid w:val="00593BE8"/>
    <w:rsid w:val="005A6A90"/>
    <w:rsid w:val="005B565A"/>
    <w:rsid w:val="005C7AD3"/>
    <w:rsid w:val="005D38B3"/>
    <w:rsid w:val="005D76BD"/>
    <w:rsid w:val="005E2E47"/>
    <w:rsid w:val="005E5FF9"/>
    <w:rsid w:val="005F00E3"/>
    <w:rsid w:val="005F1F8F"/>
    <w:rsid w:val="00600CCC"/>
    <w:rsid w:val="006150A0"/>
    <w:rsid w:val="0063213E"/>
    <w:rsid w:val="00645F03"/>
    <w:rsid w:val="00660701"/>
    <w:rsid w:val="00660A58"/>
    <w:rsid w:val="00662695"/>
    <w:rsid w:val="006746C6"/>
    <w:rsid w:val="00676557"/>
    <w:rsid w:val="00682156"/>
    <w:rsid w:val="006847A7"/>
    <w:rsid w:val="00687BFA"/>
    <w:rsid w:val="006A37AC"/>
    <w:rsid w:val="006A3F88"/>
    <w:rsid w:val="006A42F7"/>
    <w:rsid w:val="006A5A59"/>
    <w:rsid w:val="006D1732"/>
    <w:rsid w:val="006D2D3D"/>
    <w:rsid w:val="006E67BE"/>
    <w:rsid w:val="006F55C8"/>
    <w:rsid w:val="007036CF"/>
    <w:rsid w:val="0070528F"/>
    <w:rsid w:val="00730651"/>
    <w:rsid w:val="007414E8"/>
    <w:rsid w:val="0075052F"/>
    <w:rsid w:val="007513E2"/>
    <w:rsid w:val="00757DC9"/>
    <w:rsid w:val="00762FFF"/>
    <w:rsid w:val="007650CD"/>
    <w:rsid w:val="00772575"/>
    <w:rsid w:val="007764D7"/>
    <w:rsid w:val="00776C43"/>
    <w:rsid w:val="007859E2"/>
    <w:rsid w:val="00797641"/>
    <w:rsid w:val="007978B4"/>
    <w:rsid w:val="007A63A2"/>
    <w:rsid w:val="007A7969"/>
    <w:rsid w:val="007A79F7"/>
    <w:rsid w:val="007B1271"/>
    <w:rsid w:val="007B20F3"/>
    <w:rsid w:val="007B29B1"/>
    <w:rsid w:val="007B61AA"/>
    <w:rsid w:val="007C5C80"/>
    <w:rsid w:val="007D04F4"/>
    <w:rsid w:val="007D33EC"/>
    <w:rsid w:val="007E058A"/>
    <w:rsid w:val="0080058D"/>
    <w:rsid w:val="00817134"/>
    <w:rsid w:val="008174F7"/>
    <w:rsid w:val="0081774A"/>
    <w:rsid w:val="008241C9"/>
    <w:rsid w:val="00824632"/>
    <w:rsid w:val="0082656C"/>
    <w:rsid w:val="00831A59"/>
    <w:rsid w:val="008502E2"/>
    <w:rsid w:val="00851A06"/>
    <w:rsid w:val="00853313"/>
    <w:rsid w:val="00853663"/>
    <w:rsid w:val="008613F6"/>
    <w:rsid w:val="00872A53"/>
    <w:rsid w:val="00874BB9"/>
    <w:rsid w:val="008765EB"/>
    <w:rsid w:val="00876A58"/>
    <w:rsid w:val="008914AE"/>
    <w:rsid w:val="008C197F"/>
    <w:rsid w:val="008C1EB3"/>
    <w:rsid w:val="008D4DF9"/>
    <w:rsid w:val="008E4342"/>
    <w:rsid w:val="008F423F"/>
    <w:rsid w:val="009069DD"/>
    <w:rsid w:val="009107A6"/>
    <w:rsid w:val="00912C48"/>
    <w:rsid w:val="00921371"/>
    <w:rsid w:val="00922F2F"/>
    <w:rsid w:val="00927597"/>
    <w:rsid w:val="0093234F"/>
    <w:rsid w:val="00934E1C"/>
    <w:rsid w:val="00936B56"/>
    <w:rsid w:val="00941D76"/>
    <w:rsid w:val="00946206"/>
    <w:rsid w:val="009539E8"/>
    <w:rsid w:val="009624F0"/>
    <w:rsid w:val="00963BF2"/>
    <w:rsid w:val="00970A76"/>
    <w:rsid w:val="00980D6F"/>
    <w:rsid w:val="009867B5"/>
    <w:rsid w:val="00996AD2"/>
    <w:rsid w:val="009A17A0"/>
    <w:rsid w:val="009A597D"/>
    <w:rsid w:val="009B0632"/>
    <w:rsid w:val="009B6F45"/>
    <w:rsid w:val="009C4671"/>
    <w:rsid w:val="009E0AF4"/>
    <w:rsid w:val="009E3C6E"/>
    <w:rsid w:val="009E4448"/>
    <w:rsid w:val="009E5274"/>
    <w:rsid w:val="009E6106"/>
    <w:rsid w:val="00A00544"/>
    <w:rsid w:val="00A010AE"/>
    <w:rsid w:val="00A0338F"/>
    <w:rsid w:val="00A25121"/>
    <w:rsid w:val="00A26998"/>
    <w:rsid w:val="00A278BB"/>
    <w:rsid w:val="00A3548F"/>
    <w:rsid w:val="00A41FCE"/>
    <w:rsid w:val="00A45ED4"/>
    <w:rsid w:val="00A5078D"/>
    <w:rsid w:val="00A55D2C"/>
    <w:rsid w:val="00A64375"/>
    <w:rsid w:val="00A66E4A"/>
    <w:rsid w:val="00A71005"/>
    <w:rsid w:val="00A77481"/>
    <w:rsid w:val="00A83C7D"/>
    <w:rsid w:val="00A84CC6"/>
    <w:rsid w:val="00A877A6"/>
    <w:rsid w:val="00A92118"/>
    <w:rsid w:val="00A935B6"/>
    <w:rsid w:val="00A93ABA"/>
    <w:rsid w:val="00AA5425"/>
    <w:rsid w:val="00AB35CB"/>
    <w:rsid w:val="00AB61A3"/>
    <w:rsid w:val="00AC6A12"/>
    <w:rsid w:val="00AD5908"/>
    <w:rsid w:val="00AE0E54"/>
    <w:rsid w:val="00AE76E8"/>
    <w:rsid w:val="00AF3CFC"/>
    <w:rsid w:val="00AF40C9"/>
    <w:rsid w:val="00AF5202"/>
    <w:rsid w:val="00B21CE3"/>
    <w:rsid w:val="00B256B1"/>
    <w:rsid w:val="00B306BD"/>
    <w:rsid w:val="00B34440"/>
    <w:rsid w:val="00B37589"/>
    <w:rsid w:val="00B377AC"/>
    <w:rsid w:val="00B432CF"/>
    <w:rsid w:val="00B4639F"/>
    <w:rsid w:val="00B550F0"/>
    <w:rsid w:val="00B602EE"/>
    <w:rsid w:val="00B61BF7"/>
    <w:rsid w:val="00B652F6"/>
    <w:rsid w:val="00B725D5"/>
    <w:rsid w:val="00B730B9"/>
    <w:rsid w:val="00B80F4C"/>
    <w:rsid w:val="00B8119C"/>
    <w:rsid w:val="00B836EA"/>
    <w:rsid w:val="00B86E31"/>
    <w:rsid w:val="00B90952"/>
    <w:rsid w:val="00B97DA6"/>
    <w:rsid w:val="00BB1014"/>
    <w:rsid w:val="00BB295E"/>
    <w:rsid w:val="00BB621D"/>
    <w:rsid w:val="00BB7321"/>
    <w:rsid w:val="00BB7DCA"/>
    <w:rsid w:val="00BD0B6D"/>
    <w:rsid w:val="00BD0FE4"/>
    <w:rsid w:val="00BD368D"/>
    <w:rsid w:val="00BE7C09"/>
    <w:rsid w:val="00BF1221"/>
    <w:rsid w:val="00BF1D56"/>
    <w:rsid w:val="00BF356C"/>
    <w:rsid w:val="00BF3C40"/>
    <w:rsid w:val="00C06F16"/>
    <w:rsid w:val="00C10270"/>
    <w:rsid w:val="00C1249E"/>
    <w:rsid w:val="00C134DE"/>
    <w:rsid w:val="00C22B62"/>
    <w:rsid w:val="00C307CF"/>
    <w:rsid w:val="00C40230"/>
    <w:rsid w:val="00C66E1D"/>
    <w:rsid w:val="00C71D34"/>
    <w:rsid w:val="00C8483B"/>
    <w:rsid w:val="00C86290"/>
    <w:rsid w:val="00C92FF0"/>
    <w:rsid w:val="00C941DB"/>
    <w:rsid w:val="00C94CB6"/>
    <w:rsid w:val="00CA1989"/>
    <w:rsid w:val="00CB6453"/>
    <w:rsid w:val="00CC2973"/>
    <w:rsid w:val="00CC5903"/>
    <w:rsid w:val="00CC76C1"/>
    <w:rsid w:val="00CD1F9A"/>
    <w:rsid w:val="00CD4B8C"/>
    <w:rsid w:val="00CD6473"/>
    <w:rsid w:val="00CF10E3"/>
    <w:rsid w:val="00D045CC"/>
    <w:rsid w:val="00D26F47"/>
    <w:rsid w:val="00D31919"/>
    <w:rsid w:val="00D44740"/>
    <w:rsid w:val="00D471EA"/>
    <w:rsid w:val="00D52146"/>
    <w:rsid w:val="00D61070"/>
    <w:rsid w:val="00D77F55"/>
    <w:rsid w:val="00D8365B"/>
    <w:rsid w:val="00D93A59"/>
    <w:rsid w:val="00D944A7"/>
    <w:rsid w:val="00D978D4"/>
    <w:rsid w:val="00DA341C"/>
    <w:rsid w:val="00DA58BA"/>
    <w:rsid w:val="00DC1EFD"/>
    <w:rsid w:val="00DC4A6A"/>
    <w:rsid w:val="00DD1688"/>
    <w:rsid w:val="00DD54DD"/>
    <w:rsid w:val="00DE0DA7"/>
    <w:rsid w:val="00DE5054"/>
    <w:rsid w:val="00DF22A3"/>
    <w:rsid w:val="00E03B3E"/>
    <w:rsid w:val="00E07401"/>
    <w:rsid w:val="00E11C31"/>
    <w:rsid w:val="00E172D5"/>
    <w:rsid w:val="00E24705"/>
    <w:rsid w:val="00E25FCF"/>
    <w:rsid w:val="00E30630"/>
    <w:rsid w:val="00E30B0B"/>
    <w:rsid w:val="00E33EF2"/>
    <w:rsid w:val="00E40680"/>
    <w:rsid w:val="00E44081"/>
    <w:rsid w:val="00E4600A"/>
    <w:rsid w:val="00E6413F"/>
    <w:rsid w:val="00E67F3F"/>
    <w:rsid w:val="00E809AA"/>
    <w:rsid w:val="00E8723E"/>
    <w:rsid w:val="00E90FC3"/>
    <w:rsid w:val="00EA42A9"/>
    <w:rsid w:val="00EB31FE"/>
    <w:rsid w:val="00EB6A6A"/>
    <w:rsid w:val="00EC3B3C"/>
    <w:rsid w:val="00ED0050"/>
    <w:rsid w:val="00ED4306"/>
    <w:rsid w:val="00EE0E8C"/>
    <w:rsid w:val="00EE623C"/>
    <w:rsid w:val="00EE67C6"/>
    <w:rsid w:val="00EF283C"/>
    <w:rsid w:val="00F01297"/>
    <w:rsid w:val="00F043D6"/>
    <w:rsid w:val="00F15BC6"/>
    <w:rsid w:val="00F30B72"/>
    <w:rsid w:val="00F370F5"/>
    <w:rsid w:val="00F4196C"/>
    <w:rsid w:val="00F5156F"/>
    <w:rsid w:val="00F52908"/>
    <w:rsid w:val="00F54275"/>
    <w:rsid w:val="00F715D2"/>
    <w:rsid w:val="00F71FBB"/>
    <w:rsid w:val="00F7757A"/>
    <w:rsid w:val="00F7788D"/>
    <w:rsid w:val="00F82EEA"/>
    <w:rsid w:val="00F86FD4"/>
    <w:rsid w:val="00F93377"/>
    <w:rsid w:val="00FB0CE4"/>
    <w:rsid w:val="00FB49D7"/>
    <w:rsid w:val="00FB5951"/>
    <w:rsid w:val="00FB6FF7"/>
    <w:rsid w:val="00FD0CBC"/>
    <w:rsid w:val="00FE0BC6"/>
    <w:rsid w:val="00FF346A"/>
    <w:rsid w:val="00FF3B85"/>
    <w:rsid w:val="00FF3DD6"/>
    <w:rsid w:val="00FF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3C63589-4BB7-4FBD-B81B-DDFFF003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5C80"/>
    <w:rPr>
      <w:sz w:val="24"/>
      <w:szCs w:val="24"/>
      <w:lang w:val="ru-RU" w:eastAsia="ru-RU"/>
    </w:rPr>
  </w:style>
  <w:style w:type="paragraph" w:styleId="3">
    <w:name w:val="heading 3"/>
    <w:basedOn w:val="a"/>
    <w:link w:val="30"/>
    <w:qFormat/>
    <w:rsid w:val="007C5C80"/>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C5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ight">
    <w:name w:val="right"/>
    <w:basedOn w:val="a0"/>
    <w:rsid w:val="007C5C80"/>
    <w:rPr>
      <w:rFonts w:cs="Times New Roman"/>
    </w:rPr>
  </w:style>
  <w:style w:type="character" w:customStyle="1" w:styleId="left">
    <w:name w:val="left"/>
    <w:basedOn w:val="a0"/>
    <w:rsid w:val="007C5C80"/>
    <w:rPr>
      <w:rFonts w:cs="Times New Roman"/>
    </w:rPr>
  </w:style>
  <w:style w:type="character" w:customStyle="1" w:styleId="texample">
    <w:name w:val="texample"/>
    <w:basedOn w:val="a0"/>
    <w:rsid w:val="007C5C80"/>
    <w:rPr>
      <w:rFonts w:cs="Times New Roman"/>
    </w:rPr>
  </w:style>
  <w:style w:type="character" w:customStyle="1" w:styleId="apple-converted-space">
    <w:name w:val="apple-converted-space"/>
    <w:basedOn w:val="a0"/>
    <w:rsid w:val="007C5C80"/>
    <w:rPr>
      <w:rFonts w:cs="Times New Roman"/>
    </w:rPr>
  </w:style>
  <w:style w:type="character" w:customStyle="1" w:styleId="apple-style-span">
    <w:name w:val="apple-style-span"/>
    <w:basedOn w:val="a0"/>
    <w:rsid w:val="007C5C80"/>
  </w:style>
  <w:style w:type="paragraph" w:styleId="a4">
    <w:name w:val="Normal (Web)"/>
    <w:basedOn w:val="a"/>
    <w:rsid w:val="007C5C80"/>
    <w:pPr>
      <w:spacing w:before="100" w:beforeAutospacing="1" w:after="100" w:afterAutospacing="1"/>
    </w:pPr>
  </w:style>
  <w:style w:type="paragraph" w:customStyle="1" w:styleId="10">
    <w:name w:val="10 текс с маркером"/>
    <w:basedOn w:val="a"/>
    <w:rsid w:val="007C5C80"/>
    <w:pPr>
      <w:tabs>
        <w:tab w:val="num" w:pos="737"/>
      </w:tabs>
      <w:spacing w:after="120"/>
      <w:ind w:firstLine="284"/>
      <w:jc w:val="both"/>
    </w:pPr>
    <w:rPr>
      <w:sz w:val="20"/>
      <w:szCs w:val="20"/>
      <w:lang w:val="en-US" w:eastAsia="en-US"/>
    </w:rPr>
  </w:style>
  <w:style w:type="character" w:customStyle="1" w:styleId="30">
    <w:name w:val="Заголовок 3 Знак"/>
    <w:basedOn w:val="a0"/>
    <w:link w:val="3"/>
    <w:locked/>
    <w:rsid w:val="007C5C80"/>
    <w:rPr>
      <w:b/>
      <w:bCs/>
      <w:sz w:val="27"/>
      <w:szCs w:val="27"/>
      <w:lang w:val="ru-RU" w:eastAsia="ru-RU" w:bidi="ar-SA"/>
    </w:rPr>
  </w:style>
  <w:style w:type="paragraph" w:customStyle="1" w:styleId="1">
    <w:name w:val="Абзац списка1"/>
    <w:basedOn w:val="a"/>
    <w:rsid w:val="007C5C80"/>
    <w:pPr>
      <w:ind w:left="720"/>
      <w:contextualSpacing/>
    </w:pPr>
  </w:style>
  <w:style w:type="paragraph" w:styleId="a5">
    <w:name w:val="List Paragraph"/>
    <w:basedOn w:val="a"/>
    <w:qFormat/>
    <w:rsid w:val="007C5C80"/>
    <w:pPr>
      <w:spacing w:after="200" w:line="276" w:lineRule="auto"/>
      <w:ind w:left="720"/>
      <w:contextualSpacing/>
    </w:pPr>
    <w:rPr>
      <w:rFonts w:ascii="Calibri" w:eastAsia="Calibri" w:hAnsi="Calibri"/>
      <w:sz w:val="22"/>
      <w:szCs w:val="22"/>
      <w:lang w:eastAsia="en-US"/>
    </w:rPr>
  </w:style>
  <w:style w:type="paragraph" w:customStyle="1" w:styleId="11">
    <w:name w:val="Обычный1"/>
    <w:rsid w:val="007C5C80"/>
    <w:rPr>
      <w:lang w:val="ru-RU" w:eastAsia="ru-RU"/>
    </w:rPr>
  </w:style>
  <w:style w:type="paragraph" w:styleId="a6">
    <w:name w:val="Body Text Indent"/>
    <w:basedOn w:val="a"/>
    <w:rsid w:val="00FE0BC6"/>
    <w:pPr>
      <w:spacing w:after="120"/>
      <w:ind w:left="283"/>
    </w:pPr>
    <w:rPr>
      <w:sz w:val="20"/>
      <w:szCs w:val="20"/>
    </w:rPr>
  </w:style>
  <w:style w:type="paragraph" w:styleId="a7">
    <w:name w:val="footer"/>
    <w:basedOn w:val="a"/>
    <w:rsid w:val="00C941DB"/>
    <w:pPr>
      <w:tabs>
        <w:tab w:val="center" w:pos="4677"/>
        <w:tab w:val="right" w:pos="9355"/>
      </w:tabs>
    </w:pPr>
    <w:rPr>
      <w:sz w:val="20"/>
      <w:szCs w:val="20"/>
    </w:rPr>
  </w:style>
  <w:style w:type="character" w:customStyle="1" w:styleId="2">
    <w:name w:val="Основной текст (2)_"/>
    <w:basedOn w:val="a0"/>
    <w:link w:val="20"/>
    <w:rsid w:val="002700F1"/>
    <w:rPr>
      <w:b/>
      <w:bCs/>
      <w:sz w:val="21"/>
      <w:szCs w:val="21"/>
      <w:lang w:bidi="ar-SA"/>
    </w:rPr>
  </w:style>
  <w:style w:type="paragraph" w:customStyle="1" w:styleId="20">
    <w:name w:val="Основной текст (2)"/>
    <w:basedOn w:val="a"/>
    <w:link w:val="2"/>
    <w:rsid w:val="002700F1"/>
    <w:pPr>
      <w:shd w:val="clear" w:color="auto" w:fill="FFFFFF"/>
      <w:spacing w:line="278" w:lineRule="exact"/>
      <w:jc w:val="both"/>
    </w:pPr>
    <w:rPr>
      <w:b/>
      <w:bCs/>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7265</Words>
  <Characters>41415</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ALFA</cp:lastModifiedBy>
  <cp:revision>2</cp:revision>
  <dcterms:created xsi:type="dcterms:W3CDTF">2022-12-20T08:47:00Z</dcterms:created>
  <dcterms:modified xsi:type="dcterms:W3CDTF">2022-12-20T08:47:00Z</dcterms:modified>
</cp:coreProperties>
</file>