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60D1" w14:textId="77777777" w:rsidR="002D3DCA" w:rsidRDefault="002D3DCA"/>
    <w:sectPr w:rsidR="002D3DCA" w:rsidSect="00AF29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A9A3C" w14:textId="77777777" w:rsidR="00D6528E" w:rsidRDefault="00D6528E" w:rsidP="00D6528E">
      <w:r>
        <w:separator/>
      </w:r>
    </w:p>
  </w:endnote>
  <w:endnote w:type="continuationSeparator" w:id="0">
    <w:p w14:paraId="38780078" w14:textId="77777777" w:rsidR="00D6528E" w:rsidRDefault="00D6528E" w:rsidP="00D6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0D012" w14:textId="77777777" w:rsidR="00D6528E" w:rsidRDefault="00D652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52CAC" w14:textId="77777777" w:rsidR="00D6528E" w:rsidRDefault="00D6528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62621" w14:textId="77777777" w:rsidR="00D6528E" w:rsidRDefault="00D652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5A96F" w14:textId="77777777" w:rsidR="00D6528E" w:rsidRDefault="00D6528E" w:rsidP="00D6528E">
      <w:r>
        <w:separator/>
      </w:r>
    </w:p>
  </w:footnote>
  <w:footnote w:type="continuationSeparator" w:id="0">
    <w:p w14:paraId="7915C74E" w14:textId="77777777" w:rsidR="00D6528E" w:rsidRDefault="00D6528E" w:rsidP="00D6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746F8" w14:textId="77777777" w:rsidR="00D6528E" w:rsidRDefault="00D652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D6528E" w14:paraId="00BDE466" w14:textId="77777777" w:rsidTr="00A52641">
      <w:trPr>
        <w:trHeight w:val="416"/>
      </w:trPr>
      <w:tc>
        <w:tcPr>
          <w:tcW w:w="1271" w:type="dxa"/>
        </w:tcPr>
        <w:p w14:paraId="2A8E7288" w14:textId="77777777" w:rsidR="00D6528E" w:rsidRDefault="00D6528E" w:rsidP="00D6528E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3F6C5876" wp14:editId="3A8A8D4B">
                <wp:extent cx="520732" cy="387706"/>
                <wp:effectExtent l="0" t="0" r="0" b="0"/>
                <wp:docPr id="3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35CC90CA" w14:textId="77777777" w:rsidR="00D6528E" w:rsidRDefault="00D6528E" w:rsidP="00D6528E">
          <w:pPr>
            <w:pStyle w:val="En-tte"/>
          </w:pPr>
          <w:r>
            <w:t xml:space="preserve">Projet TPG BAM – </w:t>
          </w:r>
          <w:r>
            <w:t xml:space="preserve">Intégration de Nouveaux Flux de Données de </w:t>
          </w:r>
          <w:r>
            <w:t>Vente</w:t>
          </w:r>
          <w:bookmarkStart w:id="0" w:name="_GoBack"/>
          <w:bookmarkEnd w:id="0"/>
        </w:p>
        <w:p w14:paraId="03DB76DE" w14:textId="77777777" w:rsidR="00D6528E" w:rsidRDefault="00D6528E" w:rsidP="00D6528E">
          <w:pPr>
            <w:pStyle w:val="En-tte"/>
          </w:pPr>
        </w:p>
      </w:tc>
      <w:tc>
        <w:tcPr>
          <w:tcW w:w="1406" w:type="dxa"/>
          <w:vAlign w:val="center"/>
        </w:tcPr>
        <w:p w14:paraId="156BE231" w14:textId="77777777" w:rsidR="00D6528E" w:rsidRPr="00A02BB4" w:rsidRDefault="00D6528E" w:rsidP="00D6528E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705B5BB2" wp14:editId="7BD9B99D">
                <wp:extent cx="598387" cy="246523"/>
                <wp:effectExtent l="0" t="0" r="0" b="0"/>
                <wp:docPr id="1" name="Image 1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  <w:p w14:paraId="66D12679" w14:textId="77777777" w:rsidR="00D6528E" w:rsidRDefault="00D6528E" w:rsidP="00D6528E">
          <w:pPr>
            <w:pStyle w:val="En-tte"/>
            <w:jc w:val="center"/>
          </w:pPr>
        </w:p>
      </w:tc>
    </w:tr>
  </w:tbl>
  <w:p w14:paraId="0FEFDAE0" w14:textId="77777777" w:rsidR="00D6528E" w:rsidRDefault="00D652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81649" w14:textId="77777777" w:rsidR="00D6528E" w:rsidRDefault="00D65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8E"/>
    <w:rsid w:val="001C3BEE"/>
    <w:rsid w:val="002D3DCA"/>
    <w:rsid w:val="005A5CD8"/>
    <w:rsid w:val="00AA6B45"/>
    <w:rsid w:val="00AF29A6"/>
    <w:rsid w:val="00D6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06B67"/>
  <w14:defaultImageDpi w14:val="32767"/>
  <w15:chartTrackingRefBased/>
  <w15:docId w15:val="{11A21B8F-20BA-2D42-A1AE-DB8F2458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52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528E"/>
  </w:style>
  <w:style w:type="paragraph" w:styleId="Pieddepage">
    <w:name w:val="footer"/>
    <w:basedOn w:val="Normal"/>
    <w:link w:val="PieddepageCar"/>
    <w:uiPriority w:val="99"/>
    <w:unhideWhenUsed/>
    <w:rsid w:val="00D652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528E"/>
  </w:style>
  <w:style w:type="table" w:styleId="Grilledetableauclaire">
    <w:name w:val="Grid Table Light"/>
    <w:basedOn w:val="TableauNormal"/>
    <w:uiPriority w:val="40"/>
    <w:rsid w:val="00D652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6528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2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1</cp:revision>
  <dcterms:created xsi:type="dcterms:W3CDTF">2019-04-04T13:51:00Z</dcterms:created>
  <dcterms:modified xsi:type="dcterms:W3CDTF">2019-04-04T14:29:00Z</dcterms:modified>
</cp:coreProperties>
</file>