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BB4" w:rsidRPr="008C1BB4" w:rsidRDefault="008C1BB4" w:rsidP="008C1BB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</w:pPr>
      <w:r w:rsidRPr="008C1BB4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  <w:t>Számítógépes hálózatok vizsga, 2017/2018 tanév</w:t>
      </w:r>
    </w:p>
    <w:p w:rsidR="008C1BB4" w:rsidRPr="008C1BB4" w:rsidRDefault="008C1BB4" w:rsidP="008C1B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40"/>
          <w:szCs w:val="40"/>
        </w:rPr>
      </w:pPr>
      <w:r w:rsidRPr="008C1BB4">
        <w:rPr>
          <w:rFonts w:ascii="Arial" w:eastAsia="Times New Roman" w:hAnsi="Arial" w:cs="Arial"/>
          <w:b/>
          <w:bCs/>
          <w:color w:val="FF0000"/>
          <w:sz w:val="40"/>
          <w:szCs w:val="40"/>
        </w:rPr>
        <w:t>A vizsga menete</w:t>
      </w:r>
    </w:p>
    <w:p w:rsidR="008C1BB4" w:rsidRPr="008C1BB4" w:rsidRDefault="008C1BB4" w:rsidP="008C1B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A szóbeli vizsga két részből áll:</w:t>
      </w:r>
    </w:p>
    <w:p w:rsidR="008C1BB4" w:rsidRPr="008C1BB4" w:rsidRDefault="008C1BB4" w:rsidP="008C1B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Kifejtendő tétel</w:t>
      </w:r>
    </w:p>
    <w:p w:rsidR="008C1BB4" w:rsidRPr="008C1BB4" w:rsidRDefault="008C1BB4" w:rsidP="008C1B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Villámkérdések</w:t>
      </w:r>
    </w:p>
    <w:p w:rsidR="008C1BB4" w:rsidRPr="008C1BB4" w:rsidRDefault="008C1BB4" w:rsidP="008C1B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40"/>
          <w:szCs w:val="40"/>
        </w:rPr>
      </w:pPr>
      <w:r w:rsidRPr="008C1BB4">
        <w:rPr>
          <w:rFonts w:ascii="Arial" w:eastAsia="Times New Roman" w:hAnsi="Arial" w:cs="Arial"/>
          <w:b/>
          <w:bCs/>
          <w:color w:val="FF0000"/>
          <w:sz w:val="40"/>
          <w:szCs w:val="40"/>
        </w:rPr>
        <w:t>Kifejtendő tételek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Az OSI referenciamodell és TCP/IP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Klasszikus ethernet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Point to point ethernet, fast ethernet, full duplex ethernet, VLAN-ok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IP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PPP, PPPoE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ARP, RARP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BOOTP, DHCP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ICMP, ICMP hibaüzenetek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ICMP, ICMP vezérlő (nem hiba) üzenetek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UDP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IP multicast ethernet hálózaton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DNS működés, DNS rekordok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TFTP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TCP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TCP flow control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Distance vector routing protokollok, RIP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IGP/EGP, autonóm rendszerek, BGP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FTP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SMTP, ESMTP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Levél, internet message formátum: RFC2822/822, MIME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lastRenderedPageBreak/>
        <w:t>WWW architektúra, működés</w:t>
      </w:r>
    </w:p>
    <w:p w:rsidR="008C1BB4" w:rsidRPr="008C1BB4" w:rsidRDefault="008C1BB4" w:rsidP="008C1B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HTTP</w:t>
      </w:r>
    </w:p>
    <w:p w:rsidR="008C1BB4" w:rsidRPr="008C1BB4" w:rsidRDefault="008C1BB4" w:rsidP="008C1B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40"/>
          <w:szCs w:val="40"/>
        </w:rPr>
      </w:pPr>
      <w:r w:rsidRPr="008C1BB4">
        <w:rPr>
          <w:rFonts w:ascii="Arial" w:eastAsia="Times New Roman" w:hAnsi="Arial" w:cs="Arial"/>
          <w:b/>
          <w:bCs/>
          <w:color w:val="FF0000"/>
          <w:sz w:val="40"/>
          <w:szCs w:val="40"/>
        </w:rPr>
        <w:t>Villámkérdések (minta)</w:t>
      </w:r>
    </w:p>
    <w:p w:rsidR="008C1BB4" w:rsidRPr="008C1BB4" w:rsidRDefault="008C1BB4" w:rsidP="008C1B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6400"/>
          <w:sz w:val="36"/>
          <w:szCs w:val="36"/>
        </w:rPr>
      </w:pPr>
      <w:r w:rsidRPr="008C1BB4">
        <w:rPr>
          <w:rFonts w:ascii="Arial" w:eastAsia="Times New Roman" w:hAnsi="Arial" w:cs="Arial"/>
          <w:b/>
          <w:bCs/>
          <w:color w:val="006400"/>
          <w:sz w:val="36"/>
          <w:szCs w:val="36"/>
        </w:rPr>
        <w:t>Mi az hogy: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Ephemeral port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CIDR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RFC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IANA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IAB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RIPE NCC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Unicast/multicast/broadcast/anycast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Simplex/duplex/half duplex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CSMA/CD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Late collision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Exponential backoff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Little endian/Big endian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Spanning tree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VLAN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Loopback interfész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MTU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TOS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TTL – IP csomagnál, DNS rekordnál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Netmask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NAT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ARP cache poisoning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Path MTU discovery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ICMP redirect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AS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UDP lite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SOA, NS, A, PTR, MX rekord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FQDN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Primary (master), secondary (slave) DNS szerver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lastRenderedPageBreak/>
        <w:t>Caching only DNS szerver, autoritatív név szerver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DNS cache poisining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TCP syn flood támadás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TCP aktív/passzív open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TCP aktív/passzív close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TIME_WAIT (2MSL wait) állapot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TCP reset támadás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TCP retransmission timer (RTO)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Delayed ack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Slow start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Persist timer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Passzív ftp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UA, MTA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DHCP lease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PXE (Preboot Execution Environment)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Proxy ARP?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Hogyan működik az IP csomag fragmentálás?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Miért felejtenek és mit felejtenek switch-ek?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Mi a különbség hub és switch közt?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Miért felejtik el az eszközök az ARP bejegyzéseiket?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Hogyan működik a traceroute?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Hogyan működik a ping?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Miért tartalmazzák az ICMP hibaüzenetek a hibát kiváltó csomag egy részét is?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Mire vezetne, ha icmp hiba üzenetre icmp hiba üzenet lehetne a reakció?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Mit értünk routing protokolloknál konvergencián?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Mi a kockázata annak, ha bárhonnan elfogadunk RIP üzeneteket?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Miért fontos, hogy a root név szerverek mindig elérhetőek legyenek?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Mire szolgál és hogyan működik az inetd daemon?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Hogyan zajlik egy TCP kapcsolat felépítés?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Hogyan zajlik egy TCP kapcsolat bontás?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Mitől függ a TCP retransmission timeout?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lastRenderedPageBreak/>
        <w:t>FTP-nél/SMTP-nél hogyan csoportosítjuk a szerver hibakódokat?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Miért okoz gondot a tűzfalakon az aktív ftp?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Hogyan zajlik egy SMTP kapcsolatfelépítés?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Mi az a looking-glass?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Mire való a whois szolgáltatás?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Egy TCP kapcsolatnál a receiver window értéke 1000, a congestion window (cwnd) 1500. Mekkora csomagot küldhetünk?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Milyen üzenetekben láthatunk HTTP cookie-kat? Mire szolgálnak?</w:t>
      </w:r>
    </w:p>
    <w:p w:rsidR="008C1BB4" w:rsidRPr="008C1BB4" w:rsidRDefault="008C1BB4" w:rsidP="008C1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C1BB4">
        <w:rPr>
          <w:rFonts w:ascii="Arial" w:eastAsia="Times New Roman" w:hAnsi="Arial" w:cs="Arial"/>
          <w:color w:val="000000"/>
          <w:sz w:val="32"/>
          <w:szCs w:val="32"/>
        </w:rPr>
        <w:t>Mire való az SSL/TLS?</w:t>
      </w:r>
    </w:p>
    <w:p w:rsidR="008C1BB4" w:rsidRDefault="008C1BB4">
      <w:bookmarkStart w:id="0" w:name="_GoBack"/>
      <w:bookmarkEnd w:id="0"/>
    </w:p>
    <w:sectPr w:rsidR="008C1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1DCE"/>
    <w:multiLevelType w:val="multilevel"/>
    <w:tmpl w:val="31A6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B5D9D"/>
    <w:multiLevelType w:val="multilevel"/>
    <w:tmpl w:val="4B2E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108D1"/>
    <w:multiLevelType w:val="multilevel"/>
    <w:tmpl w:val="DB70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B4"/>
    <w:rsid w:val="008C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5077"/>
  <w15:chartTrackingRefBased/>
  <w15:docId w15:val="{55C07869-F645-43D0-9FC0-1D0EBC2E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C1B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msor2">
    <w:name w:val="heading 2"/>
    <w:basedOn w:val="Norml"/>
    <w:link w:val="Cmsor2Char"/>
    <w:uiPriority w:val="9"/>
    <w:qFormat/>
    <w:rsid w:val="008C1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msor3">
    <w:name w:val="heading 3"/>
    <w:basedOn w:val="Norml"/>
    <w:link w:val="Cmsor3Char"/>
    <w:uiPriority w:val="9"/>
    <w:qFormat/>
    <w:rsid w:val="008C1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1B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8C1B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8C1B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semiHidden/>
    <w:unhideWhenUsed/>
    <w:rsid w:val="008C1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2018-01-03T19:23:00Z</dcterms:created>
  <dcterms:modified xsi:type="dcterms:W3CDTF">2018-01-03T19:24:00Z</dcterms:modified>
</cp:coreProperties>
</file>