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0E5" w:rsidRDefault="00193A50" w:rsidP="0077365B">
      <w:pPr>
        <w:rPr>
          <w:rFonts w:ascii="Segoe UI" w:hAnsi="Segoe UI" w:cs="Segoe UI"/>
          <w:color w:val="1C1E29"/>
          <w:sz w:val="20"/>
          <w:szCs w:val="20"/>
        </w:rPr>
      </w:pPr>
      <w:r>
        <w:rPr>
          <w:rFonts w:ascii="Segoe UI" w:hAnsi="Segoe UI" w:cs="Segoe UI"/>
          <w:color w:val="1C1E29"/>
          <w:sz w:val="20"/>
          <w:szCs w:val="20"/>
        </w:rPr>
        <w:t xml:space="preserve">STARTUP FUND ANALYSIS </w:t>
      </w:r>
      <w:r>
        <w:rPr>
          <w:rFonts w:ascii="Segoe UI" w:hAnsi="Segoe UI" w:cs="Segoe UI"/>
          <w:color w:val="1C1E29"/>
          <w:sz w:val="20"/>
          <w:szCs w:val="20"/>
        </w:rPr>
        <w:br/>
      </w:r>
      <w:r>
        <w:rPr>
          <w:rFonts w:ascii="Segoe UI" w:hAnsi="Segoe UI" w:cs="Segoe UI"/>
          <w:color w:val="1C1E29"/>
          <w:sz w:val="20"/>
          <w:szCs w:val="20"/>
        </w:rPr>
        <w:br/>
        <w:t xml:space="preserve">Presentation: The startup industry is developing step by step, it is particularly expanding step by step. </w:t>
      </w:r>
      <w:r>
        <w:rPr>
          <w:rFonts w:ascii="Segoe UI" w:hAnsi="Segoe UI" w:cs="Segoe UI"/>
          <w:color w:val="1C1E29"/>
          <w:sz w:val="20"/>
          <w:szCs w:val="20"/>
        </w:rPr>
        <w:br/>
      </w:r>
      <w:r>
        <w:rPr>
          <w:rFonts w:ascii="Segoe UI" w:hAnsi="Segoe UI" w:cs="Segoe UI"/>
          <w:color w:val="1C1E29"/>
          <w:sz w:val="20"/>
          <w:szCs w:val="20"/>
        </w:rPr>
        <w:br/>
        <w:t xml:space="preserve">It's extremely critical to think about how the development of new businesses is whether it's expanding of diminishing. </w:t>
      </w:r>
      <w:r>
        <w:rPr>
          <w:rFonts w:ascii="Segoe UI" w:hAnsi="Segoe UI" w:cs="Segoe UI"/>
          <w:color w:val="1C1E29"/>
          <w:sz w:val="20"/>
          <w:szCs w:val="20"/>
        </w:rPr>
        <w:br/>
      </w:r>
      <w:r>
        <w:rPr>
          <w:rFonts w:ascii="Segoe UI" w:hAnsi="Segoe UI" w:cs="Segoe UI"/>
          <w:color w:val="1C1E29"/>
          <w:sz w:val="20"/>
          <w:szCs w:val="20"/>
        </w:rPr>
        <w:br/>
        <w:t>It is mandatory to keep up the correct record and examination of that is required with the assistance of AI calculations we can likewise foresee the misfortunes of the organization just as the odds of the best possible development in the business. Machine learning calculations can help in the characterization of the information on the bases of the parameters like speculation and what kind of sells or product progress is there in the market.</w:t>
      </w:r>
    </w:p>
    <w:p w:rsidR="004F5542" w:rsidRDefault="004F5542" w:rsidP="0077365B">
      <w:r>
        <w:t>DATASET:</w:t>
      </w:r>
    </w:p>
    <w:p w:rsidR="004F5542" w:rsidRDefault="004F5542" w:rsidP="0077365B">
      <w:r>
        <w:t xml:space="preserve">                                                         F</w:t>
      </w:r>
      <w:r>
        <w:rPr>
          <w:noProof/>
          <w:lang w:eastAsia="en-IN"/>
        </w:rPr>
        <w:drawing>
          <wp:anchor distT="0" distB="0" distL="114300" distR="114300" simplePos="0" relativeHeight="251658240" behindDoc="0" locked="0" layoutInCell="1" allowOverlap="1">
            <wp:simplePos x="0" y="0"/>
            <wp:positionH relativeFrom="column">
              <wp:posOffset>-895350</wp:posOffset>
            </wp:positionH>
            <wp:positionV relativeFrom="paragraph">
              <wp:posOffset>199556</wp:posOffset>
            </wp:positionV>
            <wp:extent cx="8369576" cy="1248354"/>
            <wp:effectExtent l="19050" t="0" r="0" b="0"/>
            <wp:wrapTopAndBottom/>
            <wp:docPr id="1" name="Picture 0"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6"/>
                    <a:stretch>
                      <a:fillRect/>
                    </a:stretch>
                  </pic:blipFill>
                  <pic:spPr>
                    <a:xfrm>
                      <a:off x="0" y="0"/>
                      <a:ext cx="8369576" cy="1248354"/>
                    </a:xfrm>
                    <a:prstGeom prst="rect">
                      <a:avLst/>
                    </a:prstGeom>
                  </pic:spPr>
                </pic:pic>
              </a:graphicData>
            </a:graphic>
          </wp:anchor>
        </w:drawing>
      </w:r>
      <w:r>
        <w:t>ig: Dataset available on open source platform</w:t>
      </w:r>
    </w:p>
    <w:p w:rsidR="004F5542" w:rsidRDefault="004F5542" w:rsidP="0077365B">
      <w:r>
        <w:t>Images  of Analysis data set:</w:t>
      </w:r>
    </w:p>
    <w:p w:rsidR="004F5542" w:rsidRDefault="004F5542" w:rsidP="0077365B">
      <w:r>
        <w:t>Here we can find out about the funding related information.</w:t>
      </w:r>
    </w:p>
    <w:p w:rsidR="004F5542" w:rsidRDefault="004F5542" w:rsidP="0077365B">
      <w:r>
        <w:rPr>
          <w:noProof/>
          <w:lang w:eastAsia="en-IN"/>
        </w:rPr>
        <w:drawing>
          <wp:inline distT="0" distB="0" distL="0" distR="0">
            <wp:extent cx="4858428" cy="3057952"/>
            <wp:effectExtent l="19050" t="0" r="0" b="0"/>
            <wp:docPr id="2" name="Picture 1" descr="data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2.png"/>
                    <pic:cNvPicPr/>
                  </pic:nvPicPr>
                  <pic:blipFill>
                    <a:blip r:embed="rId7"/>
                    <a:stretch>
                      <a:fillRect/>
                    </a:stretch>
                  </pic:blipFill>
                  <pic:spPr>
                    <a:xfrm>
                      <a:off x="0" y="0"/>
                      <a:ext cx="4858428" cy="3057952"/>
                    </a:xfrm>
                    <a:prstGeom prst="rect">
                      <a:avLst/>
                    </a:prstGeom>
                  </pic:spPr>
                </pic:pic>
              </a:graphicData>
            </a:graphic>
          </wp:inline>
        </w:drawing>
      </w:r>
    </w:p>
    <w:p w:rsidR="00EA719E" w:rsidRDefault="004F5542" w:rsidP="0077365B">
      <w:r>
        <w:rPr>
          <w:noProof/>
          <w:lang w:eastAsia="en-IN"/>
        </w:rPr>
        <w:lastRenderedPageBreak/>
        <w:drawing>
          <wp:inline distT="0" distB="0" distL="0" distR="0">
            <wp:extent cx="5735154" cy="1038885"/>
            <wp:effectExtent l="19050" t="0" r="0" b="0"/>
            <wp:docPr id="3" name="Picture 2" descr="datas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3.png"/>
                    <pic:cNvPicPr/>
                  </pic:nvPicPr>
                  <pic:blipFill>
                    <a:blip r:embed="rId8"/>
                    <a:stretch>
                      <a:fillRect/>
                    </a:stretch>
                  </pic:blipFill>
                  <pic:spPr>
                    <a:xfrm>
                      <a:off x="0" y="0"/>
                      <a:ext cx="5731510" cy="1038225"/>
                    </a:xfrm>
                    <a:prstGeom prst="rect">
                      <a:avLst/>
                    </a:prstGeom>
                  </pic:spPr>
                </pic:pic>
              </a:graphicData>
            </a:graphic>
          </wp:inline>
        </w:drawing>
      </w:r>
      <w:r>
        <w:rPr>
          <w:noProof/>
          <w:lang w:eastAsia="en-IN"/>
        </w:rPr>
        <w:drawing>
          <wp:inline distT="0" distB="0" distL="0" distR="0">
            <wp:extent cx="5731510" cy="1275080"/>
            <wp:effectExtent l="19050" t="0" r="2540" b="0"/>
            <wp:docPr id="4" name="Picture 3" descr="datas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4.png"/>
                    <pic:cNvPicPr/>
                  </pic:nvPicPr>
                  <pic:blipFill>
                    <a:blip r:embed="rId9"/>
                    <a:stretch>
                      <a:fillRect/>
                    </a:stretch>
                  </pic:blipFill>
                  <pic:spPr>
                    <a:xfrm>
                      <a:off x="0" y="0"/>
                      <a:ext cx="5731510" cy="1275080"/>
                    </a:xfrm>
                    <a:prstGeom prst="rect">
                      <a:avLst/>
                    </a:prstGeom>
                  </pic:spPr>
                </pic:pic>
              </a:graphicData>
            </a:graphic>
          </wp:inline>
        </w:drawing>
      </w:r>
      <w:r>
        <w:rPr>
          <w:noProof/>
          <w:lang w:eastAsia="en-IN"/>
        </w:rPr>
        <w:drawing>
          <wp:inline distT="0" distB="0" distL="0" distR="0">
            <wp:extent cx="5731510" cy="3056890"/>
            <wp:effectExtent l="19050" t="0" r="2540" b="0"/>
            <wp:docPr id="5" name="Picture 4" descr="month$ye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year 1.png"/>
                    <pic:cNvPicPr/>
                  </pic:nvPicPr>
                  <pic:blipFill>
                    <a:blip r:embed="rId10"/>
                    <a:stretch>
                      <a:fillRect/>
                    </a:stretch>
                  </pic:blipFill>
                  <pic:spPr>
                    <a:xfrm>
                      <a:off x="0" y="0"/>
                      <a:ext cx="5731510" cy="3056890"/>
                    </a:xfrm>
                    <a:prstGeom prst="rect">
                      <a:avLst/>
                    </a:prstGeom>
                  </pic:spPr>
                </pic:pic>
              </a:graphicData>
            </a:graphic>
          </wp:inline>
        </w:drawing>
      </w:r>
      <w:r>
        <w:rPr>
          <w:noProof/>
          <w:lang w:eastAsia="en-IN"/>
        </w:rPr>
        <w:lastRenderedPageBreak/>
        <w:drawing>
          <wp:inline distT="0" distB="0" distL="0" distR="0">
            <wp:extent cx="5731510" cy="3475355"/>
            <wp:effectExtent l="19050" t="0" r="2540" b="0"/>
            <wp:docPr id="6" name="Picture 5" descr="month$yea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year 3.png"/>
                    <pic:cNvPicPr/>
                  </pic:nvPicPr>
                  <pic:blipFill>
                    <a:blip r:embed="rId11"/>
                    <a:stretch>
                      <a:fillRect/>
                    </a:stretch>
                  </pic:blipFill>
                  <pic:spPr>
                    <a:xfrm>
                      <a:off x="0" y="0"/>
                      <a:ext cx="5731510" cy="3475355"/>
                    </a:xfrm>
                    <a:prstGeom prst="rect">
                      <a:avLst/>
                    </a:prstGeom>
                  </pic:spPr>
                </pic:pic>
              </a:graphicData>
            </a:graphic>
          </wp:inline>
        </w:drawing>
      </w:r>
      <w:r>
        <w:rPr>
          <w:noProof/>
          <w:lang w:eastAsia="en-IN"/>
        </w:rPr>
        <w:drawing>
          <wp:inline distT="0" distB="0" distL="0" distR="0">
            <wp:extent cx="5731510" cy="3869690"/>
            <wp:effectExtent l="19050" t="0" r="2540" b="0"/>
            <wp:docPr id="7" name="Picture 6" descr="month$yea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year 5.png"/>
                    <pic:cNvPicPr/>
                  </pic:nvPicPr>
                  <pic:blipFill>
                    <a:blip r:embed="rId12"/>
                    <a:stretch>
                      <a:fillRect/>
                    </a:stretch>
                  </pic:blipFill>
                  <pic:spPr>
                    <a:xfrm>
                      <a:off x="0" y="0"/>
                      <a:ext cx="5731510" cy="3869690"/>
                    </a:xfrm>
                    <a:prstGeom prst="rect">
                      <a:avLst/>
                    </a:prstGeom>
                  </pic:spPr>
                </pic:pic>
              </a:graphicData>
            </a:graphic>
          </wp:inline>
        </w:drawing>
      </w:r>
    </w:p>
    <w:p w:rsidR="00EA719E" w:rsidRDefault="00EA719E" w:rsidP="0077365B"/>
    <w:p w:rsidR="004F5542" w:rsidRDefault="004F5542" w:rsidP="0077365B">
      <w:r>
        <w:rPr>
          <w:noProof/>
          <w:lang w:eastAsia="en-IN"/>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735154" cy="2989690"/>
            <wp:effectExtent l="19050" t="0" r="0" b="0"/>
            <wp:wrapSquare wrapText="bothSides"/>
            <wp:docPr id="8" name="Picture 7" descr="month$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year.png"/>
                    <pic:cNvPicPr/>
                  </pic:nvPicPr>
                  <pic:blipFill>
                    <a:blip r:embed="rId13"/>
                    <a:stretch>
                      <a:fillRect/>
                    </a:stretch>
                  </pic:blipFill>
                  <pic:spPr>
                    <a:xfrm>
                      <a:off x="0" y="0"/>
                      <a:ext cx="5735154" cy="2989690"/>
                    </a:xfrm>
                    <a:prstGeom prst="rect">
                      <a:avLst/>
                    </a:prstGeom>
                  </pic:spPr>
                </pic:pic>
              </a:graphicData>
            </a:graphic>
          </wp:anchor>
        </w:drawing>
      </w:r>
      <w:r w:rsidR="004040E5">
        <w:br w:type="textWrapping" w:clear="all"/>
      </w:r>
    </w:p>
    <w:p w:rsidR="00EA719E" w:rsidRDefault="004040E5" w:rsidP="0077365B">
      <w:r>
        <w:t xml:space="preserve"> Conclusion :  </w:t>
      </w:r>
      <w:r w:rsidRPr="004040E5">
        <w:t>It extremely simple for the examination of the business-related issue with the assistance of AI. Here, for this situation, we can investigate the development and the assets' apportion got by the organization.</w:t>
      </w:r>
    </w:p>
    <w:sectPr w:rsidR="00EA719E" w:rsidSect="00193A50">
      <w:headerReference w:type="default" r:id="rId14"/>
      <w:pgSz w:w="11906" w:h="16838"/>
      <w:pgMar w:top="1440" w:right="1440" w:bottom="1440" w:left="144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1A6" w:rsidRDefault="00C901A6" w:rsidP="004F5542">
      <w:pPr>
        <w:spacing w:after="0" w:line="240" w:lineRule="auto"/>
      </w:pPr>
      <w:r>
        <w:separator/>
      </w:r>
    </w:p>
  </w:endnote>
  <w:endnote w:type="continuationSeparator" w:id="1">
    <w:p w:rsidR="00C901A6" w:rsidRDefault="00C901A6" w:rsidP="004F55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1A6" w:rsidRDefault="00C901A6" w:rsidP="004F5542">
      <w:pPr>
        <w:spacing w:after="0" w:line="240" w:lineRule="auto"/>
      </w:pPr>
      <w:r>
        <w:separator/>
      </w:r>
    </w:p>
  </w:footnote>
  <w:footnote w:type="continuationSeparator" w:id="1">
    <w:p w:rsidR="00C901A6" w:rsidRDefault="00C901A6" w:rsidP="004F55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19E" w:rsidRDefault="00EA719E">
    <w:pPr>
      <w:pStyle w:val="Header"/>
    </w:pPr>
  </w:p>
  <w:p w:rsidR="00EA719E" w:rsidRDefault="00EA719E">
    <w:pPr>
      <w:pStyle w:val="Header"/>
    </w:pPr>
  </w:p>
  <w:p w:rsidR="00EA719E" w:rsidRDefault="00EA719E">
    <w:pPr>
      <w:pStyle w:val="Header"/>
    </w:pPr>
  </w:p>
  <w:p w:rsidR="00EA719E" w:rsidRDefault="00EA719E">
    <w:pPr>
      <w:pStyle w:val="Header"/>
    </w:pPr>
  </w:p>
  <w:p w:rsidR="00EA719E" w:rsidRDefault="00EA719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7365B"/>
    <w:rsid w:val="00193A50"/>
    <w:rsid w:val="004040E5"/>
    <w:rsid w:val="004F5542"/>
    <w:rsid w:val="0077365B"/>
    <w:rsid w:val="00B31020"/>
    <w:rsid w:val="00C901A6"/>
    <w:rsid w:val="00EA719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0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542"/>
    <w:rPr>
      <w:rFonts w:ascii="Tahoma" w:hAnsi="Tahoma" w:cs="Tahoma"/>
      <w:sz w:val="16"/>
      <w:szCs w:val="16"/>
    </w:rPr>
  </w:style>
  <w:style w:type="paragraph" w:styleId="Header">
    <w:name w:val="header"/>
    <w:basedOn w:val="Normal"/>
    <w:link w:val="HeaderChar"/>
    <w:uiPriority w:val="99"/>
    <w:semiHidden/>
    <w:unhideWhenUsed/>
    <w:rsid w:val="004F55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5542"/>
  </w:style>
  <w:style w:type="paragraph" w:styleId="Footer">
    <w:name w:val="footer"/>
    <w:basedOn w:val="Normal"/>
    <w:link w:val="FooterChar"/>
    <w:uiPriority w:val="99"/>
    <w:semiHidden/>
    <w:unhideWhenUsed/>
    <w:rsid w:val="004F55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55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2019-10-23T06:58:00Z</dcterms:created>
  <dcterms:modified xsi:type="dcterms:W3CDTF">2019-10-23T07:33:00Z</dcterms:modified>
</cp:coreProperties>
</file>