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3031E" w14:textId="1DD6E0EA" w:rsidR="000971DF" w:rsidRPr="00CC28A6" w:rsidRDefault="0028609A">
      <w:pPr>
        <w:rPr>
          <w:rFonts w:ascii="Times New Roman" w:hAnsi="Times New Roman" w:cs="Times New Roman"/>
        </w:rPr>
      </w:pPr>
      <w:proofErr w:type="gramStart"/>
      <w:r w:rsidRPr="00CC28A6">
        <w:rPr>
          <w:rFonts w:ascii="Times New Roman" w:hAnsi="Times New Roman" w:cs="Times New Roman"/>
        </w:rPr>
        <w:t>Scenarios for Runs of the western South Atlantic Humpback Whale Assessment Model</w:t>
      </w:r>
      <w:r w:rsidR="00B213E1">
        <w:rPr>
          <w:rFonts w:ascii="Times New Roman" w:hAnsi="Times New Roman" w:cs="Times New Roman"/>
        </w:rPr>
        <w:t>, October 2018.</w:t>
      </w:r>
      <w:proofErr w:type="gramEnd"/>
    </w:p>
    <w:p w14:paraId="53BB6865" w14:textId="77777777" w:rsidR="0028609A" w:rsidRPr="00CC28A6" w:rsidRDefault="0028609A">
      <w:pPr>
        <w:rPr>
          <w:rFonts w:ascii="Times New Roman" w:hAnsi="Times New Roman" w:cs="Times New Roman"/>
        </w:rPr>
      </w:pPr>
    </w:p>
    <w:p w14:paraId="4D8C47FC" w14:textId="77777777" w:rsidR="00CC28A6" w:rsidRPr="00CC28A6" w:rsidRDefault="00CC28A6">
      <w:pPr>
        <w:rPr>
          <w:rFonts w:ascii="Times New Roman" w:hAnsi="Times New Roman" w:cs="Times New Roman"/>
        </w:rPr>
      </w:pPr>
      <w:r w:rsidRPr="00CC28A6">
        <w:rPr>
          <w:rFonts w:ascii="Times New Roman" w:hAnsi="Times New Roman" w:cs="Times New Roman"/>
        </w:rPr>
        <w:t>Modeling Scenarios</w:t>
      </w:r>
    </w:p>
    <w:p w14:paraId="19B25E6C" w14:textId="77777777" w:rsidR="00CC28A6" w:rsidRPr="00CC28A6" w:rsidRDefault="00CC28A6">
      <w:pPr>
        <w:rPr>
          <w:rFonts w:ascii="Times New Roman" w:hAnsi="Times New Roman" w:cs="Times New Roman"/>
        </w:rPr>
      </w:pPr>
      <w:bookmarkStart w:id="0" w:name="_GoBack"/>
      <w:bookmarkEnd w:id="0"/>
    </w:p>
    <w:tbl>
      <w:tblPr>
        <w:tblStyle w:val="TableGrid"/>
        <w:tblW w:w="13338" w:type="dxa"/>
        <w:tblLayout w:type="fixed"/>
        <w:tblLook w:val="04A0" w:firstRow="1" w:lastRow="0" w:firstColumn="1" w:lastColumn="0" w:noHBand="0" w:noVBand="1"/>
      </w:tblPr>
      <w:tblGrid>
        <w:gridCol w:w="918"/>
        <w:gridCol w:w="1350"/>
        <w:gridCol w:w="720"/>
        <w:gridCol w:w="1170"/>
        <w:gridCol w:w="1170"/>
        <w:gridCol w:w="1080"/>
        <w:gridCol w:w="1170"/>
        <w:gridCol w:w="1530"/>
        <w:gridCol w:w="990"/>
        <w:gridCol w:w="1350"/>
        <w:gridCol w:w="1890"/>
      </w:tblGrid>
      <w:tr w:rsidR="00E51767" w:rsidRPr="00E51767" w14:paraId="64D8BFF8" w14:textId="77777777" w:rsidTr="00854225">
        <w:tc>
          <w:tcPr>
            <w:tcW w:w="918" w:type="dxa"/>
          </w:tcPr>
          <w:p w14:paraId="6ADD20D6" w14:textId="77777777" w:rsidR="00E51767" w:rsidRPr="00E51767" w:rsidRDefault="00E51767">
            <w:pPr>
              <w:rPr>
                <w:rFonts w:ascii="Times New Roman" w:hAnsi="Times New Roman" w:cs="Times New Roman"/>
                <w:sz w:val="16"/>
                <w:szCs w:val="16"/>
              </w:rPr>
            </w:pPr>
            <w:r w:rsidRPr="00E51767">
              <w:rPr>
                <w:rFonts w:ascii="Times New Roman" w:hAnsi="Times New Roman" w:cs="Times New Roman"/>
                <w:sz w:val="16"/>
                <w:szCs w:val="16"/>
              </w:rPr>
              <w:t>Scenario</w:t>
            </w:r>
          </w:p>
        </w:tc>
        <w:tc>
          <w:tcPr>
            <w:tcW w:w="1350" w:type="dxa"/>
          </w:tcPr>
          <w:p w14:paraId="40419625" w14:textId="77777777" w:rsidR="00E51767" w:rsidRPr="00E51767" w:rsidRDefault="00E51767">
            <w:pPr>
              <w:rPr>
                <w:rFonts w:ascii="Times New Roman" w:hAnsi="Times New Roman" w:cs="Times New Roman"/>
                <w:sz w:val="16"/>
                <w:szCs w:val="16"/>
              </w:rPr>
            </w:pPr>
            <w:r w:rsidRPr="00E51767">
              <w:rPr>
                <w:rFonts w:ascii="Times New Roman" w:hAnsi="Times New Roman" w:cs="Times New Roman"/>
                <w:sz w:val="16"/>
                <w:szCs w:val="16"/>
              </w:rPr>
              <w:t>Absolute Abundance(s)</w:t>
            </w:r>
          </w:p>
        </w:tc>
        <w:tc>
          <w:tcPr>
            <w:tcW w:w="720" w:type="dxa"/>
          </w:tcPr>
          <w:p w14:paraId="2F29F291" w14:textId="77777777" w:rsidR="00E51767" w:rsidRPr="00E51767" w:rsidRDefault="00E51767">
            <w:pPr>
              <w:rPr>
                <w:rFonts w:ascii="Times New Roman" w:hAnsi="Times New Roman" w:cs="Times New Roman"/>
                <w:sz w:val="16"/>
                <w:szCs w:val="16"/>
              </w:rPr>
            </w:pPr>
            <w:r w:rsidRPr="00E51767">
              <w:rPr>
                <w:rFonts w:ascii="Times New Roman" w:hAnsi="Times New Roman" w:cs="Times New Roman"/>
                <w:sz w:val="16"/>
                <w:szCs w:val="16"/>
              </w:rPr>
              <w:t>Target Year</w:t>
            </w:r>
          </w:p>
        </w:tc>
        <w:tc>
          <w:tcPr>
            <w:tcW w:w="1170" w:type="dxa"/>
          </w:tcPr>
          <w:p w14:paraId="774B7871" w14:textId="77777777" w:rsidR="00E51767" w:rsidRPr="00E51767" w:rsidRDefault="00E51767" w:rsidP="00035E72">
            <w:pPr>
              <w:rPr>
                <w:rFonts w:ascii="Times New Roman" w:hAnsi="Times New Roman" w:cs="Times New Roman"/>
                <w:sz w:val="16"/>
                <w:szCs w:val="16"/>
              </w:rPr>
            </w:pPr>
            <w:r w:rsidRPr="00E51767">
              <w:rPr>
                <w:rFonts w:ascii="Times New Roman" w:hAnsi="Times New Roman" w:cs="Times New Roman"/>
                <w:sz w:val="16"/>
                <w:szCs w:val="16"/>
              </w:rPr>
              <w:t>Growth rate estimate</w:t>
            </w:r>
          </w:p>
        </w:tc>
        <w:tc>
          <w:tcPr>
            <w:tcW w:w="1170" w:type="dxa"/>
          </w:tcPr>
          <w:p w14:paraId="25588A1A" w14:textId="77777777" w:rsidR="00E51767" w:rsidRPr="00E51767" w:rsidRDefault="00E51767">
            <w:pPr>
              <w:rPr>
                <w:rFonts w:ascii="Times New Roman" w:hAnsi="Times New Roman" w:cs="Times New Roman"/>
                <w:sz w:val="16"/>
                <w:szCs w:val="16"/>
              </w:rPr>
            </w:pPr>
            <w:r w:rsidRPr="00E51767">
              <w:rPr>
                <w:rFonts w:ascii="Times New Roman" w:hAnsi="Times New Roman" w:cs="Times New Roman"/>
                <w:sz w:val="16"/>
                <w:szCs w:val="16"/>
              </w:rPr>
              <w:t>Indices of Abundance</w:t>
            </w:r>
          </w:p>
        </w:tc>
        <w:tc>
          <w:tcPr>
            <w:tcW w:w="1080" w:type="dxa"/>
          </w:tcPr>
          <w:p w14:paraId="50B6D572" w14:textId="77777777" w:rsidR="00E51767" w:rsidRPr="00E51767" w:rsidRDefault="00E51767" w:rsidP="00035E72">
            <w:pPr>
              <w:rPr>
                <w:rFonts w:ascii="Times New Roman" w:hAnsi="Times New Roman" w:cs="Times New Roman"/>
                <w:sz w:val="16"/>
                <w:szCs w:val="16"/>
              </w:rPr>
            </w:pPr>
            <w:r w:rsidRPr="00E51767">
              <w:rPr>
                <w:rFonts w:ascii="Times New Roman" w:hAnsi="Times New Roman" w:cs="Times New Roman"/>
                <w:sz w:val="16"/>
                <w:szCs w:val="16"/>
              </w:rPr>
              <w:t>Modern Whaling Catches</w:t>
            </w:r>
          </w:p>
        </w:tc>
        <w:tc>
          <w:tcPr>
            <w:tcW w:w="1170" w:type="dxa"/>
          </w:tcPr>
          <w:p w14:paraId="112753A1" w14:textId="77777777" w:rsidR="00E51767" w:rsidRPr="00E51767" w:rsidRDefault="00E51767" w:rsidP="00035E72">
            <w:pPr>
              <w:rPr>
                <w:rFonts w:ascii="Times New Roman" w:hAnsi="Times New Roman" w:cs="Times New Roman"/>
                <w:sz w:val="16"/>
                <w:szCs w:val="16"/>
              </w:rPr>
            </w:pPr>
            <w:r w:rsidRPr="00E51767">
              <w:rPr>
                <w:rFonts w:ascii="Times New Roman" w:hAnsi="Times New Roman" w:cs="Times New Roman"/>
                <w:sz w:val="16"/>
                <w:szCs w:val="16"/>
              </w:rPr>
              <w:t>Pre-Modern Whaling Catches</w:t>
            </w:r>
          </w:p>
        </w:tc>
        <w:tc>
          <w:tcPr>
            <w:tcW w:w="1530" w:type="dxa"/>
          </w:tcPr>
          <w:p w14:paraId="2CBFF978" w14:textId="77777777" w:rsidR="00E51767" w:rsidRPr="00E51767" w:rsidRDefault="00E51767">
            <w:pPr>
              <w:rPr>
                <w:rFonts w:ascii="Times New Roman" w:hAnsi="Times New Roman" w:cs="Times New Roman"/>
                <w:sz w:val="16"/>
                <w:szCs w:val="16"/>
              </w:rPr>
            </w:pPr>
            <w:r w:rsidRPr="00E51767">
              <w:rPr>
                <w:rFonts w:ascii="Times New Roman" w:hAnsi="Times New Roman" w:cs="Times New Roman"/>
                <w:sz w:val="16"/>
                <w:szCs w:val="16"/>
              </w:rPr>
              <w:t>Struck and lost rate</w:t>
            </w:r>
          </w:p>
        </w:tc>
        <w:tc>
          <w:tcPr>
            <w:tcW w:w="990" w:type="dxa"/>
          </w:tcPr>
          <w:p w14:paraId="5BD229FD" w14:textId="77777777" w:rsidR="00E51767" w:rsidRPr="00E51767" w:rsidRDefault="00E51767">
            <w:pPr>
              <w:rPr>
                <w:rFonts w:ascii="Times New Roman" w:hAnsi="Times New Roman" w:cs="Times New Roman"/>
                <w:sz w:val="16"/>
                <w:szCs w:val="16"/>
              </w:rPr>
            </w:pPr>
            <w:r w:rsidRPr="00E51767">
              <w:rPr>
                <w:rFonts w:ascii="Times New Roman" w:hAnsi="Times New Roman" w:cs="Times New Roman"/>
                <w:sz w:val="16"/>
                <w:szCs w:val="16"/>
              </w:rPr>
              <w:t>Genetic Constraint</w:t>
            </w:r>
          </w:p>
        </w:tc>
        <w:tc>
          <w:tcPr>
            <w:tcW w:w="1350" w:type="dxa"/>
          </w:tcPr>
          <w:p w14:paraId="28A1ADFF" w14:textId="77777777" w:rsidR="00E51767" w:rsidRPr="00E51767" w:rsidRDefault="00E51767">
            <w:pPr>
              <w:rPr>
                <w:rFonts w:ascii="Times New Roman" w:hAnsi="Times New Roman" w:cs="Times New Roman"/>
                <w:sz w:val="16"/>
                <w:szCs w:val="16"/>
              </w:rPr>
            </w:pPr>
            <w:r w:rsidRPr="00E51767">
              <w:rPr>
                <w:rFonts w:ascii="Times New Roman" w:hAnsi="Times New Roman" w:cs="Times New Roman"/>
                <w:sz w:val="16"/>
                <w:szCs w:val="16"/>
              </w:rPr>
              <w:t xml:space="preserve">Recent Anthropogenic Mortality </w:t>
            </w:r>
          </w:p>
        </w:tc>
        <w:tc>
          <w:tcPr>
            <w:tcW w:w="1890" w:type="dxa"/>
          </w:tcPr>
          <w:p w14:paraId="5D9CD65E" w14:textId="77777777" w:rsidR="00E51767" w:rsidRPr="00E51767" w:rsidRDefault="00E51767">
            <w:pPr>
              <w:rPr>
                <w:rFonts w:ascii="Times New Roman" w:hAnsi="Times New Roman" w:cs="Times New Roman"/>
                <w:sz w:val="16"/>
                <w:szCs w:val="16"/>
              </w:rPr>
            </w:pPr>
            <w:r w:rsidRPr="00E51767">
              <w:rPr>
                <w:rFonts w:ascii="Times New Roman" w:hAnsi="Times New Roman" w:cs="Times New Roman"/>
                <w:sz w:val="16"/>
                <w:szCs w:val="16"/>
              </w:rPr>
              <w:t>Observations</w:t>
            </w:r>
          </w:p>
        </w:tc>
      </w:tr>
      <w:tr w:rsidR="00E51767" w:rsidRPr="00E51767" w14:paraId="12EFB60E" w14:textId="77777777" w:rsidTr="00854225">
        <w:tc>
          <w:tcPr>
            <w:tcW w:w="918" w:type="dxa"/>
          </w:tcPr>
          <w:p w14:paraId="6A49758B" w14:textId="77777777" w:rsidR="00E51767" w:rsidRPr="00E51767" w:rsidRDefault="00E51767">
            <w:pPr>
              <w:rPr>
                <w:rFonts w:ascii="Times New Roman" w:hAnsi="Times New Roman" w:cs="Times New Roman"/>
                <w:i/>
                <w:sz w:val="16"/>
                <w:szCs w:val="16"/>
              </w:rPr>
            </w:pPr>
            <w:r w:rsidRPr="00E51767">
              <w:rPr>
                <w:rFonts w:ascii="Times New Roman" w:hAnsi="Times New Roman" w:cs="Times New Roman"/>
                <w:i/>
                <w:sz w:val="16"/>
                <w:szCs w:val="16"/>
              </w:rPr>
              <w:t>Input data</w:t>
            </w:r>
          </w:p>
        </w:tc>
        <w:tc>
          <w:tcPr>
            <w:tcW w:w="1350" w:type="dxa"/>
          </w:tcPr>
          <w:p w14:paraId="1F2F3748" w14:textId="77777777" w:rsidR="00E51767" w:rsidRPr="00E51767" w:rsidRDefault="00E51767">
            <w:pPr>
              <w:rPr>
                <w:rFonts w:ascii="Times New Roman" w:hAnsi="Times New Roman" w:cs="Times New Roman"/>
                <w:sz w:val="16"/>
                <w:szCs w:val="16"/>
              </w:rPr>
            </w:pPr>
          </w:p>
        </w:tc>
        <w:tc>
          <w:tcPr>
            <w:tcW w:w="720" w:type="dxa"/>
          </w:tcPr>
          <w:p w14:paraId="71687A34" w14:textId="77777777" w:rsidR="00E51767" w:rsidRPr="00E51767" w:rsidRDefault="00E51767">
            <w:pPr>
              <w:rPr>
                <w:rFonts w:ascii="Times New Roman" w:hAnsi="Times New Roman" w:cs="Times New Roman"/>
                <w:sz w:val="16"/>
                <w:szCs w:val="16"/>
              </w:rPr>
            </w:pPr>
          </w:p>
        </w:tc>
        <w:tc>
          <w:tcPr>
            <w:tcW w:w="1170" w:type="dxa"/>
          </w:tcPr>
          <w:p w14:paraId="50250DCF" w14:textId="77777777" w:rsidR="00E51767" w:rsidRPr="00E51767" w:rsidRDefault="00E51767">
            <w:pPr>
              <w:rPr>
                <w:rFonts w:ascii="Times New Roman" w:hAnsi="Times New Roman" w:cs="Times New Roman"/>
                <w:sz w:val="16"/>
                <w:szCs w:val="16"/>
              </w:rPr>
            </w:pPr>
          </w:p>
        </w:tc>
        <w:tc>
          <w:tcPr>
            <w:tcW w:w="1170" w:type="dxa"/>
          </w:tcPr>
          <w:p w14:paraId="388F8DD9" w14:textId="77777777" w:rsidR="00E51767" w:rsidRPr="00E51767" w:rsidRDefault="00E51767">
            <w:pPr>
              <w:rPr>
                <w:rFonts w:ascii="Times New Roman" w:hAnsi="Times New Roman" w:cs="Times New Roman"/>
                <w:sz w:val="16"/>
                <w:szCs w:val="16"/>
              </w:rPr>
            </w:pPr>
          </w:p>
        </w:tc>
        <w:tc>
          <w:tcPr>
            <w:tcW w:w="1080" w:type="dxa"/>
          </w:tcPr>
          <w:p w14:paraId="76419AE4" w14:textId="77777777" w:rsidR="00E51767" w:rsidRPr="00E51767" w:rsidRDefault="00E51767">
            <w:pPr>
              <w:rPr>
                <w:rFonts w:ascii="Times New Roman" w:hAnsi="Times New Roman" w:cs="Times New Roman"/>
                <w:sz w:val="16"/>
                <w:szCs w:val="16"/>
              </w:rPr>
            </w:pPr>
          </w:p>
        </w:tc>
        <w:tc>
          <w:tcPr>
            <w:tcW w:w="1170" w:type="dxa"/>
          </w:tcPr>
          <w:p w14:paraId="4DE00D98" w14:textId="77777777" w:rsidR="00E51767" w:rsidRPr="00E51767" w:rsidRDefault="00E51767">
            <w:pPr>
              <w:rPr>
                <w:rFonts w:ascii="Times New Roman" w:hAnsi="Times New Roman" w:cs="Times New Roman"/>
                <w:sz w:val="16"/>
                <w:szCs w:val="16"/>
              </w:rPr>
            </w:pPr>
          </w:p>
        </w:tc>
        <w:tc>
          <w:tcPr>
            <w:tcW w:w="1530" w:type="dxa"/>
          </w:tcPr>
          <w:p w14:paraId="2776684C" w14:textId="77777777" w:rsidR="00E51767" w:rsidRPr="00E51767" w:rsidRDefault="00E51767">
            <w:pPr>
              <w:rPr>
                <w:rFonts w:ascii="Times New Roman" w:hAnsi="Times New Roman" w:cs="Times New Roman"/>
                <w:sz w:val="16"/>
                <w:szCs w:val="16"/>
              </w:rPr>
            </w:pPr>
          </w:p>
        </w:tc>
        <w:tc>
          <w:tcPr>
            <w:tcW w:w="990" w:type="dxa"/>
          </w:tcPr>
          <w:p w14:paraId="048BEA8E" w14:textId="77777777" w:rsidR="00E51767" w:rsidRPr="00E51767" w:rsidRDefault="00E51767">
            <w:pPr>
              <w:rPr>
                <w:rFonts w:ascii="Times New Roman" w:hAnsi="Times New Roman" w:cs="Times New Roman"/>
                <w:sz w:val="16"/>
                <w:szCs w:val="16"/>
              </w:rPr>
            </w:pPr>
          </w:p>
        </w:tc>
        <w:tc>
          <w:tcPr>
            <w:tcW w:w="1350" w:type="dxa"/>
          </w:tcPr>
          <w:p w14:paraId="06B1ECE2" w14:textId="77777777" w:rsidR="00E51767" w:rsidRPr="00E51767" w:rsidRDefault="00E51767">
            <w:pPr>
              <w:rPr>
                <w:rFonts w:ascii="Times New Roman" w:hAnsi="Times New Roman" w:cs="Times New Roman"/>
                <w:sz w:val="16"/>
                <w:szCs w:val="16"/>
              </w:rPr>
            </w:pPr>
          </w:p>
        </w:tc>
        <w:tc>
          <w:tcPr>
            <w:tcW w:w="1890" w:type="dxa"/>
          </w:tcPr>
          <w:p w14:paraId="72D93C6A" w14:textId="3EB4D76C" w:rsidR="00E51767" w:rsidRPr="00E51767" w:rsidRDefault="00E51767">
            <w:pPr>
              <w:rPr>
                <w:rFonts w:ascii="Times New Roman" w:hAnsi="Times New Roman" w:cs="Times New Roman"/>
                <w:sz w:val="16"/>
                <w:szCs w:val="16"/>
              </w:rPr>
            </w:pPr>
          </w:p>
        </w:tc>
      </w:tr>
      <w:tr w:rsidR="0034526A" w:rsidRPr="00E51767" w14:paraId="465D23B0" w14:textId="77777777" w:rsidTr="00854225">
        <w:tc>
          <w:tcPr>
            <w:tcW w:w="918" w:type="dxa"/>
          </w:tcPr>
          <w:p w14:paraId="455A57B0" w14:textId="2C62E205"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Reference</w:t>
            </w:r>
          </w:p>
        </w:tc>
        <w:tc>
          <w:tcPr>
            <w:tcW w:w="1350" w:type="dxa"/>
          </w:tcPr>
          <w:p w14:paraId="35E2E5DC" w14:textId="28C2319C" w:rsidR="0034526A" w:rsidRPr="00E51767" w:rsidRDefault="0034526A">
            <w:pPr>
              <w:rPr>
                <w:rFonts w:ascii="Times New Roman" w:hAnsi="Times New Roman" w:cs="Times New Roman"/>
                <w:sz w:val="16"/>
                <w:szCs w:val="16"/>
              </w:rPr>
            </w:pPr>
            <w:proofErr w:type="gramStart"/>
            <w:r w:rsidRPr="00E51767">
              <w:rPr>
                <w:rFonts w:ascii="Times New Roman" w:hAnsi="Times New Roman" w:cs="Times New Roman"/>
                <w:sz w:val="16"/>
                <w:szCs w:val="16"/>
              </w:rPr>
              <w:t>N(</w:t>
            </w:r>
            <w:proofErr w:type="gramEnd"/>
            <w:r w:rsidRPr="00E51767">
              <w:rPr>
                <w:rFonts w:ascii="Times New Roman" w:hAnsi="Times New Roman" w:cs="Times New Roman"/>
                <w:sz w:val="16"/>
                <w:szCs w:val="16"/>
              </w:rPr>
              <w:t>2008)=14264, CV=0.08 and N(2012)=20389, CV=0.07</w:t>
            </w:r>
          </w:p>
        </w:tc>
        <w:tc>
          <w:tcPr>
            <w:tcW w:w="720" w:type="dxa"/>
          </w:tcPr>
          <w:p w14:paraId="5C990A7A" w14:textId="3CF5F59B" w:rsidR="0034526A" w:rsidRPr="00E51767" w:rsidRDefault="0034526A">
            <w:pPr>
              <w:rPr>
                <w:rFonts w:ascii="Times New Roman" w:hAnsi="Times New Roman" w:cs="Times New Roman"/>
                <w:sz w:val="16"/>
                <w:szCs w:val="16"/>
              </w:rPr>
            </w:pPr>
            <w:r w:rsidRPr="00E51767">
              <w:rPr>
                <w:rFonts w:ascii="Times New Roman" w:hAnsi="Times New Roman" w:cs="Times New Roman"/>
                <w:sz w:val="16"/>
                <w:szCs w:val="16"/>
              </w:rPr>
              <w:t>2008</w:t>
            </w:r>
          </w:p>
        </w:tc>
        <w:tc>
          <w:tcPr>
            <w:tcW w:w="1170" w:type="dxa"/>
          </w:tcPr>
          <w:p w14:paraId="7633D730" w14:textId="42DBFD2C" w:rsidR="0034526A" w:rsidRPr="00E51767" w:rsidRDefault="0034526A">
            <w:pPr>
              <w:rPr>
                <w:rFonts w:ascii="Times New Roman" w:hAnsi="Times New Roman" w:cs="Times New Roman"/>
                <w:sz w:val="16"/>
                <w:szCs w:val="16"/>
              </w:rPr>
            </w:pPr>
            <w:r w:rsidRPr="00E51767">
              <w:rPr>
                <w:rFonts w:ascii="Times New Roman" w:hAnsi="Times New Roman" w:cs="Times New Roman"/>
                <w:sz w:val="16"/>
                <w:szCs w:val="16"/>
              </w:rPr>
              <w:t>No</w:t>
            </w:r>
          </w:p>
        </w:tc>
        <w:tc>
          <w:tcPr>
            <w:tcW w:w="1170" w:type="dxa"/>
          </w:tcPr>
          <w:p w14:paraId="3DD349B8" w14:textId="0C8C4DDD" w:rsidR="0034526A"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080" w:type="dxa"/>
          </w:tcPr>
          <w:p w14:paraId="6DBFE64B" w14:textId="7D93D8B2" w:rsidR="0034526A" w:rsidRPr="00E51767" w:rsidRDefault="0034526A">
            <w:pPr>
              <w:rPr>
                <w:rFonts w:ascii="Times New Roman" w:hAnsi="Times New Roman" w:cs="Times New Roman"/>
                <w:sz w:val="16"/>
                <w:szCs w:val="16"/>
              </w:rPr>
            </w:pPr>
            <w:r w:rsidRPr="00E51767">
              <w:rPr>
                <w:rFonts w:ascii="Times New Roman" w:hAnsi="Times New Roman" w:cs="Times New Roman"/>
                <w:sz w:val="16"/>
                <w:szCs w:val="16"/>
              </w:rPr>
              <w:t>Core</w:t>
            </w:r>
          </w:p>
        </w:tc>
        <w:tc>
          <w:tcPr>
            <w:tcW w:w="1170" w:type="dxa"/>
          </w:tcPr>
          <w:p w14:paraId="75F2ABE7" w14:textId="65F4E473"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530" w:type="dxa"/>
          </w:tcPr>
          <w:p w14:paraId="79B9A30B" w14:textId="4136A6A5" w:rsidR="0034526A" w:rsidRDefault="0034526A">
            <w:pPr>
              <w:rPr>
                <w:rFonts w:ascii="Times New Roman" w:hAnsi="Times New Roman" w:cs="Times New Roman"/>
                <w:sz w:val="16"/>
                <w:szCs w:val="16"/>
              </w:rPr>
            </w:pPr>
            <w:r>
              <w:rPr>
                <w:rFonts w:ascii="Times New Roman" w:hAnsi="Times New Roman" w:cs="Times New Roman"/>
                <w:sz w:val="16"/>
                <w:szCs w:val="16"/>
              </w:rPr>
              <w:t xml:space="preserve"> None</w:t>
            </w:r>
          </w:p>
        </w:tc>
        <w:tc>
          <w:tcPr>
            <w:tcW w:w="990" w:type="dxa"/>
          </w:tcPr>
          <w:p w14:paraId="61B0CD03" w14:textId="68A3CF1F" w:rsidR="0034526A" w:rsidRDefault="0034526A">
            <w:pPr>
              <w:rPr>
                <w:rFonts w:ascii="Times New Roman" w:hAnsi="Times New Roman" w:cs="Times New Roman"/>
                <w:sz w:val="16"/>
                <w:szCs w:val="16"/>
              </w:rPr>
            </w:pPr>
            <w:r>
              <w:rPr>
                <w:rFonts w:ascii="Times New Roman" w:hAnsi="Times New Roman" w:cs="Times New Roman"/>
                <w:sz w:val="16"/>
                <w:szCs w:val="16"/>
              </w:rPr>
              <w:t>No</w:t>
            </w:r>
          </w:p>
        </w:tc>
        <w:tc>
          <w:tcPr>
            <w:tcW w:w="1350" w:type="dxa"/>
          </w:tcPr>
          <w:p w14:paraId="56B5DB35" w14:textId="6F4DC787" w:rsidR="0034526A"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890" w:type="dxa"/>
          </w:tcPr>
          <w:p w14:paraId="19A76868" w14:textId="3AB9286B" w:rsidR="0034526A" w:rsidRDefault="0034526A">
            <w:pPr>
              <w:rPr>
                <w:rFonts w:ascii="Times New Roman" w:hAnsi="Times New Roman" w:cs="Times New Roman"/>
                <w:sz w:val="16"/>
                <w:szCs w:val="16"/>
              </w:rPr>
            </w:pPr>
            <w:r>
              <w:rPr>
                <w:rFonts w:ascii="Times New Roman" w:hAnsi="Times New Roman" w:cs="Times New Roman"/>
                <w:sz w:val="16"/>
                <w:szCs w:val="16"/>
              </w:rPr>
              <w:t>This scenario assumes 2008 as the target year and trend comes from fitting the two absolute abundance estimates. No pre-modern whaling catches.</w:t>
            </w:r>
          </w:p>
        </w:tc>
      </w:tr>
      <w:tr w:rsidR="0034526A" w:rsidRPr="00E51767" w14:paraId="42F4B68E" w14:textId="77777777" w:rsidTr="00854225">
        <w:tc>
          <w:tcPr>
            <w:tcW w:w="918" w:type="dxa"/>
          </w:tcPr>
          <w:p w14:paraId="73E95F4E" w14:textId="45E937B7" w:rsidR="0034526A" w:rsidRPr="00E51767" w:rsidRDefault="0034526A">
            <w:pPr>
              <w:rPr>
                <w:rFonts w:ascii="Times New Roman" w:hAnsi="Times New Roman" w:cs="Times New Roman"/>
                <w:sz w:val="16"/>
                <w:szCs w:val="16"/>
              </w:rPr>
            </w:pPr>
            <w:proofErr w:type="spellStart"/>
            <w:r>
              <w:rPr>
                <w:rFonts w:ascii="Times New Roman" w:hAnsi="Times New Roman" w:cs="Times New Roman"/>
                <w:sz w:val="16"/>
                <w:szCs w:val="16"/>
              </w:rPr>
              <w:t>SData</w:t>
            </w:r>
            <w:proofErr w:type="spellEnd"/>
            <w:r>
              <w:rPr>
                <w:rFonts w:ascii="Times New Roman" w:hAnsi="Times New Roman" w:cs="Times New Roman"/>
                <w:sz w:val="16"/>
                <w:szCs w:val="16"/>
              </w:rPr>
              <w:t xml:space="preserve"> 1</w:t>
            </w:r>
          </w:p>
        </w:tc>
        <w:tc>
          <w:tcPr>
            <w:tcW w:w="1350" w:type="dxa"/>
          </w:tcPr>
          <w:p w14:paraId="5AFA16C4" w14:textId="77777777" w:rsidR="0034526A" w:rsidRPr="00E51767" w:rsidRDefault="0034526A" w:rsidP="00D31053">
            <w:pPr>
              <w:rPr>
                <w:rFonts w:ascii="Times New Roman" w:hAnsi="Times New Roman" w:cs="Times New Roman"/>
                <w:sz w:val="16"/>
                <w:szCs w:val="16"/>
              </w:rPr>
            </w:pPr>
            <w:proofErr w:type="gramStart"/>
            <w:r w:rsidRPr="00E51767">
              <w:rPr>
                <w:rFonts w:ascii="Times New Roman" w:hAnsi="Times New Roman" w:cs="Times New Roman"/>
                <w:sz w:val="16"/>
                <w:szCs w:val="16"/>
              </w:rPr>
              <w:t>N(</w:t>
            </w:r>
            <w:proofErr w:type="gramEnd"/>
            <w:r w:rsidRPr="00E51767">
              <w:rPr>
                <w:rFonts w:ascii="Times New Roman" w:hAnsi="Times New Roman" w:cs="Times New Roman"/>
                <w:sz w:val="16"/>
                <w:szCs w:val="16"/>
              </w:rPr>
              <w:t>2008)=14264, CV=0.08 and N(2012)=20389, CV=0.07</w:t>
            </w:r>
          </w:p>
        </w:tc>
        <w:tc>
          <w:tcPr>
            <w:tcW w:w="720" w:type="dxa"/>
          </w:tcPr>
          <w:p w14:paraId="4748388A" w14:textId="77777777"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2012</w:t>
            </w:r>
          </w:p>
        </w:tc>
        <w:tc>
          <w:tcPr>
            <w:tcW w:w="1170" w:type="dxa"/>
          </w:tcPr>
          <w:p w14:paraId="38ADF015" w14:textId="77777777"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w:t>
            </w:r>
          </w:p>
        </w:tc>
        <w:tc>
          <w:tcPr>
            <w:tcW w:w="1170" w:type="dxa"/>
          </w:tcPr>
          <w:p w14:paraId="03E02954" w14:textId="77777777"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080" w:type="dxa"/>
          </w:tcPr>
          <w:p w14:paraId="499E2ADF" w14:textId="77777777" w:rsidR="0034526A" w:rsidRPr="00E51767" w:rsidRDefault="0034526A" w:rsidP="00D31053">
            <w:pPr>
              <w:rPr>
                <w:rFonts w:ascii="Times New Roman" w:hAnsi="Times New Roman" w:cs="Times New Roman"/>
                <w:sz w:val="16"/>
                <w:szCs w:val="16"/>
              </w:rPr>
            </w:pPr>
            <w:r w:rsidRPr="00E51767">
              <w:rPr>
                <w:rFonts w:ascii="Times New Roman" w:hAnsi="Times New Roman" w:cs="Times New Roman"/>
                <w:sz w:val="16"/>
                <w:szCs w:val="16"/>
              </w:rPr>
              <w:t>Core</w:t>
            </w:r>
          </w:p>
        </w:tc>
        <w:tc>
          <w:tcPr>
            <w:tcW w:w="1170" w:type="dxa"/>
          </w:tcPr>
          <w:p w14:paraId="53DF7F0F" w14:textId="1B9E4596"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None</w:t>
            </w:r>
          </w:p>
        </w:tc>
        <w:tc>
          <w:tcPr>
            <w:tcW w:w="1530" w:type="dxa"/>
          </w:tcPr>
          <w:p w14:paraId="401A3851" w14:textId="77777777"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None</w:t>
            </w:r>
          </w:p>
        </w:tc>
        <w:tc>
          <w:tcPr>
            <w:tcW w:w="990" w:type="dxa"/>
          </w:tcPr>
          <w:p w14:paraId="48EF5B69" w14:textId="77777777"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No</w:t>
            </w:r>
          </w:p>
        </w:tc>
        <w:tc>
          <w:tcPr>
            <w:tcW w:w="1350" w:type="dxa"/>
          </w:tcPr>
          <w:p w14:paraId="219298C6" w14:textId="77777777"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None</w:t>
            </w:r>
          </w:p>
        </w:tc>
        <w:tc>
          <w:tcPr>
            <w:tcW w:w="1890" w:type="dxa"/>
          </w:tcPr>
          <w:p w14:paraId="0FFB9E4D" w14:textId="180020B9"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 xml:space="preserve">This scenario assumes 2012 as the target year and trend comes from fitting the two absolute abundance estimates. It’s identical to Scenario 1. The purpose is to assess whether there are differences in the model outputs if the target year is set to 2012. </w:t>
            </w:r>
          </w:p>
        </w:tc>
      </w:tr>
      <w:tr w:rsidR="0034526A" w:rsidRPr="00E51767" w14:paraId="17CB5621" w14:textId="77777777" w:rsidTr="00854225">
        <w:tc>
          <w:tcPr>
            <w:tcW w:w="918" w:type="dxa"/>
          </w:tcPr>
          <w:p w14:paraId="410C4379" w14:textId="7099BE7E" w:rsidR="0034526A" w:rsidRPr="00E51767" w:rsidRDefault="0034526A">
            <w:pPr>
              <w:rPr>
                <w:rFonts w:ascii="Times New Roman" w:hAnsi="Times New Roman" w:cs="Times New Roman"/>
                <w:sz w:val="16"/>
                <w:szCs w:val="16"/>
              </w:rPr>
            </w:pPr>
            <w:proofErr w:type="spellStart"/>
            <w:r>
              <w:rPr>
                <w:rFonts w:ascii="Times New Roman" w:hAnsi="Times New Roman" w:cs="Times New Roman"/>
                <w:sz w:val="16"/>
                <w:szCs w:val="16"/>
              </w:rPr>
              <w:t>SData</w:t>
            </w:r>
            <w:proofErr w:type="spellEnd"/>
            <w:r>
              <w:rPr>
                <w:rFonts w:ascii="Times New Roman" w:hAnsi="Times New Roman" w:cs="Times New Roman"/>
                <w:sz w:val="16"/>
                <w:szCs w:val="16"/>
              </w:rPr>
              <w:t xml:space="preserve"> 2</w:t>
            </w:r>
          </w:p>
        </w:tc>
        <w:tc>
          <w:tcPr>
            <w:tcW w:w="1350" w:type="dxa"/>
          </w:tcPr>
          <w:p w14:paraId="0E85434A" w14:textId="77777777" w:rsidR="0034526A" w:rsidRPr="00E51767" w:rsidRDefault="0034526A">
            <w:pPr>
              <w:rPr>
                <w:rFonts w:ascii="Times New Roman" w:hAnsi="Times New Roman" w:cs="Times New Roman"/>
                <w:sz w:val="16"/>
                <w:szCs w:val="16"/>
              </w:rPr>
            </w:pPr>
            <w:proofErr w:type="gramStart"/>
            <w:r w:rsidRPr="00E51767">
              <w:rPr>
                <w:rFonts w:ascii="Times New Roman" w:hAnsi="Times New Roman" w:cs="Times New Roman"/>
                <w:sz w:val="16"/>
                <w:szCs w:val="16"/>
              </w:rPr>
              <w:t>N(</w:t>
            </w:r>
            <w:proofErr w:type="gramEnd"/>
            <w:r w:rsidRPr="00E51767">
              <w:rPr>
                <w:rFonts w:ascii="Times New Roman" w:hAnsi="Times New Roman" w:cs="Times New Roman"/>
                <w:sz w:val="16"/>
                <w:szCs w:val="16"/>
              </w:rPr>
              <w:t>2008)=14264, CV=0.08 and N(2012)=20389, CV=0.07</w:t>
            </w:r>
          </w:p>
        </w:tc>
        <w:tc>
          <w:tcPr>
            <w:tcW w:w="720" w:type="dxa"/>
          </w:tcPr>
          <w:p w14:paraId="2973288E" w14:textId="77777777"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2008</w:t>
            </w:r>
          </w:p>
        </w:tc>
        <w:tc>
          <w:tcPr>
            <w:tcW w:w="1170" w:type="dxa"/>
          </w:tcPr>
          <w:p w14:paraId="41E78BAE" w14:textId="77777777"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w:t>
            </w:r>
          </w:p>
        </w:tc>
        <w:tc>
          <w:tcPr>
            <w:tcW w:w="1170" w:type="dxa"/>
          </w:tcPr>
          <w:p w14:paraId="6AE65F9C" w14:textId="77777777" w:rsidR="0034526A" w:rsidRPr="00E51767" w:rsidRDefault="0034526A">
            <w:pPr>
              <w:rPr>
                <w:rFonts w:ascii="Times New Roman" w:hAnsi="Times New Roman" w:cs="Times New Roman"/>
                <w:sz w:val="16"/>
                <w:szCs w:val="16"/>
              </w:rPr>
            </w:pPr>
            <w:proofErr w:type="spellStart"/>
            <w:r w:rsidRPr="00E51767">
              <w:rPr>
                <w:rFonts w:ascii="Times New Roman" w:hAnsi="Times New Roman" w:cs="Times New Roman"/>
                <w:sz w:val="16"/>
                <w:szCs w:val="16"/>
              </w:rPr>
              <w:t>Pavanato</w:t>
            </w:r>
            <w:proofErr w:type="spellEnd"/>
            <w:r w:rsidRPr="00E51767">
              <w:rPr>
                <w:rFonts w:ascii="Times New Roman" w:hAnsi="Times New Roman" w:cs="Times New Roman"/>
                <w:sz w:val="16"/>
                <w:szCs w:val="16"/>
              </w:rPr>
              <w:t xml:space="preserve"> et al., 2017</w:t>
            </w:r>
          </w:p>
        </w:tc>
        <w:tc>
          <w:tcPr>
            <w:tcW w:w="1080" w:type="dxa"/>
          </w:tcPr>
          <w:p w14:paraId="22EED5DD" w14:textId="77777777" w:rsidR="0034526A" w:rsidRPr="00E51767" w:rsidRDefault="0034526A" w:rsidP="00D31053">
            <w:pPr>
              <w:rPr>
                <w:rFonts w:ascii="Times New Roman" w:hAnsi="Times New Roman" w:cs="Times New Roman"/>
                <w:sz w:val="16"/>
                <w:szCs w:val="16"/>
              </w:rPr>
            </w:pPr>
            <w:r w:rsidRPr="00E51767">
              <w:rPr>
                <w:rFonts w:ascii="Times New Roman" w:hAnsi="Times New Roman" w:cs="Times New Roman"/>
                <w:sz w:val="16"/>
                <w:szCs w:val="16"/>
              </w:rPr>
              <w:t>Core</w:t>
            </w:r>
          </w:p>
        </w:tc>
        <w:tc>
          <w:tcPr>
            <w:tcW w:w="1170" w:type="dxa"/>
          </w:tcPr>
          <w:p w14:paraId="3F8F523B" w14:textId="361E1C43"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None</w:t>
            </w:r>
          </w:p>
        </w:tc>
        <w:tc>
          <w:tcPr>
            <w:tcW w:w="1530" w:type="dxa"/>
          </w:tcPr>
          <w:p w14:paraId="78527E31" w14:textId="77777777"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 xml:space="preserve"> None</w:t>
            </w:r>
          </w:p>
        </w:tc>
        <w:tc>
          <w:tcPr>
            <w:tcW w:w="990" w:type="dxa"/>
          </w:tcPr>
          <w:p w14:paraId="0FC01910" w14:textId="77777777"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No</w:t>
            </w:r>
          </w:p>
        </w:tc>
        <w:tc>
          <w:tcPr>
            <w:tcW w:w="1350" w:type="dxa"/>
          </w:tcPr>
          <w:p w14:paraId="578E26A5" w14:textId="77777777"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890" w:type="dxa"/>
          </w:tcPr>
          <w:p w14:paraId="036D6BC0" w14:textId="77777777"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 xml:space="preserve">This scenario is identical to scenario 1, but includes trend estimation from </w:t>
            </w: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Assess the effect of the additional estimate of trends in abundance in the model parameters.</w:t>
            </w:r>
          </w:p>
        </w:tc>
      </w:tr>
      <w:tr w:rsidR="0034526A" w:rsidRPr="00E51767" w14:paraId="1D4233BD" w14:textId="77777777" w:rsidTr="00854225">
        <w:tc>
          <w:tcPr>
            <w:tcW w:w="918" w:type="dxa"/>
          </w:tcPr>
          <w:p w14:paraId="6EB3FE5C" w14:textId="2ADB1426" w:rsidR="0034526A" w:rsidRPr="00E51767" w:rsidRDefault="0034526A">
            <w:pPr>
              <w:rPr>
                <w:rFonts w:ascii="Times New Roman" w:hAnsi="Times New Roman" w:cs="Times New Roman"/>
                <w:sz w:val="16"/>
                <w:szCs w:val="16"/>
              </w:rPr>
            </w:pPr>
            <w:proofErr w:type="spellStart"/>
            <w:r>
              <w:rPr>
                <w:rFonts w:ascii="Times New Roman" w:hAnsi="Times New Roman" w:cs="Times New Roman"/>
                <w:sz w:val="16"/>
                <w:szCs w:val="16"/>
              </w:rPr>
              <w:t>SData</w:t>
            </w:r>
            <w:proofErr w:type="spellEnd"/>
            <w:r>
              <w:rPr>
                <w:rFonts w:ascii="Times New Roman" w:hAnsi="Times New Roman" w:cs="Times New Roman"/>
                <w:sz w:val="16"/>
                <w:szCs w:val="16"/>
              </w:rPr>
              <w:t xml:space="preserve"> 3</w:t>
            </w:r>
          </w:p>
        </w:tc>
        <w:tc>
          <w:tcPr>
            <w:tcW w:w="1350" w:type="dxa"/>
          </w:tcPr>
          <w:p w14:paraId="0A320F7A" w14:textId="77777777" w:rsidR="0034526A" w:rsidRPr="00E51767" w:rsidRDefault="0034526A">
            <w:pPr>
              <w:rPr>
                <w:rFonts w:ascii="Times New Roman" w:hAnsi="Times New Roman" w:cs="Times New Roman"/>
                <w:sz w:val="16"/>
                <w:szCs w:val="16"/>
              </w:rPr>
            </w:pPr>
            <w:proofErr w:type="gramStart"/>
            <w:r w:rsidRPr="00E51767">
              <w:rPr>
                <w:rFonts w:ascii="Times New Roman" w:hAnsi="Times New Roman" w:cs="Times New Roman"/>
                <w:sz w:val="16"/>
                <w:szCs w:val="16"/>
              </w:rPr>
              <w:t>N(</w:t>
            </w:r>
            <w:proofErr w:type="gramEnd"/>
            <w:r w:rsidRPr="00E51767">
              <w:rPr>
                <w:rFonts w:ascii="Times New Roman" w:hAnsi="Times New Roman" w:cs="Times New Roman"/>
                <w:sz w:val="16"/>
                <w:szCs w:val="16"/>
              </w:rPr>
              <w:t>2008)=14264, CV=0.08 and N(2012)=20389, CV=0.07</w:t>
            </w:r>
          </w:p>
        </w:tc>
        <w:tc>
          <w:tcPr>
            <w:tcW w:w="720" w:type="dxa"/>
          </w:tcPr>
          <w:p w14:paraId="3D887F22" w14:textId="77777777"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2008</w:t>
            </w:r>
          </w:p>
        </w:tc>
        <w:tc>
          <w:tcPr>
            <w:tcW w:w="1170" w:type="dxa"/>
          </w:tcPr>
          <w:p w14:paraId="3881FD97" w14:textId="77777777"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No</w:t>
            </w:r>
          </w:p>
        </w:tc>
        <w:tc>
          <w:tcPr>
            <w:tcW w:w="1170" w:type="dxa"/>
          </w:tcPr>
          <w:p w14:paraId="6DEA5335" w14:textId="62FC6D2D" w:rsidR="0034526A" w:rsidRPr="00E51767" w:rsidRDefault="0034526A" w:rsidP="00D31053">
            <w:pPr>
              <w:rPr>
                <w:rFonts w:ascii="Times New Roman" w:hAnsi="Times New Roman" w:cs="Times New Roman"/>
                <w:sz w:val="16"/>
                <w:szCs w:val="16"/>
              </w:rPr>
            </w:pPr>
            <w:proofErr w:type="spellStart"/>
            <w:r>
              <w:rPr>
                <w:rFonts w:ascii="Times New Roman" w:hAnsi="Times New Roman" w:cs="Times New Roman"/>
                <w:sz w:val="16"/>
                <w:szCs w:val="16"/>
              </w:rPr>
              <w:t>Wedekin</w:t>
            </w:r>
            <w:proofErr w:type="spellEnd"/>
            <w:r w:rsidRPr="00E51767">
              <w:rPr>
                <w:rFonts w:ascii="Times New Roman" w:hAnsi="Times New Roman" w:cs="Times New Roman"/>
                <w:sz w:val="16"/>
                <w:szCs w:val="16"/>
              </w:rPr>
              <w:t xml:space="preserve"> et al., 2017</w:t>
            </w:r>
          </w:p>
        </w:tc>
        <w:tc>
          <w:tcPr>
            <w:tcW w:w="1080" w:type="dxa"/>
          </w:tcPr>
          <w:p w14:paraId="518711C9" w14:textId="77777777" w:rsidR="0034526A" w:rsidRPr="00E51767" w:rsidRDefault="0034526A" w:rsidP="00D31053">
            <w:pPr>
              <w:rPr>
                <w:rFonts w:ascii="Times New Roman" w:hAnsi="Times New Roman" w:cs="Times New Roman"/>
                <w:sz w:val="16"/>
                <w:szCs w:val="16"/>
              </w:rPr>
            </w:pPr>
            <w:r w:rsidRPr="00E51767">
              <w:rPr>
                <w:rFonts w:ascii="Times New Roman" w:hAnsi="Times New Roman" w:cs="Times New Roman"/>
                <w:sz w:val="16"/>
                <w:szCs w:val="16"/>
              </w:rPr>
              <w:t>Core</w:t>
            </w:r>
          </w:p>
        </w:tc>
        <w:tc>
          <w:tcPr>
            <w:tcW w:w="1170" w:type="dxa"/>
          </w:tcPr>
          <w:p w14:paraId="45C23DD6" w14:textId="739B113E"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None</w:t>
            </w:r>
          </w:p>
        </w:tc>
        <w:tc>
          <w:tcPr>
            <w:tcW w:w="1530" w:type="dxa"/>
          </w:tcPr>
          <w:p w14:paraId="47CB1136" w14:textId="77777777"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 xml:space="preserve"> None</w:t>
            </w:r>
          </w:p>
        </w:tc>
        <w:tc>
          <w:tcPr>
            <w:tcW w:w="990" w:type="dxa"/>
          </w:tcPr>
          <w:p w14:paraId="54600F9F" w14:textId="77777777"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No</w:t>
            </w:r>
          </w:p>
        </w:tc>
        <w:tc>
          <w:tcPr>
            <w:tcW w:w="1350" w:type="dxa"/>
          </w:tcPr>
          <w:p w14:paraId="044419C9" w14:textId="77777777" w:rsidR="0034526A" w:rsidRPr="00E51767" w:rsidRDefault="0034526A" w:rsidP="00D31053">
            <w:pPr>
              <w:rPr>
                <w:rFonts w:ascii="Times New Roman" w:hAnsi="Times New Roman" w:cs="Times New Roman"/>
                <w:sz w:val="16"/>
                <w:szCs w:val="16"/>
              </w:rPr>
            </w:pPr>
            <w:r>
              <w:rPr>
                <w:rFonts w:ascii="Times New Roman" w:hAnsi="Times New Roman" w:cs="Times New Roman"/>
                <w:sz w:val="16"/>
                <w:szCs w:val="16"/>
              </w:rPr>
              <w:t>None</w:t>
            </w:r>
          </w:p>
        </w:tc>
        <w:tc>
          <w:tcPr>
            <w:tcW w:w="1890" w:type="dxa"/>
          </w:tcPr>
          <w:p w14:paraId="439DF163" w14:textId="77777777" w:rsidR="0034526A" w:rsidRPr="00E51767" w:rsidRDefault="0034526A" w:rsidP="00CD4457">
            <w:pPr>
              <w:rPr>
                <w:rFonts w:ascii="Times New Roman" w:hAnsi="Times New Roman" w:cs="Times New Roman"/>
                <w:sz w:val="16"/>
                <w:szCs w:val="16"/>
              </w:rPr>
            </w:pPr>
            <w:r>
              <w:rPr>
                <w:rFonts w:ascii="Times New Roman" w:hAnsi="Times New Roman" w:cs="Times New Roman"/>
                <w:sz w:val="16"/>
                <w:szCs w:val="16"/>
              </w:rPr>
              <w:t xml:space="preserve">This scenario is identical to scenario 1, but includes trend estimation from </w:t>
            </w:r>
            <w:proofErr w:type="spellStart"/>
            <w:r>
              <w:rPr>
                <w:rFonts w:ascii="Times New Roman" w:hAnsi="Times New Roman" w:cs="Times New Roman"/>
                <w:sz w:val="16"/>
                <w:szCs w:val="16"/>
              </w:rPr>
              <w:t>Wedekin</w:t>
            </w:r>
            <w:proofErr w:type="spellEnd"/>
            <w:r>
              <w:rPr>
                <w:rFonts w:ascii="Times New Roman" w:hAnsi="Times New Roman" w:cs="Times New Roman"/>
                <w:sz w:val="16"/>
                <w:szCs w:val="16"/>
              </w:rPr>
              <w:t xml:space="preserve"> et al., 2017. Assess the effect of the additional estimate of trends in abundance in the model parameters. Interesting to check how much it differs from scenario 3.</w:t>
            </w:r>
          </w:p>
        </w:tc>
      </w:tr>
      <w:tr w:rsidR="0034526A" w:rsidRPr="00300438" w14:paraId="7AD28BE5" w14:textId="77777777" w:rsidTr="00854225">
        <w:tc>
          <w:tcPr>
            <w:tcW w:w="918" w:type="dxa"/>
          </w:tcPr>
          <w:p w14:paraId="7EA65564" w14:textId="6352127B" w:rsidR="0034526A" w:rsidRPr="00300438" w:rsidRDefault="0034526A" w:rsidP="0034526A">
            <w:pPr>
              <w:rPr>
                <w:rFonts w:ascii="Times New Roman" w:hAnsi="Times New Roman" w:cs="Times New Roman"/>
                <w:i/>
                <w:sz w:val="16"/>
                <w:szCs w:val="16"/>
              </w:rPr>
            </w:pPr>
            <w:r w:rsidRPr="00300438">
              <w:rPr>
                <w:rFonts w:ascii="Times New Roman" w:hAnsi="Times New Roman" w:cs="Times New Roman"/>
                <w:i/>
                <w:sz w:val="16"/>
                <w:szCs w:val="16"/>
              </w:rPr>
              <w:t>Catch</w:t>
            </w:r>
            <w:r>
              <w:rPr>
                <w:rFonts w:ascii="Times New Roman" w:hAnsi="Times New Roman" w:cs="Times New Roman"/>
                <w:i/>
                <w:sz w:val="16"/>
                <w:szCs w:val="16"/>
              </w:rPr>
              <w:t>es</w:t>
            </w:r>
            <w:r w:rsidRPr="00300438">
              <w:rPr>
                <w:rFonts w:ascii="Times New Roman" w:hAnsi="Times New Roman" w:cs="Times New Roman"/>
                <w:i/>
                <w:sz w:val="16"/>
                <w:szCs w:val="16"/>
              </w:rPr>
              <w:t xml:space="preserve"> </w:t>
            </w:r>
          </w:p>
        </w:tc>
        <w:tc>
          <w:tcPr>
            <w:tcW w:w="1350" w:type="dxa"/>
          </w:tcPr>
          <w:p w14:paraId="4E26CFAC" w14:textId="77777777" w:rsidR="0034526A" w:rsidRPr="00300438" w:rsidRDefault="0034526A">
            <w:pPr>
              <w:rPr>
                <w:rFonts w:ascii="Times New Roman" w:hAnsi="Times New Roman" w:cs="Times New Roman"/>
                <w:i/>
                <w:sz w:val="16"/>
                <w:szCs w:val="16"/>
              </w:rPr>
            </w:pPr>
          </w:p>
        </w:tc>
        <w:tc>
          <w:tcPr>
            <w:tcW w:w="720" w:type="dxa"/>
          </w:tcPr>
          <w:p w14:paraId="41F9CB15" w14:textId="77777777" w:rsidR="0034526A" w:rsidRPr="00300438" w:rsidRDefault="0034526A">
            <w:pPr>
              <w:rPr>
                <w:rFonts w:ascii="Times New Roman" w:hAnsi="Times New Roman" w:cs="Times New Roman"/>
                <w:i/>
                <w:sz w:val="16"/>
                <w:szCs w:val="16"/>
              </w:rPr>
            </w:pPr>
          </w:p>
        </w:tc>
        <w:tc>
          <w:tcPr>
            <w:tcW w:w="1170" w:type="dxa"/>
          </w:tcPr>
          <w:p w14:paraId="26F0B70D" w14:textId="77777777" w:rsidR="0034526A" w:rsidRPr="00300438" w:rsidRDefault="0034526A">
            <w:pPr>
              <w:rPr>
                <w:rFonts w:ascii="Times New Roman" w:hAnsi="Times New Roman" w:cs="Times New Roman"/>
                <w:i/>
                <w:sz w:val="16"/>
                <w:szCs w:val="16"/>
              </w:rPr>
            </w:pPr>
          </w:p>
        </w:tc>
        <w:tc>
          <w:tcPr>
            <w:tcW w:w="1170" w:type="dxa"/>
          </w:tcPr>
          <w:p w14:paraId="7BAB4011" w14:textId="77777777" w:rsidR="0034526A" w:rsidRPr="00300438" w:rsidRDefault="0034526A">
            <w:pPr>
              <w:rPr>
                <w:rFonts w:ascii="Times New Roman" w:hAnsi="Times New Roman" w:cs="Times New Roman"/>
                <w:i/>
                <w:sz w:val="16"/>
                <w:szCs w:val="16"/>
              </w:rPr>
            </w:pPr>
          </w:p>
        </w:tc>
        <w:tc>
          <w:tcPr>
            <w:tcW w:w="1080" w:type="dxa"/>
          </w:tcPr>
          <w:p w14:paraId="73C5BDEA" w14:textId="77777777" w:rsidR="0034526A" w:rsidRPr="00300438" w:rsidRDefault="0034526A">
            <w:pPr>
              <w:rPr>
                <w:rFonts w:ascii="Times New Roman" w:hAnsi="Times New Roman" w:cs="Times New Roman"/>
                <w:sz w:val="16"/>
                <w:szCs w:val="16"/>
              </w:rPr>
            </w:pPr>
          </w:p>
        </w:tc>
        <w:tc>
          <w:tcPr>
            <w:tcW w:w="1170" w:type="dxa"/>
          </w:tcPr>
          <w:p w14:paraId="0413B006" w14:textId="77777777" w:rsidR="0034526A" w:rsidRPr="00300438" w:rsidRDefault="0034526A">
            <w:pPr>
              <w:rPr>
                <w:rFonts w:ascii="Times New Roman" w:hAnsi="Times New Roman" w:cs="Times New Roman"/>
                <w:i/>
                <w:sz w:val="16"/>
                <w:szCs w:val="16"/>
              </w:rPr>
            </w:pPr>
          </w:p>
        </w:tc>
        <w:tc>
          <w:tcPr>
            <w:tcW w:w="1530" w:type="dxa"/>
          </w:tcPr>
          <w:p w14:paraId="02548CF5" w14:textId="77777777" w:rsidR="0034526A" w:rsidRPr="00300438" w:rsidRDefault="0034526A">
            <w:pPr>
              <w:rPr>
                <w:rFonts w:ascii="Times New Roman" w:hAnsi="Times New Roman" w:cs="Times New Roman"/>
                <w:i/>
                <w:sz w:val="16"/>
                <w:szCs w:val="16"/>
              </w:rPr>
            </w:pPr>
          </w:p>
        </w:tc>
        <w:tc>
          <w:tcPr>
            <w:tcW w:w="990" w:type="dxa"/>
          </w:tcPr>
          <w:p w14:paraId="00B03E04" w14:textId="77777777" w:rsidR="0034526A" w:rsidRPr="00300438" w:rsidRDefault="0034526A">
            <w:pPr>
              <w:rPr>
                <w:rFonts w:ascii="Times New Roman" w:hAnsi="Times New Roman" w:cs="Times New Roman"/>
                <w:i/>
                <w:sz w:val="16"/>
                <w:szCs w:val="16"/>
              </w:rPr>
            </w:pPr>
          </w:p>
        </w:tc>
        <w:tc>
          <w:tcPr>
            <w:tcW w:w="1350" w:type="dxa"/>
          </w:tcPr>
          <w:p w14:paraId="0447DCFA" w14:textId="77777777" w:rsidR="0034526A" w:rsidRPr="00300438" w:rsidRDefault="0034526A">
            <w:pPr>
              <w:rPr>
                <w:rFonts w:ascii="Times New Roman" w:hAnsi="Times New Roman" w:cs="Times New Roman"/>
                <w:i/>
                <w:sz w:val="16"/>
                <w:szCs w:val="16"/>
              </w:rPr>
            </w:pPr>
          </w:p>
        </w:tc>
        <w:tc>
          <w:tcPr>
            <w:tcW w:w="1890" w:type="dxa"/>
          </w:tcPr>
          <w:p w14:paraId="53F50BCD" w14:textId="77777777" w:rsidR="0034526A" w:rsidRPr="00300438" w:rsidRDefault="0034526A">
            <w:pPr>
              <w:rPr>
                <w:rFonts w:ascii="Times New Roman" w:hAnsi="Times New Roman" w:cs="Times New Roman"/>
                <w:i/>
                <w:sz w:val="16"/>
                <w:szCs w:val="16"/>
              </w:rPr>
            </w:pPr>
          </w:p>
        </w:tc>
      </w:tr>
      <w:tr w:rsidR="0034526A" w:rsidRPr="00E51767" w14:paraId="0F5F4C79" w14:textId="77777777" w:rsidTr="00854225">
        <w:tc>
          <w:tcPr>
            <w:tcW w:w="918" w:type="dxa"/>
          </w:tcPr>
          <w:p w14:paraId="7A4DCD18" w14:textId="5F229C02" w:rsidR="0034526A" w:rsidRPr="00E51767" w:rsidRDefault="0034526A">
            <w:pPr>
              <w:rPr>
                <w:rFonts w:ascii="Times New Roman" w:hAnsi="Times New Roman" w:cs="Times New Roman"/>
                <w:sz w:val="16"/>
                <w:szCs w:val="16"/>
              </w:rPr>
            </w:pPr>
            <w:proofErr w:type="spellStart"/>
            <w:r>
              <w:rPr>
                <w:rFonts w:ascii="Times New Roman" w:hAnsi="Times New Roman" w:cs="Times New Roman"/>
                <w:sz w:val="16"/>
                <w:szCs w:val="16"/>
              </w:rPr>
              <w:t>SCatch</w:t>
            </w:r>
            <w:proofErr w:type="spellEnd"/>
            <w:r>
              <w:rPr>
                <w:rFonts w:ascii="Times New Roman" w:hAnsi="Times New Roman" w:cs="Times New Roman"/>
                <w:sz w:val="16"/>
                <w:szCs w:val="16"/>
              </w:rPr>
              <w:t xml:space="preserve"> 1</w:t>
            </w:r>
          </w:p>
        </w:tc>
        <w:tc>
          <w:tcPr>
            <w:tcW w:w="1350" w:type="dxa"/>
          </w:tcPr>
          <w:p w14:paraId="15C20A22" w14:textId="743C944C" w:rsidR="0034526A" w:rsidRPr="00E51767" w:rsidRDefault="0034526A">
            <w:pPr>
              <w:rPr>
                <w:rFonts w:ascii="Times New Roman" w:hAnsi="Times New Roman" w:cs="Times New Roman"/>
                <w:sz w:val="16"/>
                <w:szCs w:val="16"/>
              </w:rPr>
            </w:pPr>
            <w:proofErr w:type="gramStart"/>
            <w:r w:rsidRPr="00E51767">
              <w:rPr>
                <w:rFonts w:ascii="Times New Roman" w:hAnsi="Times New Roman" w:cs="Times New Roman"/>
                <w:sz w:val="16"/>
                <w:szCs w:val="16"/>
              </w:rPr>
              <w:t>N(</w:t>
            </w:r>
            <w:proofErr w:type="gramEnd"/>
            <w:r w:rsidRPr="00E51767">
              <w:rPr>
                <w:rFonts w:ascii="Times New Roman" w:hAnsi="Times New Roman" w:cs="Times New Roman"/>
                <w:sz w:val="16"/>
                <w:szCs w:val="16"/>
              </w:rPr>
              <w:t>2008)=14264, CV=0.08 and N(2012)=20389, CV=0.07</w:t>
            </w:r>
          </w:p>
        </w:tc>
        <w:tc>
          <w:tcPr>
            <w:tcW w:w="720" w:type="dxa"/>
          </w:tcPr>
          <w:p w14:paraId="500B69EE" w14:textId="53122FAE" w:rsidR="0034526A" w:rsidRPr="00E51767" w:rsidRDefault="0034526A">
            <w:pPr>
              <w:rPr>
                <w:rFonts w:ascii="Times New Roman" w:hAnsi="Times New Roman" w:cs="Times New Roman"/>
                <w:sz w:val="16"/>
                <w:szCs w:val="16"/>
              </w:rPr>
            </w:pPr>
            <w:r w:rsidRPr="00E51767">
              <w:rPr>
                <w:rFonts w:ascii="Times New Roman" w:hAnsi="Times New Roman" w:cs="Times New Roman"/>
                <w:sz w:val="16"/>
                <w:szCs w:val="16"/>
              </w:rPr>
              <w:t>2008</w:t>
            </w:r>
          </w:p>
        </w:tc>
        <w:tc>
          <w:tcPr>
            <w:tcW w:w="1170" w:type="dxa"/>
          </w:tcPr>
          <w:p w14:paraId="60EBB669" w14:textId="7BBBFAA7" w:rsidR="0034526A" w:rsidRPr="00E51767" w:rsidRDefault="0034526A">
            <w:pPr>
              <w:rPr>
                <w:rFonts w:ascii="Times New Roman" w:hAnsi="Times New Roman" w:cs="Times New Roman"/>
                <w:sz w:val="16"/>
                <w:szCs w:val="16"/>
              </w:rPr>
            </w:pPr>
            <w:r w:rsidRPr="00E51767">
              <w:rPr>
                <w:rFonts w:ascii="Times New Roman" w:hAnsi="Times New Roman" w:cs="Times New Roman"/>
                <w:sz w:val="16"/>
                <w:szCs w:val="16"/>
              </w:rPr>
              <w:t>No</w:t>
            </w:r>
          </w:p>
        </w:tc>
        <w:tc>
          <w:tcPr>
            <w:tcW w:w="1170" w:type="dxa"/>
          </w:tcPr>
          <w:p w14:paraId="4DC1CA03" w14:textId="758BCDB4"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080" w:type="dxa"/>
          </w:tcPr>
          <w:p w14:paraId="1E6FB633" w14:textId="063DAE8D"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Core + Falkland</w:t>
            </w:r>
          </w:p>
        </w:tc>
        <w:tc>
          <w:tcPr>
            <w:tcW w:w="1170" w:type="dxa"/>
          </w:tcPr>
          <w:p w14:paraId="3EAD8597" w14:textId="0DA207B8" w:rsidR="0034526A" w:rsidRPr="00E51767" w:rsidRDefault="0034526A">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1530" w:type="dxa"/>
          </w:tcPr>
          <w:p w14:paraId="21EABB23" w14:textId="1C0ECAF4"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 xml:space="preserve"> None</w:t>
            </w:r>
          </w:p>
        </w:tc>
        <w:tc>
          <w:tcPr>
            <w:tcW w:w="990" w:type="dxa"/>
          </w:tcPr>
          <w:p w14:paraId="4519F9EB" w14:textId="7E8CB373"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w:t>
            </w:r>
          </w:p>
        </w:tc>
        <w:tc>
          <w:tcPr>
            <w:tcW w:w="1350" w:type="dxa"/>
          </w:tcPr>
          <w:p w14:paraId="10957BCC" w14:textId="76CD478C"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890" w:type="dxa"/>
          </w:tcPr>
          <w:p w14:paraId="51BB0944" w14:textId="1AF66391"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This is scenario 1, but just adding the Falkland catches</w:t>
            </w:r>
            <w:r w:rsidR="00F25762">
              <w:rPr>
                <w:rFonts w:ascii="Times New Roman" w:hAnsi="Times New Roman" w:cs="Times New Roman"/>
                <w:sz w:val="16"/>
                <w:szCs w:val="16"/>
              </w:rPr>
              <w:t>. Assess the effect of these catches in the model outputs</w:t>
            </w:r>
          </w:p>
        </w:tc>
      </w:tr>
      <w:tr w:rsidR="0034526A" w:rsidRPr="00E51767" w14:paraId="3D0021F8" w14:textId="77777777" w:rsidTr="00854225">
        <w:tc>
          <w:tcPr>
            <w:tcW w:w="918" w:type="dxa"/>
          </w:tcPr>
          <w:p w14:paraId="56057E78" w14:textId="0C4B0B6C" w:rsidR="0034526A" w:rsidRPr="00E51767" w:rsidRDefault="0034526A">
            <w:pPr>
              <w:rPr>
                <w:rFonts w:ascii="Times New Roman" w:hAnsi="Times New Roman" w:cs="Times New Roman"/>
                <w:sz w:val="16"/>
                <w:szCs w:val="16"/>
              </w:rPr>
            </w:pPr>
            <w:proofErr w:type="spellStart"/>
            <w:r>
              <w:rPr>
                <w:rFonts w:ascii="Times New Roman" w:hAnsi="Times New Roman" w:cs="Times New Roman"/>
                <w:sz w:val="16"/>
                <w:szCs w:val="16"/>
              </w:rPr>
              <w:t>SCatch</w:t>
            </w:r>
            <w:proofErr w:type="spellEnd"/>
            <w:r>
              <w:rPr>
                <w:rFonts w:ascii="Times New Roman" w:hAnsi="Times New Roman" w:cs="Times New Roman"/>
                <w:sz w:val="16"/>
                <w:szCs w:val="16"/>
              </w:rPr>
              <w:t xml:space="preserve"> 2</w:t>
            </w:r>
          </w:p>
        </w:tc>
        <w:tc>
          <w:tcPr>
            <w:tcW w:w="1350" w:type="dxa"/>
          </w:tcPr>
          <w:p w14:paraId="2BD1AA7F" w14:textId="56B28D55" w:rsidR="0034526A" w:rsidRPr="00E51767" w:rsidRDefault="0034526A">
            <w:pPr>
              <w:rPr>
                <w:rFonts w:ascii="Times New Roman" w:hAnsi="Times New Roman" w:cs="Times New Roman"/>
                <w:sz w:val="16"/>
                <w:szCs w:val="16"/>
              </w:rPr>
            </w:pPr>
            <w:proofErr w:type="gramStart"/>
            <w:r w:rsidRPr="00E51767">
              <w:rPr>
                <w:rFonts w:ascii="Times New Roman" w:hAnsi="Times New Roman" w:cs="Times New Roman"/>
                <w:sz w:val="16"/>
                <w:szCs w:val="16"/>
              </w:rPr>
              <w:t>N(</w:t>
            </w:r>
            <w:proofErr w:type="gramEnd"/>
            <w:r w:rsidRPr="00E51767">
              <w:rPr>
                <w:rFonts w:ascii="Times New Roman" w:hAnsi="Times New Roman" w:cs="Times New Roman"/>
                <w:sz w:val="16"/>
                <w:szCs w:val="16"/>
              </w:rPr>
              <w:t>2008)=14264, CV=0.08 and N(2012)=20389, CV=0.07</w:t>
            </w:r>
          </w:p>
        </w:tc>
        <w:tc>
          <w:tcPr>
            <w:tcW w:w="720" w:type="dxa"/>
          </w:tcPr>
          <w:p w14:paraId="25868901" w14:textId="1AE4EC31" w:rsidR="0034526A" w:rsidRPr="00E51767" w:rsidRDefault="0034526A">
            <w:pPr>
              <w:rPr>
                <w:rFonts w:ascii="Times New Roman" w:hAnsi="Times New Roman" w:cs="Times New Roman"/>
                <w:sz w:val="16"/>
                <w:szCs w:val="16"/>
              </w:rPr>
            </w:pPr>
            <w:r w:rsidRPr="00E51767">
              <w:rPr>
                <w:rFonts w:ascii="Times New Roman" w:hAnsi="Times New Roman" w:cs="Times New Roman"/>
                <w:sz w:val="16"/>
                <w:szCs w:val="16"/>
              </w:rPr>
              <w:t>2008</w:t>
            </w:r>
          </w:p>
        </w:tc>
        <w:tc>
          <w:tcPr>
            <w:tcW w:w="1170" w:type="dxa"/>
          </w:tcPr>
          <w:p w14:paraId="3542AE0D" w14:textId="5B45E65F" w:rsidR="0034526A" w:rsidRPr="00E51767" w:rsidRDefault="0034526A">
            <w:pPr>
              <w:rPr>
                <w:rFonts w:ascii="Times New Roman" w:hAnsi="Times New Roman" w:cs="Times New Roman"/>
                <w:sz w:val="16"/>
                <w:szCs w:val="16"/>
              </w:rPr>
            </w:pPr>
            <w:r w:rsidRPr="00E51767">
              <w:rPr>
                <w:rFonts w:ascii="Times New Roman" w:hAnsi="Times New Roman" w:cs="Times New Roman"/>
                <w:sz w:val="16"/>
                <w:szCs w:val="16"/>
              </w:rPr>
              <w:t>No</w:t>
            </w:r>
          </w:p>
        </w:tc>
        <w:tc>
          <w:tcPr>
            <w:tcW w:w="1170" w:type="dxa"/>
          </w:tcPr>
          <w:p w14:paraId="5A1BF586" w14:textId="23A3AACC"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080" w:type="dxa"/>
          </w:tcPr>
          <w:p w14:paraId="7DA6F67C" w14:textId="5F60B1A4"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Fringe</w:t>
            </w:r>
          </w:p>
        </w:tc>
        <w:tc>
          <w:tcPr>
            <w:tcW w:w="1170" w:type="dxa"/>
          </w:tcPr>
          <w:p w14:paraId="094AE6F7" w14:textId="1BD78CE0" w:rsidR="0034526A" w:rsidRPr="00E51767" w:rsidRDefault="0034526A">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1530" w:type="dxa"/>
          </w:tcPr>
          <w:p w14:paraId="198B4535" w14:textId="3744238D"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 xml:space="preserve"> None</w:t>
            </w:r>
          </w:p>
        </w:tc>
        <w:tc>
          <w:tcPr>
            <w:tcW w:w="990" w:type="dxa"/>
          </w:tcPr>
          <w:p w14:paraId="0EEAD3EE" w14:textId="4C149836"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w:t>
            </w:r>
          </w:p>
        </w:tc>
        <w:tc>
          <w:tcPr>
            <w:tcW w:w="1350" w:type="dxa"/>
          </w:tcPr>
          <w:p w14:paraId="61D1047C" w14:textId="4D202E1A"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890" w:type="dxa"/>
          </w:tcPr>
          <w:p w14:paraId="2AA5FDA3" w14:textId="3171F524" w:rsidR="0034526A" w:rsidRPr="00E51767" w:rsidRDefault="0034526A" w:rsidP="00F25762">
            <w:pPr>
              <w:rPr>
                <w:rFonts w:ascii="Times New Roman" w:hAnsi="Times New Roman" w:cs="Times New Roman"/>
                <w:sz w:val="16"/>
                <w:szCs w:val="16"/>
              </w:rPr>
            </w:pPr>
            <w:r>
              <w:rPr>
                <w:rFonts w:ascii="Times New Roman" w:hAnsi="Times New Roman" w:cs="Times New Roman"/>
                <w:sz w:val="16"/>
                <w:szCs w:val="16"/>
              </w:rPr>
              <w:t>This is same as scenario 1, but with the Fringe catches</w:t>
            </w:r>
            <w:r w:rsidR="00F25762">
              <w:rPr>
                <w:rFonts w:ascii="Times New Roman" w:hAnsi="Times New Roman" w:cs="Times New Roman"/>
                <w:sz w:val="16"/>
                <w:szCs w:val="16"/>
              </w:rPr>
              <w:t>. Assess effect of assuming the Fringe hypothesis in the model outputs.</w:t>
            </w:r>
          </w:p>
        </w:tc>
      </w:tr>
      <w:tr w:rsidR="0034526A" w:rsidRPr="00E51767" w14:paraId="5D271F1D" w14:textId="77777777" w:rsidTr="00854225">
        <w:tc>
          <w:tcPr>
            <w:tcW w:w="918" w:type="dxa"/>
          </w:tcPr>
          <w:p w14:paraId="16C2E6EA" w14:textId="7DF08926" w:rsidR="0034526A" w:rsidRPr="00E51767" w:rsidRDefault="0034526A">
            <w:pPr>
              <w:rPr>
                <w:rFonts w:ascii="Times New Roman" w:hAnsi="Times New Roman" w:cs="Times New Roman"/>
                <w:sz w:val="16"/>
                <w:szCs w:val="16"/>
              </w:rPr>
            </w:pPr>
            <w:proofErr w:type="spellStart"/>
            <w:r>
              <w:rPr>
                <w:rFonts w:ascii="Times New Roman" w:hAnsi="Times New Roman" w:cs="Times New Roman"/>
                <w:sz w:val="16"/>
                <w:szCs w:val="16"/>
              </w:rPr>
              <w:t>SCatch</w:t>
            </w:r>
            <w:proofErr w:type="spellEnd"/>
            <w:r>
              <w:rPr>
                <w:rFonts w:ascii="Times New Roman" w:hAnsi="Times New Roman" w:cs="Times New Roman"/>
                <w:sz w:val="16"/>
                <w:szCs w:val="16"/>
              </w:rPr>
              <w:t xml:space="preserve"> 3</w:t>
            </w:r>
          </w:p>
        </w:tc>
        <w:tc>
          <w:tcPr>
            <w:tcW w:w="1350" w:type="dxa"/>
          </w:tcPr>
          <w:p w14:paraId="4E215F4C" w14:textId="6A13AE47" w:rsidR="0034526A" w:rsidRPr="00E51767" w:rsidRDefault="0034526A">
            <w:pPr>
              <w:rPr>
                <w:rFonts w:ascii="Times New Roman" w:hAnsi="Times New Roman" w:cs="Times New Roman"/>
                <w:sz w:val="16"/>
                <w:szCs w:val="16"/>
              </w:rPr>
            </w:pPr>
            <w:proofErr w:type="gramStart"/>
            <w:r w:rsidRPr="00E51767">
              <w:rPr>
                <w:rFonts w:ascii="Times New Roman" w:hAnsi="Times New Roman" w:cs="Times New Roman"/>
                <w:sz w:val="16"/>
                <w:szCs w:val="16"/>
              </w:rPr>
              <w:t>N(</w:t>
            </w:r>
            <w:proofErr w:type="gramEnd"/>
            <w:r w:rsidRPr="00E51767">
              <w:rPr>
                <w:rFonts w:ascii="Times New Roman" w:hAnsi="Times New Roman" w:cs="Times New Roman"/>
                <w:sz w:val="16"/>
                <w:szCs w:val="16"/>
              </w:rPr>
              <w:t>2008)=14264, CV=0.08 and N(2012)=20389, CV=0.07</w:t>
            </w:r>
          </w:p>
        </w:tc>
        <w:tc>
          <w:tcPr>
            <w:tcW w:w="720" w:type="dxa"/>
          </w:tcPr>
          <w:p w14:paraId="7151BA9A" w14:textId="1011C252" w:rsidR="0034526A" w:rsidRPr="00E51767" w:rsidRDefault="0034526A">
            <w:pPr>
              <w:rPr>
                <w:rFonts w:ascii="Times New Roman" w:hAnsi="Times New Roman" w:cs="Times New Roman"/>
                <w:sz w:val="16"/>
                <w:szCs w:val="16"/>
              </w:rPr>
            </w:pPr>
            <w:r w:rsidRPr="00E51767">
              <w:rPr>
                <w:rFonts w:ascii="Times New Roman" w:hAnsi="Times New Roman" w:cs="Times New Roman"/>
                <w:sz w:val="16"/>
                <w:szCs w:val="16"/>
              </w:rPr>
              <w:t>2008</w:t>
            </w:r>
          </w:p>
        </w:tc>
        <w:tc>
          <w:tcPr>
            <w:tcW w:w="1170" w:type="dxa"/>
          </w:tcPr>
          <w:p w14:paraId="67709789" w14:textId="1458862E" w:rsidR="0034526A" w:rsidRPr="00E51767" w:rsidRDefault="0034526A">
            <w:pPr>
              <w:rPr>
                <w:rFonts w:ascii="Times New Roman" w:hAnsi="Times New Roman" w:cs="Times New Roman"/>
                <w:sz w:val="16"/>
                <w:szCs w:val="16"/>
              </w:rPr>
            </w:pPr>
            <w:r w:rsidRPr="00E51767">
              <w:rPr>
                <w:rFonts w:ascii="Times New Roman" w:hAnsi="Times New Roman" w:cs="Times New Roman"/>
                <w:sz w:val="16"/>
                <w:szCs w:val="16"/>
              </w:rPr>
              <w:t>No</w:t>
            </w:r>
          </w:p>
        </w:tc>
        <w:tc>
          <w:tcPr>
            <w:tcW w:w="1170" w:type="dxa"/>
          </w:tcPr>
          <w:p w14:paraId="65724AB1" w14:textId="232043A4"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080" w:type="dxa"/>
          </w:tcPr>
          <w:p w14:paraId="6CA86607" w14:textId="1B8BCFA0"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Overlap</w:t>
            </w:r>
          </w:p>
        </w:tc>
        <w:tc>
          <w:tcPr>
            <w:tcW w:w="1170" w:type="dxa"/>
          </w:tcPr>
          <w:p w14:paraId="135F12CE" w14:textId="4DDE7698" w:rsidR="0034526A" w:rsidRPr="00E51767" w:rsidRDefault="0034526A">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1530" w:type="dxa"/>
          </w:tcPr>
          <w:p w14:paraId="416130D8" w14:textId="6A788E1E"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 xml:space="preserve"> None</w:t>
            </w:r>
          </w:p>
        </w:tc>
        <w:tc>
          <w:tcPr>
            <w:tcW w:w="990" w:type="dxa"/>
          </w:tcPr>
          <w:p w14:paraId="489B974D" w14:textId="2DF0FA21"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w:t>
            </w:r>
          </w:p>
        </w:tc>
        <w:tc>
          <w:tcPr>
            <w:tcW w:w="1350" w:type="dxa"/>
          </w:tcPr>
          <w:p w14:paraId="14082DBB" w14:textId="10B886AD" w:rsidR="0034526A" w:rsidRPr="00E51767" w:rsidRDefault="0034526A">
            <w:pPr>
              <w:rPr>
                <w:rFonts w:ascii="Times New Roman" w:hAnsi="Times New Roman" w:cs="Times New Roman"/>
                <w:sz w:val="16"/>
                <w:szCs w:val="16"/>
              </w:rPr>
            </w:pPr>
            <w:r>
              <w:rPr>
                <w:rFonts w:ascii="Times New Roman" w:hAnsi="Times New Roman" w:cs="Times New Roman"/>
                <w:sz w:val="16"/>
                <w:szCs w:val="16"/>
              </w:rPr>
              <w:t>None</w:t>
            </w:r>
          </w:p>
        </w:tc>
        <w:tc>
          <w:tcPr>
            <w:tcW w:w="1890" w:type="dxa"/>
          </w:tcPr>
          <w:p w14:paraId="18CF20B9" w14:textId="2CA57D69" w:rsidR="0034526A" w:rsidRPr="00E51767" w:rsidRDefault="0034526A" w:rsidP="00F25762">
            <w:pPr>
              <w:rPr>
                <w:rFonts w:ascii="Times New Roman" w:hAnsi="Times New Roman" w:cs="Times New Roman"/>
                <w:sz w:val="16"/>
                <w:szCs w:val="16"/>
              </w:rPr>
            </w:pPr>
            <w:r>
              <w:rPr>
                <w:rFonts w:ascii="Times New Roman" w:hAnsi="Times New Roman" w:cs="Times New Roman"/>
                <w:sz w:val="16"/>
                <w:szCs w:val="16"/>
              </w:rPr>
              <w:t>This is the same as scenario 1, but with the Overlap catches</w:t>
            </w:r>
            <w:r w:rsidR="00F25762">
              <w:rPr>
                <w:rFonts w:ascii="Times New Roman" w:hAnsi="Times New Roman" w:cs="Times New Roman"/>
                <w:sz w:val="16"/>
                <w:szCs w:val="16"/>
              </w:rPr>
              <w:t>. Assess effect of assuming the Overlap hypothesis in the model outputs.</w:t>
            </w:r>
          </w:p>
        </w:tc>
      </w:tr>
      <w:tr w:rsidR="0034526A" w:rsidRPr="00E51767" w14:paraId="37B23F99" w14:textId="77777777" w:rsidTr="0034526A">
        <w:tc>
          <w:tcPr>
            <w:tcW w:w="918" w:type="dxa"/>
          </w:tcPr>
          <w:p w14:paraId="7133E16F" w14:textId="62B7EDD5"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S Catch 4</w:t>
            </w:r>
          </w:p>
        </w:tc>
        <w:tc>
          <w:tcPr>
            <w:tcW w:w="1350" w:type="dxa"/>
          </w:tcPr>
          <w:p w14:paraId="6E5C54BC" w14:textId="77777777" w:rsidR="0034526A" w:rsidRPr="00E51767" w:rsidRDefault="0034526A" w:rsidP="0034526A">
            <w:pPr>
              <w:rPr>
                <w:rFonts w:ascii="Times New Roman" w:hAnsi="Times New Roman" w:cs="Times New Roman"/>
                <w:sz w:val="16"/>
                <w:szCs w:val="16"/>
              </w:rPr>
            </w:pPr>
            <w:proofErr w:type="gramStart"/>
            <w:r w:rsidRPr="00E51767">
              <w:rPr>
                <w:rFonts w:ascii="Times New Roman" w:hAnsi="Times New Roman" w:cs="Times New Roman"/>
                <w:sz w:val="16"/>
                <w:szCs w:val="16"/>
              </w:rPr>
              <w:t>N(</w:t>
            </w:r>
            <w:proofErr w:type="gramEnd"/>
            <w:r w:rsidRPr="00E51767">
              <w:rPr>
                <w:rFonts w:ascii="Times New Roman" w:hAnsi="Times New Roman" w:cs="Times New Roman"/>
                <w:sz w:val="16"/>
                <w:szCs w:val="16"/>
              </w:rPr>
              <w:t>2008)=14264, CV=0.08 and N(2012)=20389, CV=0.07</w:t>
            </w:r>
          </w:p>
        </w:tc>
        <w:tc>
          <w:tcPr>
            <w:tcW w:w="720" w:type="dxa"/>
          </w:tcPr>
          <w:p w14:paraId="672BA269" w14:textId="77777777" w:rsidR="0034526A" w:rsidRPr="00E51767" w:rsidRDefault="0034526A" w:rsidP="0034526A">
            <w:pPr>
              <w:rPr>
                <w:rFonts w:ascii="Times New Roman" w:hAnsi="Times New Roman" w:cs="Times New Roman"/>
                <w:sz w:val="16"/>
                <w:szCs w:val="16"/>
              </w:rPr>
            </w:pPr>
            <w:r w:rsidRPr="00E51767">
              <w:rPr>
                <w:rFonts w:ascii="Times New Roman" w:hAnsi="Times New Roman" w:cs="Times New Roman"/>
                <w:sz w:val="16"/>
                <w:szCs w:val="16"/>
              </w:rPr>
              <w:t>2008</w:t>
            </w:r>
          </w:p>
        </w:tc>
        <w:tc>
          <w:tcPr>
            <w:tcW w:w="1170" w:type="dxa"/>
          </w:tcPr>
          <w:p w14:paraId="10028890" w14:textId="77777777" w:rsidR="0034526A" w:rsidRPr="00E51767" w:rsidRDefault="0034526A" w:rsidP="0034526A">
            <w:pPr>
              <w:rPr>
                <w:rFonts w:ascii="Times New Roman" w:hAnsi="Times New Roman" w:cs="Times New Roman"/>
                <w:sz w:val="16"/>
                <w:szCs w:val="16"/>
              </w:rPr>
            </w:pPr>
            <w:r w:rsidRPr="00E51767">
              <w:rPr>
                <w:rFonts w:ascii="Times New Roman" w:hAnsi="Times New Roman" w:cs="Times New Roman"/>
                <w:sz w:val="16"/>
                <w:szCs w:val="16"/>
              </w:rPr>
              <w:t>No</w:t>
            </w:r>
          </w:p>
        </w:tc>
        <w:tc>
          <w:tcPr>
            <w:tcW w:w="1170" w:type="dxa"/>
          </w:tcPr>
          <w:p w14:paraId="4C3DBDCD" w14:textId="77777777"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None</w:t>
            </w:r>
          </w:p>
        </w:tc>
        <w:tc>
          <w:tcPr>
            <w:tcW w:w="1080" w:type="dxa"/>
          </w:tcPr>
          <w:p w14:paraId="77A731DE" w14:textId="77777777" w:rsidR="0034526A" w:rsidRPr="00E51767" w:rsidRDefault="0034526A" w:rsidP="0034526A">
            <w:pPr>
              <w:rPr>
                <w:rFonts w:ascii="Times New Roman" w:hAnsi="Times New Roman" w:cs="Times New Roman"/>
                <w:sz w:val="16"/>
                <w:szCs w:val="16"/>
              </w:rPr>
            </w:pPr>
            <w:r w:rsidRPr="00E51767">
              <w:rPr>
                <w:rFonts w:ascii="Times New Roman" w:hAnsi="Times New Roman" w:cs="Times New Roman"/>
                <w:sz w:val="16"/>
                <w:szCs w:val="16"/>
              </w:rPr>
              <w:t>Core</w:t>
            </w:r>
          </w:p>
        </w:tc>
        <w:tc>
          <w:tcPr>
            <w:tcW w:w="1170" w:type="dxa"/>
          </w:tcPr>
          <w:p w14:paraId="64310E07" w14:textId="77777777" w:rsidR="0034526A" w:rsidRPr="00E51767" w:rsidRDefault="0034526A" w:rsidP="0034526A">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1530" w:type="dxa"/>
          </w:tcPr>
          <w:p w14:paraId="48F41076" w14:textId="77777777"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 xml:space="preserve"> None</w:t>
            </w:r>
          </w:p>
        </w:tc>
        <w:tc>
          <w:tcPr>
            <w:tcW w:w="990" w:type="dxa"/>
          </w:tcPr>
          <w:p w14:paraId="56286A9D" w14:textId="77777777"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No</w:t>
            </w:r>
          </w:p>
        </w:tc>
        <w:tc>
          <w:tcPr>
            <w:tcW w:w="1350" w:type="dxa"/>
          </w:tcPr>
          <w:p w14:paraId="678EEA84" w14:textId="77777777"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None</w:t>
            </w:r>
          </w:p>
        </w:tc>
        <w:tc>
          <w:tcPr>
            <w:tcW w:w="1890" w:type="dxa"/>
          </w:tcPr>
          <w:p w14:paraId="195C5715" w14:textId="4D0E1014" w:rsidR="0034526A" w:rsidRDefault="0034526A" w:rsidP="0034526A">
            <w:pPr>
              <w:rPr>
                <w:rFonts w:ascii="Times New Roman" w:hAnsi="Times New Roman" w:cs="Times New Roman"/>
                <w:sz w:val="16"/>
                <w:szCs w:val="16"/>
              </w:rPr>
            </w:pPr>
            <w:r>
              <w:rPr>
                <w:rFonts w:ascii="Times New Roman" w:hAnsi="Times New Roman" w:cs="Times New Roman"/>
                <w:sz w:val="16"/>
                <w:szCs w:val="16"/>
              </w:rPr>
              <w:t>Same as scenario 1, but adding the pre-modern whaling catches. Assessing effect of these catches in the model outputs.</w:t>
            </w:r>
          </w:p>
          <w:p w14:paraId="70C7AFDA" w14:textId="4C3E9EBB" w:rsidR="0034526A" w:rsidRPr="00E51767" w:rsidRDefault="0034526A" w:rsidP="0034526A">
            <w:pPr>
              <w:rPr>
                <w:rFonts w:ascii="Times New Roman" w:hAnsi="Times New Roman" w:cs="Times New Roman"/>
                <w:sz w:val="16"/>
                <w:szCs w:val="16"/>
              </w:rPr>
            </w:pPr>
          </w:p>
        </w:tc>
      </w:tr>
      <w:tr w:rsidR="0034526A" w:rsidRPr="00E51767" w14:paraId="374896F7" w14:textId="77777777" w:rsidTr="0034526A">
        <w:tc>
          <w:tcPr>
            <w:tcW w:w="918" w:type="dxa"/>
          </w:tcPr>
          <w:p w14:paraId="2EB9AE2A" w14:textId="40CD66F0"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S Catch 5</w:t>
            </w:r>
          </w:p>
        </w:tc>
        <w:tc>
          <w:tcPr>
            <w:tcW w:w="1350" w:type="dxa"/>
          </w:tcPr>
          <w:p w14:paraId="245B4A8A" w14:textId="77777777" w:rsidR="0034526A" w:rsidRPr="00E51767" w:rsidRDefault="0034526A" w:rsidP="0034526A">
            <w:pPr>
              <w:rPr>
                <w:rFonts w:ascii="Times New Roman" w:hAnsi="Times New Roman" w:cs="Times New Roman"/>
                <w:sz w:val="16"/>
                <w:szCs w:val="16"/>
              </w:rPr>
            </w:pPr>
            <w:proofErr w:type="gramStart"/>
            <w:r w:rsidRPr="00E51767">
              <w:rPr>
                <w:rFonts w:ascii="Times New Roman" w:hAnsi="Times New Roman" w:cs="Times New Roman"/>
                <w:sz w:val="16"/>
                <w:szCs w:val="16"/>
              </w:rPr>
              <w:t>N(</w:t>
            </w:r>
            <w:proofErr w:type="gramEnd"/>
            <w:r w:rsidRPr="00E51767">
              <w:rPr>
                <w:rFonts w:ascii="Times New Roman" w:hAnsi="Times New Roman" w:cs="Times New Roman"/>
                <w:sz w:val="16"/>
                <w:szCs w:val="16"/>
              </w:rPr>
              <w:t>2008)=14264, CV=0.08 and N(2012)=20389, CV=0.07</w:t>
            </w:r>
          </w:p>
        </w:tc>
        <w:tc>
          <w:tcPr>
            <w:tcW w:w="720" w:type="dxa"/>
          </w:tcPr>
          <w:p w14:paraId="5D475C55" w14:textId="77777777" w:rsidR="0034526A" w:rsidRPr="00E51767" w:rsidRDefault="0034526A" w:rsidP="0034526A">
            <w:pPr>
              <w:rPr>
                <w:rFonts w:ascii="Times New Roman" w:hAnsi="Times New Roman" w:cs="Times New Roman"/>
                <w:sz w:val="16"/>
                <w:szCs w:val="16"/>
              </w:rPr>
            </w:pPr>
            <w:r w:rsidRPr="00E51767">
              <w:rPr>
                <w:rFonts w:ascii="Times New Roman" w:hAnsi="Times New Roman" w:cs="Times New Roman"/>
                <w:sz w:val="16"/>
                <w:szCs w:val="16"/>
              </w:rPr>
              <w:t>2008</w:t>
            </w:r>
          </w:p>
        </w:tc>
        <w:tc>
          <w:tcPr>
            <w:tcW w:w="1170" w:type="dxa"/>
          </w:tcPr>
          <w:p w14:paraId="15AE1EAB" w14:textId="77777777" w:rsidR="0034526A" w:rsidRPr="00E51767" w:rsidRDefault="0034526A" w:rsidP="0034526A">
            <w:pPr>
              <w:rPr>
                <w:rFonts w:ascii="Times New Roman" w:hAnsi="Times New Roman" w:cs="Times New Roman"/>
                <w:sz w:val="16"/>
                <w:szCs w:val="16"/>
              </w:rPr>
            </w:pPr>
            <w:r w:rsidRPr="00E51767">
              <w:rPr>
                <w:rFonts w:ascii="Times New Roman" w:hAnsi="Times New Roman" w:cs="Times New Roman"/>
                <w:sz w:val="16"/>
                <w:szCs w:val="16"/>
              </w:rPr>
              <w:t>No</w:t>
            </w:r>
          </w:p>
        </w:tc>
        <w:tc>
          <w:tcPr>
            <w:tcW w:w="1170" w:type="dxa"/>
          </w:tcPr>
          <w:p w14:paraId="53DB4E47" w14:textId="77777777"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None</w:t>
            </w:r>
          </w:p>
        </w:tc>
        <w:tc>
          <w:tcPr>
            <w:tcW w:w="1080" w:type="dxa"/>
          </w:tcPr>
          <w:p w14:paraId="1F56D090" w14:textId="77777777" w:rsidR="0034526A" w:rsidRPr="00E51767" w:rsidRDefault="0034526A" w:rsidP="0034526A">
            <w:pPr>
              <w:rPr>
                <w:rFonts w:ascii="Times New Roman" w:hAnsi="Times New Roman" w:cs="Times New Roman"/>
                <w:sz w:val="16"/>
                <w:szCs w:val="16"/>
              </w:rPr>
            </w:pPr>
            <w:r w:rsidRPr="00E51767">
              <w:rPr>
                <w:rFonts w:ascii="Times New Roman" w:hAnsi="Times New Roman" w:cs="Times New Roman"/>
                <w:sz w:val="16"/>
                <w:szCs w:val="16"/>
              </w:rPr>
              <w:t>Core</w:t>
            </w:r>
          </w:p>
        </w:tc>
        <w:tc>
          <w:tcPr>
            <w:tcW w:w="1170" w:type="dxa"/>
          </w:tcPr>
          <w:p w14:paraId="608BE4D3" w14:textId="77777777" w:rsidR="0034526A" w:rsidRPr="00E51767" w:rsidRDefault="0034526A" w:rsidP="0034526A">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1530" w:type="dxa"/>
          </w:tcPr>
          <w:p w14:paraId="71D65B8D" w14:textId="77777777" w:rsidR="0034526A" w:rsidRDefault="0034526A" w:rsidP="0034526A">
            <w:pPr>
              <w:rPr>
                <w:rFonts w:ascii="Times New Roman" w:hAnsi="Times New Roman" w:cs="Times New Roman"/>
                <w:sz w:val="16"/>
                <w:szCs w:val="16"/>
              </w:rPr>
            </w:pPr>
            <w:r>
              <w:rPr>
                <w:rFonts w:ascii="Times New Roman" w:hAnsi="Times New Roman" w:cs="Times New Roman"/>
                <w:sz w:val="16"/>
                <w:szCs w:val="16"/>
              </w:rPr>
              <w:t xml:space="preserve">- Pre-modern whaling: correction factor is </w:t>
            </w:r>
            <w:proofErr w:type="gramStart"/>
            <w:r>
              <w:rPr>
                <w:rFonts w:ascii="Times New Roman" w:hAnsi="Times New Roman" w:cs="Times New Roman"/>
                <w:sz w:val="16"/>
                <w:szCs w:val="16"/>
              </w:rPr>
              <w:t>N(</w:t>
            </w:r>
            <w:proofErr w:type="gramEnd"/>
            <w:r>
              <w:rPr>
                <w:rFonts w:ascii="Times New Roman" w:hAnsi="Times New Roman" w:cs="Times New Roman"/>
                <w:sz w:val="16"/>
                <w:szCs w:val="16"/>
              </w:rPr>
              <w:t xml:space="preserve">1.71, 0.073), </w:t>
            </w:r>
          </w:p>
          <w:p w14:paraId="7BD63D97" w14:textId="77777777" w:rsidR="00F25762" w:rsidRDefault="00F25762" w:rsidP="0034526A">
            <w:pPr>
              <w:rPr>
                <w:rFonts w:ascii="Times New Roman" w:hAnsi="Times New Roman" w:cs="Times New Roman"/>
                <w:sz w:val="16"/>
                <w:szCs w:val="16"/>
              </w:rPr>
            </w:pPr>
          </w:p>
          <w:p w14:paraId="47831573" w14:textId="77777777" w:rsidR="0034526A" w:rsidRDefault="0034526A" w:rsidP="0034526A">
            <w:pPr>
              <w:rPr>
                <w:rFonts w:ascii="Times New Roman" w:hAnsi="Times New Roman" w:cs="Times New Roman"/>
                <w:sz w:val="16"/>
                <w:szCs w:val="16"/>
              </w:rPr>
            </w:pPr>
            <w:r>
              <w:rPr>
                <w:rFonts w:ascii="Times New Roman" w:hAnsi="Times New Roman" w:cs="Times New Roman"/>
                <w:sz w:val="16"/>
                <w:szCs w:val="16"/>
              </w:rPr>
              <w:t>- Modern whaling prior to 1939: some distribution with a 5% probability that the SLR is greater than 13.9%. If we need an upper bound on that use 30%. We convert the SLR as 1/(1-%SLR), so for the period pre 1939, the correction factor should be a distribution with a 5% probability that the value of the correction factor is greater than 1.16 and it is truncated at 1 and 1.42</w:t>
            </w:r>
          </w:p>
          <w:p w14:paraId="3AF97DAB" w14:textId="77777777" w:rsidR="00F25762" w:rsidRDefault="00F25762" w:rsidP="0034526A">
            <w:pPr>
              <w:rPr>
                <w:rFonts w:ascii="Times New Roman" w:hAnsi="Times New Roman" w:cs="Times New Roman"/>
                <w:sz w:val="16"/>
                <w:szCs w:val="16"/>
              </w:rPr>
            </w:pPr>
          </w:p>
          <w:p w14:paraId="3B5CDD88" w14:textId="77777777" w:rsidR="00F25762" w:rsidRDefault="0034526A" w:rsidP="0034526A">
            <w:pPr>
              <w:rPr>
                <w:rFonts w:ascii="Times New Roman" w:hAnsi="Times New Roman" w:cs="Times New Roman"/>
                <w:sz w:val="16"/>
                <w:szCs w:val="16"/>
              </w:rPr>
            </w:pPr>
            <w:r>
              <w:rPr>
                <w:rFonts w:ascii="Times New Roman" w:hAnsi="Times New Roman" w:cs="Times New Roman"/>
                <w:sz w:val="16"/>
                <w:szCs w:val="16"/>
              </w:rPr>
              <w:t xml:space="preserve">- 1939-1945: The correction factor for the period 1939 to 1945 should be </w:t>
            </w:r>
            <w:proofErr w:type="gramStart"/>
            <w:r>
              <w:rPr>
                <w:rFonts w:ascii="Times New Roman" w:hAnsi="Times New Roman" w:cs="Times New Roman"/>
                <w:sz w:val="16"/>
                <w:szCs w:val="16"/>
              </w:rPr>
              <w:t>U(</w:t>
            </w:r>
            <w:proofErr w:type="gramEnd"/>
            <w:r>
              <w:rPr>
                <w:rFonts w:ascii="Times New Roman" w:hAnsi="Times New Roman" w:cs="Times New Roman"/>
                <w:sz w:val="16"/>
                <w:szCs w:val="16"/>
              </w:rPr>
              <w:t xml:space="preserve">1.25, 1.42). </w:t>
            </w:r>
          </w:p>
          <w:p w14:paraId="4DB03957" w14:textId="77777777" w:rsidR="00F25762" w:rsidRDefault="00F25762" w:rsidP="0034526A">
            <w:pPr>
              <w:rPr>
                <w:rFonts w:ascii="Times New Roman" w:hAnsi="Times New Roman" w:cs="Times New Roman"/>
                <w:sz w:val="16"/>
                <w:szCs w:val="16"/>
              </w:rPr>
            </w:pPr>
          </w:p>
          <w:p w14:paraId="0ADAC5E8" w14:textId="493D3F3F" w:rsidR="0034526A" w:rsidRPr="00E51767" w:rsidRDefault="00F25762" w:rsidP="0034526A">
            <w:pPr>
              <w:rPr>
                <w:rFonts w:ascii="Times New Roman" w:hAnsi="Times New Roman" w:cs="Times New Roman"/>
                <w:sz w:val="16"/>
                <w:szCs w:val="16"/>
              </w:rPr>
            </w:pPr>
            <w:r>
              <w:rPr>
                <w:rFonts w:ascii="Times New Roman" w:hAnsi="Times New Roman" w:cs="Times New Roman"/>
                <w:sz w:val="16"/>
                <w:szCs w:val="16"/>
              </w:rPr>
              <w:t xml:space="preserve">- </w:t>
            </w:r>
            <w:r w:rsidR="0034526A">
              <w:rPr>
                <w:rFonts w:ascii="Times New Roman" w:hAnsi="Times New Roman" w:cs="Times New Roman"/>
                <w:sz w:val="16"/>
                <w:szCs w:val="16"/>
              </w:rPr>
              <w:t xml:space="preserve">For the period after 1945, the correction factor should be </w:t>
            </w:r>
            <w:proofErr w:type="gramStart"/>
            <w:r w:rsidR="0034526A">
              <w:rPr>
                <w:rFonts w:ascii="Times New Roman" w:hAnsi="Times New Roman" w:cs="Times New Roman"/>
                <w:sz w:val="16"/>
                <w:szCs w:val="16"/>
              </w:rPr>
              <w:t>N(</w:t>
            </w:r>
            <w:proofErr w:type="gramEnd"/>
            <w:r w:rsidR="0034526A" w:rsidRPr="002C0C04">
              <w:rPr>
                <w:rFonts w:ascii="Times New Roman" w:hAnsi="Times New Roman" w:cs="Times New Roman"/>
                <w:sz w:val="16"/>
                <w:szCs w:val="16"/>
              </w:rPr>
              <w:t>1.0185</w:t>
            </w:r>
            <w:r w:rsidR="0034526A">
              <w:rPr>
                <w:rFonts w:ascii="Times New Roman" w:hAnsi="Times New Roman" w:cs="Times New Roman"/>
                <w:sz w:val="16"/>
                <w:szCs w:val="16"/>
              </w:rPr>
              <w:t xml:space="preserve">, </w:t>
            </w:r>
            <w:r w:rsidR="0034526A" w:rsidRPr="002C0C04">
              <w:rPr>
                <w:rFonts w:ascii="Times New Roman" w:hAnsi="Times New Roman" w:cs="Times New Roman"/>
                <w:sz w:val="16"/>
                <w:szCs w:val="16"/>
              </w:rPr>
              <w:t>0.0028)</w:t>
            </w:r>
            <w:r w:rsidR="0034526A">
              <w:rPr>
                <w:rFonts w:ascii="Times New Roman" w:hAnsi="Times New Roman" w:cs="Times New Roman"/>
                <w:sz w:val="16"/>
                <w:szCs w:val="16"/>
              </w:rPr>
              <w:t>.</w:t>
            </w:r>
          </w:p>
        </w:tc>
        <w:tc>
          <w:tcPr>
            <w:tcW w:w="990" w:type="dxa"/>
          </w:tcPr>
          <w:p w14:paraId="05E702B1" w14:textId="77777777"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No</w:t>
            </w:r>
          </w:p>
        </w:tc>
        <w:tc>
          <w:tcPr>
            <w:tcW w:w="1350" w:type="dxa"/>
          </w:tcPr>
          <w:p w14:paraId="0A5EF6A1" w14:textId="77777777"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None</w:t>
            </w:r>
          </w:p>
        </w:tc>
        <w:tc>
          <w:tcPr>
            <w:tcW w:w="1890" w:type="dxa"/>
          </w:tcPr>
          <w:p w14:paraId="7828260C" w14:textId="77777777" w:rsidR="0034526A" w:rsidRPr="00E51767" w:rsidRDefault="0034526A" w:rsidP="0034526A">
            <w:pPr>
              <w:rPr>
                <w:rFonts w:ascii="Times New Roman" w:hAnsi="Times New Roman" w:cs="Times New Roman"/>
                <w:sz w:val="16"/>
                <w:szCs w:val="16"/>
              </w:rPr>
            </w:pPr>
            <w:r>
              <w:rPr>
                <w:rFonts w:ascii="Times New Roman" w:hAnsi="Times New Roman" w:cs="Times New Roman"/>
                <w:sz w:val="16"/>
                <w:szCs w:val="16"/>
              </w:rPr>
              <w:t>This scenario is identical to scenario 1, but includes SLRs.</w:t>
            </w:r>
          </w:p>
        </w:tc>
      </w:tr>
      <w:tr w:rsidR="0034526A" w:rsidRPr="00B213E1" w14:paraId="0DB56EE9" w14:textId="77777777" w:rsidTr="00854225">
        <w:tc>
          <w:tcPr>
            <w:tcW w:w="918" w:type="dxa"/>
          </w:tcPr>
          <w:p w14:paraId="40E1876F" w14:textId="24CD5F89" w:rsidR="0034526A" w:rsidRPr="00B213E1" w:rsidRDefault="00B213E1">
            <w:pPr>
              <w:rPr>
                <w:rFonts w:ascii="Times New Roman" w:hAnsi="Times New Roman" w:cs="Times New Roman"/>
                <w:i/>
                <w:sz w:val="16"/>
                <w:szCs w:val="16"/>
              </w:rPr>
            </w:pPr>
            <w:r w:rsidRPr="00B213E1">
              <w:rPr>
                <w:rFonts w:ascii="Times New Roman" w:hAnsi="Times New Roman" w:cs="Times New Roman"/>
                <w:i/>
                <w:sz w:val="16"/>
                <w:szCs w:val="16"/>
              </w:rPr>
              <w:t>Genetic constraint</w:t>
            </w:r>
          </w:p>
        </w:tc>
        <w:tc>
          <w:tcPr>
            <w:tcW w:w="1350" w:type="dxa"/>
          </w:tcPr>
          <w:p w14:paraId="27157662" w14:textId="77777777" w:rsidR="0034526A" w:rsidRPr="00B213E1" w:rsidRDefault="0034526A">
            <w:pPr>
              <w:rPr>
                <w:rFonts w:ascii="Times New Roman" w:hAnsi="Times New Roman" w:cs="Times New Roman"/>
                <w:i/>
                <w:sz w:val="16"/>
                <w:szCs w:val="16"/>
              </w:rPr>
            </w:pPr>
          </w:p>
        </w:tc>
        <w:tc>
          <w:tcPr>
            <w:tcW w:w="720" w:type="dxa"/>
          </w:tcPr>
          <w:p w14:paraId="7D6B44E5" w14:textId="77777777" w:rsidR="0034526A" w:rsidRPr="00B213E1" w:rsidRDefault="0034526A">
            <w:pPr>
              <w:rPr>
                <w:rFonts w:ascii="Times New Roman" w:hAnsi="Times New Roman" w:cs="Times New Roman"/>
                <w:i/>
                <w:sz w:val="16"/>
                <w:szCs w:val="16"/>
              </w:rPr>
            </w:pPr>
          </w:p>
        </w:tc>
        <w:tc>
          <w:tcPr>
            <w:tcW w:w="1170" w:type="dxa"/>
          </w:tcPr>
          <w:p w14:paraId="173F0758" w14:textId="77777777" w:rsidR="0034526A" w:rsidRPr="00B213E1" w:rsidRDefault="0034526A">
            <w:pPr>
              <w:rPr>
                <w:rFonts w:ascii="Times New Roman" w:hAnsi="Times New Roman" w:cs="Times New Roman"/>
                <w:i/>
                <w:sz w:val="16"/>
                <w:szCs w:val="16"/>
              </w:rPr>
            </w:pPr>
          </w:p>
        </w:tc>
        <w:tc>
          <w:tcPr>
            <w:tcW w:w="1170" w:type="dxa"/>
          </w:tcPr>
          <w:p w14:paraId="68098213" w14:textId="77777777" w:rsidR="0034526A" w:rsidRPr="00B213E1" w:rsidRDefault="0034526A">
            <w:pPr>
              <w:rPr>
                <w:rFonts w:ascii="Times New Roman" w:hAnsi="Times New Roman" w:cs="Times New Roman"/>
                <w:i/>
                <w:sz w:val="16"/>
                <w:szCs w:val="16"/>
              </w:rPr>
            </w:pPr>
          </w:p>
        </w:tc>
        <w:tc>
          <w:tcPr>
            <w:tcW w:w="1080" w:type="dxa"/>
          </w:tcPr>
          <w:p w14:paraId="4FCFFB34" w14:textId="77777777" w:rsidR="0034526A" w:rsidRPr="00B213E1" w:rsidRDefault="0034526A">
            <w:pPr>
              <w:rPr>
                <w:rFonts w:ascii="Times New Roman" w:hAnsi="Times New Roman" w:cs="Times New Roman"/>
                <w:i/>
                <w:sz w:val="16"/>
                <w:szCs w:val="16"/>
              </w:rPr>
            </w:pPr>
          </w:p>
        </w:tc>
        <w:tc>
          <w:tcPr>
            <w:tcW w:w="1170" w:type="dxa"/>
          </w:tcPr>
          <w:p w14:paraId="78E4CDBB" w14:textId="77777777" w:rsidR="0034526A" w:rsidRPr="00B213E1" w:rsidRDefault="0034526A">
            <w:pPr>
              <w:rPr>
                <w:rFonts w:ascii="Times New Roman" w:hAnsi="Times New Roman" w:cs="Times New Roman"/>
                <w:i/>
                <w:sz w:val="16"/>
                <w:szCs w:val="16"/>
              </w:rPr>
            </w:pPr>
          </w:p>
        </w:tc>
        <w:tc>
          <w:tcPr>
            <w:tcW w:w="1530" w:type="dxa"/>
          </w:tcPr>
          <w:p w14:paraId="7CB588F3" w14:textId="77777777" w:rsidR="0034526A" w:rsidRPr="00B213E1" w:rsidRDefault="0034526A">
            <w:pPr>
              <w:rPr>
                <w:rFonts w:ascii="Times New Roman" w:hAnsi="Times New Roman" w:cs="Times New Roman"/>
                <w:i/>
                <w:sz w:val="16"/>
                <w:szCs w:val="16"/>
              </w:rPr>
            </w:pPr>
          </w:p>
        </w:tc>
        <w:tc>
          <w:tcPr>
            <w:tcW w:w="990" w:type="dxa"/>
          </w:tcPr>
          <w:p w14:paraId="5B53C298" w14:textId="77777777" w:rsidR="0034526A" w:rsidRPr="00B213E1" w:rsidRDefault="0034526A">
            <w:pPr>
              <w:rPr>
                <w:rFonts w:ascii="Times New Roman" w:hAnsi="Times New Roman" w:cs="Times New Roman"/>
                <w:i/>
                <w:sz w:val="16"/>
                <w:szCs w:val="16"/>
              </w:rPr>
            </w:pPr>
          </w:p>
        </w:tc>
        <w:tc>
          <w:tcPr>
            <w:tcW w:w="1350" w:type="dxa"/>
          </w:tcPr>
          <w:p w14:paraId="375D25D9" w14:textId="77777777" w:rsidR="0034526A" w:rsidRPr="00B213E1" w:rsidRDefault="0034526A">
            <w:pPr>
              <w:rPr>
                <w:rFonts w:ascii="Times New Roman" w:hAnsi="Times New Roman" w:cs="Times New Roman"/>
                <w:i/>
                <w:sz w:val="16"/>
                <w:szCs w:val="16"/>
              </w:rPr>
            </w:pPr>
          </w:p>
        </w:tc>
        <w:tc>
          <w:tcPr>
            <w:tcW w:w="1890" w:type="dxa"/>
          </w:tcPr>
          <w:p w14:paraId="0B81CD80" w14:textId="77777777" w:rsidR="0034526A" w:rsidRPr="00B213E1" w:rsidRDefault="0034526A">
            <w:pPr>
              <w:rPr>
                <w:rFonts w:ascii="Times New Roman" w:hAnsi="Times New Roman" w:cs="Times New Roman"/>
                <w:i/>
                <w:sz w:val="16"/>
                <w:szCs w:val="16"/>
              </w:rPr>
            </w:pPr>
          </w:p>
        </w:tc>
      </w:tr>
      <w:tr w:rsidR="00F25762" w:rsidRPr="00E51767" w14:paraId="2D7D9C89" w14:textId="77777777" w:rsidTr="00F25762">
        <w:tc>
          <w:tcPr>
            <w:tcW w:w="918" w:type="dxa"/>
          </w:tcPr>
          <w:p w14:paraId="3DAABAB4" w14:textId="4D4FA5E6" w:rsidR="00F25762" w:rsidRPr="00E51767" w:rsidRDefault="00B213E1" w:rsidP="00F25762">
            <w:pPr>
              <w:rPr>
                <w:rFonts w:ascii="Times New Roman" w:hAnsi="Times New Roman" w:cs="Times New Roman"/>
                <w:sz w:val="16"/>
                <w:szCs w:val="16"/>
              </w:rPr>
            </w:pPr>
            <w:r>
              <w:rPr>
                <w:rFonts w:ascii="Times New Roman" w:hAnsi="Times New Roman" w:cs="Times New Roman"/>
                <w:sz w:val="16"/>
                <w:szCs w:val="16"/>
              </w:rPr>
              <w:t>GC 1</w:t>
            </w:r>
          </w:p>
        </w:tc>
        <w:tc>
          <w:tcPr>
            <w:tcW w:w="1350" w:type="dxa"/>
          </w:tcPr>
          <w:p w14:paraId="59C96E85" w14:textId="77777777" w:rsidR="00F25762" w:rsidRPr="00E51767" w:rsidRDefault="00F25762" w:rsidP="00F25762">
            <w:pPr>
              <w:rPr>
                <w:rFonts w:ascii="Times New Roman" w:hAnsi="Times New Roman" w:cs="Times New Roman"/>
                <w:sz w:val="16"/>
                <w:szCs w:val="16"/>
              </w:rPr>
            </w:pPr>
            <w:proofErr w:type="gramStart"/>
            <w:r w:rsidRPr="00E51767">
              <w:rPr>
                <w:rFonts w:ascii="Times New Roman" w:hAnsi="Times New Roman" w:cs="Times New Roman"/>
                <w:sz w:val="16"/>
                <w:szCs w:val="16"/>
              </w:rPr>
              <w:t>N(</w:t>
            </w:r>
            <w:proofErr w:type="gramEnd"/>
            <w:r w:rsidRPr="00E51767">
              <w:rPr>
                <w:rFonts w:ascii="Times New Roman" w:hAnsi="Times New Roman" w:cs="Times New Roman"/>
                <w:sz w:val="16"/>
                <w:szCs w:val="16"/>
              </w:rPr>
              <w:t>2008)=14264, CV=0.08 and N(2012)=20389, CV=0.07</w:t>
            </w:r>
          </w:p>
        </w:tc>
        <w:tc>
          <w:tcPr>
            <w:tcW w:w="720" w:type="dxa"/>
          </w:tcPr>
          <w:p w14:paraId="1FA1CA12" w14:textId="77777777" w:rsidR="00F25762" w:rsidRPr="00E51767" w:rsidRDefault="00F25762" w:rsidP="00F25762">
            <w:pPr>
              <w:rPr>
                <w:rFonts w:ascii="Times New Roman" w:hAnsi="Times New Roman" w:cs="Times New Roman"/>
                <w:sz w:val="16"/>
                <w:szCs w:val="16"/>
              </w:rPr>
            </w:pPr>
            <w:r w:rsidRPr="00E51767">
              <w:rPr>
                <w:rFonts w:ascii="Times New Roman" w:hAnsi="Times New Roman" w:cs="Times New Roman"/>
                <w:sz w:val="16"/>
                <w:szCs w:val="16"/>
              </w:rPr>
              <w:t>2008</w:t>
            </w:r>
          </w:p>
        </w:tc>
        <w:tc>
          <w:tcPr>
            <w:tcW w:w="1170" w:type="dxa"/>
          </w:tcPr>
          <w:p w14:paraId="1CD1E1A5" w14:textId="77777777" w:rsidR="00F25762" w:rsidRPr="00E51767" w:rsidRDefault="00F25762" w:rsidP="00F25762">
            <w:pPr>
              <w:rPr>
                <w:rFonts w:ascii="Times New Roman" w:hAnsi="Times New Roman" w:cs="Times New Roman"/>
                <w:sz w:val="16"/>
                <w:szCs w:val="16"/>
              </w:rPr>
            </w:pPr>
            <w:r w:rsidRPr="00E51767">
              <w:rPr>
                <w:rFonts w:ascii="Times New Roman" w:hAnsi="Times New Roman" w:cs="Times New Roman"/>
                <w:sz w:val="16"/>
                <w:szCs w:val="16"/>
              </w:rPr>
              <w:t>No</w:t>
            </w:r>
          </w:p>
        </w:tc>
        <w:tc>
          <w:tcPr>
            <w:tcW w:w="1170" w:type="dxa"/>
          </w:tcPr>
          <w:p w14:paraId="3ACA26E5" w14:textId="77777777" w:rsidR="00F25762" w:rsidRDefault="00F25762" w:rsidP="00F25762">
            <w:pPr>
              <w:rPr>
                <w:rFonts w:ascii="Times New Roman" w:hAnsi="Times New Roman" w:cs="Times New Roman"/>
                <w:sz w:val="16"/>
                <w:szCs w:val="16"/>
              </w:rPr>
            </w:pPr>
            <w:r>
              <w:rPr>
                <w:rFonts w:ascii="Times New Roman" w:hAnsi="Times New Roman" w:cs="Times New Roman"/>
                <w:sz w:val="16"/>
                <w:szCs w:val="16"/>
              </w:rPr>
              <w:t>None</w:t>
            </w:r>
          </w:p>
        </w:tc>
        <w:tc>
          <w:tcPr>
            <w:tcW w:w="1080" w:type="dxa"/>
          </w:tcPr>
          <w:p w14:paraId="7843029E" w14:textId="77777777" w:rsidR="00F25762" w:rsidRPr="00E51767" w:rsidRDefault="00F25762" w:rsidP="00F25762">
            <w:pPr>
              <w:rPr>
                <w:rFonts w:ascii="Times New Roman" w:hAnsi="Times New Roman" w:cs="Times New Roman"/>
                <w:sz w:val="16"/>
                <w:szCs w:val="16"/>
              </w:rPr>
            </w:pPr>
            <w:r w:rsidRPr="00E51767">
              <w:rPr>
                <w:rFonts w:ascii="Times New Roman" w:hAnsi="Times New Roman" w:cs="Times New Roman"/>
                <w:sz w:val="16"/>
                <w:szCs w:val="16"/>
              </w:rPr>
              <w:t>Core</w:t>
            </w:r>
          </w:p>
        </w:tc>
        <w:tc>
          <w:tcPr>
            <w:tcW w:w="1170" w:type="dxa"/>
          </w:tcPr>
          <w:p w14:paraId="3DC86906" w14:textId="77777777" w:rsidR="00F25762" w:rsidRPr="00E51767" w:rsidRDefault="00F25762" w:rsidP="00F25762">
            <w:pPr>
              <w:rPr>
                <w:rFonts w:ascii="Times New Roman" w:hAnsi="Times New Roman" w:cs="Times New Roman"/>
                <w:sz w:val="16"/>
                <w:szCs w:val="16"/>
              </w:rPr>
            </w:pPr>
            <w:r>
              <w:rPr>
                <w:rFonts w:ascii="Times New Roman" w:hAnsi="Times New Roman" w:cs="Times New Roman"/>
                <w:sz w:val="16"/>
                <w:szCs w:val="16"/>
              </w:rPr>
              <w:t>None</w:t>
            </w:r>
          </w:p>
        </w:tc>
        <w:tc>
          <w:tcPr>
            <w:tcW w:w="1530" w:type="dxa"/>
          </w:tcPr>
          <w:p w14:paraId="4C71EE4F" w14:textId="77777777" w:rsidR="00F25762" w:rsidRDefault="00F25762" w:rsidP="00F25762">
            <w:pPr>
              <w:rPr>
                <w:rFonts w:ascii="Times New Roman" w:hAnsi="Times New Roman" w:cs="Times New Roman"/>
                <w:sz w:val="16"/>
                <w:szCs w:val="16"/>
              </w:rPr>
            </w:pPr>
            <w:r>
              <w:rPr>
                <w:rFonts w:ascii="Times New Roman" w:hAnsi="Times New Roman" w:cs="Times New Roman"/>
                <w:sz w:val="16"/>
                <w:szCs w:val="16"/>
              </w:rPr>
              <w:t xml:space="preserve"> None</w:t>
            </w:r>
          </w:p>
        </w:tc>
        <w:tc>
          <w:tcPr>
            <w:tcW w:w="990" w:type="dxa"/>
          </w:tcPr>
          <w:p w14:paraId="49D03274" w14:textId="21A45380" w:rsidR="00F25762" w:rsidRDefault="00F25762" w:rsidP="00F25762">
            <w:pPr>
              <w:rPr>
                <w:rFonts w:ascii="Times New Roman" w:hAnsi="Times New Roman" w:cs="Times New Roman"/>
                <w:sz w:val="16"/>
                <w:szCs w:val="16"/>
              </w:rPr>
            </w:pPr>
            <w:r>
              <w:rPr>
                <w:rFonts w:ascii="Times New Roman" w:hAnsi="Times New Roman" w:cs="Times New Roman"/>
                <w:sz w:val="16"/>
                <w:szCs w:val="16"/>
              </w:rPr>
              <w:t>Yes, value of 66 * 3 (not 4 as in the original paper) = 198.</w:t>
            </w:r>
          </w:p>
        </w:tc>
        <w:tc>
          <w:tcPr>
            <w:tcW w:w="1350" w:type="dxa"/>
          </w:tcPr>
          <w:p w14:paraId="532C593E" w14:textId="77777777" w:rsidR="00F25762" w:rsidRDefault="00F25762" w:rsidP="00F25762">
            <w:pPr>
              <w:rPr>
                <w:rFonts w:ascii="Times New Roman" w:hAnsi="Times New Roman" w:cs="Times New Roman"/>
                <w:sz w:val="16"/>
                <w:szCs w:val="16"/>
              </w:rPr>
            </w:pPr>
            <w:r>
              <w:rPr>
                <w:rFonts w:ascii="Times New Roman" w:hAnsi="Times New Roman" w:cs="Times New Roman"/>
                <w:sz w:val="16"/>
                <w:szCs w:val="16"/>
              </w:rPr>
              <w:t>None</w:t>
            </w:r>
          </w:p>
        </w:tc>
        <w:tc>
          <w:tcPr>
            <w:tcW w:w="1890" w:type="dxa"/>
          </w:tcPr>
          <w:p w14:paraId="4E9614D9" w14:textId="77777777" w:rsidR="00F25762" w:rsidRDefault="00F25762" w:rsidP="00F25762">
            <w:pPr>
              <w:rPr>
                <w:rFonts w:ascii="Times New Roman" w:hAnsi="Times New Roman" w:cs="Times New Roman"/>
                <w:sz w:val="16"/>
                <w:szCs w:val="16"/>
              </w:rPr>
            </w:pPr>
            <w:r>
              <w:rPr>
                <w:rFonts w:ascii="Times New Roman" w:hAnsi="Times New Roman" w:cs="Times New Roman"/>
                <w:sz w:val="16"/>
                <w:szCs w:val="16"/>
              </w:rPr>
              <w:t xml:space="preserve">Similar to Scenario 1 </w:t>
            </w:r>
            <w:r w:rsidR="00B213E1">
              <w:rPr>
                <w:rFonts w:ascii="Times New Roman" w:hAnsi="Times New Roman" w:cs="Times New Roman"/>
                <w:sz w:val="16"/>
                <w:szCs w:val="16"/>
              </w:rPr>
              <w:t>but with a lower limit on the minimum population. Testing the effect of the genetic constraint in the model outputs.</w:t>
            </w:r>
          </w:p>
          <w:p w14:paraId="676875D7" w14:textId="0D7B4F18" w:rsidR="00B213E1" w:rsidRDefault="00B213E1" w:rsidP="00F25762">
            <w:pPr>
              <w:rPr>
                <w:rFonts w:ascii="Times New Roman" w:hAnsi="Times New Roman" w:cs="Times New Roman"/>
                <w:sz w:val="16"/>
                <w:szCs w:val="16"/>
              </w:rPr>
            </w:pPr>
          </w:p>
        </w:tc>
      </w:tr>
    </w:tbl>
    <w:p w14:paraId="5FE3A953" w14:textId="77777777" w:rsidR="00CC28A6" w:rsidRPr="00CC28A6" w:rsidRDefault="00CC28A6">
      <w:pPr>
        <w:rPr>
          <w:rFonts w:ascii="Times New Roman" w:hAnsi="Times New Roman" w:cs="Times New Roman"/>
        </w:rPr>
      </w:pPr>
    </w:p>
    <w:p w14:paraId="3BE3C578" w14:textId="77777777" w:rsidR="00CC28A6" w:rsidRPr="00CC28A6" w:rsidRDefault="00CC28A6">
      <w:pPr>
        <w:rPr>
          <w:rFonts w:ascii="Times New Roman" w:hAnsi="Times New Roman" w:cs="Times New Roman"/>
        </w:rPr>
      </w:pPr>
    </w:p>
    <w:sectPr w:rsidR="00CC28A6" w:rsidRPr="00CC28A6" w:rsidSect="00CC28A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09A"/>
    <w:rsid w:val="000133C9"/>
    <w:rsid w:val="00035E72"/>
    <w:rsid w:val="000971DF"/>
    <w:rsid w:val="00243C15"/>
    <w:rsid w:val="0028609A"/>
    <w:rsid w:val="002C0C04"/>
    <w:rsid w:val="00300438"/>
    <w:rsid w:val="0034526A"/>
    <w:rsid w:val="00530A2D"/>
    <w:rsid w:val="007E4858"/>
    <w:rsid w:val="00854225"/>
    <w:rsid w:val="00A833D6"/>
    <w:rsid w:val="00B213E1"/>
    <w:rsid w:val="00B96341"/>
    <w:rsid w:val="00C038CE"/>
    <w:rsid w:val="00CC28A6"/>
    <w:rsid w:val="00CD4457"/>
    <w:rsid w:val="00D31053"/>
    <w:rsid w:val="00E51767"/>
    <w:rsid w:val="00EB2FDB"/>
    <w:rsid w:val="00F25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D08F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42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552</Words>
  <Characters>3147</Characters>
  <Application>Microsoft Macintosh Word</Application>
  <DocSecurity>0</DocSecurity>
  <Lines>26</Lines>
  <Paragraphs>7</Paragraphs>
  <ScaleCrop>false</ScaleCrop>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Zerbini</dc:creator>
  <cp:keywords/>
  <dc:description/>
  <cp:lastModifiedBy>Alexandre Zerbini</cp:lastModifiedBy>
  <cp:revision>5</cp:revision>
  <dcterms:created xsi:type="dcterms:W3CDTF">2018-10-21T05:47:00Z</dcterms:created>
  <dcterms:modified xsi:type="dcterms:W3CDTF">2018-10-29T05:26:00Z</dcterms:modified>
</cp:coreProperties>
</file>