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E66" w:rsidRPr="0026440A" w:rsidRDefault="0026440A">
      <w:pPr>
        <w:rPr>
          <w:rFonts w:ascii="Times New Roman" w:hAnsi="Times New Roman" w:cs="Times New Roman"/>
          <w:b/>
          <w:sz w:val="22"/>
          <w:szCs w:val="22"/>
        </w:rPr>
      </w:pPr>
      <w:r w:rsidRPr="0026440A">
        <w:rPr>
          <w:rFonts w:ascii="Times New Roman" w:hAnsi="Times New Roman" w:cs="Times New Roman"/>
          <w:b/>
          <w:sz w:val="22"/>
          <w:szCs w:val="22"/>
        </w:rPr>
        <w:t>New Assessment of the status of the Southwest Atlantic Humpback Whale population.</w:t>
      </w:r>
    </w:p>
    <w:p w:rsidR="0026440A" w:rsidRPr="0026440A" w:rsidRDefault="0026440A">
      <w:pPr>
        <w:rPr>
          <w:rFonts w:ascii="Times New Roman" w:hAnsi="Times New Roman" w:cs="Times New Roman"/>
          <w:sz w:val="22"/>
          <w:szCs w:val="22"/>
        </w:rPr>
      </w:pPr>
      <w:bookmarkStart w:id="0" w:name="_GoBack"/>
      <w:bookmarkEnd w:id="0"/>
      <w:r w:rsidRPr="0026440A">
        <w:rPr>
          <w:rFonts w:ascii="Times New Roman" w:hAnsi="Times New Roman" w:cs="Times New Roman"/>
          <w:sz w:val="22"/>
          <w:szCs w:val="22"/>
        </w:rPr>
        <w:t>Background and outline for discussion, 4 December 2017 (</w:t>
      </w:r>
      <w:r w:rsidR="00536E9E">
        <w:rPr>
          <w:rFonts w:ascii="Times New Roman" w:hAnsi="Times New Roman" w:cs="Times New Roman"/>
          <w:sz w:val="22"/>
          <w:szCs w:val="22"/>
        </w:rPr>
        <w:t xml:space="preserve">by </w:t>
      </w:r>
      <w:r w:rsidRPr="0026440A">
        <w:rPr>
          <w:rFonts w:ascii="Times New Roman" w:hAnsi="Times New Roman" w:cs="Times New Roman"/>
          <w:sz w:val="22"/>
          <w:szCs w:val="22"/>
        </w:rPr>
        <w:t>Alex Zerbini)</w:t>
      </w:r>
    </w:p>
    <w:p w:rsidR="0026440A" w:rsidRPr="0026440A" w:rsidRDefault="0026440A">
      <w:pPr>
        <w:rPr>
          <w:rFonts w:ascii="Times New Roman" w:hAnsi="Times New Roman" w:cs="Times New Roman"/>
          <w:sz w:val="22"/>
          <w:szCs w:val="22"/>
        </w:rPr>
      </w:pPr>
    </w:p>
    <w:p w:rsidR="0026440A" w:rsidRPr="0026440A" w:rsidRDefault="0026440A">
      <w:pPr>
        <w:rPr>
          <w:rFonts w:ascii="Times New Roman" w:hAnsi="Times New Roman" w:cs="Times New Roman"/>
          <w:b/>
          <w:sz w:val="22"/>
          <w:szCs w:val="22"/>
        </w:rPr>
      </w:pPr>
      <w:r w:rsidRPr="0026440A">
        <w:rPr>
          <w:rFonts w:ascii="Times New Roman" w:hAnsi="Times New Roman" w:cs="Times New Roman"/>
          <w:b/>
          <w:sz w:val="22"/>
          <w:szCs w:val="22"/>
        </w:rPr>
        <w:t>1) 2006 Assessment</w:t>
      </w:r>
    </w:p>
    <w:p w:rsidR="0026440A" w:rsidRPr="0026440A" w:rsidRDefault="0026440A">
      <w:pPr>
        <w:rPr>
          <w:rFonts w:ascii="Times New Roman" w:hAnsi="Times New Roman" w:cs="Times New Roman"/>
          <w:sz w:val="22"/>
          <w:szCs w:val="22"/>
        </w:rPr>
      </w:pPr>
    </w:p>
    <w:p w:rsidR="0026440A" w:rsidRPr="0026440A" w:rsidRDefault="0026440A">
      <w:pPr>
        <w:rPr>
          <w:rFonts w:ascii="Times New Roman" w:hAnsi="Times New Roman" w:cs="Times New Roman"/>
          <w:i/>
          <w:sz w:val="22"/>
          <w:szCs w:val="22"/>
        </w:rPr>
      </w:pPr>
      <w:r w:rsidRPr="0026440A">
        <w:rPr>
          <w:rFonts w:ascii="Times New Roman" w:hAnsi="Times New Roman" w:cs="Times New Roman"/>
          <w:i/>
          <w:sz w:val="22"/>
          <w:szCs w:val="22"/>
        </w:rPr>
        <w:t>1.1</w:t>
      </w:r>
      <w:r w:rsidR="00536E9E">
        <w:rPr>
          <w:rFonts w:ascii="Times New Roman" w:hAnsi="Times New Roman" w:cs="Times New Roman"/>
          <w:i/>
          <w:sz w:val="22"/>
          <w:szCs w:val="22"/>
        </w:rPr>
        <w:t>)</w:t>
      </w:r>
      <w:r w:rsidRPr="0026440A">
        <w:rPr>
          <w:rFonts w:ascii="Times New Roman" w:hAnsi="Times New Roman" w:cs="Times New Roman"/>
          <w:i/>
          <w:sz w:val="22"/>
          <w:szCs w:val="22"/>
        </w:rPr>
        <w:t xml:space="preserve"> Input data:</w:t>
      </w:r>
    </w:p>
    <w:p w:rsidR="0026440A" w:rsidRDefault="00536E9E" w:rsidP="0026440A">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C</w:t>
      </w:r>
      <w:r w:rsidR="0026440A" w:rsidRPr="0026440A">
        <w:rPr>
          <w:rFonts w:ascii="Times New Roman" w:hAnsi="Times New Roman" w:cs="Times New Roman"/>
          <w:sz w:val="22"/>
          <w:szCs w:val="22"/>
        </w:rPr>
        <w:t>atch</w:t>
      </w:r>
      <w:r>
        <w:rPr>
          <w:rFonts w:ascii="Times New Roman" w:hAnsi="Times New Roman" w:cs="Times New Roman"/>
          <w:sz w:val="22"/>
          <w:szCs w:val="22"/>
        </w:rPr>
        <w:t xml:space="preserve"> data</w:t>
      </w:r>
      <w:r w:rsidR="0026440A" w:rsidRPr="0026440A">
        <w:rPr>
          <w:rFonts w:ascii="Times New Roman" w:hAnsi="Times New Roman" w:cs="Times New Roman"/>
          <w:sz w:val="22"/>
          <w:szCs w:val="22"/>
        </w:rPr>
        <w:t xml:space="preserve">: </w:t>
      </w:r>
      <w:r>
        <w:rPr>
          <w:rFonts w:ascii="Times New Roman" w:hAnsi="Times New Roman" w:cs="Times New Roman"/>
          <w:sz w:val="22"/>
          <w:szCs w:val="22"/>
        </w:rPr>
        <w:t xml:space="preserve">modern whaling catches </w:t>
      </w:r>
      <w:r w:rsidR="0026440A" w:rsidRPr="0026440A">
        <w:rPr>
          <w:rFonts w:ascii="Times New Roman" w:hAnsi="Times New Roman" w:cs="Times New Roman"/>
          <w:sz w:val="22"/>
          <w:szCs w:val="22"/>
        </w:rPr>
        <w:t>starting in 1904.</w:t>
      </w:r>
    </w:p>
    <w:p w:rsidR="0026440A" w:rsidRPr="0026440A" w:rsidRDefault="00536E9E" w:rsidP="0026440A">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Absolute a</w:t>
      </w:r>
      <w:r w:rsidR="0026440A" w:rsidRPr="0026440A">
        <w:rPr>
          <w:rFonts w:ascii="Times New Roman" w:hAnsi="Times New Roman" w:cs="Times New Roman"/>
          <w:sz w:val="22"/>
          <w:szCs w:val="22"/>
        </w:rPr>
        <w:t>bundance: aerial survey in 2005 (potentially biased low due to lack of correction for perception bias).</w:t>
      </w:r>
    </w:p>
    <w:p w:rsidR="0026440A" w:rsidRPr="0026440A" w:rsidRDefault="0026440A" w:rsidP="0026440A">
      <w:pPr>
        <w:pStyle w:val="ListParagraph"/>
        <w:numPr>
          <w:ilvl w:val="0"/>
          <w:numId w:val="3"/>
        </w:numPr>
        <w:rPr>
          <w:rFonts w:ascii="Times New Roman" w:hAnsi="Times New Roman" w:cs="Times New Roman"/>
          <w:sz w:val="22"/>
          <w:szCs w:val="22"/>
        </w:rPr>
      </w:pPr>
      <w:r w:rsidRPr="0026440A">
        <w:rPr>
          <w:rFonts w:ascii="Times New Roman" w:hAnsi="Times New Roman" w:cs="Times New Roman"/>
          <w:sz w:val="22"/>
          <w:szCs w:val="22"/>
        </w:rPr>
        <w:t>Observed growth rate: population growth between 1995 and 1998 (estimated from count data separately with GLM methods).</w:t>
      </w:r>
    </w:p>
    <w:p w:rsidR="0083545C" w:rsidRDefault="0026440A" w:rsidP="0026440A">
      <w:pPr>
        <w:pStyle w:val="ListParagraph"/>
        <w:numPr>
          <w:ilvl w:val="0"/>
          <w:numId w:val="3"/>
        </w:numPr>
        <w:rPr>
          <w:rFonts w:ascii="Times New Roman" w:hAnsi="Times New Roman" w:cs="Times New Roman"/>
          <w:sz w:val="22"/>
          <w:szCs w:val="22"/>
        </w:rPr>
      </w:pPr>
      <w:r w:rsidRPr="0026440A">
        <w:rPr>
          <w:rFonts w:ascii="Times New Roman" w:hAnsi="Times New Roman" w:cs="Times New Roman"/>
          <w:sz w:val="22"/>
          <w:szCs w:val="22"/>
        </w:rPr>
        <w:t xml:space="preserve">Indices of </w:t>
      </w:r>
      <w:r w:rsidR="00536E9E">
        <w:rPr>
          <w:rFonts w:ascii="Times New Roman" w:hAnsi="Times New Roman" w:cs="Times New Roman"/>
          <w:sz w:val="22"/>
          <w:szCs w:val="22"/>
        </w:rPr>
        <w:t xml:space="preserve">relative </w:t>
      </w:r>
      <w:r w:rsidRPr="0026440A">
        <w:rPr>
          <w:rFonts w:ascii="Times New Roman" w:hAnsi="Times New Roman" w:cs="Times New Roman"/>
          <w:sz w:val="22"/>
          <w:szCs w:val="22"/>
        </w:rPr>
        <w:t>abundance: two indices</w:t>
      </w:r>
      <w:r w:rsidR="0083545C">
        <w:rPr>
          <w:rFonts w:ascii="Times New Roman" w:hAnsi="Times New Roman" w:cs="Times New Roman"/>
          <w:sz w:val="22"/>
          <w:szCs w:val="22"/>
        </w:rPr>
        <w:t>:</w:t>
      </w:r>
    </w:p>
    <w:p w:rsidR="0083545C" w:rsidRDefault="0026440A" w:rsidP="0083545C">
      <w:pPr>
        <w:pStyle w:val="ListParagraph"/>
        <w:numPr>
          <w:ilvl w:val="1"/>
          <w:numId w:val="3"/>
        </w:numPr>
        <w:rPr>
          <w:rFonts w:ascii="Times New Roman" w:hAnsi="Times New Roman" w:cs="Times New Roman"/>
          <w:sz w:val="22"/>
          <w:szCs w:val="22"/>
        </w:rPr>
      </w:pPr>
      <w:r w:rsidRPr="0026440A">
        <w:rPr>
          <w:rFonts w:ascii="Times New Roman" w:hAnsi="Times New Roman" w:cs="Times New Roman"/>
          <w:sz w:val="22"/>
          <w:szCs w:val="22"/>
        </w:rPr>
        <w:t>breeding grounds (uncorrected aerial surveys from 2002 to 2004)</w:t>
      </w:r>
    </w:p>
    <w:p w:rsidR="0026440A" w:rsidRPr="0026440A" w:rsidRDefault="0026440A" w:rsidP="0083545C">
      <w:pPr>
        <w:pStyle w:val="ListParagraph"/>
        <w:numPr>
          <w:ilvl w:val="1"/>
          <w:numId w:val="3"/>
        </w:numPr>
        <w:rPr>
          <w:rFonts w:ascii="Times New Roman" w:hAnsi="Times New Roman" w:cs="Times New Roman"/>
          <w:sz w:val="22"/>
          <w:szCs w:val="22"/>
        </w:rPr>
      </w:pPr>
      <w:r w:rsidRPr="0026440A">
        <w:rPr>
          <w:rFonts w:ascii="Times New Roman" w:hAnsi="Times New Roman" w:cs="Times New Roman"/>
          <w:sz w:val="22"/>
          <w:szCs w:val="22"/>
        </w:rPr>
        <w:t>feeding grounds (ship surveys with limited spatial coverage, three data points in 1982, 1987 and 1998).</w:t>
      </w:r>
    </w:p>
    <w:p w:rsidR="0026440A" w:rsidRPr="0026440A" w:rsidRDefault="0026440A">
      <w:pPr>
        <w:rPr>
          <w:rFonts w:ascii="Times New Roman" w:hAnsi="Times New Roman" w:cs="Times New Roman"/>
          <w:sz w:val="22"/>
          <w:szCs w:val="22"/>
        </w:rPr>
      </w:pPr>
    </w:p>
    <w:p w:rsidR="0026440A" w:rsidRPr="0026440A" w:rsidRDefault="0026440A">
      <w:pPr>
        <w:rPr>
          <w:rFonts w:ascii="Times New Roman" w:hAnsi="Times New Roman" w:cs="Times New Roman"/>
          <w:i/>
          <w:sz w:val="22"/>
          <w:szCs w:val="22"/>
        </w:rPr>
      </w:pPr>
      <w:r w:rsidRPr="0026440A">
        <w:rPr>
          <w:rFonts w:ascii="Times New Roman" w:hAnsi="Times New Roman" w:cs="Times New Roman"/>
          <w:i/>
          <w:sz w:val="22"/>
          <w:szCs w:val="22"/>
        </w:rPr>
        <w:t>1.2</w:t>
      </w:r>
      <w:r w:rsidR="00536E9E">
        <w:rPr>
          <w:rFonts w:ascii="Times New Roman" w:hAnsi="Times New Roman" w:cs="Times New Roman"/>
          <w:i/>
          <w:sz w:val="22"/>
          <w:szCs w:val="22"/>
        </w:rPr>
        <w:t>)</w:t>
      </w:r>
      <w:r w:rsidRPr="0026440A">
        <w:rPr>
          <w:rFonts w:ascii="Times New Roman" w:hAnsi="Times New Roman" w:cs="Times New Roman"/>
          <w:i/>
          <w:sz w:val="22"/>
          <w:szCs w:val="22"/>
        </w:rPr>
        <w:t xml:space="preserve"> Priors:</w:t>
      </w:r>
    </w:p>
    <w:p w:rsidR="0026440A" w:rsidRPr="0026440A" w:rsidRDefault="0026440A" w:rsidP="0026440A">
      <w:pPr>
        <w:pStyle w:val="ListParagraph"/>
        <w:numPr>
          <w:ilvl w:val="0"/>
          <w:numId w:val="2"/>
        </w:numPr>
        <w:rPr>
          <w:rFonts w:ascii="Times New Roman" w:hAnsi="Times New Roman" w:cs="Times New Roman"/>
          <w:sz w:val="22"/>
          <w:szCs w:val="22"/>
        </w:rPr>
      </w:pPr>
      <w:r w:rsidRPr="0026440A">
        <w:rPr>
          <w:rFonts w:ascii="Times New Roman" w:hAnsi="Times New Roman" w:cs="Times New Roman"/>
          <w:sz w:val="22"/>
          <w:szCs w:val="22"/>
        </w:rPr>
        <w:t>R</w:t>
      </w:r>
      <w:r w:rsidRPr="0026440A">
        <w:rPr>
          <w:rFonts w:ascii="Times New Roman" w:hAnsi="Times New Roman" w:cs="Times New Roman"/>
          <w:sz w:val="22"/>
          <w:szCs w:val="22"/>
          <w:vertAlign w:val="subscript"/>
        </w:rPr>
        <w:t>max</w:t>
      </w:r>
      <w:r w:rsidRPr="0026440A">
        <w:rPr>
          <w:rFonts w:ascii="Times New Roman" w:hAnsi="Times New Roman" w:cs="Times New Roman"/>
          <w:sz w:val="22"/>
          <w:szCs w:val="22"/>
        </w:rPr>
        <w:t>: uninformative and informative, upper bound at 10.6%/year – biological constraints.</w:t>
      </w:r>
    </w:p>
    <w:p w:rsidR="0026440A" w:rsidRPr="0026440A" w:rsidRDefault="0026440A" w:rsidP="0026440A">
      <w:pPr>
        <w:pStyle w:val="ListParagraph"/>
        <w:numPr>
          <w:ilvl w:val="0"/>
          <w:numId w:val="2"/>
        </w:numPr>
        <w:rPr>
          <w:rFonts w:ascii="Times New Roman" w:hAnsi="Times New Roman" w:cs="Times New Roman"/>
          <w:sz w:val="22"/>
          <w:szCs w:val="22"/>
        </w:rPr>
      </w:pPr>
      <w:r w:rsidRPr="0026440A">
        <w:rPr>
          <w:rFonts w:ascii="Times New Roman" w:hAnsi="Times New Roman" w:cs="Times New Roman"/>
          <w:sz w:val="22"/>
          <w:szCs w:val="22"/>
        </w:rPr>
        <w:t>Current abundance: uninformative, prior on the abundance in 2005, the year of the aerial survey</w:t>
      </w:r>
      <w:r w:rsidR="00536E9E">
        <w:rPr>
          <w:rFonts w:ascii="Times New Roman" w:hAnsi="Times New Roman" w:cs="Times New Roman"/>
          <w:sz w:val="22"/>
          <w:szCs w:val="22"/>
        </w:rPr>
        <w:t>.</w:t>
      </w:r>
    </w:p>
    <w:p w:rsidR="0026440A" w:rsidRDefault="0026440A">
      <w:pPr>
        <w:rPr>
          <w:rFonts w:ascii="Times New Roman" w:hAnsi="Times New Roman" w:cs="Times New Roman"/>
          <w:sz w:val="22"/>
          <w:szCs w:val="22"/>
        </w:rPr>
      </w:pPr>
      <w:r w:rsidRPr="0026440A">
        <w:rPr>
          <w:rFonts w:ascii="Times New Roman" w:hAnsi="Times New Roman" w:cs="Times New Roman"/>
          <w:sz w:val="22"/>
          <w:szCs w:val="22"/>
        </w:rPr>
        <w:t xml:space="preserve"> </w:t>
      </w:r>
    </w:p>
    <w:p w:rsidR="00536E9E" w:rsidRPr="00536E9E" w:rsidRDefault="00536E9E">
      <w:pPr>
        <w:rPr>
          <w:rFonts w:ascii="Times New Roman" w:hAnsi="Times New Roman" w:cs="Times New Roman"/>
          <w:i/>
          <w:sz w:val="22"/>
          <w:szCs w:val="22"/>
        </w:rPr>
      </w:pPr>
      <w:r w:rsidRPr="00536E9E">
        <w:rPr>
          <w:rFonts w:ascii="Times New Roman" w:hAnsi="Times New Roman" w:cs="Times New Roman"/>
          <w:i/>
          <w:sz w:val="22"/>
          <w:szCs w:val="22"/>
        </w:rPr>
        <w:t>1.3</w:t>
      </w:r>
      <w:r>
        <w:rPr>
          <w:rFonts w:ascii="Times New Roman" w:hAnsi="Times New Roman" w:cs="Times New Roman"/>
          <w:i/>
          <w:sz w:val="22"/>
          <w:szCs w:val="22"/>
        </w:rPr>
        <w:t>)</w:t>
      </w:r>
      <w:r w:rsidRPr="00536E9E">
        <w:rPr>
          <w:rFonts w:ascii="Times New Roman" w:hAnsi="Times New Roman" w:cs="Times New Roman"/>
          <w:i/>
          <w:sz w:val="22"/>
          <w:szCs w:val="22"/>
        </w:rPr>
        <w:t xml:space="preserve"> Genetic constraint:</w:t>
      </w:r>
    </w:p>
    <w:p w:rsidR="00536E9E" w:rsidRDefault="00536E9E">
      <w:pPr>
        <w:rPr>
          <w:rFonts w:ascii="Times New Roman" w:hAnsi="Times New Roman" w:cs="Times New Roman"/>
          <w:sz w:val="22"/>
          <w:szCs w:val="22"/>
        </w:rPr>
      </w:pPr>
      <w:r>
        <w:rPr>
          <w:rFonts w:ascii="Times New Roman" w:hAnsi="Times New Roman" w:cs="Times New Roman"/>
          <w:sz w:val="22"/>
          <w:szCs w:val="22"/>
        </w:rPr>
        <w:t>Lower bound on the population trajectory to account for a minimum population in the year of lowest abundance (assumed to be 4 x the number of known haplotypes in the population). The number of haplotypes was used as an indication of the minimum number of mature females in the population. It was multiplied by two to account for the sex ratio (assumed to be 1:1) and again by two under the assumption that half of the population corresponded to immature animals.</w:t>
      </w:r>
    </w:p>
    <w:p w:rsidR="00536E9E" w:rsidRDefault="00536E9E">
      <w:pPr>
        <w:rPr>
          <w:rFonts w:ascii="Times New Roman" w:hAnsi="Times New Roman" w:cs="Times New Roman"/>
          <w:sz w:val="22"/>
          <w:szCs w:val="22"/>
        </w:rPr>
      </w:pPr>
    </w:p>
    <w:p w:rsidR="00536E9E" w:rsidRPr="00606A25" w:rsidRDefault="00536E9E">
      <w:pPr>
        <w:rPr>
          <w:rFonts w:ascii="Times New Roman" w:hAnsi="Times New Roman" w:cs="Times New Roman"/>
          <w:i/>
          <w:sz w:val="22"/>
          <w:szCs w:val="22"/>
        </w:rPr>
      </w:pPr>
      <w:r w:rsidRPr="00606A25">
        <w:rPr>
          <w:rFonts w:ascii="Times New Roman" w:hAnsi="Times New Roman" w:cs="Times New Roman"/>
          <w:i/>
          <w:sz w:val="22"/>
          <w:szCs w:val="22"/>
        </w:rPr>
        <w:t>1.4) Modeling:</w:t>
      </w:r>
    </w:p>
    <w:p w:rsidR="00606A25" w:rsidRDefault="00536E9E">
      <w:pPr>
        <w:rPr>
          <w:rFonts w:ascii="Times New Roman" w:hAnsi="Times New Roman" w:cs="Times New Roman"/>
          <w:sz w:val="22"/>
          <w:szCs w:val="22"/>
        </w:rPr>
      </w:pPr>
      <w:r>
        <w:rPr>
          <w:rFonts w:ascii="Times New Roman" w:hAnsi="Times New Roman" w:cs="Times New Roman"/>
          <w:sz w:val="22"/>
          <w:szCs w:val="22"/>
        </w:rPr>
        <w:t xml:space="preserve">See description in Zerbini et al. (2011). </w:t>
      </w:r>
      <w:r w:rsidR="00606A25">
        <w:rPr>
          <w:rFonts w:ascii="Times New Roman" w:hAnsi="Times New Roman" w:cs="Times New Roman"/>
          <w:sz w:val="22"/>
          <w:szCs w:val="22"/>
        </w:rPr>
        <w:t xml:space="preserve">Some features: </w:t>
      </w:r>
    </w:p>
    <w:p w:rsidR="00606A25" w:rsidRPr="00606A25" w:rsidRDefault="000238A5" w:rsidP="00606A25">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D</w:t>
      </w:r>
      <w:r w:rsidR="00606A25" w:rsidRPr="00606A25">
        <w:rPr>
          <w:rFonts w:ascii="Times New Roman" w:hAnsi="Times New Roman" w:cs="Times New Roman"/>
          <w:sz w:val="22"/>
          <w:szCs w:val="22"/>
        </w:rPr>
        <w:t xml:space="preserve">eterministic </w:t>
      </w:r>
      <w:r>
        <w:rPr>
          <w:rFonts w:ascii="Times New Roman" w:hAnsi="Times New Roman" w:cs="Times New Roman"/>
          <w:sz w:val="22"/>
          <w:szCs w:val="22"/>
        </w:rPr>
        <w:t xml:space="preserve">generalized logistic </w:t>
      </w:r>
      <w:r w:rsidR="00606A25" w:rsidRPr="00606A25">
        <w:rPr>
          <w:rFonts w:ascii="Times New Roman" w:hAnsi="Times New Roman" w:cs="Times New Roman"/>
          <w:sz w:val="22"/>
          <w:szCs w:val="22"/>
        </w:rPr>
        <w:t>model</w:t>
      </w:r>
      <w:r w:rsidR="00606A25">
        <w:rPr>
          <w:rFonts w:ascii="Times New Roman" w:hAnsi="Times New Roman" w:cs="Times New Roman"/>
          <w:sz w:val="22"/>
          <w:szCs w:val="22"/>
        </w:rPr>
        <w:t>.</w:t>
      </w:r>
    </w:p>
    <w:p w:rsidR="00606A25" w:rsidRDefault="000238A5" w:rsidP="00606A25">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S</w:t>
      </w:r>
      <w:r w:rsidR="00606A25" w:rsidRPr="00606A25">
        <w:rPr>
          <w:rFonts w:ascii="Times New Roman" w:hAnsi="Times New Roman" w:cs="Times New Roman"/>
          <w:sz w:val="22"/>
          <w:szCs w:val="22"/>
        </w:rPr>
        <w:t>caling parameters (</w:t>
      </w:r>
      <w:r w:rsidR="00606A25" w:rsidRPr="00606A25">
        <w:rPr>
          <w:rFonts w:ascii="Times New Roman" w:hAnsi="Times New Roman" w:cs="Times New Roman"/>
          <w:i/>
          <w:sz w:val="22"/>
          <w:szCs w:val="22"/>
        </w:rPr>
        <w:t>q</w:t>
      </w:r>
      <w:r w:rsidR="00606A25" w:rsidRPr="00606A25">
        <w:rPr>
          <w:rFonts w:ascii="Times New Roman" w:hAnsi="Times New Roman" w:cs="Times New Roman"/>
          <w:sz w:val="22"/>
          <w:szCs w:val="22"/>
        </w:rPr>
        <w:t>) estimated analytically</w:t>
      </w:r>
      <w:r w:rsidR="00606A25">
        <w:rPr>
          <w:rFonts w:ascii="Times New Roman" w:hAnsi="Times New Roman" w:cs="Times New Roman"/>
          <w:sz w:val="22"/>
          <w:szCs w:val="22"/>
        </w:rPr>
        <w:t>.</w:t>
      </w:r>
    </w:p>
    <w:p w:rsidR="00606A25" w:rsidRDefault="000238A5" w:rsidP="00606A25">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B</w:t>
      </w:r>
      <w:r w:rsidR="00606A25">
        <w:rPr>
          <w:rFonts w:ascii="Times New Roman" w:hAnsi="Times New Roman" w:cs="Times New Roman"/>
          <w:sz w:val="22"/>
          <w:szCs w:val="22"/>
        </w:rPr>
        <w:t xml:space="preserve">ackwards method (prior in </w:t>
      </w:r>
      <w:r w:rsidR="00606A25" w:rsidRPr="00606A25">
        <w:rPr>
          <w:rFonts w:ascii="Times New Roman" w:hAnsi="Times New Roman" w:cs="Times New Roman"/>
          <w:i/>
          <w:sz w:val="22"/>
          <w:szCs w:val="22"/>
        </w:rPr>
        <w:t>N</w:t>
      </w:r>
      <w:r w:rsidR="00606A25" w:rsidRPr="00606A25">
        <w:rPr>
          <w:rFonts w:ascii="Times New Roman" w:hAnsi="Times New Roman" w:cs="Times New Roman"/>
          <w:i/>
          <w:sz w:val="22"/>
          <w:szCs w:val="22"/>
          <w:vertAlign w:val="subscript"/>
        </w:rPr>
        <w:t>2005</w:t>
      </w:r>
      <w:r w:rsidR="00606A25">
        <w:rPr>
          <w:rFonts w:ascii="Times New Roman" w:hAnsi="Times New Roman" w:cs="Times New Roman"/>
          <w:sz w:val="22"/>
          <w:szCs w:val="22"/>
        </w:rPr>
        <w:t xml:space="preserve"> and </w:t>
      </w:r>
      <w:r w:rsidR="00606A25" w:rsidRPr="00606A25">
        <w:rPr>
          <w:rFonts w:ascii="Times New Roman" w:hAnsi="Times New Roman" w:cs="Times New Roman"/>
          <w:i/>
          <w:sz w:val="22"/>
          <w:szCs w:val="22"/>
        </w:rPr>
        <w:t>r</w:t>
      </w:r>
      <w:r w:rsidR="00606A25" w:rsidRPr="00606A25">
        <w:rPr>
          <w:rFonts w:ascii="Times New Roman" w:hAnsi="Times New Roman" w:cs="Times New Roman"/>
          <w:i/>
          <w:sz w:val="22"/>
          <w:szCs w:val="22"/>
          <w:vertAlign w:val="subscript"/>
        </w:rPr>
        <w:t>max</w:t>
      </w:r>
      <w:r w:rsidR="00606A25">
        <w:rPr>
          <w:rFonts w:ascii="Times New Roman" w:hAnsi="Times New Roman" w:cs="Times New Roman"/>
          <w:sz w:val="22"/>
          <w:szCs w:val="22"/>
        </w:rPr>
        <w:t xml:space="preserve">, solving for </w:t>
      </w:r>
      <w:r w:rsidR="00606A25" w:rsidRPr="00606A25">
        <w:rPr>
          <w:rFonts w:ascii="Times New Roman" w:hAnsi="Times New Roman" w:cs="Times New Roman"/>
          <w:i/>
          <w:sz w:val="22"/>
          <w:szCs w:val="22"/>
        </w:rPr>
        <w:t>K</w:t>
      </w:r>
      <w:r w:rsidR="00606A25">
        <w:rPr>
          <w:rFonts w:ascii="Times New Roman" w:hAnsi="Times New Roman" w:cs="Times New Roman"/>
          <w:sz w:val="22"/>
          <w:szCs w:val="22"/>
        </w:rPr>
        <w:t xml:space="preserve"> taking the catches into account and using the bisection method).</w:t>
      </w:r>
    </w:p>
    <w:p w:rsidR="00606A25" w:rsidRDefault="00606A25" w:rsidP="00606A25">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Multiple scenarios for data inclusion, catch allocation, priors, genetic constraint</w:t>
      </w:r>
    </w:p>
    <w:p w:rsidR="00606A25" w:rsidRPr="00606A25" w:rsidRDefault="00606A25" w:rsidP="00606A25">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 xml:space="preserve">Shape parameter </w:t>
      </w:r>
      <w:r w:rsidR="000238A5">
        <w:rPr>
          <w:rFonts w:ascii="Times New Roman" w:hAnsi="Times New Roman" w:cs="Times New Roman"/>
          <w:sz w:val="22"/>
          <w:szCs w:val="22"/>
        </w:rPr>
        <w:t>(</w:t>
      </w:r>
      <w:r w:rsidR="000238A5" w:rsidRPr="000238A5">
        <w:rPr>
          <w:rFonts w:ascii="Times New Roman" w:hAnsi="Times New Roman" w:cs="Times New Roman"/>
          <w:i/>
          <w:sz w:val="22"/>
          <w:szCs w:val="22"/>
        </w:rPr>
        <w:t>z</w:t>
      </w:r>
      <w:r w:rsidR="000238A5">
        <w:rPr>
          <w:rFonts w:ascii="Times New Roman" w:hAnsi="Times New Roman" w:cs="Times New Roman"/>
          <w:sz w:val="22"/>
          <w:szCs w:val="22"/>
        </w:rPr>
        <w:t xml:space="preserve">) </w:t>
      </w:r>
      <w:r>
        <w:rPr>
          <w:rFonts w:ascii="Times New Roman" w:hAnsi="Times New Roman" w:cs="Times New Roman"/>
          <w:sz w:val="22"/>
          <w:szCs w:val="22"/>
        </w:rPr>
        <w:t>assumed to be fixed at 2.39 (maximum productivity at 0.6</w:t>
      </w:r>
      <w:r>
        <w:rPr>
          <w:rFonts w:ascii="Times New Roman" w:hAnsi="Times New Roman" w:cs="Times New Roman"/>
          <w:i/>
          <w:sz w:val="22"/>
          <w:szCs w:val="22"/>
        </w:rPr>
        <w:t>K</w:t>
      </w:r>
      <w:r>
        <w:rPr>
          <w:rFonts w:ascii="Times New Roman" w:hAnsi="Times New Roman" w:cs="Times New Roman"/>
          <w:sz w:val="22"/>
          <w:szCs w:val="22"/>
        </w:rPr>
        <w:t xml:space="preserve"> as per IWC standards)</w:t>
      </w:r>
      <w:r w:rsidR="000238A5">
        <w:rPr>
          <w:rFonts w:ascii="Times New Roman" w:hAnsi="Times New Roman" w:cs="Times New Roman"/>
          <w:sz w:val="22"/>
          <w:szCs w:val="22"/>
        </w:rPr>
        <w:t>.</w:t>
      </w:r>
    </w:p>
    <w:p w:rsidR="00536E9E" w:rsidRDefault="00536E9E">
      <w:pPr>
        <w:rPr>
          <w:rFonts w:ascii="Times New Roman" w:hAnsi="Times New Roman" w:cs="Times New Roman"/>
          <w:sz w:val="22"/>
          <w:szCs w:val="22"/>
        </w:rPr>
      </w:pPr>
    </w:p>
    <w:p w:rsidR="00536E9E" w:rsidRPr="00536E9E" w:rsidRDefault="00536E9E">
      <w:pPr>
        <w:rPr>
          <w:rFonts w:ascii="Times New Roman" w:hAnsi="Times New Roman" w:cs="Times New Roman"/>
          <w:b/>
          <w:sz w:val="22"/>
          <w:szCs w:val="22"/>
        </w:rPr>
      </w:pPr>
      <w:r w:rsidRPr="00536E9E">
        <w:rPr>
          <w:rFonts w:ascii="Times New Roman" w:hAnsi="Times New Roman" w:cs="Times New Roman"/>
          <w:b/>
          <w:sz w:val="22"/>
          <w:szCs w:val="22"/>
        </w:rPr>
        <w:t>2) 2017 Assessment</w:t>
      </w:r>
    </w:p>
    <w:p w:rsidR="0026440A" w:rsidRPr="00536E9E" w:rsidRDefault="00536E9E">
      <w:pPr>
        <w:rPr>
          <w:rFonts w:ascii="Times New Roman" w:hAnsi="Times New Roman" w:cs="Times New Roman"/>
          <w:i/>
          <w:sz w:val="22"/>
          <w:szCs w:val="22"/>
        </w:rPr>
      </w:pPr>
      <w:r w:rsidRPr="00536E9E">
        <w:rPr>
          <w:rFonts w:ascii="Times New Roman" w:hAnsi="Times New Roman" w:cs="Times New Roman"/>
          <w:i/>
          <w:sz w:val="22"/>
          <w:szCs w:val="22"/>
        </w:rPr>
        <w:t>2.1) Input data</w:t>
      </w:r>
      <w:r w:rsidR="000238A5">
        <w:rPr>
          <w:rFonts w:ascii="Times New Roman" w:hAnsi="Times New Roman" w:cs="Times New Roman"/>
          <w:i/>
          <w:sz w:val="22"/>
          <w:szCs w:val="22"/>
        </w:rPr>
        <w:t>:</w:t>
      </w:r>
    </w:p>
    <w:p w:rsidR="00536E9E" w:rsidRDefault="00536E9E" w:rsidP="00536E9E">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C</w:t>
      </w:r>
      <w:r w:rsidRPr="0026440A">
        <w:rPr>
          <w:rFonts w:ascii="Times New Roman" w:hAnsi="Times New Roman" w:cs="Times New Roman"/>
          <w:sz w:val="22"/>
          <w:szCs w:val="22"/>
        </w:rPr>
        <w:t>atch</w:t>
      </w:r>
      <w:r>
        <w:rPr>
          <w:rFonts w:ascii="Times New Roman" w:hAnsi="Times New Roman" w:cs="Times New Roman"/>
          <w:sz w:val="22"/>
          <w:szCs w:val="22"/>
        </w:rPr>
        <w:t xml:space="preserve"> data</w:t>
      </w:r>
      <w:r w:rsidRPr="0026440A">
        <w:rPr>
          <w:rFonts w:ascii="Times New Roman" w:hAnsi="Times New Roman" w:cs="Times New Roman"/>
          <w:sz w:val="22"/>
          <w:szCs w:val="22"/>
        </w:rPr>
        <w:t xml:space="preserve">: </w:t>
      </w:r>
      <w:r>
        <w:rPr>
          <w:rFonts w:ascii="Times New Roman" w:hAnsi="Times New Roman" w:cs="Times New Roman"/>
          <w:sz w:val="22"/>
          <w:szCs w:val="22"/>
        </w:rPr>
        <w:t xml:space="preserve">modern whaling catches </w:t>
      </w:r>
      <w:r w:rsidRPr="0026440A">
        <w:rPr>
          <w:rFonts w:ascii="Times New Roman" w:hAnsi="Times New Roman" w:cs="Times New Roman"/>
          <w:sz w:val="22"/>
          <w:szCs w:val="22"/>
        </w:rPr>
        <w:t>starting in 1904</w:t>
      </w:r>
      <w:r>
        <w:rPr>
          <w:rFonts w:ascii="Times New Roman" w:hAnsi="Times New Roman" w:cs="Times New Roman"/>
          <w:sz w:val="22"/>
          <w:szCs w:val="22"/>
        </w:rPr>
        <w:t xml:space="preserve"> and pre-modern whaling catches 1830 to 1914</w:t>
      </w:r>
      <w:r w:rsidRPr="0026440A">
        <w:rPr>
          <w:rFonts w:ascii="Times New Roman" w:hAnsi="Times New Roman" w:cs="Times New Roman"/>
          <w:sz w:val="22"/>
          <w:szCs w:val="22"/>
        </w:rPr>
        <w:t>.</w:t>
      </w:r>
      <w:r w:rsidR="00092B1A">
        <w:rPr>
          <w:rFonts w:ascii="Times New Roman" w:hAnsi="Times New Roman" w:cs="Times New Roman"/>
          <w:sz w:val="22"/>
          <w:szCs w:val="22"/>
        </w:rPr>
        <w:t xml:space="preserve"> Need to include multipliers for the following:</w:t>
      </w:r>
    </w:p>
    <w:p w:rsidR="00092B1A" w:rsidRDefault="00092B1A" w:rsidP="00092B1A">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Uncertainty in the pre-modern whaling catches</w:t>
      </w:r>
    </w:p>
    <w:p w:rsidR="00092B1A" w:rsidRDefault="00092B1A" w:rsidP="00092B1A">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Struck and lost rates for pre-modern whaling catches</w:t>
      </w:r>
    </w:p>
    <w:p w:rsidR="00092B1A" w:rsidRDefault="00092B1A" w:rsidP="00092B1A">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Struck and lost rates for modern whaling catches</w:t>
      </w:r>
    </w:p>
    <w:p w:rsidR="00092B1A" w:rsidRPr="0026440A" w:rsidRDefault="00092B1A" w:rsidP="00092B1A">
      <w:pPr>
        <w:pStyle w:val="ListParagraph"/>
        <w:ind w:left="1440"/>
        <w:rPr>
          <w:rFonts w:ascii="Times New Roman" w:hAnsi="Times New Roman" w:cs="Times New Roman"/>
          <w:sz w:val="22"/>
          <w:szCs w:val="22"/>
        </w:rPr>
      </w:pPr>
    </w:p>
    <w:p w:rsidR="00092B1A" w:rsidRDefault="00536E9E" w:rsidP="00536E9E">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Absolute a</w:t>
      </w:r>
      <w:r w:rsidRPr="0026440A">
        <w:rPr>
          <w:rFonts w:ascii="Times New Roman" w:hAnsi="Times New Roman" w:cs="Times New Roman"/>
          <w:sz w:val="22"/>
          <w:szCs w:val="22"/>
        </w:rPr>
        <w:t xml:space="preserve">bundance: </w:t>
      </w:r>
      <w:r w:rsidR="00092B1A">
        <w:rPr>
          <w:rFonts w:ascii="Times New Roman" w:hAnsi="Times New Roman" w:cs="Times New Roman"/>
          <w:sz w:val="22"/>
          <w:szCs w:val="22"/>
        </w:rPr>
        <w:t xml:space="preserve">estimates of abundance for ship surveys have become available. They do not suffer from the perception bias problems inherent to the </w:t>
      </w:r>
      <w:r w:rsidRPr="0026440A">
        <w:rPr>
          <w:rFonts w:ascii="Times New Roman" w:hAnsi="Times New Roman" w:cs="Times New Roman"/>
          <w:sz w:val="22"/>
          <w:szCs w:val="22"/>
        </w:rPr>
        <w:t xml:space="preserve">aerial survey </w:t>
      </w:r>
      <w:r w:rsidR="00092B1A">
        <w:rPr>
          <w:rFonts w:ascii="Times New Roman" w:hAnsi="Times New Roman" w:cs="Times New Roman"/>
          <w:sz w:val="22"/>
          <w:szCs w:val="22"/>
        </w:rPr>
        <w:t xml:space="preserve">ones. There is a conventional line transect estimate in 2008 and there are two new estimates </w:t>
      </w:r>
      <w:r w:rsidR="00092B1A">
        <w:rPr>
          <w:rFonts w:ascii="Times New Roman" w:hAnsi="Times New Roman" w:cs="Times New Roman"/>
          <w:sz w:val="22"/>
          <w:szCs w:val="22"/>
        </w:rPr>
        <w:lastRenderedPageBreak/>
        <w:t>using spatial modeling (2008 and 2012, where the 2012 extrapolates for areas not surveyed).</w:t>
      </w:r>
    </w:p>
    <w:p w:rsidR="00536E9E" w:rsidRPr="0026440A" w:rsidRDefault="00092B1A" w:rsidP="00092B1A">
      <w:pPr>
        <w:pStyle w:val="ListParagraph"/>
        <w:rPr>
          <w:rFonts w:ascii="Times New Roman" w:hAnsi="Times New Roman" w:cs="Times New Roman"/>
          <w:sz w:val="22"/>
          <w:szCs w:val="22"/>
        </w:rPr>
      </w:pPr>
      <w:r>
        <w:rPr>
          <w:rFonts w:ascii="Times New Roman" w:hAnsi="Times New Roman" w:cs="Times New Roman"/>
          <w:sz w:val="22"/>
          <w:szCs w:val="22"/>
        </w:rPr>
        <w:t xml:space="preserve"> </w:t>
      </w:r>
    </w:p>
    <w:p w:rsidR="00536E9E" w:rsidRDefault="00536E9E" w:rsidP="00536E9E">
      <w:pPr>
        <w:pStyle w:val="ListParagraph"/>
        <w:numPr>
          <w:ilvl w:val="0"/>
          <w:numId w:val="3"/>
        </w:numPr>
        <w:rPr>
          <w:rFonts w:ascii="Times New Roman" w:hAnsi="Times New Roman" w:cs="Times New Roman"/>
          <w:sz w:val="22"/>
          <w:szCs w:val="22"/>
        </w:rPr>
      </w:pPr>
      <w:r w:rsidRPr="0026440A">
        <w:rPr>
          <w:rFonts w:ascii="Times New Roman" w:hAnsi="Times New Roman" w:cs="Times New Roman"/>
          <w:sz w:val="22"/>
          <w:szCs w:val="22"/>
        </w:rPr>
        <w:t xml:space="preserve">Observed growth rate: </w:t>
      </w:r>
      <w:r w:rsidR="00092B1A">
        <w:rPr>
          <w:rFonts w:ascii="Times New Roman" w:hAnsi="Times New Roman" w:cs="Times New Roman"/>
          <w:sz w:val="22"/>
          <w:szCs w:val="22"/>
        </w:rPr>
        <w:t>given limitations with these data and the availability of new, more robust indices of abundance, I would consider not including this in the analysis. But open for discussion.</w:t>
      </w:r>
    </w:p>
    <w:p w:rsidR="00092B1A" w:rsidRPr="00092B1A" w:rsidRDefault="00092B1A" w:rsidP="00092B1A">
      <w:pPr>
        <w:rPr>
          <w:rFonts w:ascii="Times New Roman" w:hAnsi="Times New Roman" w:cs="Times New Roman"/>
          <w:sz w:val="22"/>
          <w:szCs w:val="22"/>
        </w:rPr>
      </w:pPr>
    </w:p>
    <w:p w:rsidR="00434DDA" w:rsidRDefault="00536E9E" w:rsidP="00536E9E">
      <w:pPr>
        <w:pStyle w:val="ListParagraph"/>
        <w:numPr>
          <w:ilvl w:val="0"/>
          <w:numId w:val="3"/>
        </w:numPr>
        <w:rPr>
          <w:rFonts w:ascii="Times New Roman" w:hAnsi="Times New Roman" w:cs="Times New Roman"/>
          <w:sz w:val="22"/>
          <w:szCs w:val="22"/>
        </w:rPr>
      </w:pPr>
      <w:r w:rsidRPr="0026440A">
        <w:rPr>
          <w:rFonts w:ascii="Times New Roman" w:hAnsi="Times New Roman" w:cs="Times New Roman"/>
          <w:sz w:val="22"/>
          <w:szCs w:val="22"/>
        </w:rPr>
        <w:t xml:space="preserve">Indices of </w:t>
      </w:r>
      <w:r>
        <w:rPr>
          <w:rFonts w:ascii="Times New Roman" w:hAnsi="Times New Roman" w:cs="Times New Roman"/>
          <w:sz w:val="22"/>
          <w:szCs w:val="22"/>
        </w:rPr>
        <w:t xml:space="preserve">relative </w:t>
      </w:r>
      <w:r w:rsidRPr="0026440A">
        <w:rPr>
          <w:rFonts w:ascii="Times New Roman" w:hAnsi="Times New Roman" w:cs="Times New Roman"/>
          <w:sz w:val="22"/>
          <w:szCs w:val="22"/>
        </w:rPr>
        <w:t xml:space="preserve">abundance: </w:t>
      </w:r>
    </w:p>
    <w:p w:rsidR="00434DDA" w:rsidRDefault="00092B1A" w:rsidP="00434DDA">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The previous breeding ground index of abundance has been expanded. Now there are data from</w:t>
      </w:r>
      <w:r w:rsidR="00434DDA">
        <w:rPr>
          <w:rFonts w:ascii="Times New Roman" w:hAnsi="Times New Roman" w:cs="Times New Roman"/>
          <w:sz w:val="22"/>
          <w:szCs w:val="22"/>
        </w:rPr>
        <w:t xml:space="preserve"> 2002-2015 and two separate analysis have computed these indices. One is based on conventional design-based distance sampling methods (years 2002-2005, 2008, and 2011) and the other using a hierarchical Bayesian distance sampling model (2008, 2011 and 2015).</w:t>
      </w:r>
    </w:p>
    <w:p w:rsidR="00092B1A" w:rsidRDefault="00434DDA" w:rsidP="00434DDA">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 xml:space="preserve">No new information on the feeding ground index of abundance is available. I am considering dropping this from the analysis because the spatial coverage of the ship surveys is very limited compared to the known range of this population in the feeding grounds. </w:t>
      </w:r>
    </w:p>
    <w:p w:rsidR="00092B1A" w:rsidRPr="00092B1A" w:rsidRDefault="00092B1A" w:rsidP="00092B1A">
      <w:pPr>
        <w:rPr>
          <w:rFonts w:ascii="Times New Roman" w:hAnsi="Times New Roman" w:cs="Times New Roman"/>
          <w:sz w:val="22"/>
          <w:szCs w:val="22"/>
        </w:rPr>
      </w:pPr>
    </w:p>
    <w:p w:rsidR="00092B1A" w:rsidRPr="00606A25" w:rsidRDefault="00606A25" w:rsidP="00606A25">
      <w:pPr>
        <w:rPr>
          <w:rFonts w:ascii="Times New Roman" w:hAnsi="Times New Roman" w:cs="Times New Roman"/>
          <w:i/>
          <w:sz w:val="22"/>
          <w:szCs w:val="22"/>
        </w:rPr>
      </w:pPr>
      <w:r w:rsidRPr="00606A25">
        <w:rPr>
          <w:rFonts w:ascii="Times New Roman" w:hAnsi="Times New Roman" w:cs="Times New Roman"/>
          <w:i/>
          <w:sz w:val="22"/>
          <w:szCs w:val="22"/>
        </w:rPr>
        <w:t>2.2) Priors:</w:t>
      </w:r>
    </w:p>
    <w:p w:rsidR="00606A25" w:rsidRDefault="00606A25" w:rsidP="00606A25">
      <w:pPr>
        <w:pStyle w:val="ListParagraph"/>
        <w:numPr>
          <w:ilvl w:val="0"/>
          <w:numId w:val="5"/>
        </w:numPr>
        <w:rPr>
          <w:rFonts w:ascii="Times New Roman" w:hAnsi="Times New Roman" w:cs="Times New Roman"/>
          <w:sz w:val="22"/>
          <w:szCs w:val="22"/>
        </w:rPr>
      </w:pPr>
      <w:r w:rsidRPr="00606A25">
        <w:rPr>
          <w:rFonts w:ascii="Times New Roman" w:hAnsi="Times New Roman" w:cs="Times New Roman"/>
          <w:sz w:val="22"/>
          <w:szCs w:val="22"/>
        </w:rPr>
        <w:t>Consider same priors as before (perhaps a change in the informative one to a humpback-specific prior</w:t>
      </w:r>
      <w:r>
        <w:rPr>
          <w:rFonts w:ascii="Times New Roman" w:hAnsi="Times New Roman" w:cs="Times New Roman"/>
          <w:sz w:val="22"/>
          <w:szCs w:val="22"/>
        </w:rPr>
        <w:t xml:space="preserve"> or a baleen whale prior from the meta-analysis Andre did for IWC, or both</w:t>
      </w:r>
      <w:r w:rsidRPr="00606A25">
        <w:rPr>
          <w:rFonts w:ascii="Times New Roman" w:hAnsi="Times New Roman" w:cs="Times New Roman"/>
          <w:sz w:val="22"/>
          <w:szCs w:val="22"/>
        </w:rPr>
        <w:t>)</w:t>
      </w:r>
      <w:r>
        <w:rPr>
          <w:rFonts w:ascii="Times New Roman" w:hAnsi="Times New Roman" w:cs="Times New Roman"/>
          <w:sz w:val="22"/>
          <w:szCs w:val="22"/>
        </w:rPr>
        <w:t>.</w:t>
      </w:r>
    </w:p>
    <w:p w:rsidR="00606A25" w:rsidRPr="00606A25" w:rsidRDefault="00606A25" w:rsidP="00606A25">
      <w:pPr>
        <w:pStyle w:val="ListParagraph"/>
        <w:numPr>
          <w:ilvl w:val="0"/>
          <w:numId w:val="5"/>
        </w:numPr>
        <w:rPr>
          <w:rFonts w:ascii="Times New Roman" w:hAnsi="Times New Roman" w:cs="Times New Roman"/>
          <w:sz w:val="22"/>
          <w:szCs w:val="22"/>
        </w:rPr>
      </w:pPr>
      <w:r w:rsidRPr="00606A25">
        <w:rPr>
          <w:rFonts w:ascii="Times New Roman" w:hAnsi="Times New Roman" w:cs="Times New Roman"/>
          <w:sz w:val="22"/>
          <w:szCs w:val="22"/>
        </w:rPr>
        <w:t xml:space="preserve">More liberal upper bound on </w:t>
      </w:r>
      <w:r>
        <w:rPr>
          <w:rFonts w:ascii="Times New Roman" w:hAnsi="Times New Roman" w:cs="Times New Roman"/>
          <w:sz w:val="22"/>
          <w:szCs w:val="22"/>
        </w:rPr>
        <w:t xml:space="preserve">the prior on </w:t>
      </w:r>
      <w:r w:rsidRPr="00606A25">
        <w:rPr>
          <w:rFonts w:ascii="Times New Roman" w:hAnsi="Times New Roman" w:cs="Times New Roman"/>
          <w:i/>
          <w:sz w:val="22"/>
          <w:szCs w:val="22"/>
        </w:rPr>
        <w:t>r</w:t>
      </w:r>
      <w:r w:rsidRPr="00606A25">
        <w:rPr>
          <w:rFonts w:ascii="Times New Roman" w:hAnsi="Times New Roman" w:cs="Times New Roman"/>
          <w:i/>
          <w:sz w:val="22"/>
          <w:szCs w:val="22"/>
          <w:vertAlign w:val="subscript"/>
        </w:rPr>
        <w:t>max</w:t>
      </w:r>
      <w:r>
        <w:rPr>
          <w:rFonts w:ascii="Times New Roman" w:hAnsi="Times New Roman" w:cs="Times New Roman"/>
          <w:i/>
          <w:sz w:val="22"/>
          <w:szCs w:val="22"/>
        </w:rPr>
        <w:t>.</w:t>
      </w:r>
    </w:p>
    <w:p w:rsidR="00606A25" w:rsidRPr="00606A25" w:rsidRDefault="000238A5" w:rsidP="00606A25">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Prior on the shape parameter (</w:t>
      </w:r>
      <w:r w:rsidRPr="000238A5">
        <w:rPr>
          <w:rFonts w:ascii="Times New Roman" w:hAnsi="Times New Roman" w:cs="Times New Roman"/>
          <w:i/>
          <w:sz w:val="22"/>
          <w:szCs w:val="22"/>
        </w:rPr>
        <w:t>z</w:t>
      </w:r>
      <w:r>
        <w:rPr>
          <w:rFonts w:ascii="Times New Roman" w:hAnsi="Times New Roman" w:cs="Times New Roman"/>
          <w:sz w:val="22"/>
          <w:szCs w:val="22"/>
        </w:rPr>
        <w:t xml:space="preserve">) </w:t>
      </w:r>
      <w:r w:rsidRPr="000238A5">
        <w:rPr>
          <w:rFonts w:ascii="Times New Roman" w:hAnsi="Times New Roman" w:cs="Times New Roman"/>
          <w:sz w:val="22"/>
          <w:szCs w:val="22"/>
        </w:rPr>
        <w:t>of</w:t>
      </w:r>
      <w:r>
        <w:rPr>
          <w:rFonts w:ascii="Times New Roman" w:hAnsi="Times New Roman" w:cs="Times New Roman"/>
          <w:sz w:val="22"/>
          <w:szCs w:val="22"/>
        </w:rPr>
        <w:t xml:space="preserve"> the generalized logistic model.</w:t>
      </w:r>
    </w:p>
    <w:p w:rsidR="00092B1A" w:rsidRDefault="00092B1A" w:rsidP="00092B1A">
      <w:pPr>
        <w:rPr>
          <w:rFonts w:ascii="Times New Roman" w:hAnsi="Times New Roman" w:cs="Times New Roman"/>
          <w:sz w:val="22"/>
          <w:szCs w:val="22"/>
        </w:rPr>
      </w:pPr>
    </w:p>
    <w:p w:rsidR="00606A25" w:rsidRPr="00606A25" w:rsidRDefault="00606A25" w:rsidP="00092B1A">
      <w:pPr>
        <w:rPr>
          <w:rFonts w:ascii="Times New Roman" w:hAnsi="Times New Roman" w:cs="Times New Roman"/>
          <w:i/>
          <w:sz w:val="22"/>
          <w:szCs w:val="22"/>
        </w:rPr>
      </w:pPr>
      <w:r w:rsidRPr="00606A25">
        <w:rPr>
          <w:rFonts w:ascii="Times New Roman" w:hAnsi="Times New Roman" w:cs="Times New Roman"/>
          <w:i/>
          <w:sz w:val="22"/>
          <w:szCs w:val="22"/>
        </w:rPr>
        <w:t>2.3) Genetic constraint</w:t>
      </w:r>
      <w:r w:rsidR="000238A5">
        <w:rPr>
          <w:rFonts w:ascii="Times New Roman" w:hAnsi="Times New Roman" w:cs="Times New Roman"/>
          <w:i/>
          <w:sz w:val="22"/>
          <w:szCs w:val="22"/>
        </w:rPr>
        <w:t>:</w:t>
      </w:r>
    </w:p>
    <w:p w:rsidR="00606A25" w:rsidRDefault="00606A25" w:rsidP="00092B1A">
      <w:pPr>
        <w:rPr>
          <w:rFonts w:ascii="Times New Roman" w:hAnsi="Times New Roman" w:cs="Times New Roman"/>
          <w:sz w:val="22"/>
          <w:szCs w:val="22"/>
        </w:rPr>
      </w:pPr>
      <w:r>
        <w:rPr>
          <w:rFonts w:ascii="Times New Roman" w:hAnsi="Times New Roman" w:cs="Times New Roman"/>
          <w:sz w:val="22"/>
          <w:szCs w:val="22"/>
        </w:rPr>
        <w:t>To be discussed with Jen Jackson</w:t>
      </w:r>
    </w:p>
    <w:p w:rsidR="00606A25" w:rsidRDefault="00606A25" w:rsidP="00092B1A">
      <w:pPr>
        <w:rPr>
          <w:rFonts w:ascii="Times New Roman" w:hAnsi="Times New Roman" w:cs="Times New Roman"/>
          <w:sz w:val="22"/>
          <w:szCs w:val="22"/>
        </w:rPr>
      </w:pPr>
    </w:p>
    <w:p w:rsidR="00606A25" w:rsidRPr="000238A5" w:rsidRDefault="00606A25" w:rsidP="00092B1A">
      <w:pPr>
        <w:rPr>
          <w:rFonts w:ascii="Times New Roman" w:hAnsi="Times New Roman" w:cs="Times New Roman"/>
          <w:i/>
          <w:sz w:val="22"/>
          <w:szCs w:val="22"/>
        </w:rPr>
      </w:pPr>
      <w:r>
        <w:rPr>
          <w:rFonts w:ascii="Times New Roman" w:hAnsi="Times New Roman" w:cs="Times New Roman"/>
          <w:sz w:val="22"/>
          <w:szCs w:val="22"/>
        </w:rPr>
        <w:t xml:space="preserve">2.4) </w:t>
      </w:r>
      <w:r w:rsidR="000238A5">
        <w:rPr>
          <w:rFonts w:ascii="Times New Roman" w:hAnsi="Times New Roman" w:cs="Times New Roman"/>
          <w:i/>
          <w:sz w:val="22"/>
          <w:szCs w:val="22"/>
        </w:rPr>
        <w:t>Modeling:</w:t>
      </w:r>
    </w:p>
    <w:p w:rsidR="000238A5" w:rsidRDefault="000238A5" w:rsidP="00536E9E">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Same as above except that:</w:t>
      </w:r>
    </w:p>
    <w:p w:rsidR="000238A5" w:rsidRDefault="000238A5" w:rsidP="000238A5">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Consider estimation of process error</w:t>
      </w:r>
    </w:p>
    <w:p w:rsidR="000238A5" w:rsidRDefault="000238A5" w:rsidP="000238A5">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Consider accounting for environmental variability (Cooke model – 2015)</w:t>
      </w:r>
    </w:p>
    <w:p w:rsidR="000238A5" w:rsidRDefault="000238A5" w:rsidP="000238A5">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Shape parameter is not fixed.</w:t>
      </w:r>
    </w:p>
    <w:p w:rsidR="00536E9E" w:rsidRPr="0026440A" w:rsidRDefault="00536E9E" w:rsidP="000238A5">
      <w:pPr>
        <w:pStyle w:val="ListParagraph"/>
        <w:ind w:left="1440"/>
        <w:rPr>
          <w:rFonts w:ascii="Times New Roman" w:hAnsi="Times New Roman" w:cs="Times New Roman"/>
          <w:sz w:val="22"/>
          <w:szCs w:val="22"/>
        </w:rPr>
      </w:pPr>
    </w:p>
    <w:p w:rsidR="0026440A" w:rsidRPr="0026440A" w:rsidRDefault="0026440A">
      <w:pPr>
        <w:rPr>
          <w:rFonts w:ascii="Times New Roman" w:hAnsi="Times New Roman" w:cs="Times New Roman"/>
          <w:sz w:val="22"/>
          <w:szCs w:val="22"/>
        </w:rPr>
      </w:pPr>
    </w:p>
    <w:sectPr w:rsidR="0026440A" w:rsidRPr="0026440A" w:rsidSect="00530A2D">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8A5" w:rsidRDefault="000238A5" w:rsidP="00434DDA">
      <w:r>
        <w:separator/>
      </w:r>
    </w:p>
  </w:endnote>
  <w:endnote w:type="continuationSeparator" w:id="0">
    <w:p w:rsidR="000238A5" w:rsidRDefault="000238A5" w:rsidP="0043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8A5" w:rsidRDefault="000238A5" w:rsidP="00434D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238A5" w:rsidRDefault="000238A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8A5" w:rsidRDefault="000238A5" w:rsidP="00434D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7A8F">
      <w:rPr>
        <w:rStyle w:val="PageNumber"/>
        <w:noProof/>
      </w:rPr>
      <w:t>1</w:t>
    </w:r>
    <w:r>
      <w:rPr>
        <w:rStyle w:val="PageNumber"/>
      </w:rPr>
      <w:fldChar w:fldCharType="end"/>
    </w:r>
  </w:p>
  <w:p w:rsidR="000238A5" w:rsidRDefault="000238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8A5" w:rsidRDefault="000238A5" w:rsidP="00434DDA">
      <w:r>
        <w:separator/>
      </w:r>
    </w:p>
  </w:footnote>
  <w:footnote w:type="continuationSeparator" w:id="0">
    <w:p w:rsidR="000238A5" w:rsidRDefault="000238A5" w:rsidP="00434D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4889"/>
    <w:multiLevelType w:val="hybridMultilevel"/>
    <w:tmpl w:val="D47E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841A03"/>
    <w:multiLevelType w:val="hybridMultilevel"/>
    <w:tmpl w:val="39D40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0B2200"/>
    <w:multiLevelType w:val="hybridMultilevel"/>
    <w:tmpl w:val="1210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AB55EE"/>
    <w:multiLevelType w:val="hybridMultilevel"/>
    <w:tmpl w:val="A2E0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D4605B"/>
    <w:multiLevelType w:val="hybridMultilevel"/>
    <w:tmpl w:val="9AFE8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40A"/>
    <w:rsid w:val="000238A5"/>
    <w:rsid w:val="00092B1A"/>
    <w:rsid w:val="0026440A"/>
    <w:rsid w:val="00434DDA"/>
    <w:rsid w:val="00530A2D"/>
    <w:rsid w:val="00536E9E"/>
    <w:rsid w:val="00606A25"/>
    <w:rsid w:val="007B5E66"/>
    <w:rsid w:val="0083545C"/>
    <w:rsid w:val="00EE7A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D5BD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40A"/>
    <w:pPr>
      <w:ind w:left="720"/>
      <w:contextualSpacing/>
    </w:pPr>
  </w:style>
  <w:style w:type="paragraph" w:styleId="Footer">
    <w:name w:val="footer"/>
    <w:basedOn w:val="Normal"/>
    <w:link w:val="FooterChar"/>
    <w:uiPriority w:val="99"/>
    <w:unhideWhenUsed/>
    <w:rsid w:val="00434DDA"/>
    <w:pPr>
      <w:tabs>
        <w:tab w:val="center" w:pos="4320"/>
        <w:tab w:val="right" w:pos="8640"/>
      </w:tabs>
    </w:pPr>
  </w:style>
  <w:style w:type="character" w:customStyle="1" w:styleId="FooterChar">
    <w:name w:val="Footer Char"/>
    <w:basedOn w:val="DefaultParagraphFont"/>
    <w:link w:val="Footer"/>
    <w:uiPriority w:val="99"/>
    <w:rsid w:val="00434DDA"/>
  </w:style>
  <w:style w:type="character" w:styleId="PageNumber">
    <w:name w:val="page number"/>
    <w:basedOn w:val="DefaultParagraphFont"/>
    <w:uiPriority w:val="99"/>
    <w:semiHidden/>
    <w:unhideWhenUsed/>
    <w:rsid w:val="00434D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40A"/>
    <w:pPr>
      <w:ind w:left="720"/>
      <w:contextualSpacing/>
    </w:pPr>
  </w:style>
  <w:style w:type="paragraph" w:styleId="Footer">
    <w:name w:val="footer"/>
    <w:basedOn w:val="Normal"/>
    <w:link w:val="FooterChar"/>
    <w:uiPriority w:val="99"/>
    <w:unhideWhenUsed/>
    <w:rsid w:val="00434DDA"/>
    <w:pPr>
      <w:tabs>
        <w:tab w:val="center" w:pos="4320"/>
        <w:tab w:val="right" w:pos="8640"/>
      </w:tabs>
    </w:pPr>
  </w:style>
  <w:style w:type="character" w:customStyle="1" w:styleId="FooterChar">
    <w:name w:val="Footer Char"/>
    <w:basedOn w:val="DefaultParagraphFont"/>
    <w:link w:val="Footer"/>
    <w:uiPriority w:val="99"/>
    <w:rsid w:val="00434DDA"/>
  </w:style>
  <w:style w:type="character" w:styleId="PageNumber">
    <w:name w:val="page number"/>
    <w:basedOn w:val="DefaultParagraphFont"/>
    <w:uiPriority w:val="99"/>
    <w:semiHidden/>
    <w:unhideWhenUsed/>
    <w:rsid w:val="00434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585</Words>
  <Characters>3336</Characters>
  <Application>Microsoft Macintosh Word</Application>
  <DocSecurity>0</DocSecurity>
  <Lines>27</Lines>
  <Paragraphs>7</Paragraphs>
  <ScaleCrop>false</ScaleCrop>
  <Company/>
  <LinksUpToDate>false</LinksUpToDate>
  <CharactersWithSpaces>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Zerbini</dc:creator>
  <cp:keywords/>
  <dc:description/>
  <cp:lastModifiedBy>Alexandre Zerbini</cp:lastModifiedBy>
  <cp:revision>1</cp:revision>
  <dcterms:created xsi:type="dcterms:W3CDTF">2017-12-04T17:41:00Z</dcterms:created>
  <dcterms:modified xsi:type="dcterms:W3CDTF">2017-12-04T22:27:00Z</dcterms:modified>
</cp:coreProperties>
</file>