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855F" w14:textId="77777777" w:rsidR="00FE5D21" w:rsidRDefault="001327B4">
      <w:pPr>
        <w:pStyle w:val="Ttulo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14:paraId="3EB18560" w14:textId="77777777" w:rsidR="00FE5D21" w:rsidRDefault="00000000">
      <w:r>
        <w:pict w14:anchorId="3EB18575">
          <v:rect id="_x0000_i1025" style="width:0;height:1.5pt" o:hralign="center" o:hrstd="t" o:hr="t" fillcolor="#a0a0a0" stroked="f"/>
        </w:pict>
      </w:r>
    </w:p>
    <w:p w14:paraId="3EB18561" w14:textId="77777777" w:rsidR="00FE5D21" w:rsidRDefault="00FE5D21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FE5D21" w14:paraId="3EB18567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562" w14:textId="77777777" w:rsidR="00FE5D21" w:rsidRDefault="0013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563" w14:textId="77777777" w:rsidR="00FE5D21" w:rsidRDefault="0013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the types of information found on this device.</w:t>
            </w:r>
          </w:p>
          <w:p w14:paraId="3EB18564" w14:textId="77777777" w:rsidR="00FE5D21" w:rsidRDefault="001327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files that can contain PII?</w:t>
            </w:r>
          </w:p>
          <w:p w14:paraId="3EB18565" w14:textId="77777777" w:rsidR="00FE5D21" w:rsidRDefault="001327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Are there sensitive work files?</w:t>
            </w:r>
          </w:p>
          <w:p w14:paraId="00BF4477" w14:textId="77777777" w:rsidR="00FE5D21" w:rsidRDefault="001327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Is it safe to store personal files with work files?</w:t>
            </w:r>
          </w:p>
          <w:p w14:paraId="06622B53" w14:textId="77777777" w:rsidR="00C97E66" w:rsidRDefault="00C97E66" w:rsidP="00C9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6F9C1139" w14:textId="70675B6A" w:rsidR="00EF15E9" w:rsidRDefault="00627067" w:rsidP="00C9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 </w:t>
            </w:r>
            <w:r w:rsidR="009C1C87">
              <w:rPr>
                <w:rFonts w:ascii="Google Sans" w:eastAsia="Google Sans" w:hAnsi="Google Sans" w:cs="Google Sans"/>
                <w:iCs/>
              </w:rPr>
              <w:t>PII is</w:t>
            </w:r>
            <w:r w:rsidR="0076520A">
              <w:rPr>
                <w:rFonts w:ascii="Google Sans" w:eastAsia="Google Sans" w:hAnsi="Google Sans" w:cs="Google Sans"/>
                <w:iCs/>
              </w:rPr>
              <w:t xml:space="preserve"> present in</w:t>
            </w:r>
            <w:r w:rsidR="009C1C87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086438">
              <w:rPr>
                <w:rFonts w:ascii="Google Sans" w:eastAsia="Google Sans" w:hAnsi="Google Sans" w:cs="Google Sans"/>
                <w:iCs/>
              </w:rPr>
              <w:t>several</w:t>
            </w:r>
            <w:r w:rsidR="009C1C87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76520A">
              <w:rPr>
                <w:rFonts w:ascii="Google Sans" w:eastAsia="Google Sans" w:hAnsi="Google Sans" w:cs="Google Sans"/>
                <w:iCs/>
              </w:rPr>
              <w:t xml:space="preserve">personal </w:t>
            </w:r>
            <w:r w:rsidR="00CA0BE0">
              <w:rPr>
                <w:rFonts w:ascii="Google Sans" w:eastAsia="Google Sans" w:hAnsi="Google Sans" w:cs="Google Sans"/>
                <w:iCs/>
              </w:rPr>
              <w:t xml:space="preserve">and </w:t>
            </w:r>
            <w:r w:rsidR="006E43F3">
              <w:rPr>
                <w:rFonts w:ascii="Google Sans" w:eastAsia="Google Sans" w:hAnsi="Google Sans" w:cs="Google Sans"/>
                <w:iCs/>
              </w:rPr>
              <w:t>work-related files</w:t>
            </w:r>
            <w:r w:rsidR="00EF15E9">
              <w:rPr>
                <w:rFonts w:ascii="Google Sans" w:eastAsia="Google Sans" w:hAnsi="Google Sans" w:cs="Google Sans"/>
                <w:iCs/>
              </w:rPr>
              <w:t xml:space="preserve"> (Wedding</w:t>
            </w:r>
            <w:r w:rsidR="009E73CE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EF15E9">
              <w:rPr>
                <w:rFonts w:ascii="Google Sans" w:eastAsia="Google Sans" w:hAnsi="Google Sans" w:cs="Google Sans"/>
                <w:iCs/>
              </w:rPr>
              <w:t>list, and JB_Resume)</w:t>
            </w:r>
            <w:r w:rsidR="00B3481C">
              <w:rPr>
                <w:rFonts w:ascii="Google Sans" w:eastAsia="Google Sans" w:hAnsi="Google Sans" w:cs="Google Sans"/>
                <w:iCs/>
              </w:rPr>
              <w:t>.</w:t>
            </w:r>
          </w:p>
          <w:p w14:paraId="2E728D5C" w14:textId="77777777" w:rsidR="00EF15E9" w:rsidRDefault="00EF15E9" w:rsidP="00C9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41B87BBC" w14:textId="2153004C" w:rsidR="00C97E66" w:rsidRDefault="00B02DC1" w:rsidP="00C9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SPII</w:t>
            </w:r>
            <w:r w:rsidR="002C220F">
              <w:rPr>
                <w:rFonts w:ascii="Google Sans" w:eastAsia="Google Sans" w:hAnsi="Google Sans" w:cs="Google Sans"/>
                <w:iCs/>
              </w:rPr>
              <w:t xml:space="preserve"> of employees</w:t>
            </w:r>
            <w:r>
              <w:rPr>
                <w:rFonts w:ascii="Google Sans" w:eastAsia="Google Sans" w:hAnsi="Google Sans" w:cs="Google Sans"/>
                <w:iCs/>
              </w:rPr>
              <w:t xml:space="preserve"> is also present in some other</w:t>
            </w:r>
            <w:r w:rsidR="009A55CD">
              <w:rPr>
                <w:rFonts w:ascii="Google Sans" w:eastAsia="Google Sans" w:hAnsi="Google Sans" w:cs="Google Sans"/>
                <w:iCs/>
              </w:rPr>
              <w:t xml:space="preserve"> work</w:t>
            </w:r>
            <w:r>
              <w:rPr>
                <w:rFonts w:ascii="Google Sans" w:eastAsia="Google Sans" w:hAnsi="Google Sans" w:cs="Google Sans"/>
                <w:iCs/>
              </w:rPr>
              <w:t xml:space="preserve"> files</w:t>
            </w:r>
            <w:r w:rsidR="009A55CD">
              <w:rPr>
                <w:rFonts w:ascii="Google Sans" w:eastAsia="Google Sans" w:hAnsi="Google Sans" w:cs="Google Sans"/>
                <w:iCs/>
              </w:rPr>
              <w:t xml:space="preserve"> (Employee budget</w:t>
            </w:r>
            <w:r w:rsidR="00FB01C6">
              <w:rPr>
                <w:rFonts w:ascii="Google Sans" w:eastAsia="Google Sans" w:hAnsi="Google Sans" w:cs="Google Sans"/>
                <w:iCs/>
              </w:rPr>
              <w:t>, and Shift schedules)</w:t>
            </w:r>
            <w:r w:rsidR="009A55CD">
              <w:rPr>
                <w:rFonts w:ascii="Google Sans" w:eastAsia="Google Sans" w:hAnsi="Google Sans" w:cs="Google Sans"/>
                <w:iCs/>
              </w:rPr>
              <w:t>.</w:t>
            </w:r>
            <w:r w:rsidR="00EF15E9">
              <w:rPr>
                <w:rFonts w:ascii="Google Sans" w:eastAsia="Google Sans" w:hAnsi="Google Sans" w:cs="Google Sans"/>
                <w:iCs/>
              </w:rPr>
              <w:t xml:space="preserve"> </w:t>
            </w:r>
          </w:p>
          <w:p w14:paraId="4E928437" w14:textId="77777777" w:rsidR="00C97E66" w:rsidRDefault="00C97E66" w:rsidP="00C9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3EB18566" w14:textId="05434C8E" w:rsidR="008D6122" w:rsidRPr="00C97E66" w:rsidRDefault="008D6122" w:rsidP="00C9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>It isn’t safe storing personal and work files</w:t>
            </w:r>
            <w:r w:rsidR="00111ECC">
              <w:rPr>
                <w:rFonts w:ascii="Google Sans" w:eastAsia="Google Sans" w:hAnsi="Google Sans" w:cs="Google Sans"/>
                <w:iCs/>
              </w:rPr>
              <w:t xml:space="preserve"> together</w:t>
            </w:r>
            <w:r w:rsidR="00D64169">
              <w:rPr>
                <w:rFonts w:ascii="Google Sans" w:eastAsia="Google Sans" w:hAnsi="Google Sans" w:cs="Google Sans"/>
                <w:iCs/>
              </w:rPr>
              <w:t xml:space="preserve">. </w:t>
            </w:r>
            <w:r w:rsidR="009A6F97">
              <w:rPr>
                <w:rFonts w:ascii="Google Sans" w:eastAsia="Google Sans" w:hAnsi="Google Sans" w:cs="Google Sans"/>
                <w:iCs/>
              </w:rPr>
              <w:t>In the wrong hands, t</w:t>
            </w:r>
            <w:r w:rsidR="00D64169">
              <w:rPr>
                <w:rFonts w:ascii="Google Sans" w:eastAsia="Google Sans" w:hAnsi="Google Sans" w:cs="Google Sans"/>
                <w:iCs/>
              </w:rPr>
              <w:t xml:space="preserve">his would give a threat actor </w:t>
            </w:r>
            <w:r w:rsidR="00091312">
              <w:rPr>
                <w:rFonts w:ascii="Google Sans" w:eastAsia="Google Sans" w:hAnsi="Google Sans" w:cs="Google Sans"/>
                <w:iCs/>
              </w:rPr>
              <w:t xml:space="preserve">too much information </w:t>
            </w:r>
            <w:r w:rsidR="00342B79">
              <w:rPr>
                <w:rFonts w:ascii="Google Sans" w:eastAsia="Google Sans" w:hAnsi="Google Sans" w:cs="Google Sans"/>
                <w:iCs/>
              </w:rPr>
              <w:t xml:space="preserve">to </w:t>
            </w:r>
            <w:r w:rsidR="00F636E9">
              <w:rPr>
                <w:rFonts w:ascii="Google Sans" w:eastAsia="Google Sans" w:hAnsi="Google Sans" w:cs="Google Sans"/>
                <w:iCs/>
              </w:rPr>
              <w:t xml:space="preserve">use on </w:t>
            </w:r>
            <w:r w:rsidR="007332C1">
              <w:rPr>
                <w:rFonts w:ascii="Google Sans" w:eastAsia="Google Sans" w:hAnsi="Google Sans" w:cs="Google Sans"/>
                <w:iCs/>
              </w:rPr>
              <w:t>a wide attack surface</w:t>
            </w:r>
            <w:r w:rsidR="00293C50">
              <w:rPr>
                <w:rFonts w:ascii="Google Sans" w:eastAsia="Google Sans" w:hAnsi="Google Sans" w:cs="Google Sans"/>
                <w:iCs/>
              </w:rPr>
              <w:t xml:space="preserve"> through different vectors</w:t>
            </w:r>
            <w:r w:rsidR="008C2274">
              <w:rPr>
                <w:rFonts w:ascii="Google Sans" w:eastAsia="Google Sans" w:hAnsi="Google Sans" w:cs="Google Sans"/>
                <w:iCs/>
              </w:rPr>
              <w:t xml:space="preserve"> and tactics</w:t>
            </w:r>
            <w:r w:rsidR="00F636E9">
              <w:rPr>
                <w:rFonts w:ascii="Google Sans" w:eastAsia="Google Sans" w:hAnsi="Google Sans" w:cs="Google Sans"/>
                <w:iCs/>
              </w:rPr>
              <w:t>.</w:t>
            </w:r>
          </w:p>
        </w:tc>
      </w:tr>
      <w:tr w:rsidR="00FE5D21" w14:paraId="3EB1856D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568" w14:textId="77777777" w:rsidR="00FE5D21" w:rsidRDefault="0013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569" w14:textId="77777777" w:rsidR="00FE5D21" w:rsidRDefault="0013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about how this information could be used against Jorge or the hospital.</w:t>
            </w:r>
          </w:p>
          <w:p w14:paraId="3EB1856A" w14:textId="77777777" w:rsidR="00FE5D21" w:rsidRDefault="001327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other employees?</w:t>
            </w:r>
          </w:p>
          <w:p w14:paraId="3EB1856B" w14:textId="77777777" w:rsidR="00FE5D21" w:rsidRDefault="001327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be used against relatives?</w:t>
            </w:r>
          </w:p>
          <w:p w14:paraId="76327D97" w14:textId="77777777" w:rsidR="00FE5D21" w:rsidRDefault="001327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Could the information provide access to the business?</w:t>
            </w:r>
          </w:p>
          <w:p w14:paraId="14F3D44E" w14:textId="77777777" w:rsidR="00670256" w:rsidRDefault="00670256" w:rsidP="0067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38895BE0" w14:textId="2BD012E4" w:rsidR="00670256" w:rsidRDefault="00FE4E42" w:rsidP="0067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There is information that can </w:t>
            </w:r>
            <w:r w:rsidR="00166EC7">
              <w:rPr>
                <w:rFonts w:ascii="Google Sans" w:eastAsia="Google Sans" w:hAnsi="Google Sans" w:cs="Google Sans"/>
                <w:iCs/>
              </w:rPr>
              <w:t xml:space="preserve">also </w:t>
            </w:r>
            <w:r>
              <w:rPr>
                <w:rFonts w:ascii="Google Sans" w:eastAsia="Google Sans" w:hAnsi="Google Sans" w:cs="Google Sans"/>
                <w:iCs/>
              </w:rPr>
              <w:t xml:space="preserve">be used against </w:t>
            </w:r>
            <w:r w:rsidR="00E938CD">
              <w:rPr>
                <w:rFonts w:ascii="Google Sans" w:eastAsia="Google Sans" w:hAnsi="Google Sans" w:cs="Google Sans"/>
                <w:iCs/>
              </w:rPr>
              <w:t xml:space="preserve">relatives and </w:t>
            </w:r>
            <w:r>
              <w:rPr>
                <w:rFonts w:ascii="Google Sans" w:eastAsia="Google Sans" w:hAnsi="Google Sans" w:cs="Google Sans"/>
                <w:iCs/>
              </w:rPr>
              <w:t>other employees</w:t>
            </w:r>
            <w:r w:rsidR="00824D0C">
              <w:rPr>
                <w:rFonts w:ascii="Google Sans" w:eastAsia="Google Sans" w:hAnsi="Google Sans" w:cs="Google Sans"/>
                <w:iCs/>
              </w:rPr>
              <w:t xml:space="preserve">. </w:t>
            </w:r>
            <w:r w:rsidR="00166EC7">
              <w:rPr>
                <w:rFonts w:ascii="Google Sans" w:eastAsia="Google Sans" w:hAnsi="Google Sans" w:cs="Google Sans"/>
                <w:iCs/>
              </w:rPr>
              <w:t>For instance, w</w:t>
            </w:r>
            <w:r w:rsidR="00824D0C">
              <w:rPr>
                <w:rFonts w:ascii="Google Sans" w:eastAsia="Google Sans" w:hAnsi="Google Sans" w:cs="Google Sans"/>
                <w:iCs/>
              </w:rPr>
              <w:t xml:space="preserve">ith the provided </w:t>
            </w:r>
            <w:r w:rsidR="00002A57">
              <w:rPr>
                <w:rFonts w:ascii="Google Sans" w:eastAsia="Google Sans" w:hAnsi="Google Sans" w:cs="Google Sans"/>
                <w:iCs/>
              </w:rPr>
              <w:t>information for new hires</w:t>
            </w:r>
            <w:r w:rsidR="00166EC7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002A57">
              <w:rPr>
                <w:rFonts w:ascii="Google Sans" w:eastAsia="Google Sans" w:hAnsi="Google Sans" w:cs="Google Sans"/>
                <w:iCs/>
              </w:rPr>
              <w:t xml:space="preserve">and the </w:t>
            </w:r>
            <w:r w:rsidR="00F31635">
              <w:rPr>
                <w:rFonts w:ascii="Google Sans" w:eastAsia="Google Sans" w:hAnsi="Google Sans" w:cs="Google Sans"/>
                <w:iCs/>
              </w:rPr>
              <w:t>employee shift schedule, a threat</w:t>
            </w:r>
            <w:r w:rsidR="00E938CD">
              <w:rPr>
                <w:rFonts w:ascii="Google Sans" w:eastAsia="Google Sans" w:hAnsi="Google Sans" w:cs="Google Sans"/>
                <w:iCs/>
              </w:rPr>
              <w:t xml:space="preserve"> actor </w:t>
            </w:r>
            <w:r w:rsidR="00A229B5">
              <w:rPr>
                <w:rFonts w:ascii="Google Sans" w:eastAsia="Google Sans" w:hAnsi="Google Sans" w:cs="Google Sans"/>
                <w:iCs/>
              </w:rPr>
              <w:t xml:space="preserve">could impersonate </w:t>
            </w:r>
            <w:r w:rsidR="00E25745">
              <w:rPr>
                <w:rFonts w:ascii="Google Sans" w:eastAsia="Google Sans" w:hAnsi="Google Sans" w:cs="Google Sans"/>
                <w:iCs/>
              </w:rPr>
              <w:t>and gain access to the organization.</w:t>
            </w:r>
          </w:p>
          <w:p w14:paraId="3EB1856C" w14:textId="77777777" w:rsidR="00670256" w:rsidRPr="00670256" w:rsidRDefault="00670256" w:rsidP="00670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</w:tr>
      <w:tr w:rsidR="00FE5D21" w14:paraId="3EB18573" w14:textId="77777777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56E" w14:textId="77777777" w:rsidR="00FE5D21" w:rsidRDefault="0013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856F" w14:textId="77777777" w:rsidR="00FE5D21" w:rsidRDefault="00132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 xml:space="preserve">3 or 4 sentences </w:t>
            </w:r>
            <w:r>
              <w:rPr>
                <w:rFonts w:ascii="Google Sans" w:eastAsia="Google Sans" w:hAnsi="Google Sans" w:cs="Google Sans"/>
              </w:rPr>
              <w:t>describing technical, operational, or managerial controls that could mitigate these types of attacks:</w:t>
            </w:r>
          </w:p>
          <w:p w14:paraId="3EB18570" w14:textId="77777777" w:rsidR="00FE5D21" w:rsidRDefault="001327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types of malicious software could be hidden on these devices? What could have happened if the device were infected and discovered by another employee?</w:t>
            </w:r>
          </w:p>
          <w:p w14:paraId="3EB18571" w14:textId="77777777" w:rsidR="00FE5D21" w:rsidRDefault="001327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sensitive information could a threat actor find on a device like this?</w:t>
            </w:r>
          </w:p>
          <w:p w14:paraId="669AD1E1" w14:textId="77777777" w:rsidR="00FE5D21" w:rsidRDefault="001327B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How might that information be used against an individual or an organization?</w:t>
            </w:r>
          </w:p>
          <w:p w14:paraId="2469C9B0" w14:textId="77777777" w:rsidR="00166EC7" w:rsidRDefault="00166EC7" w:rsidP="001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6DFE9BE2" w14:textId="750F5E94" w:rsidR="00166EC7" w:rsidRDefault="005C2B80" w:rsidP="001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On the wrong hands, the contents of the USB could be </w:t>
            </w:r>
            <w:r w:rsidR="00CB0C07">
              <w:rPr>
                <w:rFonts w:ascii="Google Sans" w:eastAsia="Google Sans" w:hAnsi="Google Sans" w:cs="Google Sans"/>
                <w:iCs/>
              </w:rPr>
              <w:t xml:space="preserve">replaced by malicious software to </w:t>
            </w:r>
            <w:r w:rsidR="00EE3C1C">
              <w:rPr>
                <w:rFonts w:ascii="Google Sans" w:eastAsia="Google Sans" w:hAnsi="Google Sans" w:cs="Google Sans"/>
                <w:iCs/>
              </w:rPr>
              <w:t xml:space="preserve">infect the network or take control of </w:t>
            </w:r>
            <w:r w:rsidR="00C67556">
              <w:rPr>
                <w:rFonts w:ascii="Google Sans" w:eastAsia="Google Sans" w:hAnsi="Google Sans" w:cs="Google Sans"/>
                <w:iCs/>
              </w:rPr>
              <w:t>the machine where it</w:t>
            </w:r>
            <w:r w:rsidR="003E156C">
              <w:rPr>
                <w:rFonts w:ascii="Google Sans" w:eastAsia="Google Sans" w:hAnsi="Google Sans" w:cs="Google Sans"/>
                <w:iCs/>
              </w:rPr>
              <w:t xml:space="preserve">’s </w:t>
            </w:r>
            <w:r w:rsidR="00C67556">
              <w:rPr>
                <w:rFonts w:ascii="Google Sans" w:eastAsia="Google Sans" w:hAnsi="Google Sans" w:cs="Google Sans"/>
                <w:iCs/>
              </w:rPr>
              <w:t xml:space="preserve">plugged. </w:t>
            </w:r>
            <w:r w:rsidR="00742237">
              <w:rPr>
                <w:rFonts w:ascii="Google Sans" w:eastAsia="Google Sans" w:hAnsi="Google Sans" w:cs="Google Sans"/>
                <w:iCs/>
              </w:rPr>
              <w:t xml:space="preserve">If this USB was discovered </w:t>
            </w:r>
            <w:r w:rsidR="00860EBF">
              <w:rPr>
                <w:rFonts w:ascii="Google Sans" w:eastAsia="Google Sans" w:hAnsi="Google Sans" w:cs="Google Sans"/>
                <w:iCs/>
              </w:rPr>
              <w:t xml:space="preserve">through USB baiting </w:t>
            </w:r>
            <w:r w:rsidR="00742237">
              <w:rPr>
                <w:rFonts w:ascii="Google Sans" w:eastAsia="Google Sans" w:hAnsi="Google Sans" w:cs="Google Sans"/>
                <w:iCs/>
              </w:rPr>
              <w:t xml:space="preserve">by another employee, there </w:t>
            </w:r>
            <w:r w:rsidR="00803430">
              <w:rPr>
                <w:rFonts w:ascii="Google Sans" w:eastAsia="Google Sans" w:hAnsi="Google Sans" w:cs="Google Sans"/>
                <w:iCs/>
              </w:rPr>
              <w:t>would be</w:t>
            </w:r>
            <w:r w:rsidR="00A44202">
              <w:rPr>
                <w:rFonts w:ascii="Google Sans" w:eastAsia="Google Sans" w:hAnsi="Google Sans" w:cs="Google Sans"/>
                <w:iCs/>
              </w:rPr>
              <w:t xml:space="preserve"> a high probability to trigger this </w:t>
            </w:r>
            <w:r w:rsidR="00A44202">
              <w:rPr>
                <w:rFonts w:ascii="Google Sans" w:eastAsia="Google Sans" w:hAnsi="Google Sans" w:cs="Google Sans"/>
                <w:iCs/>
              </w:rPr>
              <w:lastRenderedPageBreak/>
              <w:t>malicious software.</w:t>
            </w:r>
          </w:p>
          <w:p w14:paraId="6E23A4D5" w14:textId="77777777" w:rsidR="00F70F6F" w:rsidRDefault="00F70F6F" w:rsidP="001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  <w:p w14:paraId="46F9BBD4" w14:textId="1BB1B3F5" w:rsidR="00F70F6F" w:rsidRDefault="00F70F6F" w:rsidP="001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  <w:r>
              <w:rPr>
                <w:rFonts w:ascii="Google Sans" w:eastAsia="Google Sans" w:hAnsi="Google Sans" w:cs="Google Sans"/>
                <w:iCs/>
              </w:rPr>
              <w:t xml:space="preserve">The information </w:t>
            </w:r>
            <w:r w:rsidR="005156A2">
              <w:rPr>
                <w:rFonts w:ascii="Google Sans" w:eastAsia="Google Sans" w:hAnsi="Google Sans" w:cs="Google Sans"/>
                <w:iCs/>
              </w:rPr>
              <w:t xml:space="preserve">found in the device could be used against JB and the organization. </w:t>
            </w:r>
            <w:r w:rsidR="00FB70B9">
              <w:rPr>
                <w:rFonts w:ascii="Google Sans" w:eastAsia="Google Sans" w:hAnsi="Google Sans" w:cs="Google Sans"/>
                <w:iCs/>
              </w:rPr>
              <w:t>There is enough information</w:t>
            </w:r>
            <w:r w:rsidR="00E9366E">
              <w:rPr>
                <w:rFonts w:ascii="Google Sans" w:eastAsia="Google Sans" w:hAnsi="Google Sans" w:cs="Google Sans"/>
                <w:iCs/>
              </w:rPr>
              <w:t>, like PII,</w:t>
            </w:r>
            <w:r w:rsidR="00FB70B9">
              <w:rPr>
                <w:rFonts w:ascii="Google Sans" w:eastAsia="Google Sans" w:hAnsi="Google Sans" w:cs="Google Sans"/>
                <w:iCs/>
              </w:rPr>
              <w:t xml:space="preserve"> to proceed with brute force attacks</w:t>
            </w:r>
            <w:r w:rsidR="009C0D3D">
              <w:rPr>
                <w:rFonts w:ascii="Google Sans" w:eastAsia="Google Sans" w:hAnsi="Google Sans" w:cs="Google Sans"/>
                <w:iCs/>
              </w:rPr>
              <w:t xml:space="preserve"> </w:t>
            </w:r>
            <w:r w:rsidR="00962D67">
              <w:rPr>
                <w:rFonts w:ascii="Google Sans" w:eastAsia="Google Sans" w:hAnsi="Google Sans" w:cs="Google Sans"/>
                <w:iCs/>
              </w:rPr>
              <w:t>through dictionar</w:t>
            </w:r>
            <w:r w:rsidR="00D06ED4">
              <w:rPr>
                <w:rFonts w:ascii="Google Sans" w:eastAsia="Google Sans" w:hAnsi="Google Sans" w:cs="Google Sans"/>
                <w:iCs/>
              </w:rPr>
              <w:t>ies</w:t>
            </w:r>
            <w:r w:rsidR="00F06FB0">
              <w:rPr>
                <w:rFonts w:ascii="Google Sans" w:eastAsia="Google Sans" w:hAnsi="Google Sans" w:cs="Google Sans"/>
                <w:iCs/>
              </w:rPr>
              <w:t>.</w:t>
            </w:r>
            <w:r w:rsidR="0020570E">
              <w:rPr>
                <w:rFonts w:ascii="Google Sans" w:eastAsia="Google Sans" w:hAnsi="Google Sans" w:cs="Google Sans"/>
                <w:iCs/>
              </w:rPr>
              <w:t xml:space="preserve"> It would take less </w:t>
            </w:r>
            <w:r w:rsidR="00A97855">
              <w:rPr>
                <w:rFonts w:ascii="Google Sans" w:eastAsia="Google Sans" w:hAnsi="Google Sans" w:cs="Google Sans"/>
                <w:iCs/>
              </w:rPr>
              <w:t>effort</w:t>
            </w:r>
            <w:r w:rsidR="0020570E">
              <w:rPr>
                <w:rFonts w:ascii="Google Sans" w:eastAsia="Google Sans" w:hAnsi="Google Sans" w:cs="Google Sans"/>
                <w:iCs/>
              </w:rPr>
              <w:t xml:space="preserve"> for a threat actor to impersonate</w:t>
            </w:r>
            <w:r w:rsidR="001327B4">
              <w:rPr>
                <w:rFonts w:ascii="Google Sans" w:eastAsia="Google Sans" w:hAnsi="Google Sans" w:cs="Google Sans"/>
                <w:iCs/>
              </w:rPr>
              <w:t xml:space="preserve"> the individual</w:t>
            </w:r>
            <w:r w:rsidR="00A97855">
              <w:rPr>
                <w:rFonts w:ascii="Google Sans" w:eastAsia="Google Sans" w:hAnsi="Google Sans" w:cs="Google Sans"/>
                <w:iCs/>
              </w:rPr>
              <w:t xml:space="preserve"> and gain </w:t>
            </w:r>
            <w:r w:rsidR="00BA76E5">
              <w:rPr>
                <w:rFonts w:ascii="Google Sans" w:eastAsia="Google Sans" w:hAnsi="Google Sans" w:cs="Google Sans"/>
                <w:iCs/>
              </w:rPr>
              <w:t>access not only to the organization</w:t>
            </w:r>
            <w:r w:rsidR="001327B4">
              <w:rPr>
                <w:rFonts w:ascii="Google Sans" w:eastAsia="Google Sans" w:hAnsi="Google Sans" w:cs="Google Sans"/>
                <w:iCs/>
              </w:rPr>
              <w:t>.</w:t>
            </w:r>
          </w:p>
          <w:p w14:paraId="3EB18572" w14:textId="77777777" w:rsidR="00166EC7" w:rsidRPr="00166EC7" w:rsidRDefault="00166EC7" w:rsidP="00166E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Cs/>
              </w:rPr>
            </w:pPr>
          </w:p>
        </w:tc>
      </w:tr>
    </w:tbl>
    <w:p w14:paraId="3EB18574" w14:textId="77777777" w:rsidR="00FE5D21" w:rsidRDefault="00FE5D21"/>
    <w:sectPr w:rsidR="00FE5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695"/>
    <w:multiLevelType w:val="multilevel"/>
    <w:tmpl w:val="4CAE2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57DBB"/>
    <w:multiLevelType w:val="multilevel"/>
    <w:tmpl w:val="64FEF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F4EED"/>
    <w:multiLevelType w:val="multilevel"/>
    <w:tmpl w:val="5238B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7989041">
    <w:abstractNumId w:val="1"/>
  </w:num>
  <w:num w:numId="2" w16cid:durableId="1302615231">
    <w:abstractNumId w:val="2"/>
  </w:num>
  <w:num w:numId="3" w16cid:durableId="111687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21"/>
    <w:rsid w:val="00002A57"/>
    <w:rsid w:val="00086438"/>
    <w:rsid w:val="00091312"/>
    <w:rsid w:val="000E719E"/>
    <w:rsid w:val="00111ECC"/>
    <w:rsid w:val="00123C76"/>
    <w:rsid w:val="001327B4"/>
    <w:rsid w:val="00166EC7"/>
    <w:rsid w:val="00170FFB"/>
    <w:rsid w:val="0020570E"/>
    <w:rsid w:val="0028431E"/>
    <w:rsid w:val="00293C50"/>
    <w:rsid w:val="002C220F"/>
    <w:rsid w:val="00342B79"/>
    <w:rsid w:val="003E156C"/>
    <w:rsid w:val="00455A35"/>
    <w:rsid w:val="00513D5E"/>
    <w:rsid w:val="005156A2"/>
    <w:rsid w:val="005C2B80"/>
    <w:rsid w:val="005E5900"/>
    <w:rsid w:val="00627067"/>
    <w:rsid w:val="00670256"/>
    <w:rsid w:val="006E43F3"/>
    <w:rsid w:val="007332C1"/>
    <w:rsid w:val="00742237"/>
    <w:rsid w:val="0076520A"/>
    <w:rsid w:val="00787A37"/>
    <w:rsid w:val="00803430"/>
    <w:rsid w:val="00824D0C"/>
    <w:rsid w:val="00860EBF"/>
    <w:rsid w:val="008B1BA6"/>
    <w:rsid w:val="008C2274"/>
    <w:rsid w:val="008D6122"/>
    <w:rsid w:val="00962D67"/>
    <w:rsid w:val="009A55CD"/>
    <w:rsid w:val="009A6F97"/>
    <w:rsid w:val="009C0D3D"/>
    <w:rsid w:val="009C1C87"/>
    <w:rsid w:val="009E73CE"/>
    <w:rsid w:val="00A20535"/>
    <w:rsid w:val="00A229B5"/>
    <w:rsid w:val="00A44202"/>
    <w:rsid w:val="00A97855"/>
    <w:rsid w:val="00B02DC1"/>
    <w:rsid w:val="00B3481C"/>
    <w:rsid w:val="00BA76E5"/>
    <w:rsid w:val="00C67556"/>
    <w:rsid w:val="00C97E66"/>
    <w:rsid w:val="00CA0BE0"/>
    <w:rsid w:val="00CB0C07"/>
    <w:rsid w:val="00D017A8"/>
    <w:rsid w:val="00D06ED4"/>
    <w:rsid w:val="00D64169"/>
    <w:rsid w:val="00D75509"/>
    <w:rsid w:val="00E25745"/>
    <w:rsid w:val="00E9366E"/>
    <w:rsid w:val="00E938CD"/>
    <w:rsid w:val="00EE3C1C"/>
    <w:rsid w:val="00EF15E9"/>
    <w:rsid w:val="00F06FB0"/>
    <w:rsid w:val="00F31635"/>
    <w:rsid w:val="00F636E9"/>
    <w:rsid w:val="00F70F6F"/>
    <w:rsid w:val="00FB01C6"/>
    <w:rsid w:val="00FB70B9"/>
    <w:rsid w:val="00FE4E42"/>
    <w:rsid w:val="00FE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855F"/>
  <w15:docId w15:val="{0EA6A25C-82EB-4FD6-ABE9-9B8B480C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67</cp:revision>
  <dcterms:created xsi:type="dcterms:W3CDTF">2023-11-25T16:52:00Z</dcterms:created>
  <dcterms:modified xsi:type="dcterms:W3CDTF">2023-11-25T17:45:00Z</dcterms:modified>
</cp:coreProperties>
</file>