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7C263" w14:textId="77777777" w:rsidR="001137BD" w:rsidRPr="00FA7810" w:rsidRDefault="001137BD" w:rsidP="001137BD"/>
    <w:p w14:paraId="1F45764D" w14:textId="77777777" w:rsidR="001137BD" w:rsidRPr="00FA7810" w:rsidRDefault="001137BD" w:rsidP="001137BD"/>
    <w:p w14:paraId="70450709" w14:textId="77777777" w:rsidR="001137BD" w:rsidRPr="00FA7810" w:rsidRDefault="001137BD" w:rsidP="001137BD"/>
    <w:p w14:paraId="63BE00BD" w14:textId="77777777" w:rsidR="001137BD" w:rsidRPr="00FA7810" w:rsidRDefault="001137BD" w:rsidP="001137BD"/>
    <w:p w14:paraId="2C46969D" w14:textId="77777777" w:rsidR="001137BD" w:rsidRPr="00FA7810" w:rsidRDefault="001137BD" w:rsidP="001137BD"/>
    <w:p w14:paraId="6B25503F" w14:textId="77777777" w:rsidR="001137BD" w:rsidRPr="00FA7810" w:rsidRDefault="001137BD" w:rsidP="001137BD"/>
    <w:p w14:paraId="2065230B" w14:textId="77777777" w:rsidR="001137BD" w:rsidRPr="00FA7810" w:rsidRDefault="001137BD" w:rsidP="001137BD">
      <w:pPr>
        <w:pStyle w:val="Ttulo1"/>
        <w:rPr>
          <w:sz w:val="96"/>
          <w:szCs w:val="96"/>
        </w:rPr>
      </w:pPr>
    </w:p>
    <w:p w14:paraId="6583B983" w14:textId="3CEFAE29" w:rsidR="001137BD" w:rsidRPr="00F363E4" w:rsidRDefault="001137BD" w:rsidP="001137BD">
      <w:pPr>
        <w:pStyle w:val="Ttulo1"/>
        <w:rPr>
          <w:color w:val="FF0000"/>
          <w:sz w:val="96"/>
          <w:szCs w:val="96"/>
        </w:rPr>
      </w:pPr>
      <w:bookmarkStart w:id="0" w:name="_Toc185008679"/>
      <w:r w:rsidRPr="00F363E4">
        <w:rPr>
          <w:color w:val="FF0000"/>
          <w:sz w:val="96"/>
          <w:szCs w:val="96"/>
        </w:rPr>
        <w:t>Memoria Parcial II</w:t>
      </w:r>
      <w:r w:rsidR="00F363E4">
        <w:rPr>
          <w:color w:val="FF0000"/>
          <w:sz w:val="96"/>
          <w:szCs w:val="96"/>
        </w:rPr>
        <w:t>I</w:t>
      </w:r>
      <w:bookmarkEnd w:id="0"/>
    </w:p>
    <w:p w14:paraId="181FEE4F" w14:textId="15CEE9AA" w:rsidR="001137BD" w:rsidRPr="00FA7810" w:rsidRDefault="001137BD" w:rsidP="001137BD">
      <w:pPr>
        <w:pStyle w:val="Sinespaciado"/>
        <w:rPr>
          <w:sz w:val="40"/>
          <w:szCs w:val="40"/>
        </w:rPr>
      </w:pPr>
      <w:r w:rsidRPr="00FA7810">
        <w:rPr>
          <w:sz w:val="40"/>
          <w:szCs w:val="40"/>
        </w:rPr>
        <w:t>Ingeniería web</w:t>
      </w:r>
    </w:p>
    <w:p w14:paraId="710F5941" w14:textId="77777777" w:rsidR="001137BD" w:rsidRPr="00FA7810" w:rsidRDefault="001137BD" w:rsidP="001137BD">
      <w:pPr>
        <w:jc w:val="right"/>
      </w:pPr>
    </w:p>
    <w:p w14:paraId="4EBE019B" w14:textId="4B5C598F" w:rsidR="001137BD" w:rsidRPr="00F363E4" w:rsidRDefault="00F363E4" w:rsidP="00F363E4">
      <w:pPr>
        <w:rPr>
          <w:i/>
          <w:iCs/>
        </w:rPr>
      </w:pPr>
      <w:r w:rsidRPr="00F363E4">
        <w:rPr>
          <w:i/>
          <w:iCs/>
        </w:rPr>
        <w:t>https://parcial3-web-frontend.vercel.app/</w:t>
      </w:r>
    </w:p>
    <w:p w14:paraId="2D89F407" w14:textId="77777777" w:rsidR="001137BD" w:rsidRPr="00FA7810" w:rsidRDefault="001137BD" w:rsidP="001137BD">
      <w:pPr>
        <w:jc w:val="right"/>
      </w:pPr>
    </w:p>
    <w:p w14:paraId="220C0DF4" w14:textId="77777777" w:rsidR="001137BD" w:rsidRPr="00FA7810" w:rsidRDefault="001137BD" w:rsidP="001137BD">
      <w:pPr>
        <w:jc w:val="right"/>
      </w:pPr>
    </w:p>
    <w:p w14:paraId="22A21C9A" w14:textId="77777777" w:rsidR="001137BD" w:rsidRPr="00FA7810" w:rsidRDefault="001137BD" w:rsidP="001137BD">
      <w:pPr>
        <w:jc w:val="right"/>
      </w:pPr>
    </w:p>
    <w:p w14:paraId="0FECCA9C" w14:textId="77777777" w:rsidR="001137BD" w:rsidRPr="00FA7810" w:rsidRDefault="001137BD" w:rsidP="001137BD">
      <w:pPr>
        <w:jc w:val="right"/>
      </w:pPr>
    </w:p>
    <w:p w14:paraId="5A99DCD2" w14:textId="77777777" w:rsidR="001137BD" w:rsidRPr="00FA7810" w:rsidRDefault="001137BD" w:rsidP="001137BD">
      <w:pPr>
        <w:jc w:val="right"/>
      </w:pPr>
    </w:p>
    <w:p w14:paraId="6D4381A4" w14:textId="77777777" w:rsidR="001137BD" w:rsidRPr="00FA7810" w:rsidRDefault="001137BD" w:rsidP="001137BD">
      <w:pPr>
        <w:jc w:val="right"/>
      </w:pPr>
    </w:p>
    <w:p w14:paraId="6703A6E4" w14:textId="77777777" w:rsidR="001137BD" w:rsidRPr="00FA7810" w:rsidRDefault="001137BD" w:rsidP="001137BD">
      <w:pPr>
        <w:jc w:val="right"/>
      </w:pPr>
    </w:p>
    <w:p w14:paraId="63F353A5" w14:textId="77777777" w:rsidR="001137BD" w:rsidRPr="00FA7810" w:rsidRDefault="001137BD" w:rsidP="001137BD">
      <w:pPr>
        <w:jc w:val="right"/>
      </w:pPr>
    </w:p>
    <w:p w14:paraId="183B2DB8" w14:textId="77777777" w:rsidR="001137BD" w:rsidRPr="00FA7810" w:rsidRDefault="001137BD" w:rsidP="001137BD">
      <w:pPr>
        <w:jc w:val="right"/>
      </w:pPr>
    </w:p>
    <w:p w14:paraId="26181AC6" w14:textId="77777777" w:rsidR="001137BD" w:rsidRPr="00FA7810" w:rsidRDefault="001137BD" w:rsidP="001137BD">
      <w:pPr>
        <w:jc w:val="right"/>
      </w:pPr>
    </w:p>
    <w:p w14:paraId="623440DA" w14:textId="77777777" w:rsidR="001137BD" w:rsidRPr="00FA7810" w:rsidRDefault="001137BD" w:rsidP="001137BD">
      <w:pPr>
        <w:jc w:val="right"/>
      </w:pPr>
    </w:p>
    <w:p w14:paraId="2B569389" w14:textId="77777777" w:rsidR="001137BD" w:rsidRPr="00FA7810" w:rsidRDefault="001137BD" w:rsidP="001137BD">
      <w:pPr>
        <w:jc w:val="right"/>
      </w:pPr>
    </w:p>
    <w:p w14:paraId="5961B4C5" w14:textId="77777777" w:rsidR="001137BD" w:rsidRPr="00FA7810" w:rsidRDefault="001137BD" w:rsidP="001137BD">
      <w:pPr>
        <w:jc w:val="right"/>
      </w:pPr>
    </w:p>
    <w:p w14:paraId="3233D93B" w14:textId="77777777" w:rsidR="001137BD" w:rsidRPr="00FA7810" w:rsidRDefault="001137BD" w:rsidP="001137BD">
      <w:pPr>
        <w:jc w:val="right"/>
      </w:pPr>
    </w:p>
    <w:p w14:paraId="49E4F90A" w14:textId="34432348" w:rsidR="001137BD" w:rsidRPr="00FA7810" w:rsidRDefault="001137BD" w:rsidP="001137BD">
      <w:pPr>
        <w:jc w:val="right"/>
      </w:pPr>
      <w:r w:rsidRPr="00FA7810">
        <w:t>Antonio Cañete Baena</w:t>
      </w:r>
    </w:p>
    <w:sdt>
      <w:sdtPr>
        <w:rPr>
          <w:rFonts w:asciiTheme="minorHAnsi" w:eastAsiaTheme="minorHAnsi" w:hAnsiTheme="minorHAnsi" w:cstheme="minorBidi"/>
          <w:color w:val="auto"/>
          <w:kern w:val="2"/>
          <w:sz w:val="22"/>
          <w:szCs w:val="22"/>
          <w:lang w:eastAsia="en-US"/>
          <w14:ligatures w14:val="standardContextual"/>
        </w:rPr>
        <w:id w:val="-1214109111"/>
        <w:docPartObj>
          <w:docPartGallery w:val="Table of Contents"/>
          <w:docPartUnique/>
        </w:docPartObj>
      </w:sdtPr>
      <w:sdtEndPr>
        <w:rPr>
          <w:b/>
          <w:bCs/>
        </w:rPr>
      </w:sdtEndPr>
      <w:sdtContent>
        <w:p w14:paraId="25E39CC4" w14:textId="09FD772D" w:rsidR="00BF6291" w:rsidRPr="00FA7810" w:rsidRDefault="00BF6291">
          <w:pPr>
            <w:pStyle w:val="TtuloTDC"/>
          </w:pPr>
          <w:r w:rsidRPr="00FA7810">
            <w:t>Contenido</w:t>
          </w:r>
        </w:p>
        <w:p w14:paraId="19D0BD71" w14:textId="7129AB4B" w:rsidR="00633413" w:rsidRDefault="00BF6291">
          <w:pPr>
            <w:pStyle w:val="TDC1"/>
            <w:tabs>
              <w:tab w:val="right" w:leader="dot" w:pos="8494"/>
            </w:tabs>
            <w:rPr>
              <w:rFonts w:cstheme="minorBidi"/>
              <w:noProof/>
              <w:kern w:val="2"/>
              <w:sz w:val="24"/>
              <w:szCs w:val="24"/>
              <w14:ligatures w14:val="standardContextual"/>
            </w:rPr>
          </w:pPr>
          <w:r w:rsidRPr="00FA7810">
            <w:fldChar w:fldCharType="begin"/>
          </w:r>
          <w:r w:rsidRPr="00FA7810">
            <w:instrText xml:space="preserve"> TOC \o "1-3" \h \z \u </w:instrText>
          </w:r>
          <w:r w:rsidRPr="00FA7810">
            <w:fldChar w:fldCharType="separate"/>
          </w:r>
          <w:hyperlink w:anchor="_Toc185008679" w:history="1">
            <w:r w:rsidR="00633413" w:rsidRPr="00E375B4">
              <w:rPr>
                <w:rStyle w:val="Hipervnculo"/>
                <w:noProof/>
              </w:rPr>
              <w:t>Memoria Parcial III</w:t>
            </w:r>
            <w:r w:rsidR="00633413">
              <w:rPr>
                <w:noProof/>
                <w:webHidden/>
              </w:rPr>
              <w:tab/>
            </w:r>
            <w:r w:rsidR="00633413">
              <w:rPr>
                <w:noProof/>
                <w:webHidden/>
              </w:rPr>
              <w:fldChar w:fldCharType="begin"/>
            </w:r>
            <w:r w:rsidR="00633413">
              <w:rPr>
                <w:noProof/>
                <w:webHidden/>
              </w:rPr>
              <w:instrText xml:space="preserve"> PAGEREF _Toc185008679 \h </w:instrText>
            </w:r>
            <w:r w:rsidR="00633413">
              <w:rPr>
                <w:noProof/>
                <w:webHidden/>
              </w:rPr>
            </w:r>
            <w:r w:rsidR="00633413">
              <w:rPr>
                <w:noProof/>
                <w:webHidden/>
              </w:rPr>
              <w:fldChar w:fldCharType="separate"/>
            </w:r>
            <w:r w:rsidR="007C5530">
              <w:rPr>
                <w:noProof/>
                <w:webHidden/>
              </w:rPr>
              <w:t>1</w:t>
            </w:r>
            <w:r w:rsidR="00633413">
              <w:rPr>
                <w:noProof/>
                <w:webHidden/>
              </w:rPr>
              <w:fldChar w:fldCharType="end"/>
            </w:r>
          </w:hyperlink>
        </w:p>
        <w:p w14:paraId="780054D1" w14:textId="1361754E" w:rsidR="00633413" w:rsidRDefault="00633413">
          <w:pPr>
            <w:pStyle w:val="TDC1"/>
            <w:tabs>
              <w:tab w:val="right" w:leader="dot" w:pos="8494"/>
            </w:tabs>
            <w:rPr>
              <w:rFonts w:cstheme="minorBidi"/>
              <w:noProof/>
              <w:kern w:val="2"/>
              <w:sz w:val="24"/>
              <w:szCs w:val="24"/>
              <w14:ligatures w14:val="standardContextual"/>
            </w:rPr>
          </w:pPr>
          <w:hyperlink w:anchor="_Toc185008680" w:history="1">
            <w:r w:rsidRPr="00E375B4">
              <w:rPr>
                <w:rStyle w:val="Hipervnculo"/>
                <w:noProof/>
              </w:rPr>
              <w:t>Diseño de base de datos</w:t>
            </w:r>
            <w:r>
              <w:rPr>
                <w:noProof/>
                <w:webHidden/>
              </w:rPr>
              <w:tab/>
            </w:r>
            <w:r>
              <w:rPr>
                <w:noProof/>
                <w:webHidden/>
              </w:rPr>
              <w:fldChar w:fldCharType="begin"/>
            </w:r>
            <w:r>
              <w:rPr>
                <w:noProof/>
                <w:webHidden/>
              </w:rPr>
              <w:instrText xml:space="preserve"> PAGEREF _Toc185008680 \h </w:instrText>
            </w:r>
            <w:r>
              <w:rPr>
                <w:noProof/>
                <w:webHidden/>
              </w:rPr>
            </w:r>
            <w:r>
              <w:rPr>
                <w:noProof/>
                <w:webHidden/>
              </w:rPr>
              <w:fldChar w:fldCharType="separate"/>
            </w:r>
            <w:r w:rsidR="007C5530">
              <w:rPr>
                <w:noProof/>
                <w:webHidden/>
              </w:rPr>
              <w:t>3</w:t>
            </w:r>
            <w:r>
              <w:rPr>
                <w:noProof/>
                <w:webHidden/>
              </w:rPr>
              <w:fldChar w:fldCharType="end"/>
            </w:r>
          </w:hyperlink>
        </w:p>
        <w:p w14:paraId="3FC2BBAE" w14:textId="0B460735" w:rsidR="00633413" w:rsidRDefault="00633413">
          <w:pPr>
            <w:pStyle w:val="TDC1"/>
            <w:tabs>
              <w:tab w:val="right" w:leader="dot" w:pos="8494"/>
            </w:tabs>
            <w:rPr>
              <w:rFonts w:cstheme="minorBidi"/>
              <w:noProof/>
              <w:kern w:val="2"/>
              <w:sz w:val="24"/>
              <w:szCs w:val="24"/>
              <w14:ligatures w14:val="standardContextual"/>
            </w:rPr>
          </w:pPr>
          <w:hyperlink w:anchor="_Toc185008681" w:history="1">
            <w:r w:rsidRPr="00E375B4">
              <w:rPr>
                <w:rStyle w:val="Hipervnculo"/>
                <w:noProof/>
              </w:rPr>
              <w:t>Tecnología usada</w:t>
            </w:r>
            <w:r>
              <w:rPr>
                <w:noProof/>
                <w:webHidden/>
              </w:rPr>
              <w:tab/>
            </w:r>
            <w:r>
              <w:rPr>
                <w:noProof/>
                <w:webHidden/>
              </w:rPr>
              <w:fldChar w:fldCharType="begin"/>
            </w:r>
            <w:r>
              <w:rPr>
                <w:noProof/>
                <w:webHidden/>
              </w:rPr>
              <w:instrText xml:space="preserve"> PAGEREF _Toc185008681 \h </w:instrText>
            </w:r>
            <w:r>
              <w:rPr>
                <w:noProof/>
                <w:webHidden/>
              </w:rPr>
            </w:r>
            <w:r>
              <w:rPr>
                <w:noProof/>
                <w:webHidden/>
              </w:rPr>
              <w:fldChar w:fldCharType="separate"/>
            </w:r>
            <w:r w:rsidR="007C5530">
              <w:rPr>
                <w:noProof/>
                <w:webHidden/>
              </w:rPr>
              <w:t>4</w:t>
            </w:r>
            <w:r>
              <w:rPr>
                <w:noProof/>
                <w:webHidden/>
              </w:rPr>
              <w:fldChar w:fldCharType="end"/>
            </w:r>
          </w:hyperlink>
        </w:p>
        <w:p w14:paraId="2CA6CF77" w14:textId="48970590" w:rsidR="00633413" w:rsidRDefault="00633413">
          <w:pPr>
            <w:pStyle w:val="TDC3"/>
            <w:tabs>
              <w:tab w:val="right" w:leader="dot" w:pos="8494"/>
            </w:tabs>
            <w:rPr>
              <w:rFonts w:cstheme="minorBidi"/>
              <w:noProof/>
              <w:kern w:val="2"/>
              <w:sz w:val="24"/>
              <w:szCs w:val="24"/>
              <w14:ligatures w14:val="standardContextual"/>
            </w:rPr>
          </w:pPr>
          <w:hyperlink w:anchor="_Toc185008682" w:history="1">
            <w:r w:rsidRPr="00E375B4">
              <w:rPr>
                <w:rStyle w:val="Hipervnculo"/>
                <w:noProof/>
              </w:rPr>
              <w:t>Backend</w:t>
            </w:r>
            <w:r>
              <w:rPr>
                <w:noProof/>
                <w:webHidden/>
              </w:rPr>
              <w:tab/>
            </w:r>
            <w:r>
              <w:rPr>
                <w:noProof/>
                <w:webHidden/>
              </w:rPr>
              <w:fldChar w:fldCharType="begin"/>
            </w:r>
            <w:r>
              <w:rPr>
                <w:noProof/>
                <w:webHidden/>
              </w:rPr>
              <w:instrText xml:space="preserve"> PAGEREF _Toc185008682 \h </w:instrText>
            </w:r>
            <w:r>
              <w:rPr>
                <w:noProof/>
                <w:webHidden/>
              </w:rPr>
            </w:r>
            <w:r>
              <w:rPr>
                <w:noProof/>
                <w:webHidden/>
              </w:rPr>
              <w:fldChar w:fldCharType="separate"/>
            </w:r>
            <w:r w:rsidR="007C5530">
              <w:rPr>
                <w:noProof/>
                <w:webHidden/>
              </w:rPr>
              <w:t>4</w:t>
            </w:r>
            <w:r>
              <w:rPr>
                <w:noProof/>
                <w:webHidden/>
              </w:rPr>
              <w:fldChar w:fldCharType="end"/>
            </w:r>
          </w:hyperlink>
        </w:p>
        <w:p w14:paraId="1671C620" w14:textId="4A047A29" w:rsidR="00633413" w:rsidRDefault="00633413">
          <w:pPr>
            <w:pStyle w:val="TDC3"/>
            <w:tabs>
              <w:tab w:val="right" w:leader="dot" w:pos="8494"/>
            </w:tabs>
            <w:rPr>
              <w:rFonts w:cstheme="minorBidi"/>
              <w:noProof/>
              <w:kern w:val="2"/>
              <w:sz w:val="24"/>
              <w:szCs w:val="24"/>
              <w14:ligatures w14:val="standardContextual"/>
            </w:rPr>
          </w:pPr>
          <w:hyperlink w:anchor="_Toc185008683" w:history="1">
            <w:r w:rsidRPr="00E375B4">
              <w:rPr>
                <w:rStyle w:val="Hipervnculo"/>
                <w:noProof/>
              </w:rPr>
              <w:t>Frontend</w:t>
            </w:r>
            <w:r>
              <w:rPr>
                <w:noProof/>
                <w:webHidden/>
              </w:rPr>
              <w:tab/>
            </w:r>
            <w:r>
              <w:rPr>
                <w:noProof/>
                <w:webHidden/>
              </w:rPr>
              <w:fldChar w:fldCharType="begin"/>
            </w:r>
            <w:r>
              <w:rPr>
                <w:noProof/>
                <w:webHidden/>
              </w:rPr>
              <w:instrText xml:space="preserve"> PAGEREF _Toc185008683 \h </w:instrText>
            </w:r>
            <w:r>
              <w:rPr>
                <w:noProof/>
                <w:webHidden/>
              </w:rPr>
            </w:r>
            <w:r>
              <w:rPr>
                <w:noProof/>
                <w:webHidden/>
              </w:rPr>
              <w:fldChar w:fldCharType="separate"/>
            </w:r>
            <w:r w:rsidR="007C5530">
              <w:rPr>
                <w:noProof/>
                <w:webHidden/>
              </w:rPr>
              <w:t>4</w:t>
            </w:r>
            <w:r>
              <w:rPr>
                <w:noProof/>
                <w:webHidden/>
              </w:rPr>
              <w:fldChar w:fldCharType="end"/>
            </w:r>
          </w:hyperlink>
        </w:p>
        <w:p w14:paraId="25CA6E74" w14:textId="34A6AA7A" w:rsidR="00633413" w:rsidRDefault="00633413">
          <w:pPr>
            <w:pStyle w:val="TDC1"/>
            <w:tabs>
              <w:tab w:val="right" w:leader="dot" w:pos="8494"/>
            </w:tabs>
            <w:rPr>
              <w:rFonts w:cstheme="minorBidi"/>
              <w:noProof/>
              <w:kern w:val="2"/>
              <w:sz w:val="24"/>
              <w:szCs w:val="24"/>
              <w14:ligatures w14:val="standardContextual"/>
            </w:rPr>
          </w:pPr>
          <w:hyperlink w:anchor="_Toc185008684" w:history="1">
            <w:r w:rsidRPr="00E375B4">
              <w:rPr>
                <w:rStyle w:val="Hipervnculo"/>
                <w:noProof/>
              </w:rPr>
              <w:t>Instrucciones de instalación.</w:t>
            </w:r>
            <w:r>
              <w:rPr>
                <w:noProof/>
                <w:webHidden/>
              </w:rPr>
              <w:tab/>
            </w:r>
            <w:r>
              <w:rPr>
                <w:noProof/>
                <w:webHidden/>
              </w:rPr>
              <w:fldChar w:fldCharType="begin"/>
            </w:r>
            <w:r>
              <w:rPr>
                <w:noProof/>
                <w:webHidden/>
              </w:rPr>
              <w:instrText xml:space="preserve"> PAGEREF _Toc185008684 \h </w:instrText>
            </w:r>
            <w:r>
              <w:rPr>
                <w:noProof/>
                <w:webHidden/>
              </w:rPr>
            </w:r>
            <w:r>
              <w:rPr>
                <w:noProof/>
                <w:webHidden/>
              </w:rPr>
              <w:fldChar w:fldCharType="separate"/>
            </w:r>
            <w:r w:rsidR="007C5530">
              <w:rPr>
                <w:noProof/>
                <w:webHidden/>
              </w:rPr>
              <w:t>5</w:t>
            </w:r>
            <w:r>
              <w:rPr>
                <w:noProof/>
                <w:webHidden/>
              </w:rPr>
              <w:fldChar w:fldCharType="end"/>
            </w:r>
          </w:hyperlink>
        </w:p>
        <w:p w14:paraId="61FC0DCA" w14:textId="4D4D24BF" w:rsidR="00633413" w:rsidRDefault="00633413">
          <w:pPr>
            <w:pStyle w:val="TDC1"/>
            <w:tabs>
              <w:tab w:val="right" w:leader="dot" w:pos="8494"/>
            </w:tabs>
            <w:rPr>
              <w:rFonts w:cstheme="minorBidi"/>
              <w:noProof/>
              <w:kern w:val="2"/>
              <w:sz w:val="24"/>
              <w:szCs w:val="24"/>
              <w14:ligatures w14:val="standardContextual"/>
            </w:rPr>
          </w:pPr>
          <w:hyperlink w:anchor="_Toc185008685" w:history="1">
            <w:r w:rsidRPr="00E375B4">
              <w:rPr>
                <w:rStyle w:val="Hipervnculo"/>
                <w:noProof/>
              </w:rPr>
              <w:t>Despliegue</w:t>
            </w:r>
            <w:r>
              <w:rPr>
                <w:noProof/>
                <w:webHidden/>
              </w:rPr>
              <w:tab/>
            </w:r>
            <w:r>
              <w:rPr>
                <w:noProof/>
                <w:webHidden/>
              </w:rPr>
              <w:fldChar w:fldCharType="begin"/>
            </w:r>
            <w:r>
              <w:rPr>
                <w:noProof/>
                <w:webHidden/>
              </w:rPr>
              <w:instrText xml:space="preserve"> PAGEREF _Toc185008685 \h </w:instrText>
            </w:r>
            <w:r>
              <w:rPr>
                <w:noProof/>
                <w:webHidden/>
              </w:rPr>
            </w:r>
            <w:r>
              <w:rPr>
                <w:noProof/>
                <w:webHidden/>
              </w:rPr>
              <w:fldChar w:fldCharType="separate"/>
            </w:r>
            <w:r w:rsidR="007C5530">
              <w:rPr>
                <w:noProof/>
                <w:webHidden/>
              </w:rPr>
              <w:t>5</w:t>
            </w:r>
            <w:r>
              <w:rPr>
                <w:noProof/>
                <w:webHidden/>
              </w:rPr>
              <w:fldChar w:fldCharType="end"/>
            </w:r>
          </w:hyperlink>
        </w:p>
        <w:p w14:paraId="1DA9DA52" w14:textId="2327B166" w:rsidR="00633413" w:rsidRDefault="00633413">
          <w:pPr>
            <w:pStyle w:val="TDC2"/>
            <w:tabs>
              <w:tab w:val="right" w:leader="dot" w:pos="8494"/>
            </w:tabs>
            <w:rPr>
              <w:rFonts w:cstheme="minorBidi"/>
              <w:noProof/>
              <w:kern w:val="2"/>
              <w:sz w:val="24"/>
              <w:szCs w:val="24"/>
              <w14:ligatures w14:val="standardContextual"/>
            </w:rPr>
          </w:pPr>
          <w:hyperlink w:anchor="_Toc185008686" w:history="1">
            <w:r w:rsidRPr="00E375B4">
              <w:rPr>
                <w:rStyle w:val="Hipervnculo"/>
                <w:noProof/>
              </w:rPr>
              <w:t>Actualización Automática</w:t>
            </w:r>
            <w:r>
              <w:rPr>
                <w:noProof/>
                <w:webHidden/>
              </w:rPr>
              <w:tab/>
            </w:r>
            <w:r>
              <w:rPr>
                <w:noProof/>
                <w:webHidden/>
              </w:rPr>
              <w:fldChar w:fldCharType="begin"/>
            </w:r>
            <w:r>
              <w:rPr>
                <w:noProof/>
                <w:webHidden/>
              </w:rPr>
              <w:instrText xml:space="preserve"> PAGEREF _Toc185008686 \h </w:instrText>
            </w:r>
            <w:r>
              <w:rPr>
                <w:noProof/>
                <w:webHidden/>
              </w:rPr>
            </w:r>
            <w:r>
              <w:rPr>
                <w:noProof/>
                <w:webHidden/>
              </w:rPr>
              <w:fldChar w:fldCharType="separate"/>
            </w:r>
            <w:r w:rsidR="007C5530">
              <w:rPr>
                <w:noProof/>
                <w:webHidden/>
              </w:rPr>
              <w:t>6</w:t>
            </w:r>
            <w:r>
              <w:rPr>
                <w:noProof/>
                <w:webHidden/>
              </w:rPr>
              <w:fldChar w:fldCharType="end"/>
            </w:r>
          </w:hyperlink>
        </w:p>
        <w:p w14:paraId="182950C3" w14:textId="14CF5DF5" w:rsidR="00633413" w:rsidRDefault="00633413">
          <w:pPr>
            <w:pStyle w:val="TDC1"/>
            <w:tabs>
              <w:tab w:val="right" w:leader="dot" w:pos="8494"/>
            </w:tabs>
            <w:rPr>
              <w:rFonts w:cstheme="minorBidi"/>
              <w:noProof/>
              <w:kern w:val="2"/>
              <w:sz w:val="24"/>
              <w:szCs w:val="24"/>
              <w14:ligatures w14:val="standardContextual"/>
            </w:rPr>
          </w:pPr>
          <w:hyperlink w:anchor="_Toc185008687" w:history="1">
            <w:r w:rsidRPr="00E375B4">
              <w:rPr>
                <w:rStyle w:val="Hipervnculo"/>
                <w:noProof/>
              </w:rPr>
              <w:t>Consideraciones y limitaciones</w:t>
            </w:r>
            <w:r>
              <w:rPr>
                <w:noProof/>
                <w:webHidden/>
              </w:rPr>
              <w:tab/>
            </w:r>
            <w:r>
              <w:rPr>
                <w:noProof/>
                <w:webHidden/>
              </w:rPr>
              <w:fldChar w:fldCharType="begin"/>
            </w:r>
            <w:r>
              <w:rPr>
                <w:noProof/>
                <w:webHidden/>
              </w:rPr>
              <w:instrText xml:space="preserve"> PAGEREF _Toc185008687 \h </w:instrText>
            </w:r>
            <w:r>
              <w:rPr>
                <w:noProof/>
                <w:webHidden/>
              </w:rPr>
            </w:r>
            <w:r>
              <w:rPr>
                <w:noProof/>
                <w:webHidden/>
              </w:rPr>
              <w:fldChar w:fldCharType="separate"/>
            </w:r>
            <w:r w:rsidR="007C5530">
              <w:rPr>
                <w:noProof/>
                <w:webHidden/>
              </w:rPr>
              <w:t>7</w:t>
            </w:r>
            <w:r>
              <w:rPr>
                <w:noProof/>
                <w:webHidden/>
              </w:rPr>
              <w:fldChar w:fldCharType="end"/>
            </w:r>
          </w:hyperlink>
        </w:p>
        <w:p w14:paraId="2801C62C" w14:textId="040BFB92" w:rsidR="00BF6291" w:rsidRPr="00FA7810" w:rsidRDefault="00BF6291">
          <w:r w:rsidRPr="00FA7810">
            <w:rPr>
              <w:b/>
              <w:bCs/>
            </w:rPr>
            <w:fldChar w:fldCharType="end"/>
          </w:r>
        </w:p>
      </w:sdtContent>
    </w:sdt>
    <w:p w14:paraId="0B64B366" w14:textId="6CAAD073" w:rsidR="00BF6291" w:rsidRPr="00FA7810" w:rsidRDefault="00BF6291">
      <w:pPr>
        <w:rPr>
          <w:rFonts w:asciiTheme="majorHAnsi" w:eastAsiaTheme="majorEastAsia" w:hAnsiTheme="majorHAnsi" w:cstheme="majorBidi"/>
          <w:color w:val="0F4761" w:themeColor="accent1" w:themeShade="BF"/>
          <w:sz w:val="40"/>
          <w:szCs w:val="40"/>
        </w:rPr>
      </w:pPr>
      <w:r w:rsidRPr="00FA7810">
        <w:br w:type="page"/>
      </w:r>
    </w:p>
    <w:p w14:paraId="18280C4B" w14:textId="193E703E" w:rsidR="001137BD" w:rsidRPr="00FA7810" w:rsidRDefault="001137BD" w:rsidP="00D06FD7">
      <w:pPr>
        <w:pStyle w:val="Ttulo1"/>
        <w:jc w:val="both"/>
      </w:pPr>
      <w:bookmarkStart w:id="1" w:name="_Toc185008680"/>
      <w:r w:rsidRPr="00FA7810">
        <w:t>Diseño de base de datos</w:t>
      </w:r>
      <w:bookmarkEnd w:id="1"/>
    </w:p>
    <w:p w14:paraId="69EF944A" w14:textId="70FD49A1" w:rsidR="00270268" w:rsidRPr="00270268" w:rsidRDefault="00270268" w:rsidP="00D06FD7">
      <w:pPr>
        <w:jc w:val="both"/>
      </w:pPr>
      <w:r w:rsidRPr="00270268">
        <w:t xml:space="preserve">Para el diseño de la base de datos, se ha utilizado </w:t>
      </w:r>
      <w:r w:rsidRPr="00270268">
        <w:rPr>
          <w:b/>
          <w:bCs/>
        </w:rPr>
        <w:t>MongoDB Atlas</w:t>
      </w:r>
      <w:r w:rsidRPr="00270268">
        <w:t xml:space="preserve"> como sistema de almacenamiento en la nube. El diseño de la base de datos ha sido modelado en torno a dos colecciones principales: </w:t>
      </w:r>
      <w:r w:rsidR="00186CD0">
        <w:rPr>
          <w:b/>
          <w:bCs/>
        </w:rPr>
        <w:t>Chincheta</w:t>
      </w:r>
      <w:r w:rsidRPr="00270268">
        <w:t xml:space="preserve"> y </w:t>
      </w:r>
      <w:r w:rsidR="00186CD0">
        <w:rPr>
          <w:b/>
          <w:bCs/>
        </w:rPr>
        <w:t>Log</w:t>
      </w:r>
      <w:r w:rsidRPr="00270268">
        <w:t>, que representan las principales entidades de la aplicación y almacenan la información relevante de manera estructurada.</w:t>
      </w:r>
    </w:p>
    <w:p w14:paraId="2718D65E" w14:textId="77777777" w:rsidR="00270268" w:rsidRPr="00270268" w:rsidRDefault="00270268" w:rsidP="00D06FD7">
      <w:pPr>
        <w:jc w:val="both"/>
      </w:pPr>
      <w:r w:rsidRPr="00270268">
        <w:t>Las colecciones y sus atributos son los siguientes:</w:t>
      </w:r>
    </w:p>
    <w:p w14:paraId="7EE494CF" w14:textId="1C8D0D05" w:rsidR="00270268" w:rsidRPr="00270268" w:rsidRDefault="00186CD0" w:rsidP="00D06FD7">
      <w:pPr>
        <w:numPr>
          <w:ilvl w:val="0"/>
          <w:numId w:val="9"/>
        </w:numPr>
        <w:jc w:val="both"/>
      </w:pPr>
      <w:r>
        <w:rPr>
          <w:b/>
          <w:bCs/>
        </w:rPr>
        <w:t>Chincheta</w:t>
      </w:r>
    </w:p>
    <w:p w14:paraId="2B968708" w14:textId="61C00E32" w:rsidR="00633413" w:rsidRDefault="00186CD0" w:rsidP="00633413">
      <w:pPr>
        <w:numPr>
          <w:ilvl w:val="1"/>
          <w:numId w:val="9"/>
        </w:numPr>
        <w:jc w:val="both"/>
      </w:pPr>
      <w:proofErr w:type="spellStart"/>
      <w:r>
        <w:t>CreadorEmail</w:t>
      </w:r>
      <w:proofErr w:type="spellEnd"/>
    </w:p>
    <w:p w14:paraId="778FD542" w14:textId="1F032584" w:rsidR="00186CD0" w:rsidRDefault="00186CD0" w:rsidP="00633413">
      <w:pPr>
        <w:numPr>
          <w:ilvl w:val="1"/>
          <w:numId w:val="9"/>
        </w:numPr>
        <w:jc w:val="both"/>
      </w:pPr>
      <w:r>
        <w:t>Lugar</w:t>
      </w:r>
    </w:p>
    <w:p w14:paraId="6A1E260F" w14:textId="079F0DC7" w:rsidR="00186CD0" w:rsidRDefault="00186CD0" w:rsidP="00633413">
      <w:pPr>
        <w:numPr>
          <w:ilvl w:val="1"/>
          <w:numId w:val="9"/>
        </w:numPr>
        <w:jc w:val="both"/>
      </w:pPr>
      <w:proofErr w:type="spellStart"/>
      <w:r>
        <w:t>Lat</w:t>
      </w:r>
      <w:proofErr w:type="spellEnd"/>
    </w:p>
    <w:p w14:paraId="5B58F59B" w14:textId="7B7075D3" w:rsidR="00186CD0" w:rsidRDefault="00186CD0" w:rsidP="00633413">
      <w:pPr>
        <w:numPr>
          <w:ilvl w:val="1"/>
          <w:numId w:val="9"/>
        </w:numPr>
        <w:jc w:val="both"/>
      </w:pPr>
      <w:r>
        <w:t>Lon</w:t>
      </w:r>
    </w:p>
    <w:p w14:paraId="3A4751A9" w14:textId="234038AA" w:rsidR="00186CD0" w:rsidRDefault="00186CD0" w:rsidP="00633413">
      <w:pPr>
        <w:numPr>
          <w:ilvl w:val="1"/>
          <w:numId w:val="9"/>
        </w:numPr>
        <w:jc w:val="both"/>
      </w:pPr>
      <w:proofErr w:type="spellStart"/>
      <w:r>
        <w:t>imagenURI</w:t>
      </w:r>
      <w:proofErr w:type="spellEnd"/>
    </w:p>
    <w:p w14:paraId="05BBAE8E" w14:textId="13A690CA" w:rsidR="00186CD0" w:rsidRDefault="00186CD0" w:rsidP="00633413">
      <w:pPr>
        <w:numPr>
          <w:ilvl w:val="1"/>
          <w:numId w:val="9"/>
        </w:numPr>
        <w:jc w:val="both"/>
      </w:pPr>
      <w:proofErr w:type="spellStart"/>
      <w:r>
        <w:t>fecha_creacion</w:t>
      </w:r>
      <w:proofErr w:type="spellEnd"/>
    </w:p>
    <w:p w14:paraId="34B6034C" w14:textId="3C3B365D" w:rsidR="00186CD0" w:rsidRPr="00186CD0" w:rsidRDefault="00186CD0" w:rsidP="00186CD0">
      <w:pPr>
        <w:pStyle w:val="Prrafodelista"/>
        <w:numPr>
          <w:ilvl w:val="0"/>
          <w:numId w:val="9"/>
        </w:numPr>
        <w:jc w:val="both"/>
        <w:rPr>
          <w:b/>
          <w:bCs/>
        </w:rPr>
      </w:pPr>
      <w:r w:rsidRPr="00186CD0">
        <w:rPr>
          <w:b/>
          <w:bCs/>
        </w:rPr>
        <w:t>Log</w:t>
      </w:r>
    </w:p>
    <w:p w14:paraId="35BB7D35" w14:textId="55CBA219" w:rsidR="00186CD0" w:rsidRPr="00186CD0" w:rsidRDefault="00186CD0" w:rsidP="00186CD0">
      <w:pPr>
        <w:pStyle w:val="Prrafodelista"/>
        <w:numPr>
          <w:ilvl w:val="1"/>
          <w:numId w:val="9"/>
        </w:numPr>
        <w:spacing w:line="480" w:lineRule="auto"/>
        <w:jc w:val="both"/>
      </w:pPr>
      <w:proofErr w:type="spellStart"/>
      <w:r>
        <w:t>Uid</w:t>
      </w:r>
      <w:proofErr w:type="spellEnd"/>
      <w:r>
        <w:t xml:space="preserve"> </w:t>
      </w:r>
      <w:r>
        <w:rPr>
          <w:lang w:val="en-US"/>
        </w:rPr>
        <w:t xml:space="preserve">(token de </w:t>
      </w:r>
      <w:proofErr w:type="spellStart"/>
      <w:r>
        <w:rPr>
          <w:lang w:val="en-US"/>
        </w:rPr>
        <w:t>oaut</w:t>
      </w:r>
      <w:proofErr w:type="spellEnd"/>
      <w:r>
        <w:rPr>
          <w:lang w:val="en-US"/>
        </w:rPr>
        <w:t>)</w:t>
      </w:r>
    </w:p>
    <w:p w14:paraId="775DA3C0" w14:textId="051CAC66" w:rsidR="00186CD0" w:rsidRPr="00186CD0" w:rsidRDefault="00186CD0" w:rsidP="00186CD0">
      <w:pPr>
        <w:pStyle w:val="Prrafodelista"/>
        <w:numPr>
          <w:ilvl w:val="1"/>
          <w:numId w:val="9"/>
        </w:numPr>
        <w:spacing w:line="480" w:lineRule="auto"/>
        <w:jc w:val="both"/>
      </w:pPr>
      <w:proofErr w:type="spellStart"/>
      <w:r>
        <w:rPr>
          <w:lang w:val="en-US"/>
        </w:rPr>
        <w:t>emailVisiatante</w:t>
      </w:r>
      <w:proofErr w:type="spellEnd"/>
    </w:p>
    <w:p w14:paraId="1D52952B" w14:textId="1AAE9263" w:rsidR="00186CD0" w:rsidRPr="00186CD0" w:rsidRDefault="00186CD0" w:rsidP="00186CD0">
      <w:pPr>
        <w:pStyle w:val="Prrafodelista"/>
        <w:numPr>
          <w:ilvl w:val="1"/>
          <w:numId w:val="9"/>
        </w:numPr>
        <w:spacing w:line="480" w:lineRule="auto"/>
        <w:jc w:val="both"/>
      </w:pPr>
      <w:proofErr w:type="spellStart"/>
      <w:r>
        <w:rPr>
          <w:lang w:val="en-US"/>
        </w:rPr>
        <w:t>emailPropietario</w:t>
      </w:r>
      <w:proofErr w:type="spellEnd"/>
    </w:p>
    <w:p w14:paraId="5009A84C" w14:textId="2131436C" w:rsidR="00186CD0" w:rsidRPr="00270268" w:rsidRDefault="00186CD0" w:rsidP="00186CD0">
      <w:pPr>
        <w:pStyle w:val="Prrafodelista"/>
        <w:numPr>
          <w:ilvl w:val="1"/>
          <w:numId w:val="9"/>
        </w:numPr>
        <w:spacing w:line="480" w:lineRule="auto"/>
        <w:jc w:val="both"/>
      </w:pPr>
      <w:proofErr w:type="spellStart"/>
      <w:r>
        <w:rPr>
          <w:lang w:val="en-US"/>
        </w:rPr>
        <w:t>visitTime</w:t>
      </w:r>
      <w:proofErr w:type="spellEnd"/>
    </w:p>
    <w:p w14:paraId="3D577B52" w14:textId="77777777" w:rsidR="00270268" w:rsidRPr="00270268" w:rsidRDefault="00270268" w:rsidP="00D06FD7">
      <w:pPr>
        <w:jc w:val="both"/>
      </w:pPr>
      <w:r w:rsidRPr="00270268">
        <w:rPr>
          <w:b/>
          <w:bCs/>
        </w:rPr>
        <w:t>Acceso a la Base de Datos</w:t>
      </w:r>
    </w:p>
    <w:p w14:paraId="6022C823" w14:textId="77777777" w:rsidR="00270268" w:rsidRPr="00270268" w:rsidRDefault="00270268" w:rsidP="00D06FD7">
      <w:pPr>
        <w:jc w:val="both"/>
      </w:pPr>
      <w:r w:rsidRPr="00270268">
        <w:t xml:space="preserve">El acceso a la base de datos se realiza mediante una conexión desde Python, utilizando un usuario que tiene permisos de </w:t>
      </w:r>
      <w:r w:rsidRPr="00270268">
        <w:rPr>
          <w:b/>
          <w:bCs/>
        </w:rPr>
        <w:t>lectura y escritura</w:t>
      </w:r>
      <w:r w:rsidRPr="00270268">
        <w:t>, sin privilegios de administración. Este usuario cuenta con las siguientes credenciales:</w:t>
      </w:r>
    </w:p>
    <w:p w14:paraId="3164CE44" w14:textId="77777777" w:rsidR="00270268" w:rsidRPr="00270268" w:rsidRDefault="00270268" w:rsidP="00D06FD7">
      <w:pPr>
        <w:numPr>
          <w:ilvl w:val="0"/>
          <w:numId w:val="10"/>
        </w:numPr>
        <w:jc w:val="both"/>
      </w:pPr>
      <w:r w:rsidRPr="00270268">
        <w:rPr>
          <w:b/>
          <w:bCs/>
        </w:rPr>
        <w:t>Nombre de usuario</w:t>
      </w:r>
      <w:r w:rsidRPr="00270268">
        <w:t>: user</w:t>
      </w:r>
    </w:p>
    <w:p w14:paraId="0349E198" w14:textId="4DED84C6" w:rsidR="00270268" w:rsidRPr="00270268" w:rsidRDefault="00270268" w:rsidP="00D06FD7">
      <w:pPr>
        <w:numPr>
          <w:ilvl w:val="0"/>
          <w:numId w:val="10"/>
        </w:numPr>
        <w:jc w:val="both"/>
      </w:pPr>
      <w:r w:rsidRPr="00270268">
        <w:rPr>
          <w:b/>
          <w:bCs/>
        </w:rPr>
        <w:t>Contraseña</w:t>
      </w:r>
      <w:r w:rsidRPr="00270268">
        <w:t xml:space="preserve">: </w:t>
      </w:r>
      <w:r w:rsidR="00F363E4" w:rsidRPr="00F363E4">
        <w:t>ant22031</w:t>
      </w:r>
    </w:p>
    <w:p w14:paraId="4460445C" w14:textId="519D6C03" w:rsidR="00270268" w:rsidRPr="00270268" w:rsidRDefault="00270268" w:rsidP="00D06FD7">
      <w:pPr>
        <w:jc w:val="both"/>
      </w:pPr>
      <w:r w:rsidRPr="00270268">
        <w:t xml:space="preserve">El clúster en MongoDB Atlas donde se almacena esta base de datos se denomina </w:t>
      </w:r>
      <w:r w:rsidR="00F363E4">
        <w:rPr>
          <w:b/>
          <w:bCs/>
        </w:rPr>
        <w:t xml:space="preserve">examen3wb </w:t>
      </w:r>
      <w:r w:rsidR="00F363E4">
        <w:t xml:space="preserve">y la base de datos donde se encuentra los datos es </w:t>
      </w:r>
      <w:proofErr w:type="spellStart"/>
      <w:r w:rsidR="00186CD0">
        <w:rPr>
          <w:b/>
          <w:bCs/>
        </w:rPr>
        <w:t>MiMapa</w:t>
      </w:r>
      <w:proofErr w:type="spellEnd"/>
      <w:r w:rsidRPr="00270268">
        <w:t>.</w:t>
      </w:r>
    </w:p>
    <w:p w14:paraId="3C2B437C" w14:textId="77777777" w:rsidR="00270268" w:rsidRPr="00270268" w:rsidRDefault="00270268" w:rsidP="00D06FD7">
      <w:pPr>
        <w:jc w:val="both"/>
      </w:pPr>
      <w:r w:rsidRPr="00270268">
        <w:t xml:space="preserve">Para acceder a la base de datos desde </w:t>
      </w:r>
      <w:r w:rsidRPr="00270268">
        <w:rPr>
          <w:b/>
          <w:bCs/>
        </w:rPr>
        <w:t>MongoDB Compass</w:t>
      </w:r>
      <w:r w:rsidRPr="00270268">
        <w:t>, la URI de conexión es la siguiente (reemplazando &lt;db_username&gt; y &lt;db_password&gt; con el usuario y la contraseña correspondientes):</w:t>
      </w:r>
    </w:p>
    <w:p w14:paraId="49955F44" w14:textId="77777777" w:rsidR="00F363E4" w:rsidRPr="00F363E4" w:rsidRDefault="00270268" w:rsidP="00D06FD7">
      <w:pPr>
        <w:jc w:val="both"/>
        <w:rPr>
          <w:i/>
          <w:iCs/>
          <w:u w:val="single"/>
        </w:rPr>
      </w:pPr>
      <w:r w:rsidRPr="00270268">
        <w:rPr>
          <w:i/>
          <w:iCs/>
          <w:u w:val="single"/>
        </w:rPr>
        <w:t>mongodb+srv://&lt;db_username&gt;:&lt;db_password&gt;@</w:t>
      </w:r>
      <w:r w:rsidR="00F363E4" w:rsidRPr="00F363E4">
        <w:rPr>
          <w:i/>
          <w:iCs/>
          <w:u w:val="single"/>
        </w:rPr>
        <w:t>examen3web.hya9n.mongodb.net</w:t>
      </w:r>
    </w:p>
    <w:p w14:paraId="47298ED0" w14:textId="02749A6F" w:rsidR="00270268" w:rsidRPr="00270268" w:rsidRDefault="00270268" w:rsidP="00D06FD7">
      <w:pPr>
        <w:jc w:val="both"/>
        <w:rPr>
          <w:i/>
          <w:iCs/>
          <w:u w:val="single"/>
        </w:rPr>
      </w:pPr>
      <w:r w:rsidRPr="00270268">
        <w:rPr>
          <w:i/>
          <w:iCs/>
          <w:u w:val="single"/>
        </w:rPr>
        <w:t>/</w:t>
      </w:r>
    </w:p>
    <w:p w14:paraId="4A10AE56" w14:textId="076FDFF6" w:rsidR="001137BD" w:rsidRPr="00FA7810" w:rsidRDefault="001137BD" w:rsidP="00D06FD7">
      <w:pPr>
        <w:jc w:val="both"/>
        <w:rPr>
          <w:rFonts w:eastAsiaTheme="majorEastAsia" w:cstheme="majorBidi"/>
          <w:color w:val="0F4761" w:themeColor="accent1" w:themeShade="BF"/>
          <w:sz w:val="32"/>
          <w:szCs w:val="32"/>
        </w:rPr>
      </w:pPr>
      <w:r w:rsidRPr="00FA7810">
        <w:br w:type="page"/>
      </w:r>
    </w:p>
    <w:p w14:paraId="09261ACF" w14:textId="1322FE04" w:rsidR="00270268" w:rsidRDefault="00FA7810" w:rsidP="00D06FD7">
      <w:pPr>
        <w:pStyle w:val="Ttulo1"/>
        <w:jc w:val="both"/>
      </w:pPr>
      <w:bookmarkStart w:id="2" w:name="_Toc185008681"/>
      <w:r w:rsidRPr="00FA7810">
        <w:t>Tecnología</w:t>
      </w:r>
      <w:r w:rsidR="00270268" w:rsidRPr="00FA7810">
        <w:t xml:space="preserve"> usada</w:t>
      </w:r>
      <w:bookmarkEnd w:id="2"/>
    </w:p>
    <w:p w14:paraId="4C5BE1BA" w14:textId="288BAEB7" w:rsidR="00F363E4" w:rsidRPr="00F363E4" w:rsidRDefault="00F363E4" w:rsidP="00D06FD7">
      <w:pPr>
        <w:pStyle w:val="Ttulo3"/>
        <w:jc w:val="both"/>
      </w:pPr>
      <w:bookmarkStart w:id="3" w:name="_Toc185008682"/>
      <w:r>
        <w:t>Backend</w:t>
      </w:r>
      <w:bookmarkEnd w:id="3"/>
    </w:p>
    <w:p w14:paraId="5A96BB34" w14:textId="77777777" w:rsidR="00F53473" w:rsidRPr="00FA7810" w:rsidRDefault="00F53473" w:rsidP="00D06FD7">
      <w:pPr>
        <w:jc w:val="both"/>
      </w:pPr>
      <w:r w:rsidRPr="00FA7810">
        <w:t>Para el desarrollo de la API se ha elegido el lenguaje de programación Python por su simplicidad y claridad, que permiten una implementación limpia y eficiente. En combinación con FastAPI, se ha logrado construir una API estable, robusta y estructurada con una integración directa de OpenAPI, que facilita la generación de documentación detallada y fácil de interpretar.</w:t>
      </w:r>
    </w:p>
    <w:p w14:paraId="6398B200" w14:textId="77777777" w:rsidR="00F53473" w:rsidRPr="00FA7810" w:rsidRDefault="00F53473" w:rsidP="00D06FD7">
      <w:pPr>
        <w:pStyle w:val="Prrafodelista"/>
        <w:numPr>
          <w:ilvl w:val="0"/>
          <w:numId w:val="14"/>
        </w:numPr>
        <w:jc w:val="both"/>
      </w:pPr>
      <w:r w:rsidRPr="00FA7810">
        <w:t>Lenguaje: Python</w:t>
      </w:r>
    </w:p>
    <w:p w14:paraId="73F18A5B" w14:textId="77777777" w:rsidR="00F53473" w:rsidRPr="00FA7810" w:rsidRDefault="00F53473" w:rsidP="00D06FD7">
      <w:pPr>
        <w:pStyle w:val="Prrafodelista"/>
        <w:numPr>
          <w:ilvl w:val="0"/>
          <w:numId w:val="14"/>
        </w:numPr>
        <w:jc w:val="both"/>
      </w:pPr>
      <w:r w:rsidRPr="00FA7810">
        <w:t>Framework: FastAPI</w:t>
      </w:r>
    </w:p>
    <w:p w14:paraId="1455B587" w14:textId="77777777" w:rsidR="00F53473" w:rsidRPr="00FA7810" w:rsidRDefault="00F53473" w:rsidP="00D06FD7">
      <w:pPr>
        <w:jc w:val="both"/>
      </w:pPr>
      <w:r w:rsidRPr="00FA7810">
        <w:t>Además, para el despliegue del servicio web, se utiliza Docker para crear y gestionar contenedores, lo que permite una replicación sencilla del servicio en cualquier entorno compatible.</w:t>
      </w:r>
    </w:p>
    <w:p w14:paraId="3721C83F" w14:textId="77777777" w:rsidR="00F53473" w:rsidRPr="00FA7810" w:rsidRDefault="00F53473" w:rsidP="00D06FD7">
      <w:pPr>
        <w:jc w:val="both"/>
      </w:pPr>
      <w:r w:rsidRPr="00FA7810">
        <w:t>Estructura del Código</w:t>
      </w:r>
    </w:p>
    <w:p w14:paraId="260BE850" w14:textId="77777777" w:rsidR="00F53473" w:rsidRPr="00FA7810" w:rsidRDefault="00F53473" w:rsidP="00D06FD7">
      <w:pPr>
        <w:jc w:val="both"/>
      </w:pPr>
      <w:r w:rsidRPr="00FA7810">
        <w:t>La estructura principal del código se compone de tres archivos esenciales:</w:t>
      </w:r>
    </w:p>
    <w:p w14:paraId="31DC0D38" w14:textId="77777777" w:rsidR="00F53473" w:rsidRPr="00FA7810" w:rsidRDefault="00F53473" w:rsidP="00D06FD7">
      <w:pPr>
        <w:pStyle w:val="Prrafodelista"/>
        <w:numPr>
          <w:ilvl w:val="0"/>
          <w:numId w:val="15"/>
        </w:numPr>
        <w:jc w:val="both"/>
      </w:pPr>
      <w:r w:rsidRPr="00FA7810">
        <w:t>db_connection.py: Contiene la lógica de conexión y las operaciones (consultas, actualizaciones y eliminaciones) en la base de datos.</w:t>
      </w:r>
    </w:p>
    <w:p w14:paraId="61F3F41C" w14:textId="77777777" w:rsidR="00F53473" w:rsidRPr="00FA7810" w:rsidRDefault="00F53473" w:rsidP="00D06FD7">
      <w:pPr>
        <w:pStyle w:val="Prrafodelista"/>
        <w:numPr>
          <w:ilvl w:val="0"/>
          <w:numId w:val="15"/>
        </w:numPr>
        <w:jc w:val="both"/>
      </w:pPr>
      <w:r w:rsidRPr="00FA7810">
        <w:t>app.py: Principal archivo de la API, donde se definen todos los endpoints y la lógica central del servicio.</w:t>
      </w:r>
    </w:p>
    <w:p w14:paraId="66E8BD0C" w14:textId="29D28603" w:rsidR="00F53473" w:rsidRDefault="00F363E4" w:rsidP="00D06FD7">
      <w:pPr>
        <w:pStyle w:val="Prrafodelista"/>
        <w:numPr>
          <w:ilvl w:val="0"/>
          <w:numId w:val="15"/>
        </w:numPr>
        <w:jc w:val="both"/>
      </w:pPr>
      <w:r>
        <w:t>XXXX_</w:t>
      </w:r>
      <w:r w:rsidR="00F53473" w:rsidRPr="00FA7810">
        <w:t>models.py: Define los modelos de datos utilizados por OpenAPI para describir y validar las estructuras de datos en las solicitudes y respuestas de la API.</w:t>
      </w:r>
    </w:p>
    <w:p w14:paraId="66E16366" w14:textId="3FF01B52" w:rsidR="00F363E4" w:rsidRDefault="00F363E4" w:rsidP="00D06FD7">
      <w:pPr>
        <w:pStyle w:val="Prrafodelista"/>
        <w:numPr>
          <w:ilvl w:val="0"/>
          <w:numId w:val="15"/>
        </w:numPr>
        <w:jc w:val="both"/>
      </w:pPr>
      <w:proofErr w:type="spellStart"/>
      <w:r>
        <w:t>XXXX_endpoints</w:t>
      </w:r>
      <w:proofErr w:type="spellEnd"/>
      <w:r>
        <w:t>: Define los endpoints característicos de cada colección de la base de datos.</w:t>
      </w:r>
    </w:p>
    <w:p w14:paraId="6E38BA58" w14:textId="77777777" w:rsidR="00F363E4" w:rsidRDefault="00F363E4" w:rsidP="00D06FD7">
      <w:pPr>
        <w:ind w:left="360"/>
        <w:jc w:val="both"/>
      </w:pPr>
    </w:p>
    <w:p w14:paraId="59D1BB41" w14:textId="77777777" w:rsidR="003B6FE6" w:rsidRDefault="003B6FE6" w:rsidP="00D06FD7">
      <w:pPr>
        <w:pStyle w:val="Ttulo3"/>
        <w:jc w:val="both"/>
      </w:pPr>
      <w:bookmarkStart w:id="4" w:name="_Toc185008683"/>
      <w:r>
        <w:t>Frontend</w:t>
      </w:r>
      <w:bookmarkEnd w:id="4"/>
    </w:p>
    <w:p w14:paraId="5E098A1F" w14:textId="77777777" w:rsidR="003B6FE6" w:rsidRDefault="003B6FE6" w:rsidP="00D06FD7">
      <w:pPr>
        <w:jc w:val="both"/>
      </w:pPr>
      <w:r>
        <w:t xml:space="preserve">Para el diseño </w:t>
      </w:r>
      <w:proofErr w:type="spellStart"/>
      <w:r>
        <w:t>frontend</w:t>
      </w:r>
      <w:proofErr w:type="spellEnd"/>
      <w:r>
        <w:t xml:space="preserve"> se ha optado por el uso de </w:t>
      </w:r>
      <w:proofErr w:type="spellStart"/>
      <w:r>
        <w:t>React</w:t>
      </w:r>
      <w:proofErr w:type="spellEnd"/>
      <w:r>
        <w:t>, una biblioteca que resulta muy útil debido a su flexibilidad y capacidad para crear interfaces de usuario dinámicas y reutilizables.</w:t>
      </w:r>
    </w:p>
    <w:p w14:paraId="2F04BB7A" w14:textId="77777777" w:rsidR="003B6FE6" w:rsidRDefault="003B6FE6" w:rsidP="00D06FD7">
      <w:pPr>
        <w:jc w:val="both"/>
      </w:pPr>
    </w:p>
    <w:p w14:paraId="63990698" w14:textId="77777777" w:rsidR="003B6FE6" w:rsidRDefault="003B6FE6" w:rsidP="00D06FD7">
      <w:pPr>
        <w:jc w:val="both"/>
      </w:pPr>
      <w:r>
        <w:t>A continuación, se destacan algunos aspectos clave de la aplicación:</w:t>
      </w:r>
    </w:p>
    <w:p w14:paraId="009ED5CE" w14:textId="77777777" w:rsidR="003B6FE6" w:rsidRDefault="003B6FE6" w:rsidP="00D06FD7">
      <w:pPr>
        <w:jc w:val="both"/>
      </w:pPr>
    </w:p>
    <w:p w14:paraId="1D556CD1" w14:textId="22C65485" w:rsidR="003B6FE6" w:rsidRDefault="003B6FE6" w:rsidP="00D06FD7">
      <w:pPr>
        <w:pStyle w:val="Prrafodelista"/>
        <w:numPr>
          <w:ilvl w:val="0"/>
          <w:numId w:val="20"/>
        </w:numPr>
        <w:jc w:val="both"/>
      </w:pPr>
      <w:r>
        <w:t xml:space="preserve">Contextos: Los contextos en </w:t>
      </w:r>
      <w:proofErr w:type="spellStart"/>
      <w:r>
        <w:t>React</w:t>
      </w:r>
      <w:proofErr w:type="spellEnd"/>
      <w:r>
        <w:t xml:space="preserve"> son herramientas poderosas que permiten compartir datos entre componentes sin necesidad de pasar </w:t>
      </w:r>
      <w:proofErr w:type="spellStart"/>
      <w:r>
        <w:t>props</w:t>
      </w:r>
      <w:proofErr w:type="spellEnd"/>
      <w:r>
        <w:t xml:space="preserve"> manualmente en cada nivel. En esta aplicación, se han implementado dos contextos principales:</w:t>
      </w:r>
    </w:p>
    <w:p w14:paraId="713C3C9A" w14:textId="77777777" w:rsidR="003B6FE6" w:rsidRDefault="003B6FE6" w:rsidP="00D06FD7">
      <w:pPr>
        <w:pStyle w:val="Prrafodelista"/>
        <w:numPr>
          <w:ilvl w:val="1"/>
          <w:numId w:val="20"/>
        </w:numPr>
        <w:jc w:val="both"/>
      </w:pPr>
      <w:proofErr w:type="spellStart"/>
      <w:r>
        <w:t>APIContext</w:t>
      </w:r>
      <w:proofErr w:type="spellEnd"/>
      <w:r>
        <w:t>: Gestiona las llamadas a la API, centralizando y simplificando la comunicación con los servicios externos.</w:t>
      </w:r>
    </w:p>
    <w:p w14:paraId="2EEDE65E" w14:textId="77777777" w:rsidR="003B6FE6" w:rsidRDefault="003B6FE6" w:rsidP="00D06FD7">
      <w:pPr>
        <w:pStyle w:val="Prrafodelista"/>
        <w:numPr>
          <w:ilvl w:val="1"/>
          <w:numId w:val="20"/>
        </w:numPr>
        <w:jc w:val="both"/>
      </w:pPr>
      <w:proofErr w:type="spellStart"/>
      <w:r>
        <w:t>AuthContext</w:t>
      </w:r>
      <w:proofErr w:type="spellEnd"/>
      <w:r>
        <w:t>: Se encarga de todas las operaciones relacionadas con la autenticación, incluyendo el inicio de sesión mediante OAuth.</w:t>
      </w:r>
    </w:p>
    <w:p w14:paraId="38874D4B" w14:textId="77777777" w:rsidR="003B6FE6" w:rsidRDefault="003B6FE6" w:rsidP="00D06FD7">
      <w:pPr>
        <w:pStyle w:val="Prrafodelista"/>
        <w:numPr>
          <w:ilvl w:val="0"/>
          <w:numId w:val="20"/>
        </w:numPr>
        <w:jc w:val="both"/>
      </w:pPr>
    </w:p>
    <w:p w14:paraId="0849AD61" w14:textId="54641145" w:rsidR="003B6FE6" w:rsidRDefault="003B6FE6" w:rsidP="00D06FD7">
      <w:pPr>
        <w:pStyle w:val="Prrafodelista"/>
        <w:numPr>
          <w:ilvl w:val="0"/>
          <w:numId w:val="20"/>
        </w:numPr>
        <w:jc w:val="both"/>
      </w:pPr>
      <w:r>
        <w:t xml:space="preserve">Componentes: </w:t>
      </w:r>
      <w:proofErr w:type="spellStart"/>
      <w:r>
        <w:t>React</w:t>
      </w:r>
      <w:proofErr w:type="spellEnd"/>
      <w:r>
        <w:t xml:space="preserve"> facilita la creación de componentes independientes y reutilizables. En esta aplicación, se han desarrollado varios componentes, como los mapas, que pueden integrarse fácilmente en diferentes partes del proyecto.</w:t>
      </w:r>
    </w:p>
    <w:p w14:paraId="0D8D211B" w14:textId="77777777" w:rsidR="003B6FE6" w:rsidRDefault="003B6FE6" w:rsidP="00D06FD7">
      <w:pPr>
        <w:jc w:val="both"/>
      </w:pPr>
    </w:p>
    <w:p w14:paraId="2A500434" w14:textId="77777777" w:rsidR="003B6FE6" w:rsidRDefault="003B6FE6" w:rsidP="00D06FD7">
      <w:pPr>
        <w:jc w:val="both"/>
      </w:pPr>
      <w:r>
        <w:t xml:space="preserve">Para la implementación de OAuth se ha utilizado </w:t>
      </w:r>
      <w:proofErr w:type="spellStart"/>
      <w:r>
        <w:t>Firebase</w:t>
      </w:r>
      <w:proofErr w:type="spellEnd"/>
      <w:r>
        <w:t>, una solución que permite una integración completa con un alto nivel de funcionalidad y una configuración sencilla.</w:t>
      </w:r>
    </w:p>
    <w:p w14:paraId="20A5FF83" w14:textId="4A0357BC" w:rsidR="00F363E4" w:rsidRDefault="003B6FE6" w:rsidP="00D06FD7">
      <w:pPr>
        <w:pStyle w:val="Ttulo1"/>
        <w:jc w:val="both"/>
      </w:pPr>
      <w:bookmarkStart w:id="5" w:name="_Toc185008684"/>
      <w:r>
        <w:t>Instrucciones de instalación.</w:t>
      </w:r>
      <w:bookmarkEnd w:id="5"/>
      <w:r>
        <w:t xml:space="preserve"> </w:t>
      </w:r>
    </w:p>
    <w:p w14:paraId="08F33477" w14:textId="66455BF0" w:rsidR="003B6FE6" w:rsidRPr="003B6FE6" w:rsidRDefault="003B6FE6" w:rsidP="00D06FD7">
      <w:pPr>
        <w:jc w:val="both"/>
      </w:pPr>
      <w:r w:rsidRPr="003B6FE6">
        <w:t>A continuación, se detallan los pasos necesarios para instalar y ejecutar la aplicación:</w:t>
      </w:r>
    </w:p>
    <w:p w14:paraId="75305F4B" w14:textId="77777777" w:rsidR="003B6FE6" w:rsidRPr="003B6FE6" w:rsidRDefault="003B6FE6" w:rsidP="00D06FD7">
      <w:pPr>
        <w:pStyle w:val="Prrafodelista"/>
        <w:numPr>
          <w:ilvl w:val="0"/>
          <w:numId w:val="21"/>
        </w:numPr>
        <w:jc w:val="both"/>
      </w:pPr>
      <w:r w:rsidRPr="003B6FE6">
        <w:t>Descarga de archivos</w:t>
      </w:r>
    </w:p>
    <w:p w14:paraId="21EA7DA3" w14:textId="0DE4E9B2" w:rsidR="003B6FE6" w:rsidRPr="003B6FE6" w:rsidRDefault="003B6FE6" w:rsidP="00D06FD7">
      <w:pPr>
        <w:jc w:val="both"/>
      </w:pPr>
      <w:r w:rsidRPr="003B6FE6">
        <w:t>Es necesario obtener los archivos del repositorio, lo cual puede realizarse de dos formas:</w:t>
      </w:r>
    </w:p>
    <w:p w14:paraId="3BE28EB6" w14:textId="77777777" w:rsidR="003B6FE6" w:rsidRPr="003B6FE6" w:rsidRDefault="003B6FE6" w:rsidP="00D06FD7">
      <w:pPr>
        <w:jc w:val="both"/>
      </w:pPr>
      <w:r w:rsidRPr="003B6FE6">
        <w:t>Clonando el repositorio mediante Git.</w:t>
      </w:r>
    </w:p>
    <w:p w14:paraId="7D89B44E" w14:textId="5ECECDCF" w:rsidR="003B6FE6" w:rsidRPr="003B6FE6" w:rsidRDefault="003B6FE6" w:rsidP="00D06FD7">
      <w:pPr>
        <w:jc w:val="both"/>
      </w:pPr>
      <w:r w:rsidRPr="003B6FE6">
        <w:t>Descargando el archivo ZIP y descomprimiéndolo en la ubicación deseada.</w:t>
      </w:r>
    </w:p>
    <w:p w14:paraId="230831A5" w14:textId="21E60D89" w:rsidR="003B6FE6" w:rsidRPr="003B6FE6" w:rsidRDefault="003B6FE6" w:rsidP="00D06FD7">
      <w:pPr>
        <w:jc w:val="both"/>
      </w:pPr>
      <w:r w:rsidRPr="003B6FE6">
        <w:rPr>
          <w:b/>
          <w:bCs/>
        </w:rPr>
        <w:t>Nota importante:</w:t>
      </w:r>
      <w:r w:rsidRPr="003B6FE6">
        <w:t xml:space="preserve"> Es imprescindible contar con los archivos .env correspondientes, que incluyen las claves y configuraciones necesarias para que la aplicación funcione correctamente.</w:t>
      </w:r>
    </w:p>
    <w:p w14:paraId="0C654CEE" w14:textId="77777777" w:rsidR="003B6FE6" w:rsidRPr="003B6FE6" w:rsidRDefault="003B6FE6" w:rsidP="00D06FD7">
      <w:pPr>
        <w:pStyle w:val="Prrafodelista"/>
        <w:numPr>
          <w:ilvl w:val="0"/>
          <w:numId w:val="21"/>
        </w:numPr>
        <w:jc w:val="both"/>
      </w:pPr>
      <w:r w:rsidRPr="003B6FE6">
        <w:t>Configuración del Frontend</w:t>
      </w:r>
    </w:p>
    <w:p w14:paraId="603594E1" w14:textId="11A1F945" w:rsidR="003B6FE6" w:rsidRPr="003B6FE6" w:rsidRDefault="003B6FE6" w:rsidP="00D06FD7">
      <w:pPr>
        <w:jc w:val="both"/>
      </w:pPr>
      <w:r w:rsidRPr="003B6FE6">
        <w:t xml:space="preserve">El desarrollo del cliente, implementado con </w:t>
      </w:r>
      <w:proofErr w:type="spellStart"/>
      <w:r w:rsidRPr="003B6FE6">
        <w:t>React</w:t>
      </w:r>
      <w:proofErr w:type="spellEnd"/>
      <w:r w:rsidRPr="003B6FE6">
        <w:t xml:space="preserve"> y Node.js, se encuentra en la carpeta denominada </w:t>
      </w:r>
      <w:proofErr w:type="spellStart"/>
      <w:r w:rsidRPr="003B6FE6">
        <w:t>frontend</w:t>
      </w:r>
      <w:proofErr w:type="spellEnd"/>
      <w:r w:rsidRPr="003B6FE6">
        <w:t>. Para configurarlo, siga los pasos a continuación:</w:t>
      </w:r>
    </w:p>
    <w:p w14:paraId="029D59C7" w14:textId="77777777" w:rsidR="003B6FE6" w:rsidRPr="003B6FE6" w:rsidRDefault="003B6FE6" w:rsidP="00D06FD7">
      <w:pPr>
        <w:jc w:val="both"/>
      </w:pPr>
      <w:r w:rsidRPr="003B6FE6">
        <w:t xml:space="preserve">Acceda a la carpeta </w:t>
      </w:r>
      <w:proofErr w:type="spellStart"/>
      <w:r w:rsidRPr="003B6FE6">
        <w:t>frontend</w:t>
      </w:r>
      <w:proofErr w:type="spellEnd"/>
      <w:r w:rsidRPr="003B6FE6">
        <w:t>.</w:t>
      </w:r>
    </w:p>
    <w:p w14:paraId="6989D931" w14:textId="77777777" w:rsidR="003B6FE6" w:rsidRPr="003B6FE6" w:rsidRDefault="003B6FE6" w:rsidP="00D06FD7">
      <w:pPr>
        <w:jc w:val="both"/>
      </w:pPr>
      <w:r w:rsidRPr="003B6FE6">
        <w:t xml:space="preserve">Ejecute el comando </w:t>
      </w:r>
      <w:proofErr w:type="spellStart"/>
      <w:r w:rsidRPr="003B6FE6">
        <w:rPr>
          <w:b/>
          <w:bCs/>
        </w:rPr>
        <w:t>npm</w:t>
      </w:r>
      <w:proofErr w:type="spellEnd"/>
      <w:r w:rsidRPr="003B6FE6">
        <w:rPr>
          <w:b/>
          <w:bCs/>
        </w:rPr>
        <w:t xml:space="preserve"> </w:t>
      </w:r>
      <w:proofErr w:type="spellStart"/>
      <w:r w:rsidRPr="003B6FE6">
        <w:rPr>
          <w:b/>
          <w:bCs/>
        </w:rPr>
        <w:t>install</w:t>
      </w:r>
      <w:proofErr w:type="spellEnd"/>
      <w:r w:rsidRPr="003B6FE6">
        <w:t xml:space="preserve"> para instalar las dependencias requeridas.</w:t>
      </w:r>
    </w:p>
    <w:p w14:paraId="685E2BF4" w14:textId="77777777" w:rsidR="003B6FE6" w:rsidRPr="003B6FE6" w:rsidRDefault="003B6FE6" w:rsidP="00D06FD7">
      <w:pPr>
        <w:jc w:val="both"/>
      </w:pPr>
      <w:r w:rsidRPr="003B6FE6">
        <w:t xml:space="preserve">Posteriormente, utilice el comando </w:t>
      </w:r>
      <w:proofErr w:type="spellStart"/>
      <w:r w:rsidRPr="003B6FE6">
        <w:rPr>
          <w:b/>
          <w:bCs/>
        </w:rPr>
        <w:t>npm</w:t>
      </w:r>
      <w:proofErr w:type="spellEnd"/>
      <w:r w:rsidRPr="003B6FE6">
        <w:rPr>
          <w:b/>
          <w:bCs/>
        </w:rPr>
        <w:t xml:space="preserve"> run </w:t>
      </w:r>
      <w:proofErr w:type="spellStart"/>
      <w:r w:rsidRPr="003B6FE6">
        <w:rPr>
          <w:b/>
          <w:bCs/>
        </w:rPr>
        <w:t>dev</w:t>
      </w:r>
      <w:proofErr w:type="spellEnd"/>
      <w:r w:rsidRPr="003B6FE6">
        <w:t xml:space="preserve"> para iniciar el servidor de desarrollo.</w:t>
      </w:r>
    </w:p>
    <w:p w14:paraId="63574D7C" w14:textId="0DE47DE6" w:rsidR="003B6FE6" w:rsidRPr="003B6FE6" w:rsidRDefault="003B6FE6" w:rsidP="00D06FD7">
      <w:pPr>
        <w:jc w:val="both"/>
      </w:pPr>
      <w:r w:rsidRPr="003B6FE6">
        <w:t>Una vez completados estos pasos, podrá acceder a la parte del cliente desde el navegador.</w:t>
      </w:r>
    </w:p>
    <w:p w14:paraId="27447E5E" w14:textId="77777777" w:rsidR="003B6FE6" w:rsidRPr="003B6FE6" w:rsidRDefault="003B6FE6" w:rsidP="00D06FD7">
      <w:pPr>
        <w:pStyle w:val="Prrafodelista"/>
        <w:numPr>
          <w:ilvl w:val="0"/>
          <w:numId w:val="21"/>
        </w:numPr>
        <w:jc w:val="both"/>
      </w:pPr>
      <w:r w:rsidRPr="003B6FE6">
        <w:t>Configuración del Backend</w:t>
      </w:r>
    </w:p>
    <w:p w14:paraId="571DCC4D" w14:textId="11BE8C04" w:rsidR="003B6FE6" w:rsidRPr="003B6FE6" w:rsidRDefault="003B6FE6" w:rsidP="00D06FD7">
      <w:pPr>
        <w:jc w:val="both"/>
      </w:pPr>
      <w:r w:rsidRPr="003B6FE6">
        <w:t xml:space="preserve">El </w:t>
      </w:r>
      <w:proofErr w:type="spellStart"/>
      <w:r w:rsidRPr="003B6FE6">
        <w:t>backend</w:t>
      </w:r>
      <w:proofErr w:type="spellEnd"/>
      <w:r w:rsidRPr="003B6FE6">
        <w:t xml:space="preserve"> de la aplicación, desarrollado con FastAPI, se encuentra configurado para ejecutarse mediante Uvicorn. Existen dos métodos para iniciar el </w:t>
      </w:r>
      <w:proofErr w:type="spellStart"/>
      <w:r w:rsidRPr="003B6FE6">
        <w:t>backend</w:t>
      </w:r>
      <w:proofErr w:type="spellEnd"/>
      <w:r w:rsidRPr="003B6FE6">
        <w:t>:</w:t>
      </w:r>
    </w:p>
    <w:p w14:paraId="2D3397DD" w14:textId="77777777" w:rsidR="003B6FE6" w:rsidRPr="003B6FE6" w:rsidRDefault="003B6FE6" w:rsidP="00D06FD7">
      <w:pPr>
        <w:jc w:val="both"/>
      </w:pPr>
      <w:r w:rsidRPr="003B6FE6">
        <w:t xml:space="preserve">Ejecutando el archivo </w:t>
      </w:r>
      <w:r w:rsidRPr="003B6FE6">
        <w:rPr>
          <w:b/>
          <w:bCs/>
        </w:rPr>
        <w:t>run_local.bat</w:t>
      </w:r>
      <w:r w:rsidRPr="003B6FE6">
        <w:t>, ubicado en el directorio raíz del proyecto, el cual inicia automáticamente Uvicorn con la API ya montada.</w:t>
      </w:r>
    </w:p>
    <w:p w14:paraId="2F55D6B9" w14:textId="77777777" w:rsidR="003B6FE6" w:rsidRPr="003B6FE6" w:rsidRDefault="003B6FE6" w:rsidP="00D06FD7">
      <w:pPr>
        <w:jc w:val="both"/>
      </w:pPr>
      <w:r w:rsidRPr="003B6FE6">
        <w:t>Iniciándolo manualmente mediante el archivo app.py, utilizando el siguiente comando:</w:t>
      </w:r>
    </w:p>
    <w:p w14:paraId="717A64F5" w14:textId="77777777" w:rsidR="003B6FE6" w:rsidRPr="00633413" w:rsidRDefault="003B6FE6" w:rsidP="00D06FD7">
      <w:pPr>
        <w:jc w:val="both"/>
        <w:rPr>
          <w:b/>
          <w:bCs/>
        </w:rPr>
      </w:pPr>
      <w:proofErr w:type="spellStart"/>
      <w:r w:rsidRPr="00633413">
        <w:rPr>
          <w:b/>
          <w:bCs/>
        </w:rPr>
        <w:t>uvicorn</w:t>
      </w:r>
      <w:proofErr w:type="spellEnd"/>
      <w:r w:rsidRPr="00633413">
        <w:rPr>
          <w:b/>
          <w:bCs/>
        </w:rPr>
        <w:t xml:space="preserve"> </w:t>
      </w:r>
      <w:proofErr w:type="spellStart"/>
      <w:r w:rsidRPr="00633413">
        <w:rPr>
          <w:b/>
          <w:bCs/>
        </w:rPr>
        <w:t>app:app</w:t>
      </w:r>
      <w:proofErr w:type="spellEnd"/>
      <w:r w:rsidRPr="00633413">
        <w:rPr>
          <w:b/>
          <w:bCs/>
        </w:rPr>
        <w:t xml:space="preserve"> --</w:t>
      </w:r>
      <w:proofErr w:type="spellStart"/>
      <w:r w:rsidRPr="00633413">
        <w:rPr>
          <w:b/>
          <w:bCs/>
        </w:rPr>
        <w:t>reload</w:t>
      </w:r>
      <w:proofErr w:type="spellEnd"/>
    </w:p>
    <w:p w14:paraId="7A4A6CDA" w14:textId="77777777" w:rsidR="003B6FE6" w:rsidRPr="003B6FE6" w:rsidRDefault="003B6FE6" w:rsidP="00D06FD7">
      <w:pPr>
        <w:jc w:val="both"/>
      </w:pPr>
      <w:r w:rsidRPr="003B6FE6">
        <w:t xml:space="preserve">Con cualquiera de estas opciones, el </w:t>
      </w:r>
      <w:proofErr w:type="spellStart"/>
      <w:r w:rsidRPr="003B6FE6">
        <w:t>backend</w:t>
      </w:r>
      <w:proofErr w:type="spellEnd"/>
      <w:r w:rsidRPr="003B6FE6">
        <w:t xml:space="preserve"> estará listo para recibir solicitudes.</w:t>
      </w:r>
    </w:p>
    <w:p w14:paraId="5C7BD7B1" w14:textId="560E366A" w:rsidR="00F53473" w:rsidRPr="00FA7810" w:rsidRDefault="00F53473" w:rsidP="00D06FD7">
      <w:pPr>
        <w:pStyle w:val="Ttulo1"/>
        <w:jc w:val="both"/>
      </w:pPr>
      <w:bookmarkStart w:id="6" w:name="_Toc185008685"/>
      <w:r w:rsidRPr="00FA7810">
        <w:t>Despliegue</w:t>
      </w:r>
      <w:bookmarkEnd w:id="6"/>
    </w:p>
    <w:p w14:paraId="6F59D3AC" w14:textId="02A7201D" w:rsidR="003B6FE6" w:rsidRPr="003B6FE6" w:rsidRDefault="003B6FE6" w:rsidP="00D06FD7">
      <w:pPr>
        <w:jc w:val="both"/>
      </w:pPr>
      <w:r w:rsidRPr="003B6FE6">
        <w:t xml:space="preserve">La aplicación ha sido desplegada utilizando </w:t>
      </w:r>
      <w:proofErr w:type="spellStart"/>
      <w:r w:rsidRPr="003B6FE6">
        <w:t>Vercel</w:t>
      </w:r>
      <w:proofErr w:type="spellEnd"/>
      <w:r w:rsidRPr="003B6FE6">
        <w:t xml:space="preserve">, separando el </w:t>
      </w:r>
      <w:proofErr w:type="spellStart"/>
      <w:r w:rsidRPr="003B6FE6">
        <w:t>frontend</w:t>
      </w:r>
      <w:proofErr w:type="spellEnd"/>
      <w:r w:rsidRPr="003B6FE6">
        <w:t xml:space="preserve"> y el </w:t>
      </w:r>
      <w:proofErr w:type="spellStart"/>
      <w:r w:rsidRPr="003B6FE6">
        <w:t>backend</w:t>
      </w:r>
      <w:proofErr w:type="spellEnd"/>
      <w:r w:rsidRPr="003B6FE6">
        <w:t xml:space="preserve"> en dos proyectos independientes. Este enfoque permite una gestión más modular y simplificada de cada componente.</w:t>
      </w:r>
      <w:r w:rsidR="00D06FD7">
        <w:t xml:space="preserve"> Además, </w:t>
      </w:r>
      <w:proofErr w:type="spellStart"/>
      <w:r w:rsidR="00D06FD7">
        <w:t>Vercel</w:t>
      </w:r>
      <w:proofErr w:type="spellEnd"/>
      <w:r w:rsidR="00D06FD7">
        <w:t xml:space="preserve"> permite guardar </w:t>
      </w:r>
      <w:proofErr w:type="gramStart"/>
      <w:r w:rsidR="00D06FD7">
        <w:t>todas la variables</w:t>
      </w:r>
      <w:proofErr w:type="gramEnd"/>
      <w:r w:rsidR="00D06FD7">
        <w:t xml:space="preserve"> de entorno de forma segura en su página.</w:t>
      </w:r>
    </w:p>
    <w:p w14:paraId="641A558F" w14:textId="2F8352FB" w:rsidR="003B6FE6" w:rsidRPr="003B6FE6" w:rsidRDefault="003B6FE6" w:rsidP="00D06FD7">
      <w:pPr>
        <w:pStyle w:val="Prrafodelista"/>
        <w:numPr>
          <w:ilvl w:val="0"/>
          <w:numId w:val="22"/>
        </w:numPr>
        <w:jc w:val="both"/>
      </w:pPr>
      <w:r w:rsidRPr="003B6FE6">
        <w:t>Frontend</w:t>
      </w:r>
      <w:r>
        <w:t>:</w:t>
      </w:r>
    </w:p>
    <w:p w14:paraId="61513453" w14:textId="77777777" w:rsidR="003B6FE6" w:rsidRPr="003B6FE6" w:rsidRDefault="003B6FE6" w:rsidP="00D06FD7">
      <w:pPr>
        <w:pStyle w:val="Prrafodelista"/>
        <w:jc w:val="both"/>
      </w:pPr>
      <w:r w:rsidRPr="003B6FE6">
        <w:t xml:space="preserve">El </w:t>
      </w:r>
      <w:proofErr w:type="spellStart"/>
      <w:r w:rsidRPr="003B6FE6">
        <w:t>frontend</w:t>
      </w:r>
      <w:proofErr w:type="spellEnd"/>
      <w:r w:rsidRPr="003B6FE6">
        <w:t xml:space="preserve">, desarrollado con </w:t>
      </w:r>
      <w:proofErr w:type="spellStart"/>
      <w:r w:rsidRPr="003B6FE6">
        <w:t>React</w:t>
      </w:r>
      <w:proofErr w:type="spellEnd"/>
      <w:r w:rsidRPr="003B6FE6">
        <w:t xml:space="preserve">, ha sido desplegado en el proyecto de </w:t>
      </w:r>
      <w:proofErr w:type="spellStart"/>
      <w:r w:rsidRPr="003B6FE6">
        <w:t>Vercel</w:t>
      </w:r>
      <w:proofErr w:type="spellEnd"/>
      <w:r w:rsidRPr="003B6FE6">
        <w:t xml:space="preserve"> correspondiente. La URL pública para acceder al </w:t>
      </w:r>
      <w:proofErr w:type="spellStart"/>
      <w:r w:rsidRPr="003B6FE6">
        <w:t>frontend</w:t>
      </w:r>
      <w:proofErr w:type="spellEnd"/>
      <w:r w:rsidRPr="003B6FE6">
        <w:t xml:space="preserve"> es la siguiente:</w:t>
      </w:r>
    </w:p>
    <w:p w14:paraId="60BC68A3" w14:textId="0AAC7CF5" w:rsidR="003B6FE6" w:rsidRDefault="003B6FE6" w:rsidP="00D06FD7">
      <w:pPr>
        <w:pStyle w:val="Prrafodelista"/>
        <w:jc w:val="both"/>
        <w:rPr>
          <w:color w:val="0F4761" w:themeColor="accent1" w:themeShade="BF"/>
        </w:rPr>
      </w:pPr>
      <w:hyperlink r:id="rId8" w:history="1">
        <w:r w:rsidRPr="00876B11">
          <w:rPr>
            <w:rStyle w:val="Hipervnculo"/>
            <w:color w:val="345964" w:themeColor="hyperlink" w:themeShade="BF"/>
          </w:rPr>
          <w:t>https://parcial3-web-frontend.vercel.app/</w:t>
        </w:r>
      </w:hyperlink>
    </w:p>
    <w:p w14:paraId="6E697B48" w14:textId="77777777" w:rsidR="003B6FE6" w:rsidRPr="003B6FE6" w:rsidRDefault="003B6FE6" w:rsidP="00D06FD7">
      <w:pPr>
        <w:pStyle w:val="Prrafodelista"/>
        <w:jc w:val="both"/>
        <w:rPr>
          <w:color w:val="0F4761" w:themeColor="accent1" w:themeShade="BF"/>
        </w:rPr>
      </w:pPr>
    </w:p>
    <w:p w14:paraId="370716C6" w14:textId="4F6D4F2D" w:rsidR="003B6FE6" w:rsidRPr="003B6FE6" w:rsidRDefault="003B6FE6" w:rsidP="00D06FD7">
      <w:pPr>
        <w:pStyle w:val="Prrafodelista"/>
        <w:numPr>
          <w:ilvl w:val="0"/>
          <w:numId w:val="22"/>
        </w:numPr>
        <w:jc w:val="both"/>
      </w:pPr>
      <w:r w:rsidRPr="003B6FE6">
        <w:t>Backend</w:t>
      </w:r>
      <w:r>
        <w:t>:</w:t>
      </w:r>
    </w:p>
    <w:p w14:paraId="26018771" w14:textId="7470A5B6" w:rsidR="003B6FE6" w:rsidRPr="003B6FE6" w:rsidRDefault="003B6FE6" w:rsidP="00D06FD7">
      <w:pPr>
        <w:pStyle w:val="Prrafodelista"/>
        <w:jc w:val="both"/>
      </w:pPr>
      <w:r w:rsidRPr="003B6FE6">
        <w:t xml:space="preserve">El </w:t>
      </w:r>
      <w:proofErr w:type="spellStart"/>
      <w:r w:rsidRPr="003B6FE6">
        <w:t>backend</w:t>
      </w:r>
      <w:proofErr w:type="spellEnd"/>
      <w:r w:rsidRPr="003B6FE6">
        <w:t xml:space="preserve">, implementado con FastAPI, también se encuentra desplegado como un proyecto independiente en </w:t>
      </w:r>
      <w:proofErr w:type="spellStart"/>
      <w:r w:rsidRPr="003B6FE6">
        <w:t>Vercel</w:t>
      </w:r>
      <w:proofErr w:type="spellEnd"/>
      <w:r w:rsidRPr="003B6FE6">
        <w:t xml:space="preserve">. La URL pública para acceder al </w:t>
      </w:r>
      <w:proofErr w:type="spellStart"/>
      <w:r w:rsidRPr="003B6FE6">
        <w:t>backend</w:t>
      </w:r>
      <w:proofErr w:type="spellEnd"/>
      <w:r w:rsidRPr="003B6FE6">
        <w:t xml:space="preserve"> es:</w:t>
      </w:r>
    </w:p>
    <w:p w14:paraId="0FC2B832" w14:textId="4A72C2B3" w:rsidR="003B6FE6" w:rsidRPr="003B6FE6" w:rsidRDefault="003B6FE6" w:rsidP="00D06FD7">
      <w:pPr>
        <w:pStyle w:val="Prrafodelista"/>
        <w:jc w:val="both"/>
        <w:rPr>
          <w:color w:val="0F4761" w:themeColor="accent1" w:themeShade="BF"/>
        </w:rPr>
      </w:pPr>
      <w:hyperlink r:id="rId9" w:history="1">
        <w:r w:rsidRPr="003B6FE6">
          <w:rPr>
            <w:rStyle w:val="Hipervnculo"/>
            <w:color w:val="345964" w:themeColor="hyperlink" w:themeShade="BF"/>
          </w:rPr>
          <w:t>https://parcial3-web-backend.vercel.app/</w:t>
        </w:r>
      </w:hyperlink>
    </w:p>
    <w:p w14:paraId="3C211062" w14:textId="77777777" w:rsidR="003B6FE6" w:rsidRPr="003B6FE6" w:rsidRDefault="003B6FE6" w:rsidP="00D06FD7">
      <w:pPr>
        <w:pStyle w:val="Ttulo2"/>
      </w:pPr>
      <w:bookmarkStart w:id="7" w:name="_Toc185008686"/>
      <w:r w:rsidRPr="003B6FE6">
        <w:t>Actualización Automática</w:t>
      </w:r>
      <w:bookmarkEnd w:id="7"/>
    </w:p>
    <w:p w14:paraId="1A006CCD" w14:textId="76E57C25" w:rsidR="003B6FE6" w:rsidRPr="003B6FE6" w:rsidRDefault="003B6FE6" w:rsidP="00D06FD7">
      <w:pPr>
        <w:jc w:val="both"/>
      </w:pPr>
      <w:r w:rsidRPr="003B6FE6">
        <w:t xml:space="preserve">Ambos proyectos están configurados para realizar actualizaciones automáticas. Cada vez que se realiza un </w:t>
      </w:r>
      <w:proofErr w:type="spellStart"/>
      <w:r w:rsidRPr="003B6FE6">
        <w:t>push</w:t>
      </w:r>
      <w:proofErr w:type="spellEnd"/>
      <w:r w:rsidRPr="003B6FE6">
        <w:t xml:space="preserve"> a la rama main del repositorio </w:t>
      </w:r>
      <w:r w:rsidR="00D06FD7" w:rsidRPr="00D06FD7">
        <w:t xml:space="preserve"> </w:t>
      </w:r>
      <w:hyperlink r:id="rId10" w:history="1">
        <w:r w:rsidR="00186CD0" w:rsidRPr="00732A03">
          <w:rPr>
            <w:rStyle w:val="Hipervnculo"/>
          </w:rPr>
          <w:t>https://github.com/antbaena/mimapa</w:t>
        </w:r>
      </w:hyperlink>
      <w:r w:rsidRPr="003B6FE6">
        <w:t xml:space="preserve">, </w:t>
      </w:r>
      <w:proofErr w:type="spellStart"/>
      <w:r w:rsidRPr="003B6FE6">
        <w:t>Vercel</w:t>
      </w:r>
      <w:proofErr w:type="spellEnd"/>
      <w:r w:rsidRPr="003B6FE6">
        <w:t xml:space="preserve"> detecta los cambios y realiza un nuevo despliegue, asegurando que la versión más reciente del código esté siempre activa en los entornos de producción.</w:t>
      </w:r>
    </w:p>
    <w:p w14:paraId="1D5ABE0E" w14:textId="77777777" w:rsidR="003B6FE6" w:rsidRPr="003B6FE6" w:rsidRDefault="003B6FE6" w:rsidP="00D06FD7">
      <w:pPr>
        <w:jc w:val="both"/>
      </w:pPr>
      <w:r w:rsidRPr="003B6FE6">
        <w:t>Este flujo automatizado garantiza una integración continua eficiente y una rápida implementación de mejoras o correcciones.</w:t>
      </w:r>
    </w:p>
    <w:p w14:paraId="45B21B1C" w14:textId="77777777" w:rsidR="00BF6291" w:rsidRPr="00FA7810" w:rsidRDefault="00BF6291" w:rsidP="00D06FD7">
      <w:pPr>
        <w:ind w:left="708" w:hanging="708"/>
        <w:jc w:val="both"/>
      </w:pPr>
    </w:p>
    <w:p w14:paraId="3F41FB49" w14:textId="77777777" w:rsidR="00485F47" w:rsidRDefault="00485F47" w:rsidP="00D06FD7">
      <w:pPr>
        <w:jc w:val="both"/>
        <w:rPr>
          <w:rFonts w:asciiTheme="majorHAnsi" w:eastAsiaTheme="majorEastAsia" w:hAnsiTheme="majorHAnsi" w:cstheme="majorBidi"/>
          <w:color w:val="0F4761" w:themeColor="accent1" w:themeShade="BF"/>
          <w:sz w:val="40"/>
          <w:szCs w:val="40"/>
        </w:rPr>
      </w:pPr>
      <w:r>
        <w:br w:type="page"/>
      </w:r>
    </w:p>
    <w:p w14:paraId="0FC53E1E" w14:textId="57B38F96" w:rsidR="00F53473" w:rsidRDefault="00485F47" w:rsidP="00D06FD7">
      <w:pPr>
        <w:pStyle w:val="Ttulo1"/>
        <w:jc w:val="both"/>
      </w:pPr>
      <w:bookmarkStart w:id="8" w:name="_Toc185008687"/>
      <w:r>
        <w:t>Consideraciones y limitaciones</w:t>
      </w:r>
      <w:bookmarkEnd w:id="8"/>
    </w:p>
    <w:p w14:paraId="48682A0E" w14:textId="0C21F125" w:rsidR="00186CD0" w:rsidRDefault="00186CD0" w:rsidP="00186CD0">
      <w:r>
        <w:t>Chincheta es la colección que contiene los datos, y se busca por el correo electrónico del usuario que la crea.</w:t>
      </w:r>
    </w:p>
    <w:p w14:paraId="416BB635" w14:textId="0FB9E983" w:rsidR="00186CD0" w:rsidRDefault="00186CD0" w:rsidP="00186CD0">
      <w:r>
        <w:t xml:space="preserve">Al crear la chincheta, el campo de correo electrónico no se puede modificar, ya que se toma del usuario que ha iniciado sesión. Además, la latitud y la longitud solo se pueden obtener mediante </w:t>
      </w:r>
      <w:proofErr w:type="spellStart"/>
      <w:r>
        <w:t>geoc</w:t>
      </w:r>
      <w:r>
        <w:t>oding</w:t>
      </w:r>
      <w:proofErr w:type="spellEnd"/>
      <w:r>
        <w:t>, evitando así la introducción de ubicaciones con nombres poco precisos.</w:t>
      </w:r>
    </w:p>
    <w:p w14:paraId="318293FE" w14:textId="52AF29A3" w:rsidR="00186CD0" w:rsidRDefault="00186CD0" w:rsidP="00186CD0">
      <w:r>
        <w:t xml:space="preserve">Antes de crear una chincheta, se realiza una llamada a </w:t>
      </w:r>
      <w:proofErr w:type="spellStart"/>
      <w:r>
        <w:t>Cloudinary</w:t>
      </w:r>
      <w:proofErr w:type="spellEnd"/>
      <w:r>
        <w:t xml:space="preserve"> para subir la imagen y obtener la URL segura.</w:t>
      </w:r>
    </w:p>
    <w:p w14:paraId="7AD4DFAF" w14:textId="24DD453B" w:rsidR="00186CD0" w:rsidRDefault="00186CD0" w:rsidP="00186CD0">
      <w:r>
        <w:t>Al visitar, primero se verifica que el usuario tenga chinchetas. Luego se genera un log con los datos del UID de OAuth, ya que no es una buena idea almacenar el token (pues es volátil y poco seguro), mientras que el UID es un identificador único y más confiable.</w:t>
      </w:r>
    </w:p>
    <w:p w14:paraId="0CB1698A" w14:textId="371DC52C" w:rsidR="005841E6" w:rsidRPr="00633413" w:rsidRDefault="00186CD0" w:rsidP="00186CD0">
      <w:r>
        <w:t>Esta nueva versión está correctamente implementada y corrige errores previos. Sin embargo, existe un pequeño fallo sin resolver en la parte de visitas, ya que se observa que al realizar una visita se ejecuta doblemente la acción “</w:t>
      </w:r>
      <w:proofErr w:type="spellStart"/>
      <w:r>
        <w:t>create</w:t>
      </w:r>
      <w:proofErr w:type="spellEnd"/>
      <w:r>
        <w:t xml:space="preserve">”, a pesar de las revisiones </w:t>
      </w:r>
      <w:r>
        <w:t>realizadas.</w:t>
      </w:r>
    </w:p>
    <w:sectPr w:rsidR="005841E6" w:rsidRPr="00633413" w:rsidSect="00BF6291">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06850" w14:textId="77777777" w:rsidR="00FA0839" w:rsidRDefault="00FA0839" w:rsidP="00BF6291">
      <w:pPr>
        <w:spacing w:after="0" w:line="240" w:lineRule="auto"/>
      </w:pPr>
      <w:r>
        <w:separator/>
      </w:r>
    </w:p>
  </w:endnote>
  <w:endnote w:type="continuationSeparator" w:id="0">
    <w:p w14:paraId="1F4812CE" w14:textId="77777777" w:rsidR="00FA0839" w:rsidRDefault="00FA0839" w:rsidP="00BF6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960EF" w14:textId="36AD1307" w:rsidR="00BF6291" w:rsidRDefault="00FA7810" w:rsidP="00FA7810">
    <w:pPr>
      <w:pStyle w:val="Piedepgina"/>
    </w:pPr>
    <w:r>
      <w:t>Ingeniería Web</w:t>
    </w:r>
    <w:r>
      <w:tab/>
    </w:r>
    <w:r>
      <w:tab/>
    </w:r>
    <w:sdt>
      <w:sdtPr>
        <w:id w:val="-1060555578"/>
        <w:docPartObj>
          <w:docPartGallery w:val="Page Numbers (Bottom of Page)"/>
          <w:docPartUnique/>
        </w:docPartObj>
      </w:sdtPr>
      <w:sdtContent>
        <w:r w:rsidR="00BF6291">
          <w:fldChar w:fldCharType="begin"/>
        </w:r>
        <w:r w:rsidR="00BF6291">
          <w:instrText>PAGE   \* MERGEFORMAT</w:instrText>
        </w:r>
        <w:r w:rsidR="00BF6291">
          <w:fldChar w:fldCharType="separate"/>
        </w:r>
        <w:r w:rsidR="00BF6291">
          <w:rPr>
            <w:lang w:val="es-ES"/>
          </w:rPr>
          <w:t>2</w:t>
        </w:r>
        <w:r w:rsidR="00BF6291">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8850C" w14:textId="77777777" w:rsidR="00FA0839" w:rsidRDefault="00FA0839" w:rsidP="00BF6291">
      <w:pPr>
        <w:spacing w:after="0" w:line="240" w:lineRule="auto"/>
      </w:pPr>
      <w:r>
        <w:separator/>
      </w:r>
    </w:p>
  </w:footnote>
  <w:footnote w:type="continuationSeparator" w:id="0">
    <w:p w14:paraId="287843C4" w14:textId="77777777" w:rsidR="00FA0839" w:rsidRDefault="00FA0839" w:rsidP="00BF6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1B75"/>
    <w:multiLevelType w:val="hybridMultilevel"/>
    <w:tmpl w:val="3D9CD2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6722B6"/>
    <w:multiLevelType w:val="hybridMultilevel"/>
    <w:tmpl w:val="5CC8FCE8"/>
    <w:lvl w:ilvl="0" w:tplc="A5260B74">
      <w:start w:val="1"/>
      <w:numFmt w:val="decimal"/>
      <w:lvlText w:val="%1."/>
      <w:lvlJc w:val="left"/>
      <w:pPr>
        <w:ind w:left="72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7D23375"/>
    <w:multiLevelType w:val="hybridMultilevel"/>
    <w:tmpl w:val="77B60B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0EF61E5"/>
    <w:multiLevelType w:val="hybridMultilevel"/>
    <w:tmpl w:val="ACF236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C302289"/>
    <w:multiLevelType w:val="multilevel"/>
    <w:tmpl w:val="5352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F1395"/>
    <w:multiLevelType w:val="hybridMultilevel"/>
    <w:tmpl w:val="B02E4F6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90602C8"/>
    <w:multiLevelType w:val="hybridMultilevel"/>
    <w:tmpl w:val="E08ACB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B2C7833"/>
    <w:multiLevelType w:val="hybridMultilevel"/>
    <w:tmpl w:val="4052E6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6D717D1"/>
    <w:multiLevelType w:val="hybridMultilevel"/>
    <w:tmpl w:val="EA8448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867175F"/>
    <w:multiLevelType w:val="multilevel"/>
    <w:tmpl w:val="997E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11F2B"/>
    <w:multiLevelType w:val="hybridMultilevel"/>
    <w:tmpl w:val="FAD692B8"/>
    <w:lvl w:ilvl="0" w:tplc="040A0001">
      <w:start w:val="1"/>
      <w:numFmt w:val="bullet"/>
      <w:lvlText w:val=""/>
      <w:lvlJc w:val="left"/>
      <w:pPr>
        <w:ind w:left="1425" w:hanging="360"/>
      </w:pPr>
      <w:rPr>
        <w:rFonts w:ascii="Symbol" w:hAnsi="Symbol" w:hint="default"/>
      </w:rPr>
    </w:lvl>
    <w:lvl w:ilvl="1" w:tplc="040A0003" w:tentative="1">
      <w:start w:val="1"/>
      <w:numFmt w:val="bullet"/>
      <w:lvlText w:val="o"/>
      <w:lvlJc w:val="left"/>
      <w:pPr>
        <w:ind w:left="2145" w:hanging="360"/>
      </w:pPr>
      <w:rPr>
        <w:rFonts w:ascii="Courier New" w:hAnsi="Courier New" w:cs="Courier New" w:hint="default"/>
      </w:rPr>
    </w:lvl>
    <w:lvl w:ilvl="2" w:tplc="040A0005" w:tentative="1">
      <w:start w:val="1"/>
      <w:numFmt w:val="bullet"/>
      <w:lvlText w:val=""/>
      <w:lvlJc w:val="left"/>
      <w:pPr>
        <w:ind w:left="2865" w:hanging="360"/>
      </w:pPr>
      <w:rPr>
        <w:rFonts w:ascii="Wingdings" w:hAnsi="Wingdings" w:hint="default"/>
      </w:rPr>
    </w:lvl>
    <w:lvl w:ilvl="3" w:tplc="040A0001" w:tentative="1">
      <w:start w:val="1"/>
      <w:numFmt w:val="bullet"/>
      <w:lvlText w:val=""/>
      <w:lvlJc w:val="left"/>
      <w:pPr>
        <w:ind w:left="3585" w:hanging="360"/>
      </w:pPr>
      <w:rPr>
        <w:rFonts w:ascii="Symbol" w:hAnsi="Symbol" w:hint="default"/>
      </w:rPr>
    </w:lvl>
    <w:lvl w:ilvl="4" w:tplc="040A0003" w:tentative="1">
      <w:start w:val="1"/>
      <w:numFmt w:val="bullet"/>
      <w:lvlText w:val="o"/>
      <w:lvlJc w:val="left"/>
      <w:pPr>
        <w:ind w:left="4305" w:hanging="360"/>
      </w:pPr>
      <w:rPr>
        <w:rFonts w:ascii="Courier New" w:hAnsi="Courier New" w:cs="Courier New" w:hint="default"/>
      </w:rPr>
    </w:lvl>
    <w:lvl w:ilvl="5" w:tplc="040A0005" w:tentative="1">
      <w:start w:val="1"/>
      <w:numFmt w:val="bullet"/>
      <w:lvlText w:val=""/>
      <w:lvlJc w:val="left"/>
      <w:pPr>
        <w:ind w:left="5025" w:hanging="360"/>
      </w:pPr>
      <w:rPr>
        <w:rFonts w:ascii="Wingdings" w:hAnsi="Wingdings" w:hint="default"/>
      </w:rPr>
    </w:lvl>
    <w:lvl w:ilvl="6" w:tplc="040A0001" w:tentative="1">
      <w:start w:val="1"/>
      <w:numFmt w:val="bullet"/>
      <w:lvlText w:val=""/>
      <w:lvlJc w:val="left"/>
      <w:pPr>
        <w:ind w:left="5745" w:hanging="360"/>
      </w:pPr>
      <w:rPr>
        <w:rFonts w:ascii="Symbol" w:hAnsi="Symbol" w:hint="default"/>
      </w:rPr>
    </w:lvl>
    <w:lvl w:ilvl="7" w:tplc="040A0003" w:tentative="1">
      <w:start w:val="1"/>
      <w:numFmt w:val="bullet"/>
      <w:lvlText w:val="o"/>
      <w:lvlJc w:val="left"/>
      <w:pPr>
        <w:ind w:left="6465" w:hanging="360"/>
      </w:pPr>
      <w:rPr>
        <w:rFonts w:ascii="Courier New" w:hAnsi="Courier New" w:cs="Courier New" w:hint="default"/>
      </w:rPr>
    </w:lvl>
    <w:lvl w:ilvl="8" w:tplc="040A0005" w:tentative="1">
      <w:start w:val="1"/>
      <w:numFmt w:val="bullet"/>
      <w:lvlText w:val=""/>
      <w:lvlJc w:val="left"/>
      <w:pPr>
        <w:ind w:left="7185" w:hanging="360"/>
      </w:pPr>
      <w:rPr>
        <w:rFonts w:ascii="Wingdings" w:hAnsi="Wingdings" w:hint="default"/>
      </w:rPr>
    </w:lvl>
  </w:abstractNum>
  <w:abstractNum w:abstractNumId="11" w15:restartNumberingAfterBreak="0">
    <w:nsid w:val="430312AA"/>
    <w:multiLevelType w:val="hybridMultilevel"/>
    <w:tmpl w:val="6706E1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59B19C1"/>
    <w:multiLevelType w:val="hybridMultilevel"/>
    <w:tmpl w:val="22706D5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9686DB3"/>
    <w:multiLevelType w:val="hybridMultilevel"/>
    <w:tmpl w:val="51383A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39676C0"/>
    <w:multiLevelType w:val="multilevel"/>
    <w:tmpl w:val="E5E0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E182A"/>
    <w:multiLevelType w:val="hybridMultilevel"/>
    <w:tmpl w:val="4C0E410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6057260C"/>
    <w:multiLevelType w:val="hybridMultilevel"/>
    <w:tmpl w:val="97D672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1B34E13"/>
    <w:multiLevelType w:val="hybridMultilevel"/>
    <w:tmpl w:val="EADA53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2441DA0"/>
    <w:multiLevelType w:val="hybridMultilevel"/>
    <w:tmpl w:val="7E920A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0734CC"/>
    <w:multiLevelType w:val="hybridMultilevel"/>
    <w:tmpl w:val="7EC864C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6F820D09"/>
    <w:multiLevelType w:val="hybridMultilevel"/>
    <w:tmpl w:val="72EEB8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7C3D7EE6"/>
    <w:multiLevelType w:val="multilevel"/>
    <w:tmpl w:val="2834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79113">
    <w:abstractNumId w:val="15"/>
  </w:num>
  <w:num w:numId="2" w16cid:durableId="472062320">
    <w:abstractNumId w:val="1"/>
  </w:num>
  <w:num w:numId="3" w16cid:durableId="176820673">
    <w:abstractNumId w:val="5"/>
  </w:num>
  <w:num w:numId="4" w16cid:durableId="936210360">
    <w:abstractNumId w:val="10"/>
  </w:num>
  <w:num w:numId="5" w16cid:durableId="1458139672">
    <w:abstractNumId w:val="9"/>
  </w:num>
  <w:num w:numId="6" w16cid:durableId="13193115">
    <w:abstractNumId w:val="11"/>
  </w:num>
  <w:num w:numId="7" w16cid:durableId="1170871764">
    <w:abstractNumId w:val="7"/>
  </w:num>
  <w:num w:numId="8" w16cid:durableId="1429733500">
    <w:abstractNumId w:val="8"/>
  </w:num>
  <w:num w:numId="9" w16cid:durableId="251086594">
    <w:abstractNumId w:val="4"/>
  </w:num>
  <w:num w:numId="10" w16cid:durableId="1968075856">
    <w:abstractNumId w:val="14"/>
  </w:num>
  <w:num w:numId="11" w16cid:durableId="699627882">
    <w:abstractNumId w:val="6"/>
  </w:num>
  <w:num w:numId="12" w16cid:durableId="1681930759">
    <w:abstractNumId w:val="20"/>
  </w:num>
  <w:num w:numId="13" w16cid:durableId="1090396734">
    <w:abstractNumId w:val="16"/>
  </w:num>
  <w:num w:numId="14" w16cid:durableId="744492514">
    <w:abstractNumId w:val="13"/>
  </w:num>
  <w:num w:numId="15" w16cid:durableId="559680147">
    <w:abstractNumId w:val="19"/>
  </w:num>
  <w:num w:numId="16" w16cid:durableId="153884129">
    <w:abstractNumId w:val="0"/>
  </w:num>
  <w:num w:numId="17" w16cid:durableId="1151143723">
    <w:abstractNumId w:val="21"/>
  </w:num>
  <w:num w:numId="18" w16cid:durableId="596868477">
    <w:abstractNumId w:val="2"/>
  </w:num>
  <w:num w:numId="19" w16cid:durableId="941499551">
    <w:abstractNumId w:val="3"/>
  </w:num>
  <w:num w:numId="20" w16cid:durableId="301077677">
    <w:abstractNumId w:val="17"/>
  </w:num>
  <w:num w:numId="21" w16cid:durableId="870268930">
    <w:abstractNumId w:val="12"/>
  </w:num>
  <w:num w:numId="22" w16cid:durableId="6438520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FC"/>
    <w:rsid w:val="000E1596"/>
    <w:rsid w:val="001137BD"/>
    <w:rsid w:val="00147832"/>
    <w:rsid w:val="00186CD0"/>
    <w:rsid w:val="001B0AE7"/>
    <w:rsid w:val="001B275C"/>
    <w:rsid w:val="002248F8"/>
    <w:rsid w:val="00256076"/>
    <w:rsid w:val="00270268"/>
    <w:rsid w:val="00280B25"/>
    <w:rsid w:val="002C0B09"/>
    <w:rsid w:val="0037722E"/>
    <w:rsid w:val="003B6FE6"/>
    <w:rsid w:val="00436D6F"/>
    <w:rsid w:val="00454150"/>
    <w:rsid w:val="00485F47"/>
    <w:rsid w:val="005841E6"/>
    <w:rsid w:val="00585D52"/>
    <w:rsid w:val="005A1761"/>
    <w:rsid w:val="005B6E41"/>
    <w:rsid w:val="005F7FBA"/>
    <w:rsid w:val="00633413"/>
    <w:rsid w:val="00676481"/>
    <w:rsid w:val="00685B57"/>
    <w:rsid w:val="007529AD"/>
    <w:rsid w:val="00781471"/>
    <w:rsid w:val="00793361"/>
    <w:rsid w:val="007C5530"/>
    <w:rsid w:val="00803C5F"/>
    <w:rsid w:val="0084000A"/>
    <w:rsid w:val="00A1216B"/>
    <w:rsid w:val="00AD04D6"/>
    <w:rsid w:val="00AD06FC"/>
    <w:rsid w:val="00BE0D0D"/>
    <w:rsid w:val="00BF6291"/>
    <w:rsid w:val="00D024B6"/>
    <w:rsid w:val="00D06FD7"/>
    <w:rsid w:val="00D71E07"/>
    <w:rsid w:val="00DE341F"/>
    <w:rsid w:val="00E11EE7"/>
    <w:rsid w:val="00E758A6"/>
    <w:rsid w:val="00E75ED5"/>
    <w:rsid w:val="00F363E4"/>
    <w:rsid w:val="00F53473"/>
    <w:rsid w:val="00F73538"/>
    <w:rsid w:val="00FA0839"/>
    <w:rsid w:val="00FA7810"/>
    <w:rsid w:val="00FE371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09F37"/>
  <w15:chartTrackingRefBased/>
  <w15:docId w15:val="{2B9C2A05-A82F-43AF-997E-F2A8ED15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0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D0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D06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06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06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06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06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06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06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06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D06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D06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06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06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06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06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06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06FC"/>
    <w:rPr>
      <w:rFonts w:eastAsiaTheme="majorEastAsia" w:cstheme="majorBidi"/>
      <w:color w:val="272727" w:themeColor="text1" w:themeTint="D8"/>
    </w:rPr>
  </w:style>
  <w:style w:type="paragraph" w:styleId="Ttulo">
    <w:name w:val="Title"/>
    <w:basedOn w:val="Normal"/>
    <w:next w:val="Normal"/>
    <w:link w:val="TtuloCar"/>
    <w:uiPriority w:val="10"/>
    <w:qFormat/>
    <w:rsid w:val="00AD0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06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06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06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06FC"/>
    <w:pPr>
      <w:spacing w:before="160"/>
      <w:jc w:val="center"/>
    </w:pPr>
    <w:rPr>
      <w:i/>
      <w:iCs/>
      <w:color w:val="404040" w:themeColor="text1" w:themeTint="BF"/>
    </w:rPr>
  </w:style>
  <w:style w:type="character" w:customStyle="1" w:styleId="CitaCar">
    <w:name w:val="Cita Car"/>
    <w:basedOn w:val="Fuentedeprrafopredeter"/>
    <w:link w:val="Cita"/>
    <w:uiPriority w:val="29"/>
    <w:rsid w:val="00AD06FC"/>
    <w:rPr>
      <w:i/>
      <w:iCs/>
      <w:color w:val="404040" w:themeColor="text1" w:themeTint="BF"/>
    </w:rPr>
  </w:style>
  <w:style w:type="paragraph" w:styleId="Prrafodelista">
    <w:name w:val="List Paragraph"/>
    <w:basedOn w:val="Normal"/>
    <w:uiPriority w:val="34"/>
    <w:qFormat/>
    <w:rsid w:val="00AD06FC"/>
    <w:pPr>
      <w:ind w:left="720"/>
      <w:contextualSpacing/>
    </w:pPr>
  </w:style>
  <w:style w:type="character" w:styleId="nfasisintenso">
    <w:name w:val="Intense Emphasis"/>
    <w:basedOn w:val="Fuentedeprrafopredeter"/>
    <w:uiPriority w:val="21"/>
    <w:qFormat/>
    <w:rsid w:val="00AD06FC"/>
    <w:rPr>
      <w:i/>
      <w:iCs/>
      <w:color w:val="0F4761" w:themeColor="accent1" w:themeShade="BF"/>
    </w:rPr>
  </w:style>
  <w:style w:type="paragraph" w:styleId="Citadestacada">
    <w:name w:val="Intense Quote"/>
    <w:basedOn w:val="Normal"/>
    <w:next w:val="Normal"/>
    <w:link w:val="CitadestacadaCar"/>
    <w:uiPriority w:val="30"/>
    <w:qFormat/>
    <w:rsid w:val="00AD0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06FC"/>
    <w:rPr>
      <w:i/>
      <w:iCs/>
      <w:color w:val="0F4761" w:themeColor="accent1" w:themeShade="BF"/>
    </w:rPr>
  </w:style>
  <w:style w:type="character" w:styleId="Referenciaintensa">
    <w:name w:val="Intense Reference"/>
    <w:basedOn w:val="Fuentedeprrafopredeter"/>
    <w:uiPriority w:val="32"/>
    <w:qFormat/>
    <w:rsid w:val="00AD06FC"/>
    <w:rPr>
      <w:b/>
      <w:bCs/>
      <w:smallCaps/>
      <w:color w:val="0F4761" w:themeColor="accent1" w:themeShade="BF"/>
      <w:spacing w:val="5"/>
    </w:rPr>
  </w:style>
  <w:style w:type="paragraph" w:styleId="Sinespaciado">
    <w:name w:val="No Spacing"/>
    <w:uiPriority w:val="1"/>
    <w:qFormat/>
    <w:rsid w:val="001137BD"/>
    <w:pPr>
      <w:spacing w:after="0" w:line="240" w:lineRule="auto"/>
    </w:pPr>
  </w:style>
  <w:style w:type="paragraph" w:styleId="TtuloTDC">
    <w:name w:val="TOC Heading"/>
    <w:basedOn w:val="Ttulo1"/>
    <w:next w:val="Normal"/>
    <w:uiPriority w:val="39"/>
    <w:unhideWhenUsed/>
    <w:qFormat/>
    <w:rsid w:val="00BF6291"/>
    <w:pPr>
      <w:spacing w:before="240" w:after="0"/>
      <w:outlineLvl w:val="9"/>
    </w:pPr>
    <w:rPr>
      <w:kern w:val="0"/>
      <w:sz w:val="32"/>
      <w:szCs w:val="32"/>
      <w:lang w:eastAsia="es-ES_tradnl"/>
      <w14:ligatures w14:val="none"/>
    </w:rPr>
  </w:style>
  <w:style w:type="paragraph" w:styleId="TDC2">
    <w:name w:val="toc 2"/>
    <w:basedOn w:val="Normal"/>
    <w:next w:val="Normal"/>
    <w:autoRedefine/>
    <w:uiPriority w:val="39"/>
    <w:unhideWhenUsed/>
    <w:rsid w:val="00BF6291"/>
    <w:pPr>
      <w:spacing w:after="100"/>
      <w:ind w:left="220"/>
    </w:pPr>
    <w:rPr>
      <w:rFonts w:eastAsiaTheme="minorEastAsia" w:cs="Times New Roman"/>
      <w:kern w:val="0"/>
      <w:lang w:eastAsia="es-ES_tradnl"/>
      <w14:ligatures w14:val="none"/>
    </w:rPr>
  </w:style>
  <w:style w:type="paragraph" w:styleId="TDC1">
    <w:name w:val="toc 1"/>
    <w:basedOn w:val="Normal"/>
    <w:next w:val="Normal"/>
    <w:autoRedefine/>
    <w:uiPriority w:val="39"/>
    <w:unhideWhenUsed/>
    <w:rsid w:val="00BF6291"/>
    <w:pPr>
      <w:spacing w:after="100"/>
    </w:pPr>
    <w:rPr>
      <w:rFonts w:eastAsiaTheme="minorEastAsia" w:cs="Times New Roman"/>
      <w:kern w:val="0"/>
      <w:lang w:eastAsia="es-ES_tradnl"/>
      <w14:ligatures w14:val="none"/>
    </w:rPr>
  </w:style>
  <w:style w:type="paragraph" w:styleId="TDC3">
    <w:name w:val="toc 3"/>
    <w:basedOn w:val="Normal"/>
    <w:next w:val="Normal"/>
    <w:autoRedefine/>
    <w:uiPriority w:val="39"/>
    <w:unhideWhenUsed/>
    <w:rsid w:val="00BF6291"/>
    <w:pPr>
      <w:spacing w:after="100"/>
      <w:ind w:left="440"/>
    </w:pPr>
    <w:rPr>
      <w:rFonts w:eastAsiaTheme="minorEastAsia" w:cs="Times New Roman"/>
      <w:kern w:val="0"/>
      <w:lang w:eastAsia="es-ES_tradnl"/>
      <w14:ligatures w14:val="none"/>
    </w:rPr>
  </w:style>
  <w:style w:type="character" w:styleId="Hipervnculo">
    <w:name w:val="Hyperlink"/>
    <w:basedOn w:val="Fuentedeprrafopredeter"/>
    <w:uiPriority w:val="99"/>
    <w:unhideWhenUsed/>
    <w:rsid w:val="00BF6291"/>
    <w:rPr>
      <w:color w:val="467886" w:themeColor="hyperlink"/>
      <w:u w:val="single"/>
    </w:rPr>
  </w:style>
  <w:style w:type="paragraph" w:styleId="Encabezado">
    <w:name w:val="header"/>
    <w:basedOn w:val="Normal"/>
    <w:link w:val="EncabezadoCar"/>
    <w:uiPriority w:val="99"/>
    <w:unhideWhenUsed/>
    <w:rsid w:val="00BF62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6291"/>
  </w:style>
  <w:style w:type="paragraph" w:styleId="Piedepgina">
    <w:name w:val="footer"/>
    <w:basedOn w:val="Normal"/>
    <w:link w:val="PiedepginaCar"/>
    <w:uiPriority w:val="99"/>
    <w:unhideWhenUsed/>
    <w:rsid w:val="00BF62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6291"/>
  </w:style>
  <w:style w:type="character" w:styleId="Mencinsinresolver">
    <w:name w:val="Unresolved Mention"/>
    <w:basedOn w:val="Fuentedeprrafopredeter"/>
    <w:uiPriority w:val="99"/>
    <w:semiHidden/>
    <w:unhideWhenUsed/>
    <w:rsid w:val="003B6FE6"/>
    <w:rPr>
      <w:color w:val="605E5C"/>
      <w:shd w:val="clear" w:color="auto" w:fill="E1DFDD"/>
    </w:rPr>
  </w:style>
  <w:style w:type="character" w:styleId="Hipervnculovisitado">
    <w:name w:val="FollowedHyperlink"/>
    <w:basedOn w:val="Fuentedeprrafopredeter"/>
    <w:uiPriority w:val="99"/>
    <w:semiHidden/>
    <w:unhideWhenUsed/>
    <w:rsid w:val="003B6F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20086">
      <w:bodyDiv w:val="1"/>
      <w:marLeft w:val="0"/>
      <w:marRight w:val="0"/>
      <w:marTop w:val="0"/>
      <w:marBottom w:val="0"/>
      <w:divBdr>
        <w:top w:val="none" w:sz="0" w:space="0" w:color="auto"/>
        <w:left w:val="none" w:sz="0" w:space="0" w:color="auto"/>
        <w:bottom w:val="none" w:sz="0" w:space="0" w:color="auto"/>
        <w:right w:val="none" w:sz="0" w:space="0" w:color="auto"/>
      </w:divBdr>
      <w:divsChild>
        <w:div w:id="1216158415">
          <w:marLeft w:val="0"/>
          <w:marRight w:val="0"/>
          <w:marTop w:val="0"/>
          <w:marBottom w:val="0"/>
          <w:divBdr>
            <w:top w:val="none" w:sz="0" w:space="0" w:color="auto"/>
            <w:left w:val="none" w:sz="0" w:space="0" w:color="auto"/>
            <w:bottom w:val="none" w:sz="0" w:space="0" w:color="auto"/>
            <w:right w:val="none" w:sz="0" w:space="0" w:color="auto"/>
          </w:divBdr>
          <w:divsChild>
            <w:div w:id="2031644565">
              <w:marLeft w:val="0"/>
              <w:marRight w:val="0"/>
              <w:marTop w:val="0"/>
              <w:marBottom w:val="0"/>
              <w:divBdr>
                <w:top w:val="none" w:sz="0" w:space="0" w:color="auto"/>
                <w:left w:val="none" w:sz="0" w:space="0" w:color="auto"/>
                <w:bottom w:val="none" w:sz="0" w:space="0" w:color="auto"/>
                <w:right w:val="none" w:sz="0" w:space="0" w:color="auto"/>
              </w:divBdr>
            </w:div>
            <w:div w:id="1242833798">
              <w:marLeft w:val="0"/>
              <w:marRight w:val="0"/>
              <w:marTop w:val="0"/>
              <w:marBottom w:val="0"/>
              <w:divBdr>
                <w:top w:val="none" w:sz="0" w:space="0" w:color="auto"/>
                <w:left w:val="none" w:sz="0" w:space="0" w:color="auto"/>
                <w:bottom w:val="none" w:sz="0" w:space="0" w:color="auto"/>
                <w:right w:val="none" w:sz="0" w:space="0" w:color="auto"/>
              </w:divBdr>
              <w:divsChild>
                <w:div w:id="1051728593">
                  <w:marLeft w:val="0"/>
                  <w:marRight w:val="0"/>
                  <w:marTop w:val="0"/>
                  <w:marBottom w:val="0"/>
                  <w:divBdr>
                    <w:top w:val="none" w:sz="0" w:space="0" w:color="auto"/>
                    <w:left w:val="none" w:sz="0" w:space="0" w:color="auto"/>
                    <w:bottom w:val="none" w:sz="0" w:space="0" w:color="auto"/>
                    <w:right w:val="none" w:sz="0" w:space="0" w:color="auto"/>
                  </w:divBdr>
                  <w:divsChild>
                    <w:div w:id="13769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297">
      <w:bodyDiv w:val="1"/>
      <w:marLeft w:val="0"/>
      <w:marRight w:val="0"/>
      <w:marTop w:val="0"/>
      <w:marBottom w:val="0"/>
      <w:divBdr>
        <w:top w:val="none" w:sz="0" w:space="0" w:color="auto"/>
        <w:left w:val="none" w:sz="0" w:space="0" w:color="auto"/>
        <w:bottom w:val="none" w:sz="0" w:space="0" w:color="auto"/>
        <w:right w:val="none" w:sz="0" w:space="0" w:color="auto"/>
      </w:divBdr>
    </w:div>
    <w:div w:id="256521794">
      <w:bodyDiv w:val="1"/>
      <w:marLeft w:val="0"/>
      <w:marRight w:val="0"/>
      <w:marTop w:val="0"/>
      <w:marBottom w:val="0"/>
      <w:divBdr>
        <w:top w:val="none" w:sz="0" w:space="0" w:color="auto"/>
        <w:left w:val="none" w:sz="0" w:space="0" w:color="auto"/>
        <w:bottom w:val="none" w:sz="0" w:space="0" w:color="auto"/>
        <w:right w:val="none" w:sz="0" w:space="0" w:color="auto"/>
      </w:divBdr>
      <w:divsChild>
        <w:div w:id="2138453179">
          <w:marLeft w:val="0"/>
          <w:marRight w:val="0"/>
          <w:marTop w:val="0"/>
          <w:marBottom w:val="0"/>
          <w:divBdr>
            <w:top w:val="none" w:sz="0" w:space="0" w:color="auto"/>
            <w:left w:val="none" w:sz="0" w:space="0" w:color="auto"/>
            <w:bottom w:val="none" w:sz="0" w:space="0" w:color="auto"/>
            <w:right w:val="none" w:sz="0" w:space="0" w:color="auto"/>
          </w:divBdr>
          <w:divsChild>
            <w:div w:id="371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5672">
      <w:bodyDiv w:val="1"/>
      <w:marLeft w:val="0"/>
      <w:marRight w:val="0"/>
      <w:marTop w:val="0"/>
      <w:marBottom w:val="0"/>
      <w:divBdr>
        <w:top w:val="none" w:sz="0" w:space="0" w:color="auto"/>
        <w:left w:val="none" w:sz="0" w:space="0" w:color="auto"/>
        <w:bottom w:val="none" w:sz="0" w:space="0" w:color="auto"/>
        <w:right w:val="none" w:sz="0" w:space="0" w:color="auto"/>
      </w:divBdr>
    </w:div>
    <w:div w:id="555312333">
      <w:bodyDiv w:val="1"/>
      <w:marLeft w:val="0"/>
      <w:marRight w:val="0"/>
      <w:marTop w:val="0"/>
      <w:marBottom w:val="0"/>
      <w:divBdr>
        <w:top w:val="none" w:sz="0" w:space="0" w:color="auto"/>
        <w:left w:val="none" w:sz="0" w:space="0" w:color="auto"/>
        <w:bottom w:val="none" w:sz="0" w:space="0" w:color="auto"/>
        <w:right w:val="none" w:sz="0" w:space="0" w:color="auto"/>
      </w:divBdr>
      <w:divsChild>
        <w:div w:id="1497380138">
          <w:marLeft w:val="0"/>
          <w:marRight w:val="0"/>
          <w:marTop w:val="0"/>
          <w:marBottom w:val="0"/>
          <w:divBdr>
            <w:top w:val="none" w:sz="0" w:space="0" w:color="auto"/>
            <w:left w:val="none" w:sz="0" w:space="0" w:color="auto"/>
            <w:bottom w:val="none" w:sz="0" w:space="0" w:color="auto"/>
            <w:right w:val="none" w:sz="0" w:space="0" w:color="auto"/>
          </w:divBdr>
          <w:divsChild>
            <w:div w:id="5103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8578">
      <w:bodyDiv w:val="1"/>
      <w:marLeft w:val="0"/>
      <w:marRight w:val="0"/>
      <w:marTop w:val="0"/>
      <w:marBottom w:val="0"/>
      <w:divBdr>
        <w:top w:val="none" w:sz="0" w:space="0" w:color="auto"/>
        <w:left w:val="none" w:sz="0" w:space="0" w:color="auto"/>
        <w:bottom w:val="none" w:sz="0" w:space="0" w:color="auto"/>
        <w:right w:val="none" w:sz="0" w:space="0" w:color="auto"/>
      </w:divBdr>
      <w:divsChild>
        <w:div w:id="412968934">
          <w:marLeft w:val="0"/>
          <w:marRight w:val="0"/>
          <w:marTop w:val="0"/>
          <w:marBottom w:val="0"/>
          <w:divBdr>
            <w:top w:val="none" w:sz="0" w:space="0" w:color="auto"/>
            <w:left w:val="none" w:sz="0" w:space="0" w:color="auto"/>
            <w:bottom w:val="none" w:sz="0" w:space="0" w:color="auto"/>
            <w:right w:val="none" w:sz="0" w:space="0" w:color="auto"/>
          </w:divBdr>
          <w:divsChild>
            <w:div w:id="270283452">
              <w:marLeft w:val="0"/>
              <w:marRight w:val="0"/>
              <w:marTop w:val="0"/>
              <w:marBottom w:val="0"/>
              <w:divBdr>
                <w:top w:val="none" w:sz="0" w:space="0" w:color="auto"/>
                <w:left w:val="none" w:sz="0" w:space="0" w:color="auto"/>
                <w:bottom w:val="none" w:sz="0" w:space="0" w:color="auto"/>
                <w:right w:val="none" w:sz="0" w:space="0" w:color="auto"/>
              </w:divBdr>
            </w:div>
            <w:div w:id="1796169639">
              <w:marLeft w:val="0"/>
              <w:marRight w:val="0"/>
              <w:marTop w:val="0"/>
              <w:marBottom w:val="0"/>
              <w:divBdr>
                <w:top w:val="none" w:sz="0" w:space="0" w:color="auto"/>
                <w:left w:val="none" w:sz="0" w:space="0" w:color="auto"/>
                <w:bottom w:val="none" w:sz="0" w:space="0" w:color="auto"/>
                <w:right w:val="none" w:sz="0" w:space="0" w:color="auto"/>
              </w:divBdr>
              <w:divsChild>
                <w:div w:id="800657262">
                  <w:marLeft w:val="0"/>
                  <w:marRight w:val="0"/>
                  <w:marTop w:val="0"/>
                  <w:marBottom w:val="0"/>
                  <w:divBdr>
                    <w:top w:val="none" w:sz="0" w:space="0" w:color="auto"/>
                    <w:left w:val="none" w:sz="0" w:space="0" w:color="auto"/>
                    <w:bottom w:val="none" w:sz="0" w:space="0" w:color="auto"/>
                    <w:right w:val="none" w:sz="0" w:space="0" w:color="auto"/>
                  </w:divBdr>
                  <w:divsChild>
                    <w:div w:id="18063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1529">
              <w:marLeft w:val="0"/>
              <w:marRight w:val="0"/>
              <w:marTop w:val="0"/>
              <w:marBottom w:val="0"/>
              <w:divBdr>
                <w:top w:val="none" w:sz="0" w:space="0" w:color="auto"/>
                <w:left w:val="none" w:sz="0" w:space="0" w:color="auto"/>
                <w:bottom w:val="none" w:sz="0" w:space="0" w:color="auto"/>
                <w:right w:val="none" w:sz="0" w:space="0" w:color="auto"/>
              </w:divBdr>
            </w:div>
          </w:divsChild>
        </w:div>
        <w:div w:id="545945314">
          <w:marLeft w:val="0"/>
          <w:marRight w:val="0"/>
          <w:marTop w:val="0"/>
          <w:marBottom w:val="0"/>
          <w:divBdr>
            <w:top w:val="none" w:sz="0" w:space="0" w:color="auto"/>
            <w:left w:val="none" w:sz="0" w:space="0" w:color="auto"/>
            <w:bottom w:val="none" w:sz="0" w:space="0" w:color="auto"/>
            <w:right w:val="none" w:sz="0" w:space="0" w:color="auto"/>
          </w:divBdr>
          <w:divsChild>
            <w:div w:id="162666794">
              <w:marLeft w:val="0"/>
              <w:marRight w:val="0"/>
              <w:marTop w:val="0"/>
              <w:marBottom w:val="0"/>
              <w:divBdr>
                <w:top w:val="none" w:sz="0" w:space="0" w:color="auto"/>
                <w:left w:val="none" w:sz="0" w:space="0" w:color="auto"/>
                <w:bottom w:val="none" w:sz="0" w:space="0" w:color="auto"/>
                <w:right w:val="none" w:sz="0" w:space="0" w:color="auto"/>
              </w:divBdr>
            </w:div>
            <w:div w:id="10307692">
              <w:marLeft w:val="0"/>
              <w:marRight w:val="0"/>
              <w:marTop w:val="0"/>
              <w:marBottom w:val="0"/>
              <w:divBdr>
                <w:top w:val="none" w:sz="0" w:space="0" w:color="auto"/>
                <w:left w:val="none" w:sz="0" w:space="0" w:color="auto"/>
                <w:bottom w:val="none" w:sz="0" w:space="0" w:color="auto"/>
                <w:right w:val="none" w:sz="0" w:space="0" w:color="auto"/>
              </w:divBdr>
              <w:divsChild>
                <w:div w:id="1087964003">
                  <w:marLeft w:val="0"/>
                  <w:marRight w:val="0"/>
                  <w:marTop w:val="0"/>
                  <w:marBottom w:val="0"/>
                  <w:divBdr>
                    <w:top w:val="none" w:sz="0" w:space="0" w:color="auto"/>
                    <w:left w:val="none" w:sz="0" w:space="0" w:color="auto"/>
                    <w:bottom w:val="none" w:sz="0" w:space="0" w:color="auto"/>
                    <w:right w:val="none" w:sz="0" w:space="0" w:color="auto"/>
                  </w:divBdr>
                  <w:divsChild>
                    <w:div w:id="18095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3982">
              <w:marLeft w:val="0"/>
              <w:marRight w:val="0"/>
              <w:marTop w:val="0"/>
              <w:marBottom w:val="0"/>
              <w:divBdr>
                <w:top w:val="none" w:sz="0" w:space="0" w:color="auto"/>
                <w:left w:val="none" w:sz="0" w:space="0" w:color="auto"/>
                <w:bottom w:val="none" w:sz="0" w:space="0" w:color="auto"/>
                <w:right w:val="none" w:sz="0" w:space="0" w:color="auto"/>
              </w:divBdr>
            </w:div>
          </w:divsChild>
        </w:div>
        <w:div w:id="1522472756">
          <w:marLeft w:val="0"/>
          <w:marRight w:val="0"/>
          <w:marTop w:val="0"/>
          <w:marBottom w:val="0"/>
          <w:divBdr>
            <w:top w:val="none" w:sz="0" w:space="0" w:color="auto"/>
            <w:left w:val="none" w:sz="0" w:space="0" w:color="auto"/>
            <w:bottom w:val="none" w:sz="0" w:space="0" w:color="auto"/>
            <w:right w:val="none" w:sz="0" w:space="0" w:color="auto"/>
          </w:divBdr>
          <w:divsChild>
            <w:div w:id="1809738107">
              <w:marLeft w:val="0"/>
              <w:marRight w:val="0"/>
              <w:marTop w:val="0"/>
              <w:marBottom w:val="0"/>
              <w:divBdr>
                <w:top w:val="none" w:sz="0" w:space="0" w:color="auto"/>
                <w:left w:val="none" w:sz="0" w:space="0" w:color="auto"/>
                <w:bottom w:val="none" w:sz="0" w:space="0" w:color="auto"/>
                <w:right w:val="none" w:sz="0" w:space="0" w:color="auto"/>
              </w:divBdr>
            </w:div>
            <w:div w:id="1697147326">
              <w:marLeft w:val="0"/>
              <w:marRight w:val="0"/>
              <w:marTop w:val="0"/>
              <w:marBottom w:val="0"/>
              <w:divBdr>
                <w:top w:val="none" w:sz="0" w:space="0" w:color="auto"/>
                <w:left w:val="none" w:sz="0" w:space="0" w:color="auto"/>
                <w:bottom w:val="none" w:sz="0" w:space="0" w:color="auto"/>
                <w:right w:val="none" w:sz="0" w:space="0" w:color="auto"/>
              </w:divBdr>
              <w:divsChild>
                <w:div w:id="468281707">
                  <w:marLeft w:val="0"/>
                  <w:marRight w:val="0"/>
                  <w:marTop w:val="0"/>
                  <w:marBottom w:val="0"/>
                  <w:divBdr>
                    <w:top w:val="none" w:sz="0" w:space="0" w:color="auto"/>
                    <w:left w:val="none" w:sz="0" w:space="0" w:color="auto"/>
                    <w:bottom w:val="none" w:sz="0" w:space="0" w:color="auto"/>
                    <w:right w:val="none" w:sz="0" w:space="0" w:color="auto"/>
                  </w:divBdr>
                  <w:divsChild>
                    <w:div w:id="6943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2649">
      <w:bodyDiv w:val="1"/>
      <w:marLeft w:val="0"/>
      <w:marRight w:val="0"/>
      <w:marTop w:val="0"/>
      <w:marBottom w:val="0"/>
      <w:divBdr>
        <w:top w:val="none" w:sz="0" w:space="0" w:color="auto"/>
        <w:left w:val="none" w:sz="0" w:space="0" w:color="auto"/>
        <w:bottom w:val="none" w:sz="0" w:space="0" w:color="auto"/>
        <w:right w:val="none" w:sz="0" w:space="0" w:color="auto"/>
      </w:divBdr>
    </w:div>
    <w:div w:id="967053615">
      <w:bodyDiv w:val="1"/>
      <w:marLeft w:val="0"/>
      <w:marRight w:val="0"/>
      <w:marTop w:val="0"/>
      <w:marBottom w:val="0"/>
      <w:divBdr>
        <w:top w:val="none" w:sz="0" w:space="0" w:color="auto"/>
        <w:left w:val="none" w:sz="0" w:space="0" w:color="auto"/>
        <w:bottom w:val="none" w:sz="0" w:space="0" w:color="auto"/>
        <w:right w:val="none" w:sz="0" w:space="0" w:color="auto"/>
      </w:divBdr>
      <w:divsChild>
        <w:div w:id="452948257">
          <w:marLeft w:val="0"/>
          <w:marRight w:val="0"/>
          <w:marTop w:val="0"/>
          <w:marBottom w:val="0"/>
          <w:divBdr>
            <w:top w:val="none" w:sz="0" w:space="0" w:color="auto"/>
            <w:left w:val="none" w:sz="0" w:space="0" w:color="auto"/>
            <w:bottom w:val="none" w:sz="0" w:space="0" w:color="auto"/>
            <w:right w:val="none" w:sz="0" w:space="0" w:color="auto"/>
          </w:divBdr>
          <w:divsChild>
            <w:div w:id="432670816">
              <w:marLeft w:val="0"/>
              <w:marRight w:val="0"/>
              <w:marTop w:val="0"/>
              <w:marBottom w:val="0"/>
              <w:divBdr>
                <w:top w:val="none" w:sz="0" w:space="0" w:color="auto"/>
                <w:left w:val="none" w:sz="0" w:space="0" w:color="auto"/>
                <w:bottom w:val="none" w:sz="0" w:space="0" w:color="auto"/>
                <w:right w:val="none" w:sz="0" w:space="0" w:color="auto"/>
              </w:divBdr>
            </w:div>
            <w:div w:id="1418403342">
              <w:marLeft w:val="0"/>
              <w:marRight w:val="0"/>
              <w:marTop w:val="0"/>
              <w:marBottom w:val="0"/>
              <w:divBdr>
                <w:top w:val="none" w:sz="0" w:space="0" w:color="auto"/>
                <w:left w:val="none" w:sz="0" w:space="0" w:color="auto"/>
                <w:bottom w:val="none" w:sz="0" w:space="0" w:color="auto"/>
                <w:right w:val="none" w:sz="0" w:space="0" w:color="auto"/>
              </w:divBdr>
              <w:divsChild>
                <w:div w:id="413627786">
                  <w:marLeft w:val="0"/>
                  <w:marRight w:val="0"/>
                  <w:marTop w:val="0"/>
                  <w:marBottom w:val="0"/>
                  <w:divBdr>
                    <w:top w:val="none" w:sz="0" w:space="0" w:color="auto"/>
                    <w:left w:val="none" w:sz="0" w:space="0" w:color="auto"/>
                    <w:bottom w:val="none" w:sz="0" w:space="0" w:color="auto"/>
                    <w:right w:val="none" w:sz="0" w:space="0" w:color="auto"/>
                  </w:divBdr>
                  <w:divsChild>
                    <w:div w:id="15418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1032">
      <w:bodyDiv w:val="1"/>
      <w:marLeft w:val="0"/>
      <w:marRight w:val="0"/>
      <w:marTop w:val="0"/>
      <w:marBottom w:val="0"/>
      <w:divBdr>
        <w:top w:val="none" w:sz="0" w:space="0" w:color="auto"/>
        <w:left w:val="none" w:sz="0" w:space="0" w:color="auto"/>
        <w:bottom w:val="none" w:sz="0" w:space="0" w:color="auto"/>
        <w:right w:val="none" w:sz="0" w:space="0" w:color="auto"/>
      </w:divBdr>
      <w:divsChild>
        <w:div w:id="1514954622">
          <w:marLeft w:val="0"/>
          <w:marRight w:val="0"/>
          <w:marTop w:val="0"/>
          <w:marBottom w:val="0"/>
          <w:divBdr>
            <w:top w:val="none" w:sz="0" w:space="0" w:color="auto"/>
            <w:left w:val="none" w:sz="0" w:space="0" w:color="auto"/>
            <w:bottom w:val="none" w:sz="0" w:space="0" w:color="auto"/>
            <w:right w:val="none" w:sz="0" w:space="0" w:color="auto"/>
          </w:divBdr>
          <w:divsChild>
            <w:div w:id="93328529">
              <w:marLeft w:val="0"/>
              <w:marRight w:val="0"/>
              <w:marTop w:val="0"/>
              <w:marBottom w:val="0"/>
              <w:divBdr>
                <w:top w:val="none" w:sz="0" w:space="0" w:color="auto"/>
                <w:left w:val="none" w:sz="0" w:space="0" w:color="auto"/>
                <w:bottom w:val="none" w:sz="0" w:space="0" w:color="auto"/>
                <w:right w:val="none" w:sz="0" w:space="0" w:color="auto"/>
              </w:divBdr>
            </w:div>
            <w:div w:id="413014741">
              <w:marLeft w:val="0"/>
              <w:marRight w:val="0"/>
              <w:marTop w:val="0"/>
              <w:marBottom w:val="0"/>
              <w:divBdr>
                <w:top w:val="none" w:sz="0" w:space="0" w:color="auto"/>
                <w:left w:val="none" w:sz="0" w:space="0" w:color="auto"/>
                <w:bottom w:val="none" w:sz="0" w:space="0" w:color="auto"/>
                <w:right w:val="none" w:sz="0" w:space="0" w:color="auto"/>
              </w:divBdr>
              <w:divsChild>
                <w:div w:id="341513511">
                  <w:marLeft w:val="0"/>
                  <w:marRight w:val="0"/>
                  <w:marTop w:val="0"/>
                  <w:marBottom w:val="0"/>
                  <w:divBdr>
                    <w:top w:val="none" w:sz="0" w:space="0" w:color="auto"/>
                    <w:left w:val="none" w:sz="0" w:space="0" w:color="auto"/>
                    <w:bottom w:val="none" w:sz="0" w:space="0" w:color="auto"/>
                    <w:right w:val="none" w:sz="0" w:space="0" w:color="auto"/>
                  </w:divBdr>
                  <w:divsChild>
                    <w:div w:id="189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7549">
              <w:marLeft w:val="0"/>
              <w:marRight w:val="0"/>
              <w:marTop w:val="0"/>
              <w:marBottom w:val="0"/>
              <w:divBdr>
                <w:top w:val="none" w:sz="0" w:space="0" w:color="auto"/>
                <w:left w:val="none" w:sz="0" w:space="0" w:color="auto"/>
                <w:bottom w:val="none" w:sz="0" w:space="0" w:color="auto"/>
                <w:right w:val="none" w:sz="0" w:space="0" w:color="auto"/>
              </w:divBdr>
            </w:div>
          </w:divsChild>
        </w:div>
        <w:div w:id="1465350804">
          <w:marLeft w:val="0"/>
          <w:marRight w:val="0"/>
          <w:marTop w:val="0"/>
          <w:marBottom w:val="0"/>
          <w:divBdr>
            <w:top w:val="none" w:sz="0" w:space="0" w:color="auto"/>
            <w:left w:val="none" w:sz="0" w:space="0" w:color="auto"/>
            <w:bottom w:val="none" w:sz="0" w:space="0" w:color="auto"/>
            <w:right w:val="none" w:sz="0" w:space="0" w:color="auto"/>
          </w:divBdr>
          <w:divsChild>
            <w:div w:id="468012820">
              <w:marLeft w:val="0"/>
              <w:marRight w:val="0"/>
              <w:marTop w:val="0"/>
              <w:marBottom w:val="0"/>
              <w:divBdr>
                <w:top w:val="none" w:sz="0" w:space="0" w:color="auto"/>
                <w:left w:val="none" w:sz="0" w:space="0" w:color="auto"/>
                <w:bottom w:val="none" w:sz="0" w:space="0" w:color="auto"/>
                <w:right w:val="none" w:sz="0" w:space="0" w:color="auto"/>
              </w:divBdr>
            </w:div>
            <w:div w:id="1392772334">
              <w:marLeft w:val="0"/>
              <w:marRight w:val="0"/>
              <w:marTop w:val="0"/>
              <w:marBottom w:val="0"/>
              <w:divBdr>
                <w:top w:val="none" w:sz="0" w:space="0" w:color="auto"/>
                <w:left w:val="none" w:sz="0" w:space="0" w:color="auto"/>
                <w:bottom w:val="none" w:sz="0" w:space="0" w:color="auto"/>
                <w:right w:val="none" w:sz="0" w:space="0" w:color="auto"/>
              </w:divBdr>
              <w:divsChild>
                <w:div w:id="456409835">
                  <w:marLeft w:val="0"/>
                  <w:marRight w:val="0"/>
                  <w:marTop w:val="0"/>
                  <w:marBottom w:val="0"/>
                  <w:divBdr>
                    <w:top w:val="none" w:sz="0" w:space="0" w:color="auto"/>
                    <w:left w:val="none" w:sz="0" w:space="0" w:color="auto"/>
                    <w:bottom w:val="none" w:sz="0" w:space="0" w:color="auto"/>
                    <w:right w:val="none" w:sz="0" w:space="0" w:color="auto"/>
                  </w:divBdr>
                  <w:divsChild>
                    <w:div w:id="12765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9450">
              <w:marLeft w:val="0"/>
              <w:marRight w:val="0"/>
              <w:marTop w:val="0"/>
              <w:marBottom w:val="0"/>
              <w:divBdr>
                <w:top w:val="none" w:sz="0" w:space="0" w:color="auto"/>
                <w:left w:val="none" w:sz="0" w:space="0" w:color="auto"/>
                <w:bottom w:val="none" w:sz="0" w:space="0" w:color="auto"/>
                <w:right w:val="none" w:sz="0" w:space="0" w:color="auto"/>
              </w:divBdr>
            </w:div>
          </w:divsChild>
        </w:div>
        <w:div w:id="943000782">
          <w:marLeft w:val="0"/>
          <w:marRight w:val="0"/>
          <w:marTop w:val="0"/>
          <w:marBottom w:val="0"/>
          <w:divBdr>
            <w:top w:val="none" w:sz="0" w:space="0" w:color="auto"/>
            <w:left w:val="none" w:sz="0" w:space="0" w:color="auto"/>
            <w:bottom w:val="none" w:sz="0" w:space="0" w:color="auto"/>
            <w:right w:val="none" w:sz="0" w:space="0" w:color="auto"/>
          </w:divBdr>
          <w:divsChild>
            <w:div w:id="508259098">
              <w:marLeft w:val="0"/>
              <w:marRight w:val="0"/>
              <w:marTop w:val="0"/>
              <w:marBottom w:val="0"/>
              <w:divBdr>
                <w:top w:val="none" w:sz="0" w:space="0" w:color="auto"/>
                <w:left w:val="none" w:sz="0" w:space="0" w:color="auto"/>
                <w:bottom w:val="none" w:sz="0" w:space="0" w:color="auto"/>
                <w:right w:val="none" w:sz="0" w:space="0" w:color="auto"/>
              </w:divBdr>
            </w:div>
            <w:div w:id="2067609011">
              <w:marLeft w:val="0"/>
              <w:marRight w:val="0"/>
              <w:marTop w:val="0"/>
              <w:marBottom w:val="0"/>
              <w:divBdr>
                <w:top w:val="none" w:sz="0" w:space="0" w:color="auto"/>
                <w:left w:val="none" w:sz="0" w:space="0" w:color="auto"/>
                <w:bottom w:val="none" w:sz="0" w:space="0" w:color="auto"/>
                <w:right w:val="none" w:sz="0" w:space="0" w:color="auto"/>
              </w:divBdr>
              <w:divsChild>
                <w:div w:id="1375689411">
                  <w:marLeft w:val="0"/>
                  <w:marRight w:val="0"/>
                  <w:marTop w:val="0"/>
                  <w:marBottom w:val="0"/>
                  <w:divBdr>
                    <w:top w:val="none" w:sz="0" w:space="0" w:color="auto"/>
                    <w:left w:val="none" w:sz="0" w:space="0" w:color="auto"/>
                    <w:bottom w:val="none" w:sz="0" w:space="0" w:color="auto"/>
                    <w:right w:val="none" w:sz="0" w:space="0" w:color="auto"/>
                  </w:divBdr>
                  <w:divsChild>
                    <w:div w:id="17382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8044">
      <w:bodyDiv w:val="1"/>
      <w:marLeft w:val="0"/>
      <w:marRight w:val="0"/>
      <w:marTop w:val="0"/>
      <w:marBottom w:val="0"/>
      <w:divBdr>
        <w:top w:val="none" w:sz="0" w:space="0" w:color="auto"/>
        <w:left w:val="none" w:sz="0" w:space="0" w:color="auto"/>
        <w:bottom w:val="none" w:sz="0" w:space="0" w:color="auto"/>
        <w:right w:val="none" w:sz="0" w:space="0" w:color="auto"/>
      </w:divBdr>
      <w:divsChild>
        <w:div w:id="1241714477">
          <w:marLeft w:val="0"/>
          <w:marRight w:val="0"/>
          <w:marTop w:val="0"/>
          <w:marBottom w:val="0"/>
          <w:divBdr>
            <w:top w:val="none" w:sz="0" w:space="0" w:color="auto"/>
            <w:left w:val="none" w:sz="0" w:space="0" w:color="auto"/>
            <w:bottom w:val="none" w:sz="0" w:space="0" w:color="auto"/>
            <w:right w:val="none" w:sz="0" w:space="0" w:color="auto"/>
          </w:divBdr>
          <w:divsChild>
            <w:div w:id="170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9579">
      <w:bodyDiv w:val="1"/>
      <w:marLeft w:val="0"/>
      <w:marRight w:val="0"/>
      <w:marTop w:val="0"/>
      <w:marBottom w:val="0"/>
      <w:divBdr>
        <w:top w:val="none" w:sz="0" w:space="0" w:color="auto"/>
        <w:left w:val="none" w:sz="0" w:space="0" w:color="auto"/>
        <w:bottom w:val="none" w:sz="0" w:space="0" w:color="auto"/>
        <w:right w:val="none" w:sz="0" w:space="0" w:color="auto"/>
      </w:divBdr>
    </w:div>
    <w:div w:id="1291984021">
      <w:bodyDiv w:val="1"/>
      <w:marLeft w:val="0"/>
      <w:marRight w:val="0"/>
      <w:marTop w:val="0"/>
      <w:marBottom w:val="0"/>
      <w:divBdr>
        <w:top w:val="none" w:sz="0" w:space="0" w:color="auto"/>
        <w:left w:val="none" w:sz="0" w:space="0" w:color="auto"/>
        <w:bottom w:val="none" w:sz="0" w:space="0" w:color="auto"/>
        <w:right w:val="none" w:sz="0" w:space="0" w:color="auto"/>
      </w:divBdr>
      <w:divsChild>
        <w:div w:id="921716122">
          <w:marLeft w:val="0"/>
          <w:marRight w:val="0"/>
          <w:marTop w:val="0"/>
          <w:marBottom w:val="0"/>
          <w:divBdr>
            <w:top w:val="none" w:sz="0" w:space="0" w:color="auto"/>
            <w:left w:val="none" w:sz="0" w:space="0" w:color="auto"/>
            <w:bottom w:val="none" w:sz="0" w:space="0" w:color="auto"/>
            <w:right w:val="none" w:sz="0" w:space="0" w:color="auto"/>
          </w:divBdr>
          <w:divsChild>
            <w:div w:id="6251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45963">
      <w:bodyDiv w:val="1"/>
      <w:marLeft w:val="0"/>
      <w:marRight w:val="0"/>
      <w:marTop w:val="0"/>
      <w:marBottom w:val="0"/>
      <w:divBdr>
        <w:top w:val="none" w:sz="0" w:space="0" w:color="auto"/>
        <w:left w:val="none" w:sz="0" w:space="0" w:color="auto"/>
        <w:bottom w:val="none" w:sz="0" w:space="0" w:color="auto"/>
        <w:right w:val="none" w:sz="0" w:space="0" w:color="auto"/>
      </w:divBdr>
    </w:div>
    <w:div w:id="1473907571">
      <w:bodyDiv w:val="1"/>
      <w:marLeft w:val="0"/>
      <w:marRight w:val="0"/>
      <w:marTop w:val="0"/>
      <w:marBottom w:val="0"/>
      <w:divBdr>
        <w:top w:val="none" w:sz="0" w:space="0" w:color="auto"/>
        <w:left w:val="none" w:sz="0" w:space="0" w:color="auto"/>
        <w:bottom w:val="none" w:sz="0" w:space="0" w:color="auto"/>
        <w:right w:val="none" w:sz="0" w:space="0" w:color="auto"/>
      </w:divBdr>
    </w:div>
    <w:div w:id="1753700305">
      <w:bodyDiv w:val="1"/>
      <w:marLeft w:val="0"/>
      <w:marRight w:val="0"/>
      <w:marTop w:val="0"/>
      <w:marBottom w:val="0"/>
      <w:divBdr>
        <w:top w:val="none" w:sz="0" w:space="0" w:color="auto"/>
        <w:left w:val="none" w:sz="0" w:space="0" w:color="auto"/>
        <w:bottom w:val="none" w:sz="0" w:space="0" w:color="auto"/>
        <w:right w:val="none" w:sz="0" w:space="0" w:color="auto"/>
      </w:divBdr>
    </w:div>
    <w:div w:id="1894078551">
      <w:bodyDiv w:val="1"/>
      <w:marLeft w:val="0"/>
      <w:marRight w:val="0"/>
      <w:marTop w:val="0"/>
      <w:marBottom w:val="0"/>
      <w:divBdr>
        <w:top w:val="none" w:sz="0" w:space="0" w:color="auto"/>
        <w:left w:val="none" w:sz="0" w:space="0" w:color="auto"/>
        <w:bottom w:val="none" w:sz="0" w:space="0" w:color="auto"/>
        <w:right w:val="none" w:sz="0" w:space="0" w:color="auto"/>
      </w:divBdr>
    </w:div>
    <w:div w:id="1921405064">
      <w:bodyDiv w:val="1"/>
      <w:marLeft w:val="0"/>
      <w:marRight w:val="0"/>
      <w:marTop w:val="0"/>
      <w:marBottom w:val="0"/>
      <w:divBdr>
        <w:top w:val="none" w:sz="0" w:space="0" w:color="auto"/>
        <w:left w:val="none" w:sz="0" w:space="0" w:color="auto"/>
        <w:bottom w:val="none" w:sz="0" w:space="0" w:color="auto"/>
        <w:right w:val="none" w:sz="0" w:space="0" w:color="auto"/>
      </w:divBdr>
    </w:div>
    <w:div w:id="196346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cial3-web-frontend.vercel.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ntbaena/mimapa" TargetMode="External"/><Relationship Id="rId4" Type="http://schemas.openxmlformats.org/officeDocument/2006/relationships/settings" Target="settings.xml"/><Relationship Id="rId9" Type="http://schemas.openxmlformats.org/officeDocument/2006/relationships/hyperlink" Target="https://parcial3-web-backend.vercel.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59CD0-C70E-442F-AD85-3651BFB75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1303</Words>
  <Characters>7167</Characters>
  <Application>Microsoft Office Word</Application>
  <DocSecurity>0</DocSecurity>
  <Lines>59</Lines>
  <Paragraphs>16</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
      <vt:lpstr>Memoria Parcial III</vt:lpstr>
      <vt:lpstr>Diseño de base de datos</vt:lpstr>
      <vt:lpstr>Tecnología usada</vt:lpstr>
      <vt:lpstr>        Backend</vt:lpstr>
      <vt:lpstr>        Frontend</vt:lpstr>
      <vt:lpstr>Instrucciones de instalación. </vt:lpstr>
      <vt:lpstr>Despliegue</vt:lpstr>
      <vt:lpstr>    Actualización Automática</vt:lpstr>
      <vt:lpstr>Consideraciones y limitaciones</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Canete Baena</dc:creator>
  <cp:keywords/>
  <dc:description/>
  <cp:lastModifiedBy>Antonio Canete Baena</cp:lastModifiedBy>
  <cp:revision>6</cp:revision>
  <cp:lastPrinted>2024-12-13T18:51:00Z</cp:lastPrinted>
  <dcterms:created xsi:type="dcterms:W3CDTF">2024-12-13T18:48:00Z</dcterms:created>
  <dcterms:modified xsi:type="dcterms:W3CDTF">2024-12-14T09:45:00Z</dcterms:modified>
</cp:coreProperties>
</file>