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Y="22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807FEA" w:rsidTr="00807FEA">
        <w:trPr>
          <w:trHeight w:val="2266"/>
        </w:trPr>
        <w:tc>
          <w:tcPr>
            <w:tcW w:w="8720" w:type="dxa"/>
          </w:tcPr>
          <w:p w:rsidR="00807FEA" w:rsidRPr="00EA0C19" w:rsidRDefault="00807FEA" w:rsidP="00E61C02">
            <w:pPr>
              <w:jc w:val="center"/>
              <w:rPr>
                <w:rFonts w:cs="Arial"/>
                <w:sz w:val="36"/>
              </w:rPr>
            </w:pPr>
            <w:r w:rsidRPr="0022149E">
              <w:rPr>
                <w:rFonts w:cs="Arial"/>
                <w:noProof/>
                <w:sz w:val="36"/>
              </w:rPr>
              <w:drawing>
                <wp:anchor distT="0" distB="0" distL="114300" distR="114300" simplePos="0" relativeHeight="251659264" behindDoc="0" locked="0" layoutInCell="0" allowOverlap="1" wp14:anchorId="04DA8B96" wp14:editId="4F29BA28">
                  <wp:simplePos x="0" y="0"/>
                  <wp:positionH relativeFrom="page">
                    <wp:posOffset>4258541</wp:posOffset>
                  </wp:positionH>
                  <wp:positionV relativeFrom="page">
                    <wp:posOffset>1543792</wp:posOffset>
                  </wp:positionV>
                  <wp:extent cx="2308514" cy="961902"/>
                  <wp:effectExtent l="19050" t="0" r="0" b="0"/>
                  <wp:wrapNone/>
                  <wp:docPr id="4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8514" cy="9619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07FEA" w:rsidTr="00807FEA">
        <w:trPr>
          <w:trHeight w:val="699"/>
        </w:trPr>
        <w:tc>
          <w:tcPr>
            <w:tcW w:w="8720" w:type="dxa"/>
          </w:tcPr>
          <w:p w:rsidR="00807FEA" w:rsidRDefault="00807FEA" w:rsidP="00807FEA">
            <w:pPr>
              <w:jc w:val="center"/>
              <w:rPr>
                <w:rFonts w:cs="Arial"/>
                <w:sz w:val="36"/>
              </w:rPr>
            </w:pPr>
          </w:p>
          <w:p w:rsidR="00807FEA" w:rsidRDefault="00807FEA" w:rsidP="00807FEA">
            <w:pPr>
              <w:jc w:val="center"/>
              <w:rPr>
                <w:rFonts w:cs="Arial"/>
                <w:sz w:val="36"/>
              </w:rPr>
            </w:pPr>
          </w:p>
          <w:p w:rsidR="00807FEA" w:rsidRDefault="00807FEA" w:rsidP="00807FEA">
            <w:pPr>
              <w:jc w:val="center"/>
              <w:rPr>
                <w:rFonts w:cs="Arial"/>
                <w:sz w:val="36"/>
              </w:rPr>
            </w:pPr>
            <w:r>
              <w:rPr>
                <w:rFonts w:cs="Arial"/>
                <w:sz w:val="36"/>
              </w:rPr>
              <w:t>DEPARTAMENTO DE CIENCIA DE LA COMPUTACIÓN</w:t>
            </w:r>
          </w:p>
          <w:p w:rsidR="00807FEA" w:rsidRDefault="00807FEA" w:rsidP="00807FEA">
            <w:pPr>
              <w:jc w:val="center"/>
              <w:rPr>
                <w:rFonts w:cs="Arial"/>
                <w:sz w:val="36"/>
              </w:rPr>
            </w:pPr>
          </w:p>
          <w:p w:rsidR="00807FEA" w:rsidRDefault="00807FEA" w:rsidP="00807FEA">
            <w:pPr>
              <w:jc w:val="center"/>
              <w:rPr>
                <w:rFonts w:cs="Arial"/>
                <w:sz w:val="36"/>
              </w:rPr>
            </w:pPr>
          </w:p>
          <w:p w:rsidR="00807FEA" w:rsidRPr="00EA0C19" w:rsidRDefault="00807FEA" w:rsidP="00807FEA">
            <w:pPr>
              <w:jc w:val="center"/>
              <w:rPr>
                <w:rFonts w:cs="Arial"/>
                <w:sz w:val="36"/>
              </w:rPr>
            </w:pPr>
          </w:p>
        </w:tc>
      </w:tr>
      <w:tr w:rsidR="00807FEA" w:rsidTr="00807FEA">
        <w:trPr>
          <w:trHeight w:val="694"/>
        </w:trPr>
        <w:tc>
          <w:tcPr>
            <w:tcW w:w="8720" w:type="dxa"/>
          </w:tcPr>
          <w:p w:rsidR="00807FEA" w:rsidRPr="00EA0C19" w:rsidRDefault="006A003B" w:rsidP="00807FEA">
            <w:pPr>
              <w:jc w:val="center"/>
              <w:rPr>
                <w:rFonts w:cs="Arial"/>
                <w:sz w:val="36"/>
              </w:rPr>
            </w:pPr>
            <w:r w:rsidRPr="006A003B">
              <w:rPr>
                <w:rFonts w:cs="Arial"/>
                <w:sz w:val="48"/>
              </w:rPr>
              <w:t xml:space="preserve">Triángulo de </w:t>
            </w:r>
            <w:proofErr w:type="spellStart"/>
            <w:r w:rsidRPr="006A003B">
              <w:rPr>
                <w:rFonts w:cs="Arial"/>
                <w:sz w:val="48"/>
              </w:rPr>
              <w:t>Sierpinski</w:t>
            </w:r>
            <w:proofErr w:type="spellEnd"/>
          </w:p>
        </w:tc>
      </w:tr>
      <w:tr w:rsidR="00807FEA" w:rsidTr="00807FEA">
        <w:trPr>
          <w:trHeight w:val="703"/>
        </w:trPr>
        <w:tc>
          <w:tcPr>
            <w:tcW w:w="8720" w:type="dxa"/>
          </w:tcPr>
          <w:p w:rsidR="00807FEA" w:rsidRDefault="00807FEA" w:rsidP="00807FEA">
            <w:pPr>
              <w:jc w:val="center"/>
              <w:rPr>
                <w:rFonts w:cs="Arial"/>
                <w:sz w:val="36"/>
              </w:rPr>
            </w:pPr>
          </w:p>
          <w:p w:rsidR="00807FEA" w:rsidRDefault="00807FEA" w:rsidP="00807FEA">
            <w:pPr>
              <w:jc w:val="center"/>
              <w:rPr>
                <w:rFonts w:cs="Arial"/>
                <w:sz w:val="36"/>
              </w:rPr>
            </w:pPr>
          </w:p>
          <w:p w:rsidR="00807FEA" w:rsidRDefault="00807FEA" w:rsidP="00807FEA">
            <w:pPr>
              <w:jc w:val="center"/>
              <w:rPr>
                <w:rFonts w:cs="Arial"/>
                <w:sz w:val="36"/>
              </w:rPr>
            </w:pPr>
          </w:p>
          <w:p w:rsidR="00807FEA" w:rsidRDefault="00807FEA" w:rsidP="00807FEA">
            <w:pPr>
              <w:jc w:val="center"/>
              <w:rPr>
                <w:rFonts w:cs="Arial"/>
                <w:sz w:val="36"/>
              </w:rPr>
            </w:pPr>
            <w:r>
              <w:rPr>
                <w:rFonts w:cs="Arial"/>
                <w:sz w:val="36"/>
              </w:rPr>
              <w:t>COMPUTACIÓN GRÁFICA</w:t>
            </w:r>
          </w:p>
          <w:p w:rsidR="00807FEA" w:rsidRDefault="00807FEA" w:rsidP="00807FEA">
            <w:pPr>
              <w:jc w:val="center"/>
              <w:rPr>
                <w:rFonts w:cs="Arial"/>
                <w:sz w:val="36"/>
              </w:rPr>
            </w:pPr>
          </w:p>
          <w:p w:rsidR="00807FEA" w:rsidRPr="00EA0C19" w:rsidRDefault="00807FEA" w:rsidP="00807FEA">
            <w:pPr>
              <w:jc w:val="center"/>
              <w:rPr>
                <w:rFonts w:cs="Arial"/>
                <w:sz w:val="36"/>
              </w:rPr>
            </w:pPr>
          </w:p>
        </w:tc>
      </w:tr>
      <w:tr w:rsidR="00807FEA" w:rsidTr="00807FEA">
        <w:trPr>
          <w:trHeight w:val="680"/>
        </w:trPr>
        <w:tc>
          <w:tcPr>
            <w:tcW w:w="8720" w:type="dxa"/>
            <w:vAlign w:val="center"/>
          </w:tcPr>
          <w:p w:rsidR="00807FEA" w:rsidRPr="00287A06" w:rsidRDefault="00807FEA" w:rsidP="00807FEA">
            <w:pPr>
              <w:jc w:val="center"/>
              <w:rPr>
                <w:rFonts w:cs="Arial"/>
                <w:sz w:val="32"/>
                <w:lang w:val="en-US"/>
              </w:rPr>
            </w:pPr>
            <w:r w:rsidRPr="00287A06">
              <w:rPr>
                <w:rFonts w:cs="Arial"/>
                <w:sz w:val="32"/>
                <w:lang w:val="en-US"/>
              </w:rPr>
              <w:t>ANTHONY BENAVIDES ARCE</w:t>
            </w:r>
          </w:p>
          <w:p w:rsidR="00807FEA" w:rsidRPr="003D4463" w:rsidRDefault="003D4463" w:rsidP="00807FEA">
            <w:pPr>
              <w:jc w:val="center"/>
              <w:rPr>
                <w:rFonts w:cs="Arial"/>
                <w:sz w:val="32"/>
                <w:lang w:val="en-US"/>
              </w:rPr>
            </w:pPr>
            <w:r w:rsidRPr="00287A06">
              <w:rPr>
                <w:rFonts w:cs="Arial"/>
                <w:sz w:val="32"/>
                <w:lang w:val="en-US"/>
              </w:rPr>
              <w:t>anthony.benavides</w:t>
            </w:r>
            <w:r>
              <w:rPr>
                <w:rFonts w:cs="Arial"/>
                <w:sz w:val="32"/>
                <w:lang w:val="en-US"/>
              </w:rPr>
              <w:t>@ucsp.edu.pe</w:t>
            </w:r>
          </w:p>
          <w:p w:rsidR="00807FEA" w:rsidRPr="00287A06" w:rsidRDefault="00807FEA" w:rsidP="00807FEA">
            <w:pPr>
              <w:jc w:val="center"/>
              <w:rPr>
                <w:rFonts w:cs="Arial"/>
                <w:sz w:val="32"/>
                <w:lang w:val="en-US"/>
              </w:rPr>
            </w:pPr>
          </w:p>
          <w:p w:rsidR="00807FEA" w:rsidRPr="00287A06" w:rsidRDefault="00807FEA" w:rsidP="00807FEA">
            <w:pPr>
              <w:jc w:val="center"/>
              <w:rPr>
                <w:rFonts w:cs="Arial"/>
                <w:sz w:val="32"/>
                <w:lang w:val="en-US"/>
              </w:rPr>
            </w:pPr>
          </w:p>
          <w:p w:rsidR="00807FEA" w:rsidRDefault="00807FEA" w:rsidP="00807FEA">
            <w:pPr>
              <w:jc w:val="center"/>
              <w:rPr>
                <w:rFonts w:cs="Arial"/>
                <w:sz w:val="32"/>
              </w:rPr>
            </w:pPr>
            <w:r>
              <w:rPr>
                <w:rFonts w:cs="Arial"/>
                <w:sz w:val="32"/>
              </w:rPr>
              <w:t>7MO SEMESTRE</w:t>
            </w:r>
          </w:p>
          <w:p w:rsidR="00807FEA" w:rsidRDefault="00807FEA" w:rsidP="00807FEA">
            <w:pPr>
              <w:jc w:val="center"/>
              <w:rPr>
                <w:rFonts w:cs="Arial"/>
                <w:sz w:val="32"/>
              </w:rPr>
            </w:pPr>
          </w:p>
          <w:p w:rsidR="00807FEA" w:rsidRDefault="00807FEA" w:rsidP="00807FEA">
            <w:pPr>
              <w:jc w:val="center"/>
              <w:rPr>
                <w:rFonts w:cs="Arial"/>
                <w:sz w:val="32"/>
              </w:rPr>
            </w:pPr>
          </w:p>
          <w:p w:rsidR="00807FEA" w:rsidRPr="00807FEA" w:rsidRDefault="00807FEA" w:rsidP="00807FEA">
            <w:pPr>
              <w:jc w:val="center"/>
              <w:rPr>
                <w:rFonts w:cs="Arial"/>
                <w:sz w:val="40"/>
              </w:rPr>
            </w:pPr>
            <w:r w:rsidRPr="00807FEA">
              <w:rPr>
                <w:rFonts w:cs="Arial"/>
                <w:sz w:val="40"/>
              </w:rPr>
              <w:t>2020</w:t>
            </w:r>
          </w:p>
          <w:p w:rsidR="00807FEA" w:rsidRPr="00EA0C19" w:rsidRDefault="00807FEA" w:rsidP="00807FEA">
            <w:pPr>
              <w:jc w:val="center"/>
              <w:rPr>
                <w:rFonts w:cs="Arial"/>
                <w:sz w:val="32"/>
              </w:rPr>
            </w:pPr>
          </w:p>
        </w:tc>
      </w:tr>
    </w:tbl>
    <w:p w:rsidR="00807FEA" w:rsidRDefault="00807FEA" w:rsidP="00807FEA"/>
    <w:p w:rsidR="00807FEA" w:rsidRDefault="00807FEA" w:rsidP="00807FEA">
      <w:pPr>
        <w:tabs>
          <w:tab w:val="left" w:pos="2282"/>
        </w:tabs>
      </w:pPr>
      <w:r>
        <w:tab/>
      </w:r>
    </w:p>
    <w:p w:rsidR="00DC2C1B" w:rsidRDefault="00807FEA" w:rsidP="00DC2C1B">
      <w:pPr>
        <w:jc w:val="center"/>
        <w:rPr>
          <w:noProof/>
          <w:lang w:eastAsia="es-PE"/>
        </w:rPr>
      </w:pPr>
      <w:r>
        <w:rPr>
          <w:noProof/>
          <w:lang w:eastAsia="es-PE"/>
        </w:rPr>
        <w:br w:type="page"/>
      </w:r>
    </w:p>
    <w:p w:rsidR="00DC2C1B" w:rsidRDefault="00DC2C1B" w:rsidP="00DC2C1B">
      <w:pPr>
        <w:jc w:val="left"/>
        <w:rPr>
          <w:noProof/>
          <w:lang w:eastAsia="es-PE"/>
        </w:rPr>
      </w:pPr>
      <w:r>
        <w:rPr>
          <w:noProof/>
          <w:lang w:eastAsia="es-PE"/>
        </w:rPr>
        <w:lastRenderedPageBreak/>
        <w:t xml:space="preserve">La apariencia de mi </w:t>
      </w:r>
      <w:r w:rsidRPr="00DC2C1B">
        <w:rPr>
          <w:noProof/>
          <w:lang w:eastAsia="es-PE"/>
        </w:rPr>
        <w:t>Triángulo de Sierpinski</w:t>
      </w:r>
      <w:r>
        <w:rPr>
          <w:noProof/>
          <w:lang w:eastAsia="es-PE"/>
        </w:rPr>
        <w:t xml:space="preserve"> es la siguiente:</w:t>
      </w:r>
    </w:p>
    <w:p w:rsidR="00807FEA" w:rsidRDefault="00DC2C1B" w:rsidP="00DC2C1B">
      <w:pPr>
        <w:jc w:val="center"/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 wp14:anchorId="784E7A47" wp14:editId="42A893F5">
            <wp:extent cx="3219450" cy="2419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880" t="10038" r="36508" b="10285"/>
                    <a:stretch/>
                  </pic:blipFill>
                  <pic:spPr bwMode="auto">
                    <a:xfrm>
                      <a:off x="0" y="0"/>
                      <a:ext cx="3219072" cy="2419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2C1B" w:rsidRDefault="00DC2C1B" w:rsidP="00417A54">
      <w:pPr>
        <w:pStyle w:val="Ttulo1"/>
        <w:rPr>
          <w:noProof/>
          <w:lang w:val="en-US" w:eastAsia="es-PE"/>
        </w:rPr>
      </w:pPr>
      <w:r>
        <w:rPr>
          <w:noProof/>
          <w:lang w:eastAsia="es-PE"/>
        </w:rPr>
        <w:t>Modo de uso</w:t>
      </w:r>
    </w:p>
    <w:p w:rsidR="00DC2C1B" w:rsidRDefault="00DC2C1B" w:rsidP="00DC2C1B">
      <w:pPr>
        <w:pStyle w:val="Prrafodelista"/>
        <w:numPr>
          <w:ilvl w:val="0"/>
          <w:numId w:val="26"/>
        </w:numPr>
        <w:rPr>
          <w:noProof/>
          <w:lang w:eastAsia="es-PE"/>
        </w:rPr>
      </w:pPr>
      <w:r w:rsidRPr="00DC2C1B">
        <w:rPr>
          <w:noProof/>
          <w:lang w:eastAsia="es-PE"/>
        </w:rPr>
        <w:t>El</w:t>
      </w:r>
      <w:r w:rsidR="00417A54">
        <w:rPr>
          <w:noProof/>
          <w:lang w:eastAsia="es-PE"/>
        </w:rPr>
        <w:t xml:space="preserve"> programa al ejecutarse renderizará todos los triá</w:t>
      </w:r>
      <w:r w:rsidRPr="00DC2C1B">
        <w:rPr>
          <w:noProof/>
          <w:lang w:eastAsia="es-PE"/>
        </w:rPr>
        <w:t>ngulo</w:t>
      </w:r>
      <w:r w:rsidR="00417A54">
        <w:rPr>
          <w:noProof/>
          <w:lang w:eastAsia="es-PE"/>
        </w:rPr>
        <w:t>s</w:t>
      </w:r>
      <w:r w:rsidRPr="00DC2C1B">
        <w:rPr>
          <w:noProof/>
          <w:lang w:eastAsia="es-PE"/>
        </w:rPr>
        <w:t xml:space="preserve"> aparecer</w:t>
      </w:r>
      <w:r>
        <w:rPr>
          <w:noProof/>
          <w:lang w:eastAsia="es-PE"/>
        </w:rPr>
        <w:t>á con un máximo número de profundida definido en el main.cpp</w:t>
      </w:r>
      <w:r w:rsidR="00417A54">
        <w:rPr>
          <w:noProof/>
          <w:lang w:eastAsia="es-PE"/>
        </w:rPr>
        <w:t xml:space="preserve"> </w:t>
      </w:r>
    </w:p>
    <w:p w:rsidR="00417A54" w:rsidRDefault="00417A54" w:rsidP="00DC2C1B">
      <w:pPr>
        <w:pStyle w:val="Prrafodelista"/>
        <w:numPr>
          <w:ilvl w:val="0"/>
          <w:numId w:val="26"/>
        </w:numPr>
        <w:rPr>
          <w:noProof/>
          <w:lang w:eastAsia="es-PE"/>
        </w:rPr>
      </w:pPr>
      <w:r>
        <w:rPr>
          <w:noProof/>
          <w:lang w:eastAsia="es-PE"/>
        </w:rPr>
        <w:t xml:space="preserve">Presionando la tecla </w:t>
      </w:r>
      <w:r w:rsidRPr="00417A54">
        <w:rPr>
          <w:b/>
          <w:noProof/>
          <w:lang w:eastAsia="es-PE"/>
        </w:rPr>
        <w:t>espacio</w:t>
      </w:r>
      <w:r>
        <w:rPr>
          <w:noProof/>
          <w:lang w:eastAsia="es-PE"/>
        </w:rPr>
        <w:t>, se puede ver la construccion del triangulo emepezando desde el nuivel 0.</w:t>
      </w:r>
    </w:p>
    <w:p w:rsidR="00417A54" w:rsidRPr="00DC2C1B" w:rsidRDefault="00417A54" w:rsidP="00417A54">
      <w:pPr>
        <w:pStyle w:val="Prrafodelista"/>
        <w:numPr>
          <w:ilvl w:val="0"/>
          <w:numId w:val="26"/>
        </w:numPr>
        <w:rPr>
          <w:noProof/>
          <w:lang w:eastAsia="es-PE"/>
        </w:rPr>
      </w:pPr>
      <w:r>
        <w:rPr>
          <w:noProof/>
          <w:lang w:eastAsia="es-PE"/>
        </w:rPr>
        <w:t xml:space="preserve">Presionando la tecla </w:t>
      </w:r>
      <w:r>
        <w:rPr>
          <w:b/>
          <w:noProof/>
          <w:lang w:eastAsia="es-PE"/>
        </w:rPr>
        <w:t>R</w:t>
      </w:r>
      <w:r>
        <w:rPr>
          <w:noProof/>
          <w:lang w:eastAsia="es-PE"/>
        </w:rPr>
        <w:t xml:space="preserve">, se puede </w:t>
      </w:r>
      <w:r>
        <w:rPr>
          <w:noProof/>
          <w:lang w:eastAsia="es-PE"/>
        </w:rPr>
        <w:t>observar una animación del orden en que fueron colocados los triángulos.</w:t>
      </w:r>
    </w:p>
    <w:p w:rsidR="00417A54" w:rsidRPr="00417A54" w:rsidRDefault="00417A54" w:rsidP="00417A54">
      <w:pPr>
        <w:pStyle w:val="Ttulo1"/>
        <w:rPr>
          <w:noProof/>
          <w:lang w:eastAsia="es-PE"/>
        </w:rPr>
      </w:pPr>
      <w:r>
        <w:rPr>
          <w:noProof/>
          <w:lang w:eastAsia="es-PE"/>
        </w:rPr>
        <w:t>Shaders</w:t>
      </w:r>
    </w:p>
    <w:p w:rsidR="00DC2C1B" w:rsidRPr="00DC2C1B" w:rsidRDefault="00DC2C1B" w:rsidP="00DC2C1B">
      <w:pPr>
        <w:rPr>
          <w:noProof/>
          <w:lang w:eastAsia="es-PE"/>
        </w:rPr>
      </w:pPr>
      <w:r>
        <w:rPr>
          <w:noProof/>
          <w:lang w:eastAsia="es-PE"/>
        </w:rPr>
        <w:t>Empleé un efecto sombreado de tal forma que se pueda distinguir los triangulos mas profundos de los triangulos centrales. Para lograr esto, implementé de la siguiente manera mis shaders</w:t>
      </w:r>
      <w:r w:rsidRPr="00DC2C1B">
        <w:rPr>
          <w:noProof/>
          <w:lang w:eastAsia="es-PE"/>
        </w:rPr>
        <w:t>:</w:t>
      </w:r>
    </w:p>
    <w:p w:rsidR="00DC2C1B" w:rsidRDefault="001A4702" w:rsidP="00DC2C1B">
      <w:pPr>
        <w:jc w:val="center"/>
        <w:rPr>
          <w:noProof/>
          <w:lang w:eastAsia="es-PE"/>
        </w:rPr>
      </w:pPr>
      <w:r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01E7DB6C" wp14:editId="36D977DB">
            <wp:simplePos x="0" y="0"/>
            <wp:positionH relativeFrom="column">
              <wp:posOffset>-40005</wp:posOffset>
            </wp:positionH>
            <wp:positionV relativeFrom="paragraph">
              <wp:posOffset>46355</wp:posOffset>
            </wp:positionV>
            <wp:extent cx="3093720" cy="32575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7" t="16625" r="58730" b="20950"/>
                    <a:stretch/>
                  </pic:blipFill>
                  <pic:spPr bwMode="auto">
                    <a:xfrm>
                      <a:off x="0" y="0"/>
                      <a:ext cx="3093720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2C1B" w:rsidRDefault="00DC2C1B" w:rsidP="00DC2C1B">
      <w:pPr>
        <w:rPr>
          <w:noProof/>
          <w:lang w:eastAsia="es-PE"/>
        </w:rPr>
      </w:pPr>
      <w:r>
        <w:rPr>
          <w:noProof/>
          <w:lang w:eastAsia="es-PE"/>
        </w:rPr>
        <w:t>Donde la estructura de los vértices son dos floats para la posición y tres floats para el vector, por lo que cada triángulo estaría conformado por un array de 15 floats. Esta primera parte está implementada en una sola VAO.</w:t>
      </w:r>
    </w:p>
    <w:p w:rsidR="00DC2C1B" w:rsidRDefault="00DC2C1B" w:rsidP="00DC2C1B">
      <w:pPr>
        <w:rPr>
          <w:noProof/>
          <w:lang w:eastAsia="es-PE"/>
        </w:rPr>
      </w:pPr>
    </w:p>
    <w:p w:rsidR="001A4702" w:rsidRDefault="001A4702" w:rsidP="00DC2C1B">
      <w:pPr>
        <w:rPr>
          <w:noProof/>
          <w:lang w:eastAsia="es-PE"/>
        </w:rPr>
      </w:pPr>
    </w:p>
    <w:p w:rsidR="001A4702" w:rsidRDefault="001A4702" w:rsidP="00DC2C1B">
      <w:pPr>
        <w:rPr>
          <w:noProof/>
          <w:lang w:eastAsia="es-PE"/>
        </w:rPr>
      </w:pPr>
    </w:p>
    <w:p w:rsidR="001A4702" w:rsidRDefault="001A4702" w:rsidP="00DC2C1B">
      <w:pPr>
        <w:rPr>
          <w:noProof/>
          <w:lang w:eastAsia="es-PE"/>
        </w:rPr>
      </w:pPr>
    </w:p>
    <w:p w:rsidR="001A4702" w:rsidRDefault="001A4702" w:rsidP="00DC2C1B">
      <w:pPr>
        <w:rPr>
          <w:noProof/>
          <w:lang w:eastAsia="es-PE"/>
        </w:rPr>
      </w:pPr>
    </w:p>
    <w:p w:rsidR="001A4702" w:rsidRDefault="001A4702" w:rsidP="00DC2C1B">
      <w:pPr>
        <w:rPr>
          <w:noProof/>
          <w:lang w:eastAsia="es-PE"/>
        </w:rPr>
      </w:pPr>
      <w:r>
        <w:rPr>
          <w:noProof/>
          <w:lang w:eastAsia="es-PE"/>
        </w:rPr>
        <w:lastRenderedPageBreak/>
        <w:t>La animación presionando la tecla R es lograda implementando una clase por cada triangulo, cada clase tiene su propio vertex array object y su vertex buffer object, estos tríangulos se dibujan usando shaders estáticos como:</w:t>
      </w:r>
    </w:p>
    <w:p w:rsidR="001A4702" w:rsidRDefault="001A4702" w:rsidP="00C70ADE">
      <w:pPr>
        <w:jc w:val="center"/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 wp14:anchorId="1FE19CB4" wp14:editId="5A9B0E13">
            <wp:extent cx="4029075" cy="301802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9524" t="32370" r="54497" b="19695"/>
                    <a:stretch/>
                  </pic:blipFill>
                  <pic:spPr bwMode="auto">
                    <a:xfrm>
                      <a:off x="0" y="0"/>
                      <a:ext cx="4028600" cy="3017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0ADE" w:rsidRDefault="00C70ADE" w:rsidP="00C70ADE">
      <w:pPr>
        <w:rPr>
          <w:noProof/>
          <w:lang w:eastAsia="es-PE"/>
        </w:rPr>
      </w:pPr>
      <w:r>
        <w:rPr>
          <w:noProof/>
          <w:lang w:eastAsia="es-PE"/>
        </w:rPr>
        <w:t>Cada shader estático representa un color del RGB.</w:t>
      </w:r>
    </w:p>
    <w:p w:rsidR="00C70ADE" w:rsidRDefault="00C70ADE" w:rsidP="00C70ADE">
      <w:pPr>
        <w:rPr>
          <w:noProof/>
          <w:lang w:eastAsia="es-PE"/>
        </w:rPr>
      </w:pPr>
      <w:r>
        <w:rPr>
          <w:noProof/>
          <w:lang w:eastAsia="es-PE"/>
        </w:rPr>
        <w:t>El resultado es el siguiente</w:t>
      </w:r>
      <w:r w:rsidRPr="00C70ADE">
        <w:rPr>
          <w:noProof/>
          <w:lang w:eastAsia="es-PE"/>
        </w:rPr>
        <w:t>:</w:t>
      </w:r>
    </w:p>
    <w:p w:rsidR="00C70ADE" w:rsidRDefault="00C70ADE" w:rsidP="00C70ADE">
      <w:pPr>
        <w:jc w:val="left"/>
        <w:rPr>
          <w:noProof/>
          <w:u w:val="single"/>
          <w:lang w:eastAsia="es-PE"/>
        </w:rPr>
      </w:pPr>
      <w:bookmarkStart w:id="0" w:name="_GoBack"/>
      <w:bookmarkEnd w:id="0"/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5EBF3E9B" wp14:editId="69D1B199">
            <wp:simplePos x="0" y="0"/>
            <wp:positionH relativeFrom="column">
              <wp:posOffset>2767965</wp:posOffset>
            </wp:positionH>
            <wp:positionV relativeFrom="paragraph">
              <wp:posOffset>389255</wp:posOffset>
            </wp:positionV>
            <wp:extent cx="2943225" cy="2105025"/>
            <wp:effectExtent l="0" t="0" r="9525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94" t="20390" r="29805" b="5579"/>
                    <a:stretch/>
                  </pic:blipFill>
                  <pic:spPr bwMode="auto">
                    <a:xfrm>
                      <a:off x="0" y="0"/>
                      <a:ext cx="2943225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0ADE" w:rsidRPr="00C70ADE" w:rsidRDefault="00C70ADE" w:rsidP="00C70ADE">
      <w:pPr>
        <w:jc w:val="center"/>
        <w:rPr>
          <w:noProof/>
          <w:u w:val="single"/>
          <w:lang w:eastAsia="es-PE"/>
        </w:rPr>
      </w:pPr>
      <w:r>
        <w:rPr>
          <w:noProof/>
          <w:lang w:eastAsia="es-PE"/>
        </w:rPr>
        <w:drawing>
          <wp:anchor distT="0" distB="0" distL="114300" distR="114300" simplePos="0" relativeHeight="251662336" behindDoc="0" locked="0" layoutInCell="1" allowOverlap="1" wp14:anchorId="01EA425F" wp14:editId="1300D888">
            <wp:simplePos x="0" y="0"/>
            <wp:positionH relativeFrom="column">
              <wp:posOffset>-213360</wp:posOffset>
            </wp:positionH>
            <wp:positionV relativeFrom="paragraph">
              <wp:posOffset>68580</wp:posOffset>
            </wp:positionV>
            <wp:extent cx="2802890" cy="210502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9" t="6901" r="38801" b="14676"/>
                    <a:stretch/>
                  </pic:blipFill>
                  <pic:spPr bwMode="auto">
                    <a:xfrm>
                      <a:off x="0" y="0"/>
                      <a:ext cx="280289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0ADE" w:rsidRPr="00C70ADE" w:rsidSect="00417A54">
      <w:headerReference w:type="default" r:id="rId15"/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E4C" w:rsidRDefault="00871E4C" w:rsidP="00890CD4">
      <w:pPr>
        <w:spacing w:after="0" w:line="240" w:lineRule="auto"/>
      </w:pPr>
      <w:r>
        <w:separator/>
      </w:r>
    </w:p>
  </w:endnote>
  <w:endnote w:type="continuationSeparator" w:id="0">
    <w:p w:rsidR="00871E4C" w:rsidRDefault="00871E4C" w:rsidP="00890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E4C" w:rsidRDefault="00871E4C" w:rsidP="00890CD4">
      <w:pPr>
        <w:spacing w:after="0" w:line="240" w:lineRule="auto"/>
      </w:pPr>
      <w:r>
        <w:separator/>
      </w:r>
    </w:p>
  </w:footnote>
  <w:footnote w:type="continuationSeparator" w:id="0">
    <w:p w:rsidR="00871E4C" w:rsidRDefault="00871E4C" w:rsidP="00890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9932039"/>
      <w:docPartObj>
        <w:docPartGallery w:val="Page Numbers (Top of Page)"/>
        <w:docPartUnique/>
      </w:docPartObj>
    </w:sdtPr>
    <w:sdtEndPr/>
    <w:sdtContent>
      <w:p w:rsidR="00ED2F3C" w:rsidRDefault="00ED2F3C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ADE" w:rsidRPr="00C70ADE">
          <w:rPr>
            <w:noProof/>
            <w:lang w:val="es-ES"/>
          </w:rPr>
          <w:t>1</w:t>
        </w:r>
        <w:r>
          <w:fldChar w:fldCharType="end"/>
        </w:r>
      </w:p>
    </w:sdtContent>
  </w:sdt>
  <w:p w:rsidR="00ED2F3C" w:rsidRDefault="00ED2F3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C4F81"/>
    <w:multiLevelType w:val="hybridMultilevel"/>
    <w:tmpl w:val="BEC06F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73A08"/>
    <w:multiLevelType w:val="hybridMultilevel"/>
    <w:tmpl w:val="00784D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02C35"/>
    <w:multiLevelType w:val="hybridMultilevel"/>
    <w:tmpl w:val="41805EBC"/>
    <w:lvl w:ilvl="0" w:tplc="43266D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C77C0E" w:themeColor="accent1" w:themeShade="BF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C9078E"/>
    <w:multiLevelType w:val="hybridMultilevel"/>
    <w:tmpl w:val="0BC290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90AFB"/>
    <w:multiLevelType w:val="hybridMultilevel"/>
    <w:tmpl w:val="007606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E9197E"/>
    <w:multiLevelType w:val="hybridMultilevel"/>
    <w:tmpl w:val="3A8806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C46E3D"/>
    <w:multiLevelType w:val="hybridMultilevel"/>
    <w:tmpl w:val="F7FE7B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A80B85"/>
    <w:multiLevelType w:val="hybridMultilevel"/>
    <w:tmpl w:val="3A8806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AE1A59"/>
    <w:multiLevelType w:val="hybridMultilevel"/>
    <w:tmpl w:val="EA7A0C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CA0E0F"/>
    <w:multiLevelType w:val="hybridMultilevel"/>
    <w:tmpl w:val="F85EC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1E7F83"/>
    <w:multiLevelType w:val="hybridMultilevel"/>
    <w:tmpl w:val="4986E9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F83424"/>
    <w:multiLevelType w:val="hybridMultilevel"/>
    <w:tmpl w:val="ED9E7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8C585A"/>
    <w:multiLevelType w:val="hybridMultilevel"/>
    <w:tmpl w:val="8DF679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9C3C33"/>
    <w:multiLevelType w:val="hybridMultilevel"/>
    <w:tmpl w:val="4E0EE1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A36295"/>
    <w:multiLevelType w:val="hybridMultilevel"/>
    <w:tmpl w:val="8D50E3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DB27A8"/>
    <w:multiLevelType w:val="hybridMultilevel"/>
    <w:tmpl w:val="2D5A50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F12E3F"/>
    <w:multiLevelType w:val="hybridMultilevel"/>
    <w:tmpl w:val="B7EEBA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F7EE9"/>
    <w:multiLevelType w:val="hybridMultilevel"/>
    <w:tmpl w:val="1E46AA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DB1B16"/>
    <w:multiLevelType w:val="hybridMultilevel"/>
    <w:tmpl w:val="C23899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F6454B"/>
    <w:multiLevelType w:val="hybridMultilevel"/>
    <w:tmpl w:val="E49CE72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D0218B"/>
    <w:multiLevelType w:val="hybridMultilevel"/>
    <w:tmpl w:val="52B418D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F30872"/>
    <w:multiLevelType w:val="hybridMultilevel"/>
    <w:tmpl w:val="7E96B2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CE776C"/>
    <w:multiLevelType w:val="hybridMultilevel"/>
    <w:tmpl w:val="906E460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3440CE"/>
    <w:multiLevelType w:val="hybridMultilevel"/>
    <w:tmpl w:val="A39AE3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7764AB"/>
    <w:multiLevelType w:val="hybridMultilevel"/>
    <w:tmpl w:val="65FAC0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347750"/>
    <w:multiLevelType w:val="hybridMultilevel"/>
    <w:tmpl w:val="3A8806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"/>
  </w:num>
  <w:num w:numId="3">
    <w:abstractNumId w:val="22"/>
  </w:num>
  <w:num w:numId="4">
    <w:abstractNumId w:val="0"/>
  </w:num>
  <w:num w:numId="5">
    <w:abstractNumId w:val="7"/>
  </w:num>
  <w:num w:numId="6">
    <w:abstractNumId w:val="5"/>
  </w:num>
  <w:num w:numId="7">
    <w:abstractNumId w:val="25"/>
  </w:num>
  <w:num w:numId="8">
    <w:abstractNumId w:val="17"/>
  </w:num>
  <w:num w:numId="9">
    <w:abstractNumId w:val="19"/>
  </w:num>
  <w:num w:numId="10">
    <w:abstractNumId w:val="11"/>
  </w:num>
  <w:num w:numId="11">
    <w:abstractNumId w:val="24"/>
  </w:num>
  <w:num w:numId="12">
    <w:abstractNumId w:val="12"/>
  </w:num>
  <w:num w:numId="13">
    <w:abstractNumId w:val="15"/>
  </w:num>
  <w:num w:numId="14">
    <w:abstractNumId w:val="21"/>
  </w:num>
  <w:num w:numId="15">
    <w:abstractNumId w:val="1"/>
  </w:num>
  <w:num w:numId="16">
    <w:abstractNumId w:val="18"/>
  </w:num>
  <w:num w:numId="17">
    <w:abstractNumId w:val="3"/>
  </w:num>
  <w:num w:numId="18">
    <w:abstractNumId w:val="23"/>
  </w:num>
  <w:num w:numId="19">
    <w:abstractNumId w:val="16"/>
  </w:num>
  <w:num w:numId="20">
    <w:abstractNumId w:val="10"/>
  </w:num>
  <w:num w:numId="21">
    <w:abstractNumId w:val="9"/>
  </w:num>
  <w:num w:numId="22">
    <w:abstractNumId w:val="8"/>
  </w:num>
  <w:num w:numId="23">
    <w:abstractNumId w:val="4"/>
  </w:num>
  <w:num w:numId="24">
    <w:abstractNumId w:val="6"/>
  </w:num>
  <w:num w:numId="25">
    <w:abstractNumId w:val="1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8EB"/>
    <w:rsid w:val="00037BD8"/>
    <w:rsid w:val="00063887"/>
    <w:rsid w:val="000A0822"/>
    <w:rsid w:val="000C37CC"/>
    <w:rsid w:val="000C3CA3"/>
    <w:rsid w:val="00104861"/>
    <w:rsid w:val="00137780"/>
    <w:rsid w:val="00153589"/>
    <w:rsid w:val="00157501"/>
    <w:rsid w:val="001657B6"/>
    <w:rsid w:val="00175A82"/>
    <w:rsid w:val="00185A64"/>
    <w:rsid w:val="00192AE8"/>
    <w:rsid w:val="001A0FFA"/>
    <w:rsid w:val="001A4702"/>
    <w:rsid w:val="001C1ADB"/>
    <w:rsid w:val="001D5E2C"/>
    <w:rsid w:val="00201D3C"/>
    <w:rsid w:val="00211BFA"/>
    <w:rsid w:val="00252CD4"/>
    <w:rsid w:val="002638EB"/>
    <w:rsid w:val="00283D92"/>
    <w:rsid w:val="00287A06"/>
    <w:rsid w:val="002966B9"/>
    <w:rsid w:val="002C4CF0"/>
    <w:rsid w:val="002C7243"/>
    <w:rsid w:val="00310BD4"/>
    <w:rsid w:val="00316CFA"/>
    <w:rsid w:val="00347FF5"/>
    <w:rsid w:val="003605C9"/>
    <w:rsid w:val="0037306D"/>
    <w:rsid w:val="0038621D"/>
    <w:rsid w:val="003872CB"/>
    <w:rsid w:val="00395209"/>
    <w:rsid w:val="003A08E4"/>
    <w:rsid w:val="003C1732"/>
    <w:rsid w:val="003D4463"/>
    <w:rsid w:val="003D53EC"/>
    <w:rsid w:val="00417A54"/>
    <w:rsid w:val="00461A70"/>
    <w:rsid w:val="004C66D0"/>
    <w:rsid w:val="004E4454"/>
    <w:rsid w:val="004E7D5B"/>
    <w:rsid w:val="004F6A54"/>
    <w:rsid w:val="0051333D"/>
    <w:rsid w:val="005318B5"/>
    <w:rsid w:val="0054344E"/>
    <w:rsid w:val="00555FCB"/>
    <w:rsid w:val="00583CF0"/>
    <w:rsid w:val="005E4CA4"/>
    <w:rsid w:val="006031B2"/>
    <w:rsid w:val="006141B0"/>
    <w:rsid w:val="006409A0"/>
    <w:rsid w:val="00645E51"/>
    <w:rsid w:val="00651561"/>
    <w:rsid w:val="00653663"/>
    <w:rsid w:val="00661699"/>
    <w:rsid w:val="00664559"/>
    <w:rsid w:val="006839C5"/>
    <w:rsid w:val="006A003B"/>
    <w:rsid w:val="006A06D9"/>
    <w:rsid w:val="006A215D"/>
    <w:rsid w:val="006D3FEB"/>
    <w:rsid w:val="006F7493"/>
    <w:rsid w:val="00705421"/>
    <w:rsid w:val="00714E35"/>
    <w:rsid w:val="0076202B"/>
    <w:rsid w:val="00764600"/>
    <w:rsid w:val="007B1800"/>
    <w:rsid w:val="00807FEA"/>
    <w:rsid w:val="0084431F"/>
    <w:rsid w:val="00866BCB"/>
    <w:rsid w:val="00871E4C"/>
    <w:rsid w:val="00890CD4"/>
    <w:rsid w:val="008D6777"/>
    <w:rsid w:val="00941A57"/>
    <w:rsid w:val="009450B9"/>
    <w:rsid w:val="00950957"/>
    <w:rsid w:val="009B6737"/>
    <w:rsid w:val="009E6AB1"/>
    <w:rsid w:val="009F165C"/>
    <w:rsid w:val="00A061BA"/>
    <w:rsid w:val="00A16073"/>
    <w:rsid w:val="00AE7FC8"/>
    <w:rsid w:val="00B409E8"/>
    <w:rsid w:val="00B71942"/>
    <w:rsid w:val="00B80F02"/>
    <w:rsid w:val="00B96D43"/>
    <w:rsid w:val="00BB422D"/>
    <w:rsid w:val="00BE01CE"/>
    <w:rsid w:val="00C16262"/>
    <w:rsid w:val="00C70ADE"/>
    <w:rsid w:val="00C80D29"/>
    <w:rsid w:val="00D447E4"/>
    <w:rsid w:val="00D54243"/>
    <w:rsid w:val="00D80AC7"/>
    <w:rsid w:val="00DB48D0"/>
    <w:rsid w:val="00DC2C1B"/>
    <w:rsid w:val="00DC7BD0"/>
    <w:rsid w:val="00DE5902"/>
    <w:rsid w:val="00E14660"/>
    <w:rsid w:val="00E37249"/>
    <w:rsid w:val="00E61C02"/>
    <w:rsid w:val="00E80A07"/>
    <w:rsid w:val="00E97D1D"/>
    <w:rsid w:val="00EB4F7E"/>
    <w:rsid w:val="00EC51B2"/>
    <w:rsid w:val="00ED2F3C"/>
    <w:rsid w:val="00EF583B"/>
    <w:rsid w:val="00F0001F"/>
    <w:rsid w:val="00F0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FFA"/>
    <w:pPr>
      <w:jc w:val="both"/>
    </w:pPr>
    <w:rPr>
      <w:rFonts w:ascii="Arial" w:hAnsi="Arial"/>
      <w:iCs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583CF0"/>
    <w:pPr>
      <w:pBdr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pBdr>
      <w:shd w:val="clear" w:color="auto" w:fill="EDDFD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23127" w:themeColor="accent2" w:themeShade="7F"/>
      <w:sz w:val="26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3CF0"/>
    <w:pPr>
      <w:pBdr>
        <w:top w:val="single" w:sz="4" w:space="0" w:color="A5644E" w:themeColor="accent2"/>
        <w:left w:val="single" w:sz="48" w:space="2" w:color="A5644E" w:themeColor="accent2"/>
        <w:bottom w:val="single" w:sz="4" w:space="0" w:color="A5644E" w:themeColor="accent2"/>
        <w:right w:val="single" w:sz="4" w:space="4" w:color="A5644E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B4A3A" w:themeColor="accent2" w:themeShade="BF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5A64"/>
    <w:pPr>
      <w:pBdr>
        <w:left w:val="single" w:sz="48" w:space="2" w:color="A5644E" w:themeColor="accent2"/>
        <w:bottom w:val="single" w:sz="4" w:space="0" w:color="A5644E" w:themeColor="accent2"/>
      </w:pBdr>
      <w:spacing w:before="200" w:after="100" w:line="240" w:lineRule="auto"/>
      <w:ind w:left="144"/>
      <w:contextualSpacing/>
      <w:outlineLvl w:val="2"/>
    </w:pPr>
    <w:rPr>
      <w:rFonts w:eastAsiaTheme="majorEastAsia" w:cstheme="majorBidi"/>
      <w:b/>
      <w:bCs/>
      <w:color w:val="7B4A3A" w:themeColor="accent2" w:themeShade="BF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0CD4"/>
    <w:pPr>
      <w:pBdr>
        <w:left w:val="single" w:sz="4" w:space="2" w:color="A5644E" w:themeColor="accent2"/>
        <w:bottom w:val="single" w:sz="4" w:space="2" w:color="A5644E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B4A3A" w:themeColor="accent2" w:themeShade="BF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0CD4"/>
    <w:pPr>
      <w:pBdr>
        <w:left w:val="dotted" w:sz="4" w:space="2" w:color="A5644E" w:themeColor="accent2"/>
        <w:bottom w:val="dotted" w:sz="4" w:space="2" w:color="A5644E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B4A3A" w:themeColor="accent2" w:themeShade="BF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0CD4"/>
    <w:pPr>
      <w:pBdr>
        <w:bottom w:val="single" w:sz="4" w:space="2" w:color="DCBFB6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B4A3A" w:themeColor="accent2" w:themeShade="BF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0CD4"/>
    <w:pPr>
      <w:pBdr>
        <w:bottom w:val="dotted" w:sz="4" w:space="2" w:color="CBA092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B4A3A" w:themeColor="accent2" w:themeShade="BF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0CD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A5644E" w:themeColor="accent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0CD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A5644E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57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750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7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uiPriority w:val="22"/>
    <w:qFormat/>
    <w:rsid w:val="00890CD4"/>
    <w:rPr>
      <w:b/>
      <w:bCs/>
      <w:spacing w:val="0"/>
    </w:rPr>
  </w:style>
  <w:style w:type="character" w:customStyle="1" w:styleId="unbreakable-dash">
    <w:name w:val="unbreakable-dash"/>
    <w:basedOn w:val="Fuentedeprrafopredeter"/>
    <w:rsid w:val="00157501"/>
  </w:style>
  <w:style w:type="character" w:styleId="nfasis">
    <w:name w:val="Emphasis"/>
    <w:uiPriority w:val="20"/>
    <w:qFormat/>
    <w:rsid w:val="00890CD4"/>
    <w:rPr>
      <w:rFonts w:asciiTheme="majorHAnsi" w:eastAsiaTheme="majorEastAsia" w:hAnsiTheme="majorHAnsi" w:cstheme="majorBidi"/>
      <w:b/>
      <w:bCs/>
      <w:i/>
      <w:iCs/>
      <w:color w:val="A5644E" w:themeColor="accent2"/>
      <w:bdr w:val="single" w:sz="18" w:space="0" w:color="EDDFDA" w:themeColor="accent2" w:themeTint="33"/>
      <w:shd w:val="clear" w:color="auto" w:fill="EDDFDA" w:themeFill="accent2" w:themeFillTint="33"/>
    </w:rPr>
  </w:style>
  <w:style w:type="table" w:styleId="Tablaconcuadrcula">
    <w:name w:val="Table Grid"/>
    <w:basedOn w:val="Tablanormal"/>
    <w:uiPriority w:val="59"/>
    <w:rsid w:val="00807FEA"/>
    <w:pPr>
      <w:spacing w:after="0" w:line="240" w:lineRule="auto"/>
    </w:pPr>
    <w:rPr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83CF0"/>
    <w:rPr>
      <w:rFonts w:asciiTheme="majorHAnsi" w:eastAsiaTheme="majorEastAsia" w:hAnsiTheme="majorHAnsi" w:cstheme="majorBidi"/>
      <w:b/>
      <w:bCs/>
      <w:i/>
      <w:iCs/>
      <w:color w:val="523127" w:themeColor="accent2" w:themeShade="7F"/>
      <w:sz w:val="26"/>
      <w:shd w:val="clear" w:color="auto" w:fill="EDDFDA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rsid w:val="00583CF0"/>
    <w:rPr>
      <w:rFonts w:asciiTheme="majorHAnsi" w:eastAsiaTheme="majorEastAsia" w:hAnsiTheme="majorHAnsi" w:cstheme="majorBidi"/>
      <w:b/>
      <w:bCs/>
      <w:i/>
      <w:iCs/>
      <w:color w:val="7B4A3A" w:themeColor="accent2" w:themeShade="BF"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185A64"/>
    <w:rPr>
      <w:rFonts w:ascii="Arial" w:eastAsiaTheme="majorEastAsia" w:hAnsi="Arial" w:cstheme="majorBidi"/>
      <w:b/>
      <w:bCs/>
      <w:iCs/>
      <w:color w:val="7B4A3A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rsid w:val="00890CD4"/>
    <w:rPr>
      <w:rFonts w:asciiTheme="majorHAnsi" w:eastAsiaTheme="majorEastAsia" w:hAnsiTheme="majorHAnsi" w:cstheme="majorBidi"/>
      <w:b/>
      <w:bCs/>
      <w:i/>
      <w:iCs/>
      <w:color w:val="7B4A3A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0CD4"/>
    <w:rPr>
      <w:rFonts w:asciiTheme="majorHAnsi" w:eastAsiaTheme="majorEastAsia" w:hAnsiTheme="majorHAnsi" w:cstheme="majorBidi"/>
      <w:b/>
      <w:bCs/>
      <w:i/>
      <w:iCs/>
      <w:color w:val="7B4A3A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0CD4"/>
    <w:rPr>
      <w:rFonts w:asciiTheme="majorHAnsi" w:eastAsiaTheme="majorEastAsia" w:hAnsiTheme="majorHAnsi" w:cstheme="majorBidi"/>
      <w:i/>
      <w:iCs/>
      <w:color w:val="7B4A3A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0CD4"/>
    <w:rPr>
      <w:rFonts w:asciiTheme="majorHAnsi" w:eastAsiaTheme="majorEastAsia" w:hAnsiTheme="majorHAnsi" w:cstheme="majorBidi"/>
      <w:i/>
      <w:iCs/>
      <w:color w:val="7B4A3A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0CD4"/>
    <w:rPr>
      <w:rFonts w:asciiTheme="majorHAnsi" w:eastAsiaTheme="majorEastAsia" w:hAnsiTheme="majorHAnsi" w:cstheme="majorBidi"/>
      <w:i/>
      <w:iCs/>
      <w:color w:val="A5644E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0CD4"/>
    <w:rPr>
      <w:rFonts w:asciiTheme="majorHAnsi" w:eastAsiaTheme="majorEastAsia" w:hAnsiTheme="majorHAnsi" w:cstheme="majorBidi"/>
      <w:i/>
      <w:iCs/>
      <w:color w:val="A5644E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90CD4"/>
    <w:rPr>
      <w:b/>
      <w:bCs/>
      <w:color w:val="7B4A3A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890CD4"/>
    <w:pPr>
      <w:pBdr>
        <w:top w:val="single" w:sz="48" w:space="0" w:color="A5644E" w:themeColor="accent2"/>
        <w:bottom w:val="single" w:sz="48" w:space="0" w:color="A5644E" w:themeColor="accent2"/>
      </w:pBdr>
      <w:shd w:val="clear" w:color="auto" w:fill="A5644E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890CD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A5644E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890CD4"/>
    <w:pPr>
      <w:pBdr>
        <w:bottom w:val="dotted" w:sz="8" w:space="10" w:color="A5644E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523127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90CD4"/>
    <w:rPr>
      <w:rFonts w:asciiTheme="majorHAnsi" w:eastAsiaTheme="majorEastAsia" w:hAnsiTheme="majorHAnsi" w:cstheme="majorBidi"/>
      <w:i/>
      <w:iCs/>
      <w:color w:val="523127" w:themeColor="accent2" w:themeShade="7F"/>
      <w:sz w:val="24"/>
      <w:szCs w:val="24"/>
    </w:rPr>
  </w:style>
  <w:style w:type="paragraph" w:styleId="Sinespaciado">
    <w:name w:val="No Spacing"/>
    <w:basedOn w:val="Normal"/>
    <w:uiPriority w:val="1"/>
    <w:qFormat/>
    <w:rsid w:val="00555FCB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0CD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90CD4"/>
    <w:rPr>
      <w:i/>
      <w:iCs w:val="0"/>
      <w:color w:val="7B4A3A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890CD4"/>
    <w:rPr>
      <w:color w:val="7B4A3A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0CD4"/>
    <w:pPr>
      <w:pBdr>
        <w:top w:val="dotted" w:sz="8" w:space="10" w:color="A5644E" w:themeColor="accent2"/>
        <w:bottom w:val="dotted" w:sz="8" w:space="10" w:color="A5644E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A5644E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0CD4"/>
    <w:rPr>
      <w:rFonts w:asciiTheme="majorHAnsi" w:eastAsiaTheme="majorEastAsia" w:hAnsiTheme="majorHAnsi" w:cstheme="majorBidi"/>
      <w:b/>
      <w:bCs/>
      <w:i/>
      <w:iCs/>
      <w:color w:val="A5644E" w:themeColor="accent2"/>
      <w:sz w:val="20"/>
      <w:szCs w:val="20"/>
    </w:rPr>
  </w:style>
  <w:style w:type="character" w:styleId="nfasissutil">
    <w:name w:val="Subtle Emphasis"/>
    <w:uiPriority w:val="19"/>
    <w:qFormat/>
    <w:rsid w:val="00890CD4"/>
    <w:rPr>
      <w:rFonts w:asciiTheme="majorHAnsi" w:eastAsiaTheme="majorEastAsia" w:hAnsiTheme="majorHAnsi" w:cstheme="majorBidi"/>
      <w:i/>
      <w:iCs/>
      <w:color w:val="A5644E" w:themeColor="accent2"/>
    </w:rPr>
  </w:style>
  <w:style w:type="character" w:styleId="nfasisintenso">
    <w:name w:val="Intense Emphasis"/>
    <w:uiPriority w:val="21"/>
    <w:qFormat/>
    <w:rsid w:val="00890CD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A5644E" w:themeColor="accent2"/>
      <w:shd w:val="clear" w:color="auto" w:fill="A5644E" w:themeFill="accent2"/>
      <w:vertAlign w:val="baseline"/>
    </w:rPr>
  </w:style>
  <w:style w:type="character" w:styleId="Referenciasutil">
    <w:name w:val="Subtle Reference"/>
    <w:uiPriority w:val="31"/>
    <w:qFormat/>
    <w:rsid w:val="00890CD4"/>
    <w:rPr>
      <w:i/>
      <w:iCs/>
      <w:smallCaps/>
      <w:color w:val="A5644E" w:themeColor="accent2"/>
      <w:u w:color="A5644E" w:themeColor="accent2"/>
    </w:rPr>
  </w:style>
  <w:style w:type="character" w:styleId="Referenciaintensa">
    <w:name w:val="Intense Reference"/>
    <w:uiPriority w:val="32"/>
    <w:qFormat/>
    <w:rsid w:val="00890CD4"/>
    <w:rPr>
      <w:b/>
      <w:bCs/>
      <w:i/>
      <w:iCs/>
      <w:smallCaps/>
      <w:color w:val="A5644E" w:themeColor="accent2"/>
      <w:u w:color="A5644E" w:themeColor="accent2"/>
    </w:rPr>
  </w:style>
  <w:style w:type="character" w:styleId="Ttulodellibro">
    <w:name w:val="Book Title"/>
    <w:uiPriority w:val="33"/>
    <w:qFormat/>
    <w:rsid w:val="00890CD4"/>
    <w:rPr>
      <w:rFonts w:asciiTheme="majorHAnsi" w:eastAsiaTheme="majorEastAsia" w:hAnsiTheme="majorHAnsi" w:cstheme="majorBidi"/>
      <w:b/>
      <w:bCs/>
      <w:i/>
      <w:iCs/>
      <w:smallCaps/>
      <w:color w:val="7B4A3A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90CD4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890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0CD4"/>
    <w:rPr>
      <w:i/>
      <w:i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90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0CD4"/>
    <w:rPr>
      <w:i/>
      <w:i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890CD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90CD4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890CD4"/>
    <w:rPr>
      <w:color w:val="AD1F1F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583CF0"/>
  </w:style>
  <w:style w:type="paragraph" w:styleId="Textonotapie">
    <w:name w:val="footnote text"/>
    <w:basedOn w:val="Normal"/>
    <w:link w:val="TextonotapieCar"/>
    <w:uiPriority w:val="99"/>
    <w:semiHidden/>
    <w:unhideWhenUsed/>
    <w:rsid w:val="00D54243"/>
    <w:pPr>
      <w:spacing w:after="0" w:line="240" w:lineRule="auto"/>
    </w:pPr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54243"/>
    <w:rPr>
      <w:rFonts w:ascii="Arial" w:hAnsi="Arial"/>
      <w:iCs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54243"/>
    <w:rPr>
      <w:vertAlign w:val="superscript"/>
    </w:rPr>
  </w:style>
  <w:style w:type="paragraph" w:styleId="TDC3">
    <w:name w:val="toc 3"/>
    <w:basedOn w:val="Normal"/>
    <w:next w:val="Normal"/>
    <w:autoRedefine/>
    <w:uiPriority w:val="39"/>
    <w:unhideWhenUsed/>
    <w:rsid w:val="00EF583B"/>
    <w:pPr>
      <w:spacing w:after="100"/>
      <w:ind w:left="440"/>
    </w:pPr>
  </w:style>
  <w:style w:type="table" w:styleId="Listamedia1-nfasis3">
    <w:name w:val="Medium List 1 Accent 3"/>
    <w:basedOn w:val="Tablanormal"/>
    <w:uiPriority w:val="65"/>
    <w:rsid w:val="00C80D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bottom w:val="single" w:sz="8" w:space="0" w:color="B58B8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8B80" w:themeColor="accent3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band1Vert">
      <w:tblPr/>
      <w:tcPr>
        <w:shd w:val="clear" w:color="auto" w:fill="ECE2DF" w:themeFill="accent3" w:themeFillTint="3F"/>
      </w:tcPr>
    </w:tblStylePr>
    <w:tblStylePr w:type="band1Horz">
      <w:tblPr/>
      <w:tcPr>
        <w:shd w:val="clear" w:color="auto" w:fill="ECE2DF" w:themeFill="accent3" w:themeFillTint="3F"/>
      </w:tcPr>
    </w:tblStylePr>
  </w:style>
  <w:style w:type="table" w:styleId="Listaclara-nfasis3">
    <w:name w:val="Light List Accent 3"/>
    <w:basedOn w:val="Tablanormal"/>
    <w:uiPriority w:val="61"/>
    <w:rsid w:val="00C80D29"/>
    <w:pPr>
      <w:spacing w:after="0" w:line="240" w:lineRule="auto"/>
    </w:p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band1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FFA"/>
    <w:pPr>
      <w:jc w:val="both"/>
    </w:pPr>
    <w:rPr>
      <w:rFonts w:ascii="Arial" w:hAnsi="Arial"/>
      <w:iCs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583CF0"/>
    <w:pPr>
      <w:pBdr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pBdr>
      <w:shd w:val="clear" w:color="auto" w:fill="EDDFD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23127" w:themeColor="accent2" w:themeShade="7F"/>
      <w:sz w:val="26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3CF0"/>
    <w:pPr>
      <w:pBdr>
        <w:top w:val="single" w:sz="4" w:space="0" w:color="A5644E" w:themeColor="accent2"/>
        <w:left w:val="single" w:sz="48" w:space="2" w:color="A5644E" w:themeColor="accent2"/>
        <w:bottom w:val="single" w:sz="4" w:space="0" w:color="A5644E" w:themeColor="accent2"/>
        <w:right w:val="single" w:sz="4" w:space="4" w:color="A5644E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B4A3A" w:themeColor="accent2" w:themeShade="BF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5A64"/>
    <w:pPr>
      <w:pBdr>
        <w:left w:val="single" w:sz="48" w:space="2" w:color="A5644E" w:themeColor="accent2"/>
        <w:bottom w:val="single" w:sz="4" w:space="0" w:color="A5644E" w:themeColor="accent2"/>
      </w:pBdr>
      <w:spacing w:before="200" w:after="100" w:line="240" w:lineRule="auto"/>
      <w:ind w:left="144"/>
      <w:contextualSpacing/>
      <w:outlineLvl w:val="2"/>
    </w:pPr>
    <w:rPr>
      <w:rFonts w:eastAsiaTheme="majorEastAsia" w:cstheme="majorBidi"/>
      <w:b/>
      <w:bCs/>
      <w:color w:val="7B4A3A" w:themeColor="accent2" w:themeShade="BF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0CD4"/>
    <w:pPr>
      <w:pBdr>
        <w:left w:val="single" w:sz="4" w:space="2" w:color="A5644E" w:themeColor="accent2"/>
        <w:bottom w:val="single" w:sz="4" w:space="2" w:color="A5644E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B4A3A" w:themeColor="accent2" w:themeShade="BF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0CD4"/>
    <w:pPr>
      <w:pBdr>
        <w:left w:val="dotted" w:sz="4" w:space="2" w:color="A5644E" w:themeColor="accent2"/>
        <w:bottom w:val="dotted" w:sz="4" w:space="2" w:color="A5644E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B4A3A" w:themeColor="accent2" w:themeShade="BF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0CD4"/>
    <w:pPr>
      <w:pBdr>
        <w:bottom w:val="single" w:sz="4" w:space="2" w:color="DCBFB6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B4A3A" w:themeColor="accent2" w:themeShade="BF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0CD4"/>
    <w:pPr>
      <w:pBdr>
        <w:bottom w:val="dotted" w:sz="4" w:space="2" w:color="CBA092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B4A3A" w:themeColor="accent2" w:themeShade="BF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0CD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A5644E" w:themeColor="accent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0CD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A5644E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57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750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7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uiPriority w:val="22"/>
    <w:qFormat/>
    <w:rsid w:val="00890CD4"/>
    <w:rPr>
      <w:b/>
      <w:bCs/>
      <w:spacing w:val="0"/>
    </w:rPr>
  </w:style>
  <w:style w:type="character" w:customStyle="1" w:styleId="unbreakable-dash">
    <w:name w:val="unbreakable-dash"/>
    <w:basedOn w:val="Fuentedeprrafopredeter"/>
    <w:rsid w:val="00157501"/>
  </w:style>
  <w:style w:type="character" w:styleId="nfasis">
    <w:name w:val="Emphasis"/>
    <w:uiPriority w:val="20"/>
    <w:qFormat/>
    <w:rsid w:val="00890CD4"/>
    <w:rPr>
      <w:rFonts w:asciiTheme="majorHAnsi" w:eastAsiaTheme="majorEastAsia" w:hAnsiTheme="majorHAnsi" w:cstheme="majorBidi"/>
      <w:b/>
      <w:bCs/>
      <w:i/>
      <w:iCs/>
      <w:color w:val="A5644E" w:themeColor="accent2"/>
      <w:bdr w:val="single" w:sz="18" w:space="0" w:color="EDDFDA" w:themeColor="accent2" w:themeTint="33"/>
      <w:shd w:val="clear" w:color="auto" w:fill="EDDFDA" w:themeFill="accent2" w:themeFillTint="33"/>
    </w:rPr>
  </w:style>
  <w:style w:type="table" w:styleId="Tablaconcuadrcula">
    <w:name w:val="Table Grid"/>
    <w:basedOn w:val="Tablanormal"/>
    <w:uiPriority w:val="59"/>
    <w:rsid w:val="00807FEA"/>
    <w:pPr>
      <w:spacing w:after="0" w:line="240" w:lineRule="auto"/>
    </w:pPr>
    <w:rPr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83CF0"/>
    <w:rPr>
      <w:rFonts w:asciiTheme="majorHAnsi" w:eastAsiaTheme="majorEastAsia" w:hAnsiTheme="majorHAnsi" w:cstheme="majorBidi"/>
      <w:b/>
      <w:bCs/>
      <w:i/>
      <w:iCs/>
      <w:color w:val="523127" w:themeColor="accent2" w:themeShade="7F"/>
      <w:sz w:val="26"/>
      <w:shd w:val="clear" w:color="auto" w:fill="EDDFDA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rsid w:val="00583CF0"/>
    <w:rPr>
      <w:rFonts w:asciiTheme="majorHAnsi" w:eastAsiaTheme="majorEastAsia" w:hAnsiTheme="majorHAnsi" w:cstheme="majorBidi"/>
      <w:b/>
      <w:bCs/>
      <w:i/>
      <w:iCs/>
      <w:color w:val="7B4A3A" w:themeColor="accent2" w:themeShade="BF"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185A64"/>
    <w:rPr>
      <w:rFonts w:ascii="Arial" w:eastAsiaTheme="majorEastAsia" w:hAnsi="Arial" w:cstheme="majorBidi"/>
      <w:b/>
      <w:bCs/>
      <w:iCs/>
      <w:color w:val="7B4A3A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rsid w:val="00890CD4"/>
    <w:rPr>
      <w:rFonts w:asciiTheme="majorHAnsi" w:eastAsiaTheme="majorEastAsia" w:hAnsiTheme="majorHAnsi" w:cstheme="majorBidi"/>
      <w:b/>
      <w:bCs/>
      <w:i/>
      <w:iCs/>
      <w:color w:val="7B4A3A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0CD4"/>
    <w:rPr>
      <w:rFonts w:asciiTheme="majorHAnsi" w:eastAsiaTheme="majorEastAsia" w:hAnsiTheme="majorHAnsi" w:cstheme="majorBidi"/>
      <w:b/>
      <w:bCs/>
      <w:i/>
      <w:iCs/>
      <w:color w:val="7B4A3A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0CD4"/>
    <w:rPr>
      <w:rFonts w:asciiTheme="majorHAnsi" w:eastAsiaTheme="majorEastAsia" w:hAnsiTheme="majorHAnsi" w:cstheme="majorBidi"/>
      <w:i/>
      <w:iCs/>
      <w:color w:val="7B4A3A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0CD4"/>
    <w:rPr>
      <w:rFonts w:asciiTheme="majorHAnsi" w:eastAsiaTheme="majorEastAsia" w:hAnsiTheme="majorHAnsi" w:cstheme="majorBidi"/>
      <w:i/>
      <w:iCs/>
      <w:color w:val="7B4A3A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0CD4"/>
    <w:rPr>
      <w:rFonts w:asciiTheme="majorHAnsi" w:eastAsiaTheme="majorEastAsia" w:hAnsiTheme="majorHAnsi" w:cstheme="majorBidi"/>
      <w:i/>
      <w:iCs/>
      <w:color w:val="A5644E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0CD4"/>
    <w:rPr>
      <w:rFonts w:asciiTheme="majorHAnsi" w:eastAsiaTheme="majorEastAsia" w:hAnsiTheme="majorHAnsi" w:cstheme="majorBidi"/>
      <w:i/>
      <w:iCs/>
      <w:color w:val="A5644E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90CD4"/>
    <w:rPr>
      <w:b/>
      <w:bCs/>
      <w:color w:val="7B4A3A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890CD4"/>
    <w:pPr>
      <w:pBdr>
        <w:top w:val="single" w:sz="48" w:space="0" w:color="A5644E" w:themeColor="accent2"/>
        <w:bottom w:val="single" w:sz="48" w:space="0" w:color="A5644E" w:themeColor="accent2"/>
      </w:pBdr>
      <w:shd w:val="clear" w:color="auto" w:fill="A5644E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890CD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A5644E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890CD4"/>
    <w:pPr>
      <w:pBdr>
        <w:bottom w:val="dotted" w:sz="8" w:space="10" w:color="A5644E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523127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90CD4"/>
    <w:rPr>
      <w:rFonts w:asciiTheme="majorHAnsi" w:eastAsiaTheme="majorEastAsia" w:hAnsiTheme="majorHAnsi" w:cstheme="majorBidi"/>
      <w:i/>
      <w:iCs/>
      <w:color w:val="523127" w:themeColor="accent2" w:themeShade="7F"/>
      <w:sz w:val="24"/>
      <w:szCs w:val="24"/>
    </w:rPr>
  </w:style>
  <w:style w:type="paragraph" w:styleId="Sinespaciado">
    <w:name w:val="No Spacing"/>
    <w:basedOn w:val="Normal"/>
    <w:uiPriority w:val="1"/>
    <w:qFormat/>
    <w:rsid w:val="00555FCB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0CD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90CD4"/>
    <w:rPr>
      <w:i/>
      <w:iCs w:val="0"/>
      <w:color w:val="7B4A3A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890CD4"/>
    <w:rPr>
      <w:color w:val="7B4A3A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0CD4"/>
    <w:pPr>
      <w:pBdr>
        <w:top w:val="dotted" w:sz="8" w:space="10" w:color="A5644E" w:themeColor="accent2"/>
        <w:bottom w:val="dotted" w:sz="8" w:space="10" w:color="A5644E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A5644E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0CD4"/>
    <w:rPr>
      <w:rFonts w:asciiTheme="majorHAnsi" w:eastAsiaTheme="majorEastAsia" w:hAnsiTheme="majorHAnsi" w:cstheme="majorBidi"/>
      <w:b/>
      <w:bCs/>
      <w:i/>
      <w:iCs/>
      <w:color w:val="A5644E" w:themeColor="accent2"/>
      <w:sz w:val="20"/>
      <w:szCs w:val="20"/>
    </w:rPr>
  </w:style>
  <w:style w:type="character" w:styleId="nfasissutil">
    <w:name w:val="Subtle Emphasis"/>
    <w:uiPriority w:val="19"/>
    <w:qFormat/>
    <w:rsid w:val="00890CD4"/>
    <w:rPr>
      <w:rFonts w:asciiTheme="majorHAnsi" w:eastAsiaTheme="majorEastAsia" w:hAnsiTheme="majorHAnsi" w:cstheme="majorBidi"/>
      <w:i/>
      <w:iCs/>
      <w:color w:val="A5644E" w:themeColor="accent2"/>
    </w:rPr>
  </w:style>
  <w:style w:type="character" w:styleId="nfasisintenso">
    <w:name w:val="Intense Emphasis"/>
    <w:uiPriority w:val="21"/>
    <w:qFormat/>
    <w:rsid w:val="00890CD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A5644E" w:themeColor="accent2"/>
      <w:shd w:val="clear" w:color="auto" w:fill="A5644E" w:themeFill="accent2"/>
      <w:vertAlign w:val="baseline"/>
    </w:rPr>
  </w:style>
  <w:style w:type="character" w:styleId="Referenciasutil">
    <w:name w:val="Subtle Reference"/>
    <w:uiPriority w:val="31"/>
    <w:qFormat/>
    <w:rsid w:val="00890CD4"/>
    <w:rPr>
      <w:i/>
      <w:iCs/>
      <w:smallCaps/>
      <w:color w:val="A5644E" w:themeColor="accent2"/>
      <w:u w:color="A5644E" w:themeColor="accent2"/>
    </w:rPr>
  </w:style>
  <w:style w:type="character" w:styleId="Referenciaintensa">
    <w:name w:val="Intense Reference"/>
    <w:uiPriority w:val="32"/>
    <w:qFormat/>
    <w:rsid w:val="00890CD4"/>
    <w:rPr>
      <w:b/>
      <w:bCs/>
      <w:i/>
      <w:iCs/>
      <w:smallCaps/>
      <w:color w:val="A5644E" w:themeColor="accent2"/>
      <w:u w:color="A5644E" w:themeColor="accent2"/>
    </w:rPr>
  </w:style>
  <w:style w:type="character" w:styleId="Ttulodellibro">
    <w:name w:val="Book Title"/>
    <w:uiPriority w:val="33"/>
    <w:qFormat/>
    <w:rsid w:val="00890CD4"/>
    <w:rPr>
      <w:rFonts w:asciiTheme="majorHAnsi" w:eastAsiaTheme="majorEastAsia" w:hAnsiTheme="majorHAnsi" w:cstheme="majorBidi"/>
      <w:b/>
      <w:bCs/>
      <w:i/>
      <w:iCs/>
      <w:smallCaps/>
      <w:color w:val="7B4A3A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90CD4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890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0CD4"/>
    <w:rPr>
      <w:i/>
      <w:i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90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0CD4"/>
    <w:rPr>
      <w:i/>
      <w:i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890CD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90CD4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890CD4"/>
    <w:rPr>
      <w:color w:val="AD1F1F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583CF0"/>
  </w:style>
  <w:style w:type="paragraph" w:styleId="Textonotapie">
    <w:name w:val="footnote text"/>
    <w:basedOn w:val="Normal"/>
    <w:link w:val="TextonotapieCar"/>
    <w:uiPriority w:val="99"/>
    <w:semiHidden/>
    <w:unhideWhenUsed/>
    <w:rsid w:val="00D54243"/>
    <w:pPr>
      <w:spacing w:after="0" w:line="240" w:lineRule="auto"/>
    </w:pPr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54243"/>
    <w:rPr>
      <w:rFonts w:ascii="Arial" w:hAnsi="Arial"/>
      <w:iCs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54243"/>
    <w:rPr>
      <w:vertAlign w:val="superscript"/>
    </w:rPr>
  </w:style>
  <w:style w:type="paragraph" w:styleId="TDC3">
    <w:name w:val="toc 3"/>
    <w:basedOn w:val="Normal"/>
    <w:next w:val="Normal"/>
    <w:autoRedefine/>
    <w:uiPriority w:val="39"/>
    <w:unhideWhenUsed/>
    <w:rsid w:val="00EF583B"/>
    <w:pPr>
      <w:spacing w:after="100"/>
      <w:ind w:left="440"/>
    </w:pPr>
  </w:style>
  <w:style w:type="table" w:styleId="Listamedia1-nfasis3">
    <w:name w:val="Medium List 1 Accent 3"/>
    <w:basedOn w:val="Tablanormal"/>
    <w:uiPriority w:val="65"/>
    <w:rsid w:val="00C80D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bottom w:val="single" w:sz="8" w:space="0" w:color="B58B8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8B80" w:themeColor="accent3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band1Vert">
      <w:tblPr/>
      <w:tcPr>
        <w:shd w:val="clear" w:color="auto" w:fill="ECE2DF" w:themeFill="accent3" w:themeFillTint="3F"/>
      </w:tcPr>
    </w:tblStylePr>
    <w:tblStylePr w:type="band1Horz">
      <w:tblPr/>
      <w:tcPr>
        <w:shd w:val="clear" w:color="auto" w:fill="ECE2DF" w:themeFill="accent3" w:themeFillTint="3F"/>
      </w:tcPr>
    </w:tblStylePr>
  </w:style>
  <w:style w:type="table" w:styleId="Listaclara-nfasis3">
    <w:name w:val="Light List Accent 3"/>
    <w:basedOn w:val="Tablanormal"/>
    <w:uiPriority w:val="61"/>
    <w:rsid w:val="00C80D29"/>
    <w:pPr>
      <w:spacing w:after="0" w:line="240" w:lineRule="auto"/>
    </w:p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band1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Viajes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NVI20</b:Tag>
    <b:SourceType>InternetSite</b:SourceType>
    <b:Guid>{6270EC1B-0492-4041-B730-A0CA4B709172}</b:Guid>
    <b:Title>NVIDIA</b:Title>
    <b:Year>2020</b:Year>
    <b:URL>https://www.nvidia.com/en-us/about-nvidia/</b:URL>
    <b:RefOrder>2</b:RefOrder>
  </b:Source>
  <b:Source xmlns:b="http://schemas.openxmlformats.org/officeDocument/2006/bibliography">
    <b:Tag>Int20</b:Tag>
    <b:SourceType>InternetSite</b:SourceType>
    <b:Guid>{1B9CBF61-9C0E-4B1A-A4D5-8B9D117AA7AD}</b:Guid>
    <b:Title>Intel Graphics Technology</b:Title>
    <b:Year>2020</b:Year>
    <b:URL>https://www.intel.la/content/www/xl/es/architecture-and-technology/visual-technology/graphics-overview.html?countrylabel=Argentina&amp;_ga=2.185858857.1691593990.1534216057-1484455640.1532743239</b:URL>
    <b:RefOrder>8</b:RefOrder>
  </b:Source>
  <b:Source>
    <b:Tag>htt</b:Tag>
    <b:SourceType>InternetSite</b:SourceType>
    <b:Guid>{70F14FFB-DB2B-402F-BA95-A5F7B3DF40AF}</b:Guid>
    <b:URL>https://en.wikipedia.org/wiki/List_of_Nvidia_graphics_processing_units#GeForce_20_series</b:URL>
    <b:InternetSiteTitle>Wikipedia</b:InternetSiteTitle>
    <b:Year>2020</b:Year>
    <b:Month>Abril</b:Month>
    <b:Title>List of Nvidia graphics processing units</b:Title>
    <b:RefOrder>3</b:RefOrder>
  </b:Source>
  <b:Source>
    <b:Tag>Wik20</b:Tag>
    <b:SourceType>InternetSite</b:SourceType>
    <b:Guid>{2204F545-5795-4694-B5D5-626416524DDC}</b:Guid>
    <b:Title>Intel Graphics Technology</b:Title>
    <b:Year>2020</b:Year>
    <b:URL>https://en.wikipedia.org/wiki/Intel_Graphics_Technology</b:URL>
    <b:InternetSiteTitle>Wikipedia</b:InternetSiteTitle>
    <b:RefOrder>9</b:RefOrder>
  </b:Source>
  <b:Source>
    <b:Tag>Rod18</b:Tag>
    <b:SourceType>InternetSite</b:SourceType>
    <b:Guid>{93137899-9F1B-4A96-B60B-8AD93C86ADF2}</b:Guid>
    <b:Title>Qué es una Tarjeta Gráfica</b:Title>
    <b:Year>2018</b:Year>
    <b:URL>https://hardzone.es/tarjeta-grafica/</b:URL>
    <b:InternetSiteTitle>hardZone</b:InternetSiteTitle>
    <b:RefOrder>1</b:RefOrder>
  </b:Source>
  <b:Source>
    <b:Tag>AMD</b:Tag>
    <b:SourceType>InternetSite</b:SourceType>
    <b:Guid>{7789487A-7337-4A09-B35A-DB52F7A03AB9}</b:Guid>
    <b:URL>https://www.amd.com/en/corporate/about-amd</b:URL>
    <b:Year>2020</b:Year>
    <b:InternetSiteTitle>AMD</b:InternetSiteTitle>
    <b:RefOrder>4</b:RefOrder>
  </b:Source>
  <b:Source>
    <b:Tag>AMD20</b:Tag>
    <b:SourceType>InternetSite</b:SourceType>
    <b:Guid>{02EC767A-2D24-43F3-8A72-C7B8B5E2BC7F}</b:Guid>
    <b:InternetSiteTitle>AMD</b:InternetSiteTitle>
    <b:Year>2020</b:Year>
    <b:URL>https://www.amd.com/es/graphics/radeon-rx-graphics</b:URL>
    <b:Title>Tarjetas gráficas Radeon</b:Title>
    <b:RefOrder>5</b:RefOrder>
  </b:Source>
  <b:Source>
    <b:Tag>CUD19</b:Tag>
    <b:SourceType>InternetSite</b:SourceType>
    <b:Guid>{66D0DAB1-7F0D-4F0B-AF50-F96ABE1A5256}</b:Guid>
    <b:Title>CUDA</b:Title>
    <b:InternetSiteTitle>Wikipedia</b:InternetSiteTitle>
    <b:Year>2019</b:Year>
    <b:URL>https://es.wikipedia.org/wiki/CUDA</b:URL>
    <b:RefOrder>12</b:RefOrder>
  </b:Source>
  <b:Source>
    <b:Tag>CUD</b:Tag>
    <b:SourceType>InternetSite</b:SourceType>
    <b:Guid>{F2CFC8B0-2466-4FF7-92FE-FCE616E1F2A6}</b:Guid>
    <b:Title>CUDA advantages and limitations</b:Title>
    <b:InternetSiteTitle>IXBT labs</b:InternetSiteTitle>
    <b:URL>http://ixbtlabs.com/articles3/video/cuda-1-p3.html</b:URL>
    <b:RefOrder>13</b:RefOrder>
  </b:Source>
  <b:Source>
    <b:Tag>Ope</b:Tag>
    <b:SourceType>InternetSite</b:SourceType>
    <b:Guid>{9B719C0F-37FD-477B-9BA7-25187797CEBF}</b:Guid>
    <b:Title>OpenCL</b:Title>
    <b:InternetSiteTitle>Wikipedia</b:InternetSiteTitle>
    <b:Month>2020</b:Month>
    <b:URL>https://es.wikipedia.org/wiki/OpenCL</b:URL>
    <b:RefOrder>14</b:RefOrder>
  </b:Source>
  <b:Source>
    <b:Tag>Ope20</b:Tag>
    <b:SourceType>InternetSite</b:SourceType>
    <b:Guid>{370818E2-E823-4F5E-9D9D-1F8F1B0AFFB5}</b:Guid>
    <b:Title>OpenGL</b:Title>
    <b:Year>2020</b:Year>
    <b:URL>https://es.wikipedia.org/wiki/OpenGL</b:URL>
    <b:InternetSiteTitle>Wikipedia</b:InternetSiteTitle>
    <b:RefOrder>15</b:RefOrder>
  </b:Source>
  <b:Source>
    <b:Tag>7Ad17</b:Tag>
    <b:SourceType>InternetSite</b:SourceType>
    <b:Guid>{5DAC8D8F-BD8E-4ACE-9BB0-D73243B8A110}</b:Guid>
    <b:Title>7 Advantages In OpenGL</b:Title>
    <b:Year>2017</b:Year>
    <b:URL>https://geeksquare.ca/blog/2017/advantages-in-opengl</b:URL>
    <b:InternetSiteTitle>GeekSquare</b:InternetSiteTitle>
    <b:RefOrder>16</b:RefOrder>
  </b:Source>
  <b:Source>
    <b:Tag>Dir19</b:Tag>
    <b:SourceType>InternetSite</b:SourceType>
    <b:Guid>{215F7B8A-74C5-4036-A0DA-2D0CA3336DE9}</b:Guid>
    <b:Title>Direct3D</b:Title>
    <b:Year>2019</b:Year>
    <b:URL>https://es.wikipedia.org/wiki/Direct3D</b:URL>
    <b:InternetSiteTitle>Wikipedia</b:InternetSiteTitle>
    <b:RefOrder>17</b:RefOrder>
  </b:Source>
  <b:Source>
    <b:Tag>Wha18</b:Tag>
    <b:SourceType>InternetSite</b:SourceType>
    <b:Guid>{D8052485-71A6-4388-BFC5-AADA1DB92B5F}</b:Guid>
    <b:Title>What is Direct3D 12?</b:Title>
    <b:Year>2018</b:Year>
    <b:URL>https://docs.microsoft.com/en-us/windows/win32/direct3d12/what-is-directx-12-</b:URL>
    <b:InternetSiteTitle>Microsoft</b:InternetSiteTitle>
    <b:RefOrder>18</b:RefOrder>
  </b:Source>
  <b:Source>
    <b:Tag>Vul20</b:Tag>
    <b:SourceType>InternetSite</b:SourceType>
    <b:Guid>{B501A760-F5FB-4FD9-B757-DC789CDB11CA}</b:Guid>
    <b:Title>Vulkan</b:Title>
    <b:Year>2020</b:Year>
    <b:URL>https://es.wikipedia.org/wiki/Vulkan</b:URL>
    <b:InternetSiteTitle>Wikipedia</b:InternetSiteTitle>
    <b:RefOrder>19</b:RefOrder>
  </b:Source>
  <b:Source>
    <b:Tag>INT</b:Tag>
    <b:SourceType>InternetSite</b:SourceType>
    <b:Guid>{6644565A-C1A0-48A6-B4EA-D0105367057F}</b:Guid>
    <b:Title>INTEL HD Graphics 4600</b:Title>
    <b:URL>https://www.geektopia.es/es/product/intel/intel-hd-graphics-4600/</b:URL>
    <b:InternetSiteTitle>Geektopia</b:InternetSiteTitle>
    <b:RefOrder>20</b:RefOrder>
  </b:Source>
  <b:Source>
    <b:Tag>GPU19</b:Tag>
    <b:SourceType>InternetSite</b:SourceType>
    <b:Guid>{F56B4D84-923A-4AE5-99A0-94DFD0367203}</b:Guid>
    <b:Title>GPU Performance: Intel Iris Plus Gen11</b:Title>
    <b:Year>2019</b:Year>
    <b:URL>https://www.anandtech.com/show/15092/the-dell-xps-13-7390-2in1-review-the-ice-lake-cometh/4</b:URL>
    <b:InternetSiteTitle>Anandtech</b:InternetSiteTitle>
    <b:RefOrder>11</b:RefOrder>
  </b:Source>
  <b:Source>
    <b:Tag>Iri</b:Tag>
    <b:SourceType>InternetSite</b:SourceType>
    <b:Guid>{B7A867DF-E1BA-4821-99A5-63FF9340D3FA}</b:Guid>
    <b:Title>Iris Plus Graphics 655</b:Title>
    <b:URL>https://www.geektopia.es/es/product/intel/iris-plus-graphics-655/</b:URL>
    <b:InternetSiteTitle>Geektopia</b:InternetSiteTitle>
    <b:RefOrder>10</b:RefOrder>
  </b:Source>
  <b:Source>
    <b:Tag>AMD1</b:Tag>
    <b:SourceType>InternetSite</b:SourceType>
    <b:Guid>{B2D2FF6F-86A2-4B75-832B-A8786BE75CBC}</b:Guid>
    <b:Title>AMD Radeon™ RX 5600</b:Title>
    <b:URL>https://www.amd.com/es/products/specifications/graphics/15971+15966?type%5B%5D=reference</b:URL>
    <b:InternetSiteTitle>AMD</b:InternetSiteTitle>
    <b:RefOrder>7</b:RefOrder>
  </b:Source>
  <b:Source>
    <b:Tag>Grá</b:Tag>
    <b:SourceType>InternetSite</b:SourceType>
    <b:Guid>{8CBCA96F-7BDF-4760-AC6F-13259954EB31}</b:Guid>
    <b:Title>Gráficos Radeon™ RX 560</b:Title>
    <b:URL>amd.com/es/products/graphics/radeon-rx-560</b:URL>
    <b:InternetSiteTitle>AMD</b:InternetSiteTitle>
    <b:RefOrder>6</b:RefOrder>
  </b:Source>
</b:Sources>
</file>

<file path=customXml/itemProps1.xml><?xml version="1.0" encoding="utf-8"?>
<ds:datastoreItem xmlns:ds="http://schemas.openxmlformats.org/officeDocument/2006/customXml" ds:itemID="{34E18D79-F2A8-4752-B19F-7FFDE4CCF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3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Benavides</dc:creator>
  <cp:lastModifiedBy>Anthony Benavides</cp:lastModifiedBy>
  <cp:revision>77</cp:revision>
  <cp:lastPrinted>2020-04-09T22:13:00Z</cp:lastPrinted>
  <dcterms:created xsi:type="dcterms:W3CDTF">2020-04-06T21:10:00Z</dcterms:created>
  <dcterms:modified xsi:type="dcterms:W3CDTF">2020-04-28T21:26:00Z</dcterms:modified>
</cp:coreProperties>
</file>