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56ED" w14:textId="6FDBADF3" w:rsidR="007F15FD" w:rsidRDefault="004C126A" w:rsidP="004C126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</w:t>
      </w:r>
    </w:p>
    <w:p w14:paraId="59AD402E" w14:textId="0277A174" w:rsidR="004C126A" w:rsidRPr="004C126A" w:rsidRDefault="004C126A" w:rsidP="004C12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(θ)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a*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(θ)</m:t>
                </m:r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2a</m:t>
                    </m:r>
                  </m:den>
                </m:f>
              </m:e>
            </m:mr>
          </m:m>
        </m:oMath>
      </m:oMathPara>
    </w:p>
    <w:p w14:paraId="42799D7B" w14:textId="40418C6C" w:rsidR="004C126A" w:rsidRDefault="004C126A" w:rsidP="004C12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 – </w:t>
      </w:r>
      <w:r>
        <w:rPr>
          <w:rFonts w:ascii="Times New Roman" w:eastAsiaTheme="minorEastAsia" w:hAnsi="Times New Roman" w:cs="Times New Roman"/>
          <w:sz w:val="28"/>
          <w:szCs w:val="28"/>
        </w:rPr>
        <w:t>радиус колеса</w:t>
      </w:r>
    </w:p>
    <w:p w14:paraId="188A50C2" w14:textId="27142EF5" w:rsidR="004C126A" w:rsidRDefault="004C126A" w:rsidP="004C12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угловая скорость 1 колеса</w:t>
      </w:r>
    </w:p>
    <w:p w14:paraId="31E6CE95" w14:textId="77777777" w:rsidR="00521E46" w:rsidRDefault="004C126A" w:rsidP="00521E46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угловая скорость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колеса</w:t>
      </w:r>
    </w:p>
    <w:p w14:paraId="4C5A2CEB" w14:textId="1F520A9E" w:rsidR="004C126A" w:rsidRDefault="00521E46" w:rsidP="004C12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21E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центра робота до пары колес</w:t>
      </w:r>
    </w:p>
    <w:p w14:paraId="11447052" w14:textId="0E3FE040" w:rsidR="004C126A" w:rsidRDefault="00521E46" w:rsidP="004C12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начальные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21E4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7,5 см,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521E46">
        <w:rPr>
          <w:rFonts w:ascii="Times New Roman" w:eastAsiaTheme="minorEastAsia" w:hAnsi="Times New Roman" w:cs="Times New Roman"/>
          <w:sz w:val="28"/>
          <w:szCs w:val="28"/>
        </w:rPr>
        <w:t xml:space="preserve"> = 3 </w:t>
      </w:r>
      <w:r>
        <w:rPr>
          <w:rFonts w:ascii="Times New Roman" w:eastAsiaTheme="minorEastAsia" w:hAnsi="Times New Roman" w:cs="Times New Roman"/>
          <w:sz w:val="28"/>
          <w:szCs w:val="28"/>
        </w:rPr>
        <w:t>см</w:t>
      </w:r>
    </w:p>
    <w:p w14:paraId="438AB105" w14:textId="558E35C9" w:rsidR="00521E46" w:rsidRDefault="00521E46" w:rsidP="004C12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в </w:t>
      </w:r>
      <w:proofErr w:type="spellStart"/>
      <w:r w:rsidR="00663B48">
        <w:rPr>
          <w:rFonts w:ascii="Times New Roman" w:eastAsiaTheme="minorEastAsia" w:hAnsi="Times New Roman" w:cs="Times New Roman"/>
          <w:sz w:val="28"/>
          <w:szCs w:val="28"/>
        </w:rPr>
        <w:t>матлабе</w:t>
      </w:r>
      <w:proofErr w:type="spellEnd"/>
    </w:p>
    <w:p w14:paraId="2A09347F" w14:textId="7790456C" w:rsidR="00663B48" w:rsidRDefault="00663B48" w:rsidP="004C12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B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C428FB" wp14:editId="0AB1B1F0">
            <wp:extent cx="5940425" cy="3649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D7D" w14:textId="537547FD" w:rsidR="00663B48" w:rsidRDefault="00663B48" w:rsidP="004C12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B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E982F5" wp14:editId="6484BDE1">
            <wp:extent cx="3886200" cy="35168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199" cy="35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A4A" w14:textId="669F2FEC" w:rsidR="00663B48" w:rsidRDefault="00663B48" w:rsidP="004C12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представлены в метрах</w:t>
      </w:r>
    </w:p>
    <w:p w14:paraId="03FE7031" w14:textId="77777777" w:rsidR="00663B48" w:rsidRPr="00663B48" w:rsidRDefault="00663B48" w:rsidP="004C12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63B48" w:rsidRPr="00663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24"/>
    <w:rsid w:val="00450324"/>
    <w:rsid w:val="004C126A"/>
    <w:rsid w:val="00521E46"/>
    <w:rsid w:val="00663B48"/>
    <w:rsid w:val="007F15FD"/>
    <w:rsid w:val="008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B96"/>
  <w15:chartTrackingRefBased/>
  <w15:docId w15:val="{BEF33698-28F5-4615-902C-7FAAA31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1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Chemodanov</dc:creator>
  <cp:keywords/>
  <dc:description/>
  <cp:lastModifiedBy>Anton Chemodanov</cp:lastModifiedBy>
  <cp:revision>2</cp:revision>
  <dcterms:created xsi:type="dcterms:W3CDTF">2023-05-19T09:36:00Z</dcterms:created>
  <dcterms:modified xsi:type="dcterms:W3CDTF">2023-05-19T10:00:00Z</dcterms:modified>
</cp:coreProperties>
</file>