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1EA" w:rsidRPr="00027A87" w:rsidRDefault="005175EB" w:rsidP="00027A87">
      <w:pPr>
        <w:spacing w:line="360" w:lineRule="auto"/>
        <w:jc w:val="both"/>
        <w:rPr>
          <w:b/>
          <w:bCs/>
          <w:sz w:val="32"/>
          <w:szCs w:val="32"/>
        </w:rPr>
      </w:pPr>
      <w:r w:rsidRPr="00027A87">
        <w:rPr>
          <w:b/>
          <w:bCs/>
          <w:sz w:val="32"/>
          <w:szCs w:val="32"/>
        </w:rPr>
        <w:t>Exercise #</w:t>
      </w:r>
      <w:r w:rsidR="00115515" w:rsidRPr="00027A87">
        <w:rPr>
          <w:b/>
          <w:bCs/>
          <w:sz w:val="32"/>
          <w:szCs w:val="32"/>
        </w:rPr>
        <w:t>3</w:t>
      </w:r>
      <w:r w:rsidR="00027A87" w:rsidRPr="00027A87">
        <w:rPr>
          <w:b/>
          <w:bCs/>
          <w:sz w:val="32"/>
          <w:szCs w:val="32"/>
        </w:rPr>
        <w:t xml:space="preserve"> - </w:t>
      </w:r>
      <w:r w:rsidR="00B3130F" w:rsidRPr="00027A87">
        <w:rPr>
          <w:b/>
          <w:bCs/>
          <w:sz w:val="32"/>
          <w:szCs w:val="32"/>
        </w:rPr>
        <w:t>Simple Data Analysis and Graphics</w:t>
      </w:r>
    </w:p>
    <w:p w:rsidR="00F42946" w:rsidRDefault="00F42946" w:rsidP="00D032DE">
      <w:pPr>
        <w:spacing w:line="360" w:lineRule="auto"/>
        <w:rPr>
          <w:rStyle w:val="Hyperlink"/>
          <w:sz w:val="22"/>
          <w:szCs w:val="22"/>
        </w:rPr>
      </w:pPr>
      <w:r w:rsidRPr="00E2367A">
        <w:t>Tutor in c</w:t>
      </w:r>
      <w:r>
        <w:t xml:space="preserve">harge of this HW:  </w:t>
      </w:r>
      <w:r w:rsidR="00240AC1">
        <w:t>Tamir Eliav</w:t>
      </w:r>
      <w:r>
        <w:t xml:space="preserve">. Send your solutions </w:t>
      </w:r>
      <w:proofErr w:type="gramStart"/>
      <w:r>
        <w:t>to</w:t>
      </w:r>
      <w:r w:rsidRPr="00E2367A">
        <w:t>:</w:t>
      </w:r>
      <w:proofErr w:type="gramEnd"/>
      <w:r>
        <w:rPr>
          <w:sz w:val="28"/>
          <w:szCs w:val="28"/>
        </w:rPr>
        <w:t xml:space="preserve"> </w:t>
      </w:r>
      <w:hyperlink r:id="rId7" w:history="1">
        <w:r w:rsidR="00D032DE" w:rsidRPr="00C96396">
          <w:rPr>
            <w:rStyle w:val="Hyperlink"/>
          </w:rPr>
          <w:t>matlab.wis@gmail.com</w:t>
        </w:r>
      </w:hyperlink>
    </w:p>
    <w:p w:rsidR="00F42946" w:rsidRPr="003A2A78" w:rsidRDefault="00F42946" w:rsidP="00F42946">
      <w:pPr>
        <w:spacing w:line="360" w:lineRule="auto"/>
        <w:rPr>
          <w:b/>
          <w:bCs/>
        </w:rPr>
      </w:pPr>
      <w:r w:rsidRPr="003A2A78">
        <w:rPr>
          <w:rStyle w:val="Hyperlink"/>
          <w:b/>
          <w:bCs/>
          <w:color w:val="auto"/>
          <w:u w:val="none"/>
        </w:rPr>
        <w:t>Instructions</w:t>
      </w:r>
    </w:p>
    <w:p w:rsidR="00F42946" w:rsidRPr="00E2367A" w:rsidRDefault="00F42946" w:rsidP="004E61A7">
      <w:pPr>
        <w:spacing w:line="360" w:lineRule="auto"/>
      </w:pPr>
      <w:r w:rsidRPr="005436BC">
        <w:t xml:space="preserve">The mail </w:t>
      </w:r>
      <w:r>
        <w:t xml:space="preserve">subject should </w:t>
      </w:r>
      <w:proofErr w:type="gramStart"/>
      <w:r w:rsidRPr="00F14699">
        <w:t>be:</w:t>
      </w:r>
      <w:proofErr w:type="gramEnd"/>
      <w:r w:rsidRPr="00F14699">
        <w:t xml:space="preserve">  '</w:t>
      </w:r>
      <w:proofErr w:type="spellStart"/>
      <w:r w:rsidRPr="00F14699">
        <w:t>matlab</w:t>
      </w:r>
      <w:proofErr w:type="spellEnd"/>
      <w:r w:rsidRPr="00F14699">
        <w:t xml:space="preserve"> intro</w:t>
      </w:r>
      <w:r w:rsidR="00DA3285">
        <w:t xml:space="preserve"> 2021</w:t>
      </w:r>
      <w:r w:rsidR="004E61A7">
        <w:t>b</w:t>
      </w:r>
      <w:r w:rsidRPr="00F14699">
        <w:t xml:space="preserve"> exercise </w:t>
      </w:r>
      <w:r>
        <w:t>3</w:t>
      </w:r>
      <w:r w:rsidRPr="00F14699">
        <w:t>'. Attach</w:t>
      </w:r>
      <w:r>
        <w:t xml:space="preserve"> only the script file to your mail.</w:t>
      </w:r>
    </w:p>
    <w:p w:rsidR="00B36FFB" w:rsidRPr="00283026" w:rsidRDefault="00283026" w:rsidP="00283026">
      <w:pPr>
        <w:spacing w:line="360" w:lineRule="auto"/>
      </w:pPr>
      <w:r w:rsidRPr="00283026">
        <w:t>N</w:t>
      </w:r>
      <w:r w:rsidR="00A14217" w:rsidRPr="00283026">
        <w:t>ame your script "</w:t>
      </w:r>
      <w:r w:rsidR="000D5726" w:rsidRPr="00283026">
        <w:t>hw</w:t>
      </w:r>
      <w:r w:rsidR="00B3130F" w:rsidRPr="00283026">
        <w:t>3</w:t>
      </w:r>
      <w:r w:rsidR="00A14217" w:rsidRPr="00283026">
        <w:t>_</w:t>
      </w:r>
      <w:r w:rsidR="00B05D51" w:rsidRPr="00283026">
        <w:t>&lt;ID 1&gt;_&lt;ID 2&gt;</w:t>
      </w:r>
      <w:r w:rsidR="00A14217" w:rsidRPr="00283026">
        <w:t>.m".</w:t>
      </w:r>
    </w:p>
    <w:p w:rsidR="00957965" w:rsidRPr="00283026" w:rsidRDefault="00957965" w:rsidP="00957965">
      <w:pPr>
        <w:spacing w:line="360" w:lineRule="auto"/>
      </w:pPr>
      <w:r w:rsidRPr="00283026">
        <w:t xml:space="preserve">Please read the HW guidelines and fulfill them. </w:t>
      </w:r>
    </w:p>
    <w:p w:rsidR="004071C7" w:rsidRPr="00283026" w:rsidRDefault="004071C7" w:rsidP="00283026">
      <w:pPr>
        <w:spacing w:line="360" w:lineRule="auto"/>
      </w:pPr>
      <w:r w:rsidRPr="00283026">
        <w:t>Do not use loops in this</w:t>
      </w:r>
      <w:r w:rsidR="003B1524" w:rsidRPr="00283026">
        <w:t xml:space="preserve"> ex</w:t>
      </w:r>
      <w:r w:rsidRPr="00283026">
        <w:t>.</w:t>
      </w:r>
    </w:p>
    <w:p w:rsidR="005B2B55" w:rsidRPr="00283026" w:rsidRDefault="0075049D" w:rsidP="00283026">
      <w:pPr>
        <w:spacing w:line="360" w:lineRule="auto"/>
      </w:pPr>
      <w:r>
        <w:t>P</w:t>
      </w:r>
      <w:r w:rsidR="005B2B55" w:rsidRPr="00283026">
        <w:t xml:space="preserve">ay attention to </w:t>
      </w:r>
      <w:r w:rsidR="004A5770" w:rsidRPr="00283026">
        <w:t xml:space="preserve">the </w:t>
      </w:r>
      <w:r w:rsidR="005B2B55" w:rsidRPr="00283026">
        <w:t>output requirements</w:t>
      </w:r>
      <w:r w:rsidR="004A5770" w:rsidRPr="00283026">
        <w:t xml:space="preserve"> (title, axis labels, subplots…)</w:t>
      </w:r>
    </w:p>
    <w:p w:rsidR="005B2B55" w:rsidRPr="00283026" w:rsidRDefault="00EC199A" w:rsidP="00C46762">
      <w:pPr>
        <w:spacing w:line="360" w:lineRule="auto"/>
      </w:pPr>
      <w:r>
        <w:t xml:space="preserve">Do </w:t>
      </w:r>
      <w:r w:rsidRPr="00856DC5">
        <w:rPr>
          <w:i/>
          <w:iCs/>
        </w:rPr>
        <w:t>not</w:t>
      </w:r>
      <w:r>
        <w:t xml:space="preserve"> use </w:t>
      </w:r>
      <w:r w:rsidR="006C79D5" w:rsidRPr="00283026">
        <w:t xml:space="preserve">“magic numbers” </w:t>
      </w:r>
      <w:r w:rsidR="007639E4">
        <w:t>–</w:t>
      </w:r>
      <w:r w:rsidR="006C79D5" w:rsidRPr="00283026">
        <w:t xml:space="preserve"> </w:t>
      </w:r>
      <w:r w:rsidR="007639E4">
        <w:t>you should assign these values</w:t>
      </w:r>
      <w:r w:rsidR="006C79D5" w:rsidRPr="00283026">
        <w:t xml:space="preserve"> </w:t>
      </w:r>
      <w:r w:rsidR="007639E4">
        <w:t>to</w:t>
      </w:r>
      <w:r w:rsidR="006C79D5" w:rsidRPr="00283026">
        <w:t xml:space="preserve"> variables.</w:t>
      </w:r>
    </w:p>
    <w:p w:rsidR="00C27321" w:rsidRPr="00DB1DD5" w:rsidRDefault="00015D42" w:rsidP="00EE4CA6">
      <w:pPr>
        <w:spacing w:line="360" w:lineRule="auto"/>
        <w:rPr>
          <w:rStyle w:val="Hyperlink"/>
          <w:b/>
          <w:bCs/>
          <w:color w:val="auto"/>
          <w:u w:val="none"/>
        </w:rPr>
      </w:pPr>
      <w:r w:rsidRPr="00DB1DD5">
        <w:rPr>
          <w:rStyle w:val="Hyperlink"/>
          <w:b/>
          <w:bCs/>
          <w:color w:val="auto"/>
          <w:u w:val="none"/>
        </w:rPr>
        <w:t>Data description</w:t>
      </w:r>
    </w:p>
    <w:p w:rsidR="001C63B4" w:rsidRPr="00027A87" w:rsidRDefault="00015D42" w:rsidP="00AC4AF6">
      <w:pPr>
        <w:spacing w:line="360" w:lineRule="auto"/>
      </w:pPr>
      <w:r w:rsidRPr="00EE4CA6">
        <w:t xml:space="preserve">Please download the </w:t>
      </w:r>
      <w:r w:rsidRPr="006335DE">
        <w:t>file</w:t>
      </w:r>
      <w:r w:rsidR="00EE4CA6" w:rsidRPr="006335DE">
        <w:t>s</w:t>
      </w:r>
      <w:r w:rsidRPr="00027A87">
        <w:rPr>
          <w:i/>
          <w:iCs/>
        </w:rPr>
        <w:t xml:space="preserve"> </w:t>
      </w:r>
      <w:proofErr w:type="spellStart"/>
      <w:r w:rsidR="00EE4CA6" w:rsidRPr="00027A87">
        <w:rPr>
          <w:i/>
          <w:iCs/>
        </w:rPr>
        <w:t>conductivity</w:t>
      </w:r>
      <w:r w:rsidR="000C37DA" w:rsidRPr="00027A87">
        <w:rPr>
          <w:i/>
          <w:iCs/>
        </w:rPr>
        <w:t>.mat</w:t>
      </w:r>
      <w:proofErr w:type="spellEnd"/>
      <w:r w:rsidR="00EE4CA6" w:rsidRPr="00EE4CA6">
        <w:t xml:space="preserve"> and </w:t>
      </w:r>
      <w:r w:rsidR="00EE4CA6" w:rsidRPr="00027A87">
        <w:rPr>
          <w:i/>
          <w:iCs/>
        </w:rPr>
        <w:t>conductivity.xls</w:t>
      </w:r>
      <w:r w:rsidRPr="00EE4CA6">
        <w:t xml:space="preserve">. This file </w:t>
      </w:r>
      <w:r w:rsidR="00B90A91" w:rsidRPr="00EE4CA6">
        <w:t xml:space="preserve">contains </w:t>
      </w:r>
      <w:r w:rsidR="00EE4CA6" w:rsidRPr="00EE4CA6">
        <w:t xml:space="preserve">a table of </w:t>
      </w:r>
      <w:r w:rsidR="00AC4AF6">
        <w:t>electrical</w:t>
      </w:r>
      <w:r w:rsidR="00EE4CA6" w:rsidRPr="00EE4CA6">
        <w:t xml:space="preserve"> conductivity values as a function of concentration for various electrolytes</w:t>
      </w:r>
      <w:r w:rsidR="00EE4CA6">
        <w:t xml:space="preserve"> in </w:t>
      </w:r>
      <w:r w:rsidR="00EE4CA6" w:rsidRPr="00EE4CA6">
        <w:t>aqueous solution at 25 °C.</w:t>
      </w:r>
      <w:r w:rsidR="00027A87">
        <w:t xml:space="preserve"> </w:t>
      </w:r>
      <w:r w:rsidR="00027A87" w:rsidRPr="004E524F">
        <w:t>I</w:t>
      </w:r>
      <w:r w:rsidR="003C2FE3" w:rsidRPr="004E524F">
        <w:t xml:space="preserve">n order to understand </w:t>
      </w:r>
      <w:r w:rsidR="00027A87" w:rsidRPr="004E524F">
        <w:t>the data</w:t>
      </w:r>
      <w:r w:rsidR="003C2FE3" w:rsidRPr="004E524F">
        <w:t xml:space="preserve">set </w:t>
      </w:r>
      <w:r w:rsidR="00027A87" w:rsidRPr="004E524F">
        <w:t xml:space="preserve">please review the spreadsheet in Excel before loading the *.mat file into </w:t>
      </w:r>
      <w:proofErr w:type="spellStart"/>
      <w:r w:rsidR="00027A87" w:rsidRPr="004E524F">
        <w:t>matlab</w:t>
      </w:r>
      <w:proofErr w:type="spellEnd"/>
      <w:r w:rsidR="00027A87" w:rsidRPr="004E524F">
        <w:t>.</w:t>
      </w:r>
      <w:r w:rsidR="003C2FE3" w:rsidRPr="004E524F">
        <w:t xml:space="preserve"> </w:t>
      </w:r>
      <w:r w:rsidR="0014453D">
        <w:t xml:space="preserve">For section </w:t>
      </w:r>
      <w:proofErr w:type="gramStart"/>
      <w:r w:rsidR="0014453D">
        <w:t>h</w:t>
      </w:r>
      <w:proofErr w:type="gramEnd"/>
      <w:r w:rsidR="0014453D">
        <w:t xml:space="preserve"> you will need </w:t>
      </w:r>
      <w:proofErr w:type="spellStart"/>
      <w:r w:rsidR="0014453D" w:rsidRPr="0014453D">
        <w:rPr>
          <w:i/>
          <w:iCs/>
        </w:rPr>
        <w:t>pH_in_solution.mat</w:t>
      </w:r>
      <w:proofErr w:type="spellEnd"/>
      <w:r w:rsidR="0014453D">
        <w:t xml:space="preserve"> and </w:t>
      </w:r>
      <w:r w:rsidR="0014453D" w:rsidRPr="0014453D">
        <w:rPr>
          <w:i/>
          <w:iCs/>
        </w:rPr>
        <w:t>pH_in_solution.xls</w:t>
      </w:r>
      <w:r w:rsidR="0014453D">
        <w:t xml:space="preserve"> which include pH values of several solutions as a function of temperature.</w:t>
      </w:r>
    </w:p>
    <w:p w:rsidR="008476D3" w:rsidRDefault="008476D3" w:rsidP="00FA3120">
      <w:pPr>
        <w:spacing w:line="360" w:lineRule="auto"/>
        <w:jc w:val="both"/>
        <w:rPr>
          <w:b/>
          <w:bCs/>
        </w:rPr>
      </w:pPr>
      <w:r w:rsidRPr="00922DAA">
        <w:rPr>
          <w:b/>
          <w:bCs/>
        </w:rPr>
        <w:t xml:space="preserve">Question </w:t>
      </w:r>
      <w:proofErr w:type="gramStart"/>
      <w:r w:rsidRPr="00922DAA">
        <w:rPr>
          <w:b/>
          <w:bCs/>
        </w:rPr>
        <w:t>1</w:t>
      </w:r>
      <w:proofErr w:type="gramEnd"/>
      <w:r w:rsidR="00922DAA">
        <w:rPr>
          <w:b/>
          <w:bCs/>
        </w:rPr>
        <w:t xml:space="preserve">- the plot </w:t>
      </w:r>
    </w:p>
    <w:p w:rsidR="00CE77E9" w:rsidRPr="00AE23FB" w:rsidRDefault="000C37DA" w:rsidP="00A66523">
      <w:pPr>
        <w:numPr>
          <w:ilvl w:val="0"/>
          <w:numId w:val="8"/>
        </w:numPr>
        <w:spacing w:line="360" w:lineRule="auto"/>
      </w:pPr>
      <w:r w:rsidRPr="00AE23FB">
        <w:t xml:space="preserve">Load the file </w:t>
      </w:r>
      <w:proofErr w:type="spellStart"/>
      <w:r w:rsidR="00F50D91" w:rsidRPr="00AE23FB">
        <w:rPr>
          <w:i/>
          <w:iCs/>
        </w:rPr>
        <w:t>conductivity</w:t>
      </w:r>
      <w:r w:rsidRPr="00AE23FB">
        <w:rPr>
          <w:i/>
          <w:iCs/>
        </w:rPr>
        <w:t>.mat</w:t>
      </w:r>
      <w:proofErr w:type="spellEnd"/>
      <w:r w:rsidR="00282711" w:rsidRPr="00AE23FB">
        <w:t xml:space="preserve">. </w:t>
      </w:r>
    </w:p>
    <w:p w:rsidR="000C37DA" w:rsidRDefault="000C37DA" w:rsidP="00922835">
      <w:pPr>
        <w:spacing w:line="360" w:lineRule="auto"/>
        <w:ind w:left="360"/>
      </w:pPr>
      <w:r>
        <w:t xml:space="preserve">You should have </w:t>
      </w:r>
      <w:proofErr w:type="gramStart"/>
      <w:r w:rsidR="00922835">
        <w:t>3</w:t>
      </w:r>
      <w:proofErr w:type="gramEnd"/>
      <w:r>
        <w:t xml:space="preserve"> variables</w:t>
      </w:r>
      <w:r w:rsidR="00837FB1">
        <w:t>:</w:t>
      </w:r>
    </w:p>
    <w:p w:rsidR="000C37DA" w:rsidRDefault="005F3F13" w:rsidP="00A66523">
      <w:pPr>
        <w:spacing w:line="360" w:lineRule="auto"/>
        <w:ind w:left="360"/>
      </w:pPr>
      <w:proofErr w:type="gramStart"/>
      <w:r w:rsidRPr="009B58FF">
        <w:rPr>
          <w:i/>
          <w:iCs/>
        </w:rPr>
        <w:t>concentration</w:t>
      </w:r>
      <w:proofErr w:type="gramEnd"/>
      <w:r w:rsidR="000C37DA">
        <w:t xml:space="preserve"> – </w:t>
      </w:r>
      <w:r>
        <w:t>electrolyte concentrations for which conductivity was measured</w:t>
      </w:r>
      <w:r w:rsidR="000C37DA">
        <w:t xml:space="preserve">. </w:t>
      </w:r>
    </w:p>
    <w:p w:rsidR="000C37DA" w:rsidRDefault="0052331E" w:rsidP="00A66523">
      <w:pPr>
        <w:spacing w:line="360" w:lineRule="auto"/>
        <w:ind w:left="360"/>
      </w:pPr>
      <w:proofErr w:type="gramStart"/>
      <w:r w:rsidRPr="009B58FF">
        <w:rPr>
          <w:i/>
          <w:iCs/>
        </w:rPr>
        <w:t>conductivity</w:t>
      </w:r>
      <w:proofErr w:type="gramEnd"/>
      <w:r w:rsidR="000C37DA">
        <w:t xml:space="preserve"> – </w:t>
      </w:r>
      <w:r>
        <w:t>conductivity values of several electrolytes measured across concentration</w:t>
      </w:r>
      <w:r w:rsidR="000C37DA">
        <w:t>.</w:t>
      </w:r>
    </w:p>
    <w:p w:rsidR="00922835" w:rsidRPr="00655010" w:rsidRDefault="00DE6861" w:rsidP="00DE6861">
      <w:pPr>
        <w:spacing w:line="360" w:lineRule="auto"/>
        <w:ind w:left="360"/>
      </w:pPr>
      <w:proofErr w:type="spellStart"/>
      <w:r w:rsidRPr="00DE6861">
        <w:rPr>
          <w:i/>
          <w:iCs/>
        </w:rPr>
        <w:t>electrolyte_names</w:t>
      </w:r>
      <w:proofErr w:type="spellEnd"/>
      <w:r>
        <w:rPr>
          <w:i/>
          <w:iCs/>
        </w:rPr>
        <w:t xml:space="preserve"> </w:t>
      </w:r>
      <w:r>
        <w:t>– names of the electrolytes.</w:t>
      </w:r>
    </w:p>
    <w:p w:rsidR="001F323E" w:rsidRDefault="004E336F" w:rsidP="00A66523">
      <w:pPr>
        <w:numPr>
          <w:ilvl w:val="0"/>
          <w:numId w:val="8"/>
        </w:numPr>
        <w:spacing w:line="360" w:lineRule="auto"/>
      </w:pPr>
      <w:r w:rsidRPr="00922DAA">
        <w:t>C</w:t>
      </w:r>
      <w:r w:rsidR="00B92FC1" w:rsidRPr="00922DAA">
        <w:t xml:space="preserve">alculate the mean </w:t>
      </w:r>
      <w:r w:rsidRPr="00922DAA">
        <w:t xml:space="preserve">and the median </w:t>
      </w:r>
      <w:r w:rsidR="002E705F">
        <w:t>conductivity</w:t>
      </w:r>
      <w:r w:rsidR="00B92FC1" w:rsidRPr="00922DAA">
        <w:t xml:space="preserve"> of the </w:t>
      </w:r>
      <w:r w:rsidR="002E705F">
        <w:t>electrolytes across concentration values</w:t>
      </w:r>
      <w:r w:rsidR="00D563EA">
        <w:t xml:space="preserve"> (</w:t>
      </w:r>
      <w:r w:rsidR="003728FA">
        <w:t xml:space="preserve">i.e. </w:t>
      </w:r>
      <w:r w:rsidR="00D563EA">
        <w:t xml:space="preserve">one mean/median value per </w:t>
      </w:r>
      <w:r w:rsidR="003728FA">
        <w:t>concertation</w:t>
      </w:r>
      <w:r w:rsidR="00D563EA">
        <w:t>)</w:t>
      </w:r>
      <w:r w:rsidR="00225EA4">
        <w:t xml:space="preserve">. </w:t>
      </w:r>
      <w:r w:rsidR="002E705F">
        <w:t>S</w:t>
      </w:r>
      <w:r w:rsidR="00713556">
        <w:t>tore the information in</w:t>
      </w:r>
      <w:r w:rsidR="00F03E5F">
        <w:t xml:space="preserve"> </w:t>
      </w:r>
      <w:r w:rsidR="00713556">
        <w:t xml:space="preserve">appropriate variables. </w:t>
      </w:r>
      <w:r w:rsidR="000A43CF" w:rsidRPr="00771985">
        <w:rPr>
          <w:u w:val="single"/>
        </w:rPr>
        <w:t>Use</w:t>
      </w:r>
      <w:r w:rsidRPr="00771985">
        <w:rPr>
          <w:u w:val="single"/>
        </w:rPr>
        <w:t xml:space="preserve"> </w:t>
      </w:r>
      <w:r w:rsidR="000A43CF" w:rsidRPr="00771985">
        <w:rPr>
          <w:u w:val="single"/>
        </w:rPr>
        <w:t>short and meaningful names</w:t>
      </w:r>
      <w:r w:rsidRPr="00771985">
        <w:rPr>
          <w:u w:val="single"/>
        </w:rPr>
        <w:t xml:space="preserve"> for </w:t>
      </w:r>
      <w:r w:rsidR="00187C73" w:rsidRPr="00771985">
        <w:rPr>
          <w:u w:val="single"/>
        </w:rPr>
        <w:t>your new</w:t>
      </w:r>
      <w:r w:rsidRPr="00771985">
        <w:rPr>
          <w:u w:val="single"/>
        </w:rPr>
        <w:t xml:space="preserve"> </w:t>
      </w:r>
      <w:r w:rsidR="004A70E7" w:rsidRPr="00771985">
        <w:rPr>
          <w:u w:val="single"/>
        </w:rPr>
        <w:t>variables</w:t>
      </w:r>
      <w:r w:rsidRPr="00922DAA">
        <w:t>.</w:t>
      </w:r>
      <w:r w:rsidR="00713556" w:rsidRPr="00713556">
        <w:t xml:space="preserve"> </w:t>
      </w:r>
      <w:r w:rsidR="00713556">
        <w:t xml:space="preserve">You can use </w:t>
      </w:r>
      <w:r w:rsidR="00F03E5F">
        <w:t xml:space="preserve">the </w:t>
      </w:r>
      <w:r w:rsidR="00713556" w:rsidRPr="00922DAA">
        <w:t xml:space="preserve">help </w:t>
      </w:r>
      <w:r w:rsidR="00713556">
        <w:t xml:space="preserve">command to learn about </w:t>
      </w:r>
      <w:r w:rsidR="001F323E">
        <w:t xml:space="preserve">the mean and median </w:t>
      </w:r>
      <w:r w:rsidR="00713556" w:rsidRPr="00922DAA">
        <w:t>functions.</w:t>
      </w:r>
    </w:p>
    <w:p w:rsidR="004E336F" w:rsidRPr="00922DAA" w:rsidRDefault="00D91711" w:rsidP="00A66523">
      <w:pPr>
        <w:numPr>
          <w:ilvl w:val="0"/>
          <w:numId w:val="8"/>
        </w:numPr>
        <w:spacing w:line="360" w:lineRule="auto"/>
      </w:pPr>
      <w:r w:rsidRPr="007A1837">
        <w:rPr>
          <w:u w:val="single"/>
        </w:rPr>
        <w:t xml:space="preserve">Figure </w:t>
      </w:r>
      <w:r>
        <w:rPr>
          <w:u w:val="single"/>
        </w:rPr>
        <w:t>1</w:t>
      </w:r>
      <w:r w:rsidRPr="007A1837">
        <w:rPr>
          <w:u w:val="single"/>
        </w:rPr>
        <w:t>:</w:t>
      </w:r>
      <w:r>
        <w:t xml:space="preserve"> </w:t>
      </w:r>
      <w:r w:rsidRPr="00922DAA">
        <w:t xml:space="preserve">  </w:t>
      </w:r>
      <w:r w:rsidR="00964C74" w:rsidRPr="00922DAA">
        <w:t>Plot</w:t>
      </w:r>
      <w:r w:rsidR="004E336F" w:rsidRPr="00922DAA">
        <w:t xml:space="preserve"> the mean and the median</w:t>
      </w:r>
      <w:r w:rsidR="004A70E7">
        <w:t xml:space="preserve"> </w:t>
      </w:r>
      <w:r w:rsidR="00225EA4">
        <w:t xml:space="preserve">conductivity </w:t>
      </w:r>
      <w:r w:rsidR="003728FA">
        <w:t>vs. concertation</w:t>
      </w:r>
      <w:r w:rsidR="00EE49CE">
        <w:t xml:space="preserve"> –</w:t>
      </w:r>
      <w:r w:rsidR="003728FA">
        <w:t xml:space="preserve"> </w:t>
      </w:r>
      <w:r w:rsidR="004E336F" w:rsidRPr="00922DAA">
        <w:t>in the same graph, each on</w:t>
      </w:r>
      <w:r w:rsidR="004A70E7">
        <w:t>e</w:t>
      </w:r>
      <w:r w:rsidR="004E336F" w:rsidRPr="00922DAA">
        <w:t xml:space="preserve"> </w:t>
      </w:r>
      <w:r w:rsidR="00F03E5F">
        <w:t>with a</w:t>
      </w:r>
      <w:r w:rsidR="00F03E5F" w:rsidRPr="00922DAA">
        <w:t xml:space="preserve"> </w:t>
      </w:r>
      <w:r w:rsidR="004E336F" w:rsidRPr="00922DAA">
        <w:t xml:space="preserve">different color. </w:t>
      </w:r>
      <w:r w:rsidR="00A7510B">
        <w:t xml:space="preserve">Line width should be </w:t>
      </w:r>
      <w:proofErr w:type="gramStart"/>
      <w:r w:rsidR="00A7510B">
        <w:t>2</w:t>
      </w:r>
      <w:proofErr w:type="gramEnd"/>
      <w:r w:rsidR="00A7510B">
        <w:t xml:space="preserve">. </w:t>
      </w:r>
      <w:r w:rsidR="00F03E5F">
        <w:t xml:space="preserve">Add </w:t>
      </w:r>
      <w:r w:rsidR="00225EA4">
        <w:t>an appropriate title to this graph</w:t>
      </w:r>
      <w:r w:rsidR="00814082">
        <w:t xml:space="preserve">. </w:t>
      </w:r>
      <w:r w:rsidR="00D81894">
        <w:t>Add an appropriate x label and y label</w:t>
      </w:r>
      <w:r w:rsidR="001F323E">
        <w:t xml:space="preserve">. </w:t>
      </w:r>
      <w:r w:rsidR="004E336F" w:rsidRPr="00922DAA">
        <w:t xml:space="preserve"> </w:t>
      </w:r>
      <w:r w:rsidR="00570A5C">
        <w:t xml:space="preserve">Add </w:t>
      </w:r>
      <w:r w:rsidR="0073368B">
        <w:t xml:space="preserve">a </w:t>
      </w:r>
      <w:r w:rsidR="004E336F" w:rsidRPr="00922DAA">
        <w:t xml:space="preserve">legend </w:t>
      </w:r>
      <w:r w:rsidR="002573DB">
        <w:t>in the l</w:t>
      </w:r>
      <w:r w:rsidR="002573DB" w:rsidRPr="002573DB">
        <w:t xml:space="preserve">ower right corner of </w:t>
      </w:r>
      <w:r w:rsidR="0073368B">
        <w:t xml:space="preserve">the </w:t>
      </w:r>
      <w:r w:rsidR="002573DB" w:rsidRPr="002573DB">
        <w:t>axes</w:t>
      </w:r>
      <w:r w:rsidR="002573DB">
        <w:t xml:space="preserve">, so it </w:t>
      </w:r>
      <w:proofErr w:type="gramStart"/>
      <w:r w:rsidR="002573DB">
        <w:t>won’t</w:t>
      </w:r>
      <w:proofErr w:type="gramEnd"/>
      <w:r w:rsidR="002573DB">
        <w:t xml:space="preserve"> cover the data lines</w:t>
      </w:r>
      <w:r w:rsidR="00814082">
        <w:t xml:space="preserve">. </w:t>
      </w:r>
      <w:r w:rsidR="004E336F" w:rsidRPr="00922DAA">
        <w:t>(</w:t>
      </w:r>
      <w:r w:rsidR="00814082">
        <w:t xml:space="preserve">Hint: </w:t>
      </w:r>
      <w:r w:rsidR="00AD274E" w:rsidRPr="00922DAA">
        <w:t xml:space="preserve">you can </w:t>
      </w:r>
      <w:r w:rsidR="004E336F" w:rsidRPr="00922DAA">
        <w:t>use the function</w:t>
      </w:r>
      <w:r w:rsidR="00AD274E" w:rsidRPr="00922DAA">
        <w:t>s</w:t>
      </w:r>
      <w:r w:rsidR="004E336F" w:rsidRPr="00922DAA">
        <w:t>: title</w:t>
      </w:r>
      <w:r w:rsidR="00AD274E" w:rsidRPr="00922DAA">
        <w:t>,</w:t>
      </w:r>
      <w:r w:rsidR="004E336F" w:rsidRPr="00922DAA">
        <w:t xml:space="preserve"> legend, </w:t>
      </w:r>
      <w:proofErr w:type="spellStart"/>
      <w:r w:rsidR="00AD274E" w:rsidRPr="00922DAA">
        <w:t>xlabel</w:t>
      </w:r>
      <w:proofErr w:type="spellEnd"/>
      <w:r w:rsidR="00AD274E" w:rsidRPr="00922DAA">
        <w:t xml:space="preserve">, </w:t>
      </w:r>
      <w:proofErr w:type="spellStart"/>
      <w:r w:rsidR="00AD274E" w:rsidRPr="00922DAA">
        <w:t>ylabel</w:t>
      </w:r>
      <w:proofErr w:type="spellEnd"/>
      <w:r w:rsidR="00AD274E" w:rsidRPr="00922DAA">
        <w:t xml:space="preserve">, plot </w:t>
      </w:r>
      <w:r w:rsidR="00814082">
        <w:t xml:space="preserve">and </w:t>
      </w:r>
      <w:r w:rsidR="00AD274E" w:rsidRPr="00922DAA">
        <w:t>hold on)</w:t>
      </w:r>
      <w:r w:rsidR="001F323E">
        <w:t>.</w:t>
      </w:r>
    </w:p>
    <w:p w:rsidR="00551FB2" w:rsidRDefault="002961C7" w:rsidP="00E67580">
      <w:pPr>
        <w:numPr>
          <w:ilvl w:val="0"/>
          <w:numId w:val="8"/>
        </w:numPr>
        <w:spacing w:line="360" w:lineRule="auto"/>
      </w:pPr>
      <w:r w:rsidRPr="007A1837">
        <w:rPr>
          <w:u w:val="single"/>
        </w:rPr>
        <w:t xml:space="preserve">Figure </w:t>
      </w:r>
      <w:r w:rsidR="00964C74">
        <w:rPr>
          <w:u w:val="single"/>
        </w:rPr>
        <w:t>2</w:t>
      </w:r>
      <w:r w:rsidRPr="007A1837">
        <w:rPr>
          <w:u w:val="single"/>
        </w:rPr>
        <w:t>:</w:t>
      </w:r>
      <w:r>
        <w:t xml:space="preserve"> </w:t>
      </w:r>
      <w:r w:rsidRPr="00922DAA">
        <w:t xml:space="preserve"> </w:t>
      </w:r>
      <w:r w:rsidR="00AD274E" w:rsidRPr="00922DAA">
        <w:t xml:space="preserve"> </w:t>
      </w:r>
      <w:r w:rsidR="000B0359">
        <w:t xml:space="preserve">For all electrolytes, except for </w:t>
      </w:r>
      <w:proofErr w:type="spellStart"/>
      <w:r w:rsidR="000B0359">
        <w:t>HCl</w:t>
      </w:r>
      <w:proofErr w:type="spellEnd"/>
      <w:r w:rsidR="00655010">
        <w:t xml:space="preserve"> (</w:t>
      </w:r>
      <w:r w:rsidR="00655010" w:rsidRPr="00C6480E">
        <w:rPr>
          <w:i/>
          <w:iCs/>
        </w:rPr>
        <w:t>Do not remove it from the data</w:t>
      </w:r>
      <w:r w:rsidR="00C6480E">
        <w:t>,</w:t>
      </w:r>
      <w:r w:rsidR="00655010">
        <w:t xml:space="preserve"> </w:t>
      </w:r>
      <w:proofErr w:type="gramStart"/>
      <w:r w:rsidR="00655010">
        <w:t>You</w:t>
      </w:r>
      <w:proofErr w:type="gramEnd"/>
      <w:r w:rsidR="00655010">
        <w:t xml:space="preserve"> are expected to use </w:t>
      </w:r>
      <w:proofErr w:type="spellStart"/>
      <w:r w:rsidR="00655010">
        <w:t>HCl</w:t>
      </w:r>
      <w:proofErr w:type="spellEnd"/>
      <w:r w:rsidR="00655010">
        <w:t xml:space="preserve"> in the next questions)</w:t>
      </w:r>
      <w:r w:rsidR="000B0359">
        <w:t>, plot the conductivity as a function</w:t>
      </w:r>
      <w:r w:rsidR="00771985">
        <w:t xml:space="preserve"> of</w:t>
      </w:r>
      <w:r w:rsidR="000B0359">
        <w:t xml:space="preserve"> concentration in the same graph</w:t>
      </w:r>
      <w:r w:rsidR="00C86814">
        <w:t>.</w:t>
      </w:r>
      <w:r w:rsidR="00551FB2">
        <w:t xml:space="preserve"> </w:t>
      </w:r>
      <w:r w:rsidR="00B52825">
        <w:t xml:space="preserve"> Calculate </w:t>
      </w:r>
      <w:r w:rsidR="000B0359">
        <w:t xml:space="preserve">and </w:t>
      </w:r>
      <w:r w:rsidR="00084136">
        <w:t xml:space="preserve">display in the command window </w:t>
      </w:r>
      <w:r w:rsidR="000B0359">
        <w:t xml:space="preserve">the minimal and maximal conductivity </w:t>
      </w:r>
      <w:r w:rsidR="007A509C">
        <w:lastRenderedPageBreak/>
        <w:t xml:space="preserve">values that </w:t>
      </w:r>
      <w:proofErr w:type="gramStart"/>
      <w:r w:rsidR="007A509C">
        <w:t>are shown</w:t>
      </w:r>
      <w:proofErr w:type="gramEnd"/>
      <w:r w:rsidR="007A509C">
        <w:t xml:space="preserve"> </w:t>
      </w:r>
      <w:r w:rsidR="000B0359">
        <w:t xml:space="preserve">in the </w:t>
      </w:r>
      <w:r w:rsidR="008A06A9">
        <w:t>plotted data</w:t>
      </w:r>
      <w:r w:rsidR="00B52825">
        <w:t xml:space="preserve">. </w:t>
      </w:r>
      <w:r w:rsidR="000B0359">
        <w:t>S</w:t>
      </w:r>
      <w:r w:rsidR="00B52825">
        <w:t>et the axis limit</w:t>
      </w:r>
      <w:r w:rsidR="004B731A">
        <w:t>s</w:t>
      </w:r>
      <w:r w:rsidR="00B52825">
        <w:t xml:space="preserve"> to be the </w:t>
      </w:r>
      <w:r w:rsidR="000B0359">
        <w:t>{</w:t>
      </w:r>
      <w:r w:rsidR="00B52825">
        <w:t>minimal</w:t>
      </w:r>
      <w:r w:rsidR="000B0359">
        <w:t>_value-</w:t>
      </w:r>
      <w:r w:rsidR="00527673">
        <w:t>2</w:t>
      </w:r>
      <w:r w:rsidR="005412E3">
        <w:t>5</w:t>
      </w:r>
      <w:r w:rsidR="000B0359">
        <w:t>}</w:t>
      </w:r>
      <w:r w:rsidR="00B52825">
        <w:t xml:space="preserve"> and the </w:t>
      </w:r>
      <w:r w:rsidR="00527673">
        <w:t>{maximal_value+2</w:t>
      </w:r>
      <w:r w:rsidR="005412E3">
        <w:t>5</w:t>
      </w:r>
      <w:r w:rsidR="000B0359">
        <w:t>}</w:t>
      </w:r>
      <w:r w:rsidR="00B52825">
        <w:t>.</w:t>
      </w:r>
      <w:r w:rsidR="001B6446">
        <w:t xml:space="preserve"> Add </w:t>
      </w:r>
      <w:r w:rsidR="000B0359">
        <w:t>a title</w:t>
      </w:r>
      <w:r w:rsidR="00655010">
        <w:t xml:space="preserve">, </w:t>
      </w:r>
      <w:r w:rsidR="00DB6CD1">
        <w:t>axis labels</w:t>
      </w:r>
      <w:r w:rsidR="00655010">
        <w:t xml:space="preserve"> and </w:t>
      </w:r>
      <w:proofErr w:type="gramStart"/>
      <w:r w:rsidR="00655010">
        <w:t>legend which</w:t>
      </w:r>
      <w:proofErr w:type="gramEnd"/>
      <w:r w:rsidR="00655010">
        <w:t xml:space="preserve"> contain the electrolyte names</w:t>
      </w:r>
      <w:r w:rsidR="001B6446">
        <w:t xml:space="preserve">. </w:t>
      </w:r>
      <w:r w:rsidR="00CF572E" w:rsidRPr="00CF572E">
        <w:rPr>
          <w:u w:val="single"/>
        </w:rPr>
        <w:t>Impo</w:t>
      </w:r>
      <w:r w:rsidR="00CF572E">
        <w:rPr>
          <w:u w:val="single"/>
        </w:rPr>
        <w:t>r</w:t>
      </w:r>
      <w:r w:rsidR="00CF572E" w:rsidRPr="00CF572E">
        <w:rPr>
          <w:u w:val="single"/>
        </w:rPr>
        <w:t>tant note</w:t>
      </w:r>
      <w:r w:rsidR="00CF572E">
        <w:t xml:space="preserve">: </w:t>
      </w:r>
      <w:proofErr w:type="gramStart"/>
      <w:r w:rsidR="0016210D">
        <w:t>D</w:t>
      </w:r>
      <w:r w:rsidR="00CF572E">
        <w:t>on’t</w:t>
      </w:r>
      <w:proofErr w:type="gramEnd"/>
      <w:r w:rsidR="00CF572E">
        <w:t xml:space="preserve"> </w:t>
      </w:r>
      <w:r w:rsidR="00CF572E" w:rsidRPr="005E64F3">
        <w:rPr>
          <w:i/>
          <w:iCs/>
        </w:rPr>
        <w:t>assume</w:t>
      </w:r>
      <w:r w:rsidR="00CF572E">
        <w:t xml:space="preserve"> the index of the </w:t>
      </w:r>
      <w:proofErr w:type="spellStart"/>
      <w:r w:rsidR="00CF572E">
        <w:t>HCl</w:t>
      </w:r>
      <w:proofErr w:type="spellEnd"/>
      <w:r w:rsidR="00CF572E">
        <w:t xml:space="preserve"> </w:t>
      </w:r>
      <w:r w:rsidR="0016210D">
        <w:t>electrolyte</w:t>
      </w:r>
      <w:r w:rsidR="00CF572E">
        <w:t xml:space="preserve"> in the list</w:t>
      </w:r>
      <w:r w:rsidR="00E67580">
        <w:t xml:space="preserve">, </w:t>
      </w:r>
      <w:r w:rsidR="00E67580" w:rsidRPr="005E64F3">
        <w:rPr>
          <w:i/>
          <w:iCs/>
        </w:rPr>
        <w:t>find</w:t>
      </w:r>
      <w:r w:rsidR="00E67580">
        <w:t xml:space="preserve"> it using code!</w:t>
      </w:r>
    </w:p>
    <w:p w:rsidR="00AD274E" w:rsidRPr="003651D2" w:rsidRDefault="00A66523" w:rsidP="00A66523">
      <w:pPr>
        <w:numPr>
          <w:ilvl w:val="0"/>
          <w:numId w:val="8"/>
        </w:numPr>
        <w:spacing w:line="360" w:lineRule="auto"/>
      </w:pPr>
      <w:r>
        <w:rPr>
          <w:u w:val="single"/>
        </w:rPr>
        <w:t xml:space="preserve">Figure </w:t>
      </w:r>
      <w:r w:rsidR="00D55AC6" w:rsidRPr="00D55AC6">
        <w:rPr>
          <w:u w:val="single"/>
        </w:rPr>
        <w:t>3</w:t>
      </w:r>
      <w:r w:rsidR="00D55AC6">
        <w:t>:</w:t>
      </w:r>
      <w:r w:rsidR="00C86814">
        <w:t xml:space="preserve"> plot</w:t>
      </w:r>
      <w:r w:rsidR="002961C7">
        <w:t xml:space="preserve"> </w:t>
      </w:r>
      <w:r w:rsidR="001B45C8">
        <w:t xml:space="preserve">the maximal conductivity per each electrolyte (in the given range of concentrations) </w:t>
      </w:r>
      <w:r w:rsidR="001B45C8" w:rsidRPr="001B45C8">
        <w:t>using</w:t>
      </w:r>
      <w:r w:rsidR="006E37BA" w:rsidRPr="001B45C8">
        <w:t xml:space="preserve"> </w:t>
      </w:r>
      <w:r w:rsidR="00272842" w:rsidRPr="001B45C8">
        <w:t xml:space="preserve">the </w:t>
      </w:r>
      <w:r w:rsidR="006E37BA" w:rsidRPr="001B45C8">
        <w:rPr>
          <w:i/>
          <w:iCs/>
        </w:rPr>
        <w:t>bar</w:t>
      </w:r>
      <w:r w:rsidR="001B45C8" w:rsidRPr="001B45C8">
        <w:t xml:space="preserve"> function</w:t>
      </w:r>
      <w:r w:rsidR="00AD274E" w:rsidRPr="001B45C8">
        <w:t>.</w:t>
      </w:r>
      <w:r w:rsidR="00A64E22" w:rsidRPr="001B45C8">
        <w:t xml:space="preserve"> </w:t>
      </w:r>
      <w:proofErr w:type="gramStart"/>
      <w:r w:rsidR="00A64E22" w:rsidRPr="001B45C8">
        <w:t>Don’t</w:t>
      </w:r>
      <w:proofErr w:type="gramEnd"/>
      <w:r w:rsidR="00A64E22">
        <w:t xml:space="preserve"> forget to add axis labels</w:t>
      </w:r>
      <w:r w:rsidR="000A116D">
        <w:t xml:space="preserve"> and a title</w:t>
      </w:r>
      <w:r w:rsidR="00655010">
        <w:t xml:space="preserve">. </w:t>
      </w:r>
    </w:p>
    <w:p w:rsidR="004D4024" w:rsidRDefault="002665A7" w:rsidP="00096AB2">
      <w:pPr>
        <w:numPr>
          <w:ilvl w:val="0"/>
          <w:numId w:val="8"/>
        </w:numPr>
        <w:spacing w:line="360" w:lineRule="auto"/>
      </w:pPr>
      <w:r w:rsidRPr="00D55AC6">
        <w:rPr>
          <w:u w:val="single"/>
        </w:rPr>
        <w:t xml:space="preserve">Figure </w:t>
      </w:r>
      <w:r>
        <w:rPr>
          <w:u w:val="single"/>
        </w:rPr>
        <w:t>4</w:t>
      </w:r>
      <w:r>
        <w:t xml:space="preserve">: </w:t>
      </w:r>
      <w:r w:rsidR="004D4024">
        <w:t xml:space="preserve">Plot </w:t>
      </w:r>
      <w:r w:rsidR="0009628A">
        <w:t>in blue line</w:t>
      </w:r>
      <w:r w:rsidR="00CD3406">
        <w:t>s</w:t>
      </w:r>
      <w:r w:rsidR="0009628A">
        <w:t xml:space="preserve"> </w:t>
      </w:r>
      <w:r w:rsidR="004D4024">
        <w:t xml:space="preserve">the </w:t>
      </w:r>
      <w:r w:rsidR="0009628A">
        <w:t xml:space="preserve">conductivity values for </w:t>
      </w:r>
      <w:bookmarkStart w:id="0" w:name="OLE_LINK4"/>
      <w:r w:rsidR="0009628A">
        <w:t xml:space="preserve">molecules </w:t>
      </w:r>
      <w:bookmarkEnd w:id="0"/>
      <w:r w:rsidR="0009628A">
        <w:t>have a single chlorine atom</w:t>
      </w:r>
      <w:r>
        <w:t>.</w:t>
      </w:r>
      <w:r w:rsidR="0009628A">
        <w:t xml:space="preserve"> Plot in red line</w:t>
      </w:r>
      <w:r w:rsidR="00D31500">
        <w:t>s</w:t>
      </w:r>
      <w:r w:rsidR="0009628A">
        <w:t xml:space="preserve"> the conductivity of molecules having two chlorine atoms.</w:t>
      </w:r>
      <w:r w:rsidR="007523C9">
        <w:t xml:space="preserve"> Add axis labels a title and a legend.</w:t>
      </w:r>
      <w:r w:rsidR="00096AB2">
        <w:t xml:space="preserve"> Note: Do not use fixed index for those molecules! </w:t>
      </w:r>
      <w:proofErr w:type="gramStart"/>
      <w:r w:rsidR="00096AB2">
        <w:t>make</w:t>
      </w:r>
      <w:proofErr w:type="gramEnd"/>
      <w:r w:rsidR="00096AB2">
        <w:t xml:space="preserve"> sure to automatically find those molecules using a string comparison function (</w:t>
      </w:r>
      <w:proofErr w:type="spellStart"/>
      <w:r w:rsidR="00096AB2">
        <w:rPr>
          <w:i/>
          <w:iCs/>
        </w:rPr>
        <w:t>conatins</w:t>
      </w:r>
      <w:proofErr w:type="spellEnd"/>
      <w:r w:rsidR="00096AB2">
        <w:t xml:space="preserve"> for example).</w:t>
      </w:r>
    </w:p>
    <w:p w:rsidR="00AE23FB" w:rsidRDefault="00811DE0" w:rsidP="00A66523">
      <w:pPr>
        <w:numPr>
          <w:ilvl w:val="0"/>
          <w:numId w:val="8"/>
        </w:numPr>
        <w:spacing w:line="360" w:lineRule="auto"/>
      </w:pPr>
      <w:r w:rsidRPr="00811DE0">
        <w:rPr>
          <w:u w:val="single"/>
        </w:rPr>
        <w:t>Figure 5:</w:t>
      </w:r>
      <w:r>
        <w:t xml:space="preserve"> </w:t>
      </w:r>
      <w:r w:rsidR="00E82015">
        <w:t>Find the electrolyte that shows the largest change</w:t>
      </w:r>
      <w:r w:rsidR="00277B2D">
        <w:t xml:space="preserve"> (Max-Min values)</w:t>
      </w:r>
      <w:r w:rsidR="00E82015">
        <w:t xml:space="preserve"> in conductivity across concentrations and plot its conductivity values</w:t>
      </w:r>
      <w:r w:rsidR="008A074C">
        <w:t xml:space="preserve"> (in blue)</w:t>
      </w:r>
      <w:r w:rsidR="00E82015">
        <w:t xml:space="preserve">. In the same </w:t>
      </w:r>
      <w:proofErr w:type="gramStart"/>
      <w:r w:rsidR="00E82015">
        <w:t>graph</w:t>
      </w:r>
      <w:proofErr w:type="gramEnd"/>
      <w:r w:rsidR="00E82015">
        <w:t xml:space="preserve"> plot also the conductivity values for the electrolyte which changed the least</w:t>
      </w:r>
      <w:r w:rsidR="008A074C">
        <w:t xml:space="preserve"> (in red)</w:t>
      </w:r>
      <w:r w:rsidR="00E82015">
        <w:t>.</w:t>
      </w:r>
      <w:r w:rsidR="00AE23FB" w:rsidRPr="00AE23FB">
        <w:t xml:space="preserve"> </w:t>
      </w:r>
      <w:r w:rsidR="00AE23FB">
        <w:t>Add axis labels a title and a legend.</w:t>
      </w:r>
    </w:p>
    <w:p w:rsidR="000D4200" w:rsidRDefault="00A04C39" w:rsidP="00A66523">
      <w:pPr>
        <w:numPr>
          <w:ilvl w:val="0"/>
          <w:numId w:val="8"/>
        </w:numPr>
        <w:spacing w:line="360" w:lineRule="auto"/>
      </w:pPr>
      <w:r w:rsidRPr="00371DAC">
        <w:rPr>
          <w:u w:val="single"/>
        </w:rPr>
        <w:t>Figure 6:</w:t>
      </w:r>
      <w:r>
        <w:t xml:space="preserve"> </w:t>
      </w:r>
      <w:r w:rsidR="00837FB1" w:rsidRPr="00AE23FB">
        <w:t xml:space="preserve">Load the file </w:t>
      </w:r>
      <w:proofErr w:type="spellStart"/>
      <w:r w:rsidR="00837FB1" w:rsidRPr="00837FB1">
        <w:t>pH_in_solution.mat</w:t>
      </w:r>
      <w:proofErr w:type="spellEnd"/>
      <w:r w:rsidR="009D6F6C">
        <w:t xml:space="preserve"> (after reviewing the spread sheet </w:t>
      </w:r>
      <w:r w:rsidR="009D6F6C" w:rsidRPr="00837FB1">
        <w:t>pH_in_solution</w:t>
      </w:r>
      <w:r w:rsidR="009D6F6C">
        <w:t>.xls)</w:t>
      </w:r>
    </w:p>
    <w:p w:rsidR="0025618A" w:rsidRDefault="0025618A" w:rsidP="00D0136A">
      <w:pPr>
        <w:spacing w:line="360" w:lineRule="auto"/>
        <w:ind w:left="360"/>
      </w:pPr>
      <w:r>
        <w:t xml:space="preserve">You should have </w:t>
      </w:r>
      <w:proofErr w:type="gramStart"/>
      <w:r w:rsidR="00D0136A">
        <w:t>3</w:t>
      </w:r>
      <w:proofErr w:type="gramEnd"/>
      <w:r>
        <w:t xml:space="preserve"> variables:</w:t>
      </w:r>
    </w:p>
    <w:p w:rsidR="0025618A" w:rsidRDefault="0025618A" w:rsidP="00B25C9D">
      <w:pPr>
        <w:spacing w:line="360" w:lineRule="auto"/>
        <w:ind w:left="360"/>
      </w:pPr>
      <w:proofErr w:type="gramStart"/>
      <w:r>
        <w:rPr>
          <w:i/>
          <w:iCs/>
        </w:rPr>
        <w:t>temp</w:t>
      </w:r>
      <w:proofErr w:type="gramEnd"/>
      <w:r>
        <w:t xml:space="preserve"> – temperature of the solution in which the acidity (pH) was measured. </w:t>
      </w:r>
    </w:p>
    <w:p w:rsidR="0025618A" w:rsidRDefault="0025618A" w:rsidP="00B25C9D">
      <w:pPr>
        <w:spacing w:line="360" w:lineRule="auto"/>
        <w:ind w:left="360"/>
      </w:pPr>
      <w:proofErr w:type="gramStart"/>
      <w:r>
        <w:rPr>
          <w:i/>
          <w:iCs/>
        </w:rPr>
        <w:t>pH</w:t>
      </w:r>
      <w:proofErr w:type="gramEnd"/>
      <w:r>
        <w:t xml:space="preserve"> – </w:t>
      </w:r>
      <w:r w:rsidR="00341050">
        <w:t xml:space="preserve">acidity of </w:t>
      </w:r>
      <w:r w:rsidR="001A2D64">
        <w:t>each</w:t>
      </w:r>
      <w:r w:rsidR="00341050">
        <w:t xml:space="preserve"> solution across different temperatures</w:t>
      </w:r>
      <w:r>
        <w:t>.</w:t>
      </w:r>
    </w:p>
    <w:p w:rsidR="00D0136A" w:rsidRPr="00655010" w:rsidRDefault="00D0136A" w:rsidP="00D0136A">
      <w:pPr>
        <w:spacing w:line="360" w:lineRule="auto"/>
        <w:ind w:left="360"/>
      </w:pPr>
      <w:proofErr w:type="spellStart"/>
      <w:r w:rsidRPr="00D0136A">
        <w:rPr>
          <w:i/>
          <w:iCs/>
        </w:rPr>
        <w:t>solution_names</w:t>
      </w:r>
      <w:proofErr w:type="spellEnd"/>
      <w:r>
        <w:rPr>
          <w:i/>
          <w:iCs/>
        </w:rPr>
        <w:t xml:space="preserve"> </w:t>
      </w:r>
      <w:r>
        <w:t>– names of the solutions.</w:t>
      </w:r>
    </w:p>
    <w:p w:rsidR="00A11E6B" w:rsidRDefault="00A11E6B" w:rsidP="0099017C">
      <w:pPr>
        <w:spacing w:line="360" w:lineRule="auto"/>
        <w:ind w:left="360"/>
      </w:pPr>
      <w:r>
        <w:t xml:space="preserve">Use the function </w:t>
      </w:r>
      <w:r w:rsidRPr="00A11E6B">
        <w:rPr>
          <w:i/>
          <w:iCs/>
        </w:rPr>
        <w:t>subplot</w:t>
      </w:r>
      <w:r>
        <w:t xml:space="preserve"> to show two graphs on the same figure: the first graph should be pH as a function of temperature for all the acidic solutions (</w:t>
      </w:r>
      <w:r w:rsidR="00655010">
        <w:t xml:space="preserve">average </w:t>
      </w:r>
      <w:r>
        <w:t xml:space="preserve">pH&lt;7) and the second graph should be pH as a function of temperature for all the </w:t>
      </w:r>
      <w:r w:rsidR="003C33BD" w:rsidRPr="003C33BD">
        <w:t>alkaline</w:t>
      </w:r>
      <w:r w:rsidR="003C33BD">
        <w:t xml:space="preserve"> </w:t>
      </w:r>
      <w:r>
        <w:t>solutions (</w:t>
      </w:r>
      <w:r w:rsidR="00655010">
        <w:t xml:space="preserve">average </w:t>
      </w:r>
      <w:r>
        <w:t>pH&gt;7).</w:t>
      </w:r>
      <w:r w:rsidR="00674793">
        <w:t xml:space="preserve"> Make sure to set the neutral pH value as the upper/lower </w:t>
      </w:r>
      <w:proofErr w:type="spellStart"/>
      <w:r w:rsidR="00674793">
        <w:t>ylimits</w:t>
      </w:r>
      <w:proofErr w:type="spellEnd"/>
      <w:r w:rsidR="00674793">
        <w:t xml:space="preserve"> accordingly (acidic/alkaline).</w:t>
      </w:r>
      <w:r w:rsidR="002617ED">
        <w:t xml:space="preserve"> Hint: </w:t>
      </w:r>
      <w:proofErr w:type="gramStart"/>
      <w:r w:rsidR="002617ED">
        <w:t>don’</w:t>
      </w:r>
      <w:r w:rsidR="0099017C">
        <w:t>t</w:t>
      </w:r>
      <w:proofErr w:type="gramEnd"/>
      <w:r w:rsidR="0099017C">
        <w:t xml:space="preserve"> use the value 7 directly, assign it to a variable </w:t>
      </w:r>
      <w:r w:rsidR="002617ED">
        <w:t>(</w:t>
      </w:r>
      <w:r w:rsidR="002218E6">
        <w:t xml:space="preserve">i.e. </w:t>
      </w:r>
      <w:r w:rsidR="0099017C">
        <w:t xml:space="preserve">avoid </w:t>
      </w:r>
      <w:r w:rsidR="002617ED">
        <w:t>magic number</w:t>
      </w:r>
      <w:r w:rsidR="0099017C">
        <w:t>s</w:t>
      </w:r>
      <w:r w:rsidR="002617ED">
        <w:t>)</w:t>
      </w:r>
      <w:r w:rsidR="002218E6">
        <w:t>.</w:t>
      </w:r>
    </w:p>
    <w:p w:rsidR="00AD274E" w:rsidRPr="00551FB2" w:rsidRDefault="00AD274E" w:rsidP="00FA3120">
      <w:pPr>
        <w:spacing w:line="360" w:lineRule="auto"/>
        <w:jc w:val="both"/>
      </w:pPr>
      <w:r w:rsidRPr="00922DAA">
        <w:rPr>
          <w:b/>
          <w:bCs/>
        </w:rPr>
        <w:t>Question 2</w:t>
      </w:r>
    </w:p>
    <w:p w:rsidR="001A7509" w:rsidRPr="001A7509" w:rsidRDefault="00795642" w:rsidP="00A66523">
      <w:pPr>
        <w:spacing w:line="360" w:lineRule="auto"/>
      </w:pPr>
      <w:r>
        <w:t>In this question we will visualize the</w:t>
      </w:r>
      <w:r w:rsidR="00CD4695">
        <w:t xml:space="preserve"> </w:t>
      </w:r>
      <w:r w:rsidR="00082C8B">
        <w:t xml:space="preserve">electrolyte </w:t>
      </w:r>
      <w:proofErr w:type="spellStart"/>
      <w:r w:rsidR="00082C8B" w:rsidRPr="00ED20B4">
        <w:rPr>
          <w:i/>
          <w:iCs/>
        </w:rPr>
        <w:t>condcutvity</w:t>
      </w:r>
      <w:proofErr w:type="spellEnd"/>
      <w:r w:rsidR="004B19DC" w:rsidRPr="00551FB2">
        <w:t xml:space="preserve"> </w:t>
      </w:r>
      <w:r w:rsidR="006E37BA" w:rsidRPr="00082C8B">
        <w:t>data</w:t>
      </w:r>
      <w:r w:rsidR="004A70E7" w:rsidRPr="00551FB2">
        <w:t xml:space="preserve"> </w:t>
      </w:r>
      <w:r w:rsidR="00082C8B">
        <w:t xml:space="preserve">(from question 1) </w:t>
      </w:r>
      <w:r w:rsidR="004B19DC" w:rsidRPr="00551FB2">
        <w:t xml:space="preserve">using the function </w:t>
      </w:r>
      <w:proofErr w:type="spellStart"/>
      <w:r w:rsidR="004B19DC" w:rsidRPr="00082C8B">
        <w:rPr>
          <w:i/>
          <w:iCs/>
        </w:rPr>
        <w:t>imagesc</w:t>
      </w:r>
      <w:proofErr w:type="spellEnd"/>
      <w:r w:rsidR="001A7509">
        <w:rPr>
          <w:b/>
          <w:bCs/>
        </w:rPr>
        <w:t>.</w:t>
      </w:r>
    </w:p>
    <w:p w:rsidR="00C86814" w:rsidRDefault="007A1837" w:rsidP="00A66523">
      <w:pPr>
        <w:spacing w:line="360" w:lineRule="auto"/>
      </w:pPr>
      <w:r w:rsidRPr="00082C8B">
        <w:rPr>
          <w:u w:val="single"/>
        </w:rPr>
        <w:t xml:space="preserve">Figure </w:t>
      </w:r>
      <w:r w:rsidR="00082C8B" w:rsidRPr="00082C8B">
        <w:rPr>
          <w:u w:val="single"/>
        </w:rPr>
        <w:t>7</w:t>
      </w:r>
      <w:r w:rsidRPr="00082C8B">
        <w:rPr>
          <w:u w:val="single"/>
        </w:rPr>
        <w:t>:</w:t>
      </w:r>
      <w:r>
        <w:t xml:space="preserve"> </w:t>
      </w:r>
      <w:r w:rsidR="00C86814" w:rsidRPr="00551FB2">
        <w:t xml:space="preserve">Use the </w:t>
      </w:r>
      <w:proofErr w:type="spellStart"/>
      <w:r w:rsidR="00C86814" w:rsidRPr="00082C8B">
        <w:rPr>
          <w:b/>
          <w:bCs/>
        </w:rPr>
        <w:t>imagesc</w:t>
      </w:r>
      <w:proofErr w:type="spellEnd"/>
      <w:r w:rsidR="00C86814" w:rsidRPr="00551FB2">
        <w:t xml:space="preserve"> </w:t>
      </w:r>
      <w:r w:rsidR="00551FB2" w:rsidRPr="00551FB2">
        <w:t>function to</w:t>
      </w:r>
      <w:r w:rsidR="001A7509">
        <w:t xml:space="preserve"> plot this data</w:t>
      </w:r>
      <w:r w:rsidR="00C86814" w:rsidRPr="00551FB2">
        <w:t xml:space="preserve">. </w:t>
      </w:r>
      <w:proofErr w:type="gramStart"/>
      <w:r w:rsidR="00C86814" w:rsidRPr="00551FB2">
        <w:t>Don’t</w:t>
      </w:r>
      <w:proofErr w:type="gramEnd"/>
      <w:r w:rsidR="00C86814" w:rsidRPr="00551FB2">
        <w:t xml:space="preserve"> forget </w:t>
      </w:r>
      <w:r w:rsidR="002C282F">
        <w:t>to add title and</w:t>
      </w:r>
      <w:r w:rsidR="00C86814" w:rsidRPr="00551FB2">
        <w:t xml:space="preserve"> </w:t>
      </w:r>
      <w:r w:rsidR="00BA2806">
        <w:t xml:space="preserve">axis </w:t>
      </w:r>
      <w:r w:rsidR="0029145A">
        <w:t>labels</w:t>
      </w:r>
      <w:r w:rsidR="00551FB2">
        <w:t>.</w:t>
      </w:r>
    </w:p>
    <w:p w:rsidR="00D32981" w:rsidRDefault="00717DAC" w:rsidP="00A66523">
      <w:pPr>
        <w:spacing w:line="360" w:lineRule="auto"/>
      </w:pPr>
      <w:r>
        <w:t xml:space="preserve">Use the function </w:t>
      </w:r>
      <w:proofErr w:type="spellStart"/>
      <w:r w:rsidRPr="00F2583E">
        <w:rPr>
          <w:b/>
          <w:bCs/>
        </w:rPr>
        <w:t>colorbar</w:t>
      </w:r>
      <w:proofErr w:type="spellEnd"/>
      <w:r w:rsidR="00BA2806">
        <w:t xml:space="preserve"> to include the</w:t>
      </w:r>
      <w:r w:rsidR="00F76489">
        <w:t xml:space="preserve"> </w:t>
      </w:r>
      <w:r>
        <w:t xml:space="preserve">color bar on the right side of the figure. </w:t>
      </w:r>
    </w:p>
    <w:p w:rsidR="00A66523" w:rsidRDefault="0029145A" w:rsidP="00A66523">
      <w:pPr>
        <w:spacing w:line="360" w:lineRule="auto"/>
      </w:pPr>
      <w:r>
        <w:t>Remove the “y-axis” ticks.</w:t>
      </w:r>
      <w:r w:rsidR="00A66523">
        <w:t xml:space="preserve"> Use the function</w:t>
      </w:r>
      <w:r w:rsidR="00A66523" w:rsidRPr="002961C7">
        <w:t xml:space="preserve"> </w:t>
      </w:r>
      <w:proofErr w:type="spellStart"/>
      <w:r w:rsidR="00A66523" w:rsidRPr="00A66523">
        <w:rPr>
          <w:i/>
          <w:iCs/>
        </w:rPr>
        <w:t>colormap</w:t>
      </w:r>
      <w:proofErr w:type="spellEnd"/>
      <w:r w:rsidR="00A66523">
        <w:rPr>
          <w:b/>
          <w:bCs/>
        </w:rPr>
        <w:t xml:space="preserve"> </w:t>
      </w:r>
      <w:r w:rsidR="00A66523">
        <w:t xml:space="preserve">and set the </w:t>
      </w:r>
      <w:proofErr w:type="spellStart"/>
      <w:r w:rsidR="00A66523">
        <w:t>colormap</w:t>
      </w:r>
      <w:proofErr w:type="spellEnd"/>
      <w:r w:rsidR="00A66523">
        <w:t xml:space="preserve"> to hot. </w:t>
      </w:r>
    </w:p>
    <w:p w:rsidR="00DE4F36" w:rsidRDefault="00306CA7" w:rsidP="00F44F17">
      <w:pPr>
        <w:spacing w:line="360" w:lineRule="auto"/>
      </w:pPr>
      <w:r w:rsidRPr="00DE4F36">
        <w:rPr>
          <w:u w:val="single"/>
        </w:rPr>
        <w:t xml:space="preserve">Figure </w:t>
      </w:r>
      <w:r w:rsidR="00A66523">
        <w:rPr>
          <w:u w:val="single"/>
        </w:rPr>
        <w:t>8</w:t>
      </w:r>
      <w:r>
        <w:t xml:space="preserve">: </w:t>
      </w:r>
      <w:r w:rsidR="00A66523">
        <w:t>C</w:t>
      </w:r>
      <w:r>
        <w:t>reate a</w:t>
      </w:r>
      <w:r w:rsidR="00A66523">
        <w:t xml:space="preserve"> new</w:t>
      </w:r>
      <w:r>
        <w:t xml:space="preserve"> figure</w:t>
      </w:r>
      <w:r w:rsidR="00A66523">
        <w:t xml:space="preserve"> which is identical to the previous one (figure 7)</w:t>
      </w:r>
      <w:r>
        <w:t xml:space="preserve"> </w:t>
      </w:r>
      <w:r w:rsidR="00A66523">
        <w:t xml:space="preserve">only with a different color range </w:t>
      </w:r>
      <w:r>
        <w:t xml:space="preserve">using </w:t>
      </w:r>
      <w:r w:rsidR="00717DAC">
        <w:t>the</w:t>
      </w:r>
      <w:r w:rsidR="002961C7">
        <w:t xml:space="preserve"> </w:t>
      </w:r>
      <w:r w:rsidR="00717DAC" w:rsidRPr="007F2930">
        <w:t xml:space="preserve">function </w:t>
      </w:r>
      <w:proofErr w:type="spellStart"/>
      <w:proofErr w:type="gramStart"/>
      <w:r w:rsidR="002961C7" w:rsidRPr="007F2930">
        <w:t>caxis</w:t>
      </w:r>
      <w:proofErr w:type="spellEnd"/>
      <w:r w:rsidR="00A66523">
        <w:t>(</w:t>
      </w:r>
      <w:proofErr w:type="gramEnd"/>
      <w:r w:rsidR="00A66523">
        <w:t>[0 1</w:t>
      </w:r>
      <w:r w:rsidR="00F44F17">
        <w:t>5</w:t>
      </w:r>
      <w:r w:rsidR="009D3C60">
        <w:t>5</w:t>
      </w:r>
      <w:r w:rsidR="00717DAC" w:rsidRPr="007F2930">
        <w:t xml:space="preserve">]) </w:t>
      </w:r>
      <w:r w:rsidR="00187C73" w:rsidRPr="007F2930">
        <w:t>(see help)</w:t>
      </w:r>
      <w:r w:rsidR="00717DAC" w:rsidRPr="007F2930">
        <w:t xml:space="preserve"> </w:t>
      </w:r>
      <w:r w:rsidR="00DE4F36">
        <w:t>.</w:t>
      </w:r>
    </w:p>
    <w:p w:rsidR="00A66523" w:rsidRDefault="002C282F" w:rsidP="00A66523">
      <w:pPr>
        <w:spacing w:line="360" w:lineRule="auto"/>
        <w:rPr>
          <w:u w:val="single"/>
        </w:rPr>
      </w:pPr>
      <w:r w:rsidRPr="007F2930">
        <w:t>W</w:t>
      </w:r>
      <w:r w:rsidR="00717DAC" w:rsidRPr="007F2930">
        <w:t>hat happened to the colors? In what cases will you use this function?</w:t>
      </w:r>
      <w:r w:rsidR="007F2930" w:rsidRPr="00F454DB">
        <w:rPr>
          <w:b/>
          <w:bCs/>
        </w:rPr>
        <w:t xml:space="preserve">  </w:t>
      </w:r>
    </w:p>
    <w:p w:rsidR="004750E9" w:rsidRDefault="004750E9" w:rsidP="00330F2E">
      <w:pPr>
        <w:spacing w:line="360" w:lineRule="auto"/>
        <w:jc w:val="both"/>
        <w:rPr>
          <w:color w:val="0000FF"/>
        </w:rPr>
      </w:pPr>
      <w:bookmarkStart w:id="1" w:name="_GoBack"/>
      <w:bookmarkEnd w:id="1"/>
    </w:p>
    <w:sectPr w:rsidR="004750E9" w:rsidSect="00F42946">
      <w:head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03B" w:rsidRDefault="0037603B">
      <w:r>
        <w:separator/>
      </w:r>
    </w:p>
  </w:endnote>
  <w:endnote w:type="continuationSeparator" w:id="0">
    <w:p w:rsidR="0037603B" w:rsidRDefault="0037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03B" w:rsidRDefault="0037603B">
      <w:r>
        <w:separator/>
      </w:r>
    </w:p>
  </w:footnote>
  <w:footnote w:type="continuationSeparator" w:id="0">
    <w:p w:rsidR="0037603B" w:rsidRDefault="00376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E69" w:rsidRPr="00DB1E69" w:rsidRDefault="001D7755" w:rsidP="00AC7A48">
    <w:pPr>
      <w:pStyle w:val="Header"/>
      <w:pBdr>
        <w:bottom w:val="single" w:sz="4" w:space="1" w:color="auto"/>
      </w:pBdr>
      <w:rPr>
        <w:i/>
        <w:i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EEAC300" wp14:editId="0F47D050">
          <wp:simplePos x="0" y="0"/>
          <wp:positionH relativeFrom="column">
            <wp:posOffset>-228600</wp:posOffset>
          </wp:positionH>
          <wp:positionV relativeFrom="paragraph">
            <wp:posOffset>-228600</wp:posOffset>
          </wp:positionV>
          <wp:extent cx="571500" cy="428625"/>
          <wp:effectExtent l="0" t="0" r="0" b="9525"/>
          <wp:wrapNone/>
          <wp:docPr id="1" name="Picture 1" descr="matlab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tlab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1E69">
      <w:t xml:space="preserve">        </w:t>
    </w:r>
    <w:r w:rsidR="00024A59">
      <w:t xml:space="preserve"> Weizmann 20</w:t>
    </w:r>
    <w:r w:rsidR="005C3F63">
      <w:t>2</w:t>
    </w:r>
    <w:r w:rsidR="00C0412F">
      <w:t>1</w:t>
    </w:r>
    <w:r w:rsidR="00AC7A48">
      <w:t>b</w:t>
    </w:r>
    <w:r w:rsidR="00024A59">
      <w:tab/>
    </w:r>
    <w:r w:rsidR="00024A59" w:rsidRPr="00DB1E69">
      <w:rPr>
        <w:i/>
        <w:iCs/>
      </w:rPr>
      <w:t xml:space="preserve">Introduction to </w:t>
    </w:r>
    <w:proofErr w:type="spellStart"/>
    <w:r w:rsidR="00024A59" w:rsidRPr="00DB1E69">
      <w:rPr>
        <w:i/>
        <w:iCs/>
      </w:rPr>
      <w:t>Matlab</w:t>
    </w:r>
    <w:proofErr w:type="spellEnd"/>
    <w:r w:rsidR="00024A59" w:rsidRPr="00DB1E69">
      <w:rPr>
        <w:i/>
        <w:iCs/>
      </w:rPr>
      <w:t xml:space="preserve"> &amp;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287"/>
    <w:multiLevelType w:val="hybridMultilevel"/>
    <w:tmpl w:val="9DBCD0D4"/>
    <w:lvl w:ilvl="0" w:tplc="11DCA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F1F66"/>
    <w:multiLevelType w:val="hybridMultilevel"/>
    <w:tmpl w:val="A61AA5CC"/>
    <w:lvl w:ilvl="0" w:tplc="1E088FC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25D179C9"/>
    <w:multiLevelType w:val="hybridMultilevel"/>
    <w:tmpl w:val="69D0A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5B365E"/>
    <w:multiLevelType w:val="hybridMultilevel"/>
    <w:tmpl w:val="681A39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3D4845"/>
    <w:multiLevelType w:val="hybridMultilevel"/>
    <w:tmpl w:val="59AEE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DB32B7"/>
    <w:multiLevelType w:val="hybridMultilevel"/>
    <w:tmpl w:val="8FB4673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23421F"/>
    <w:multiLevelType w:val="hybridMultilevel"/>
    <w:tmpl w:val="C4128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E309A"/>
    <w:multiLevelType w:val="hybridMultilevel"/>
    <w:tmpl w:val="5AA86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EB"/>
    <w:rsid w:val="00001B6F"/>
    <w:rsid w:val="00013A7E"/>
    <w:rsid w:val="00014243"/>
    <w:rsid w:val="00015D42"/>
    <w:rsid w:val="00023284"/>
    <w:rsid w:val="0002368A"/>
    <w:rsid w:val="00024A59"/>
    <w:rsid w:val="00027A87"/>
    <w:rsid w:val="00033498"/>
    <w:rsid w:val="00033623"/>
    <w:rsid w:val="00064A97"/>
    <w:rsid w:val="000722BB"/>
    <w:rsid w:val="00082C8B"/>
    <w:rsid w:val="00084136"/>
    <w:rsid w:val="00092176"/>
    <w:rsid w:val="0009628A"/>
    <w:rsid w:val="00096AB2"/>
    <w:rsid w:val="000A116D"/>
    <w:rsid w:val="000A43CF"/>
    <w:rsid w:val="000B0359"/>
    <w:rsid w:val="000B45EB"/>
    <w:rsid w:val="000C37DA"/>
    <w:rsid w:val="000D4200"/>
    <w:rsid w:val="000D5726"/>
    <w:rsid w:val="000D685F"/>
    <w:rsid w:val="000D6D81"/>
    <w:rsid w:val="00115515"/>
    <w:rsid w:val="00117BA0"/>
    <w:rsid w:val="00134A62"/>
    <w:rsid w:val="00140908"/>
    <w:rsid w:val="0014453D"/>
    <w:rsid w:val="00151CEF"/>
    <w:rsid w:val="001521BD"/>
    <w:rsid w:val="00155162"/>
    <w:rsid w:val="0016210D"/>
    <w:rsid w:val="001733EE"/>
    <w:rsid w:val="001803A7"/>
    <w:rsid w:val="001841D6"/>
    <w:rsid w:val="00187C73"/>
    <w:rsid w:val="00190E4E"/>
    <w:rsid w:val="001A2D64"/>
    <w:rsid w:val="001A360F"/>
    <w:rsid w:val="001A7509"/>
    <w:rsid w:val="001B45C8"/>
    <w:rsid w:val="001B6446"/>
    <w:rsid w:val="001B6D2A"/>
    <w:rsid w:val="001C63B4"/>
    <w:rsid w:val="001C73E6"/>
    <w:rsid w:val="001D7755"/>
    <w:rsid w:val="001E1AFC"/>
    <w:rsid w:val="001F323E"/>
    <w:rsid w:val="00217B47"/>
    <w:rsid w:val="002218E6"/>
    <w:rsid w:val="00225EA4"/>
    <w:rsid w:val="00227EE8"/>
    <w:rsid w:val="00230941"/>
    <w:rsid w:val="002313D9"/>
    <w:rsid w:val="002407DB"/>
    <w:rsid w:val="00240AC1"/>
    <w:rsid w:val="00245C74"/>
    <w:rsid w:val="0025618A"/>
    <w:rsid w:val="002573DB"/>
    <w:rsid w:val="002617ED"/>
    <w:rsid w:val="002665A7"/>
    <w:rsid w:val="00272842"/>
    <w:rsid w:val="00277B2D"/>
    <w:rsid w:val="00282711"/>
    <w:rsid w:val="00283026"/>
    <w:rsid w:val="0029145A"/>
    <w:rsid w:val="002961C7"/>
    <w:rsid w:val="002A2478"/>
    <w:rsid w:val="002A479A"/>
    <w:rsid w:val="002A7A57"/>
    <w:rsid w:val="002C282F"/>
    <w:rsid w:val="002E705F"/>
    <w:rsid w:val="002F733B"/>
    <w:rsid w:val="00306CA7"/>
    <w:rsid w:val="00307F7D"/>
    <w:rsid w:val="00317A3D"/>
    <w:rsid w:val="00322EB6"/>
    <w:rsid w:val="00327CF0"/>
    <w:rsid w:val="00330F2E"/>
    <w:rsid w:val="00341050"/>
    <w:rsid w:val="003651D2"/>
    <w:rsid w:val="00371DAC"/>
    <w:rsid w:val="003728FA"/>
    <w:rsid w:val="00375142"/>
    <w:rsid w:val="0037603B"/>
    <w:rsid w:val="00396DBA"/>
    <w:rsid w:val="00397646"/>
    <w:rsid w:val="003A2A78"/>
    <w:rsid w:val="003B1524"/>
    <w:rsid w:val="003B5FA3"/>
    <w:rsid w:val="003B6B2F"/>
    <w:rsid w:val="003C01CC"/>
    <w:rsid w:val="003C08E8"/>
    <w:rsid w:val="003C2FE3"/>
    <w:rsid w:val="003C33BD"/>
    <w:rsid w:val="003E0810"/>
    <w:rsid w:val="003E4300"/>
    <w:rsid w:val="003F2E4A"/>
    <w:rsid w:val="00402F30"/>
    <w:rsid w:val="00407142"/>
    <w:rsid w:val="004071C7"/>
    <w:rsid w:val="00411027"/>
    <w:rsid w:val="004131DF"/>
    <w:rsid w:val="004250BA"/>
    <w:rsid w:val="00425C44"/>
    <w:rsid w:val="00444E54"/>
    <w:rsid w:val="004576DE"/>
    <w:rsid w:val="004669A5"/>
    <w:rsid w:val="004750E9"/>
    <w:rsid w:val="004878F4"/>
    <w:rsid w:val="00490CE1"/>
    <w:rsid w:val="00495E7D"/>
    <w:rsid w:val="004A04BA"/>
    <w:rsid w:val="004A176B"/>
    <w:rsid w:val="004A1FE8"/>
    <w:rsid w:val="004A5770"/>
    <w:rsid w:val="004A70E7"/>
    <w:rsid w:val="004B19DC"/>
    <w:rsid w:val="004B1BDF"/>
    <w:rsid w:val="004B3833"/>
    <w:rsid w:val="004B6603"/>
    <w:rsid w:val="004B70AD"/>
    <w:rsid w:val="004B731A"/>
    <w:rsid w:val="004C5147"/>
    <w:rsid w:val="004D4024"/>
    <w:rsid w:val="004E336F"/>
    <w:rsid w:val="004E524F"/>
    <w:rsid w:val="004E61A7"/>
    <w:rsid w:val="004F5A50"/>
    <w:rsid w:val="005059C9"/>
    <w:rsid w:val="005175EB"/>
    <w:rsid w:val="0052331E"/>
    <w:rsid w:val="0052449B"/>
    <w:rsid w:val="00527673"/>
    <w:rsid w:val="00541283"/>
    <w:rsid w:val="005412E3"/>
    <w:rsid w:val="005451A9"/>
    <w:rsid w:val="00551FB2"/>
    <w:rsid w:val="0057033F"/>
    <w:rsid w:val="00570A5C"/>
    <w:rsid w:val="00570E91"/>
    <w:rsid w:val="00591A47"/>
    <w:rsid w:val="005928A0"/>
    <w:rsid w:val="00595948"/>
    <w:rsid w:val="005A5007"/>
    <w:rsid w:val="005B2B55"/>
    <w:rsid w:val="005C3F63"/>
    <w:rsid w:val="005D01F6"/>
    <w:rsid w:val="005D3C12"/>
    <w:rsid w:val="005E5713"/>
    <w:rsid w:val="005E5A5E"/>
    <w:rsid w:val="005E64F3"/>
    <w:rsid w:val="005F3F13"/>
    <w:rsid w:val="00605252"/>
    <w:rsid w:val="00606715"/>
    <w:rsid w:val="006114E7"/>
    <w:rsid w:val="006335DE"/>
    <w:rsid w:val="006351B1"/>
    <w:rsid w:val="00643033"/>
    <w:rsid w:val="00646A8C"/>
    <w:rsid w:val="00655010"/>
    <w:rsid w:val="00674793"/>
    <w:rsid w:val="00681FCE"/>
    <w:rsid w:val="00685D88"/>
    <w:rsid w:val="00695997"/>
    <w:rsid w:val="00697859"/>
    <w:rsid w:val="006B0071"/>
    <w:rsid w:val="006C2354"/>
    <w:rsid w:val="006C79D5"/>
    <w:rsid w:val="006D2C8F"/>
    <w:rsid w:val="006E37BA"/>
    <w:rsid w:val="007008A0"/>
    <w:rsid w:val="00713556"/>
    <w:rsid w:val="0071434C"/>
    <w:rsid w:val="00717DAC"/>
    <w:rsid w:val="0073115D"/>
    <w:rsid w:val="0073368B"/>
    <w:rsid w:val="0075049D"/>
    <w:rsid w:val="007523C9"/>
    <w:rsid w:val="007639E4"/>
    <w:rsid w:val="00771985"/>
    <w:rsid w:val="00783AD8"/>
    <w:rsid w:val="00795642"/>
    <w:rsid w:val="007A1837"/>
    <w:rsid w:val="007A509C"/>
    <w:rsid w:val="007C7595"/>
    <w:rsid w:val="007E0E02"/>
    <w:rsid w:val="007E5D7B"/>
    <w:rsid w:val="007F02C4"/>
    <w:rsid w:val="007F2930"/>
    <w:rsid w:val="00811BEA"/>
    <w:rsid w:val="00811DE0"/>
    <w:rsid w:val="00814082"/>
    <w:rsid w:val="00831D81"/>
    <w:rsid w:val="00837FB1"/>
    <w:rsid w:val="00844DE5"/>
    <w:rsid w:val="008476D3"/>
    <w:rsid w:val="00847736"/>
    <w:rsid w:val="00856DC5"/>
    <w:rsid w:val="00877D98"/>
    <w:rsid w:val="008A06A9"/>
    <w:rsid w:val="008A074C"/>
    <w:rsid w:val="008A6DD6"/>
    <w:rsid w:val="008B002D"/>
    <w:rsid w:val="008B2167"/>
    <w:rsid w:val="008B3596"/>
    <w:rsid w:val="008B4CB0"/>
    <w:rsid w:val="008C2882"/>
    <w:rsid w:val="008C3A78"/>
    <w:rsid w:val="008C4251"/>
    <w:rsid w:val="008D7208"/>
    <w:rsid w:val="008D7AD1"/>
    <w:rsid w:val="008E718F"/>
    <w:rsid w:val="008E7FDA"/>
    <w:rsid w:val="009216CC"/>
    <w:rsid w:val="00921CFD"/>
    <w:rsid w:val="00921D07"/>
    <w:rsid w:val="00922835"/>
    <w:rsid w:val="00922DAA"/>
    <w:rsid w:val="00924996"/>
    <w:rsid w:val="00941C66"/>
    <w:rsid w:val="00942088"/>
    <w:rsid w:val="00954659"/>
    <w:rsid w:val="00957965"/>
    <w:rsid w:val="00964C74"/>
    <w:rsid w:val="0099017C"/>
    <w:rsid w:val="00995CD4"/>
    <w:rsid w:val="009A3946"/>
    <w:rsid w:val="009B1DD6"/>
    <w:rsid w:val="009B58FF"/>
    <w:rsid w:val="009D00B1"/>
    <w:rsid w:val="009D3C60"/>
    <w:rsid w:val="009D5492"/>
    <w:rsid w:val="009D6F6C"/>
    <w:rsid w:val="009F211C"/>
    <w:rsid w:val="009F6547"/>
    <w:rsid w:val="00A025ED"/>
    <w:rsid w:val="00A04C39"/>
    <w:rsid w:val="00A053FF"/>
    <w:rsid w:val="00A11E6B"/>
    <w:rsid w:val="00A14217"/>
    <w:rsid w:val="00A30C78"/>
    <w:rsid w:val="00A52761"/>
    <w:rsid w:val="00A64E22"/>
    <w:rsid w:val="00A66523"/>
    <w:rsid w:val="00A676CC"/>
    <w:rsid w:val="00A7510B"/>
    <w:rsid w:val="00A77032"/>
    <w:rsid w:val="00A86368"/>
    <w:rsid w:val="00A90B48"/>
    <w:rsid w:val="00A90E03"/>
    <w:rsid w:val="00AB436C"/>
    <w:rsid w:val="00AC4AF6"/>
    <w:rsid w:val="00AC7A48"/>
    <w:rsid w:val="00AD274E"/>
    <w:rsid w:val="00AE1299"/>
    <w:rsid w:val="00AE23FB"/>
    <w:rsid w:val="00AE5045"/>
    <w:rsid w:val="00AE6D53"/>
    <w:rsid w:val="00AF4D45"/>
    <w:rsid w:val="00B05D51"/>
    <w:rsid w:val="00B25C9D"/>
    <w:rsid w:val="00B3130F"/>
    <w:rsid w:val="00B33799"/>
    <w:rsid w:val="00B36FFB"/>
    <w:rsid w:val="00B52825"/>
    <w:rsid w:val="00B55457"/>
    <w:rsid w:val="00B61125"/>
    <w:rsid w:val="00B74136"/>
    <w:rsid w:val="00B755AD"/>
    <w:rsid w:val="00B90A91"/>
    <w:rsid w:val="00B92FC1"/>
    <w:rsid w:val="00BA1E6C"/>
    <w:rsid w:val="00BA2806"/>
    <w:rsid w:val="00BD529B"/>
    <w:rsid w:val="00BE03E9"/>
    <w:rsid w:val="00C0412F"/>
    <w:rsid w:val="00C23D6B"/>
    <w:rsid w:val="00C27321"/>
    <w:rsid w:val="00C363D8"/>
    <w:rsid w:val="00C36F37"/>
    <w:rsid w:val="00C419AE"/>
    <w:rsid w:val="00C46762"/>
    <w:rsid w:val="00C46D4F"/>
    <w:rsid w:val="00C578A6"/>
    <w:rsid w:val="00C6480E"/>
    <w:rsid w:val="00C76FC1"/>
    <w:rsid w:val="00C86814"/>
    <w:rsid w:val="00CA45C0"/>
    <w:rsid w:val="00CB1A48"/>
    <w:rsid w:val="00CC08FD"/>
    <w:rsid w:val="00CD3406"/>
    <w:rsid w:val="00CD4695"/>
    <w:rsid w:val="00CD5165"/>
    <w:rsid w:val="00CE3CD3"/>
    <w:rsid w:val="00CE52C8"/>
    <w:rsid w:val="00CE77E9"/>
    <w:rsid w:val="00CF572E"/>
    <w:rsid w:val="00D0136A"/>
    <w:rsid w:val="00D032DE"/>
    <w:rsid w:val="00D101EA"/>
    <w:rsid w:val="00D143C8"/>
    <w:rsid w:val="00D157A6"/>
    <w:rsid w:val="00D2418E"/>
    <w:rsid w:val="00D26090"/>
    <w:rsid w:val="00D3055C"/>
    <w:rsid w:val="00D31500"/>
    <w:rsid w:val="00D32981"/>
    <w:rsid w:val="00D32B3C"/>
    <w:rsid w:val="00D55AC6"/>
    <w:rsid w:val="00D55EAF"/>
    <w:rsid w:val="00D563EA"/>
    <w:rsid w:val="00D60F59"/>
    <w:rsid w:val="00D658A4"/>
    <w:rsid w:val="00D747C5"/>
    <w:rsid w:val="00D81894"/>
    <w:rsid w:val="00D91711"/>
    <w:rsid w:val="00DA1C1B"/>
    <w:rsid w:val="00DA3285"/>
    <w:rsid w:val="00DA6C1C"/>
    <w:rsid w:val="00DB1335"/>
    <w:rsid w:val="00DB1DD5"/>
    <w:rsid w:val="00DB1E69"/>
    <w:rsid w:val="00DB6CD1"/>
    <w:rsid w:val="00DB73C7"/>
    <w:rsid w:val="00DC10DF"/>
    <w:rsid w:val="00DD0A4B"/>
    <w:rsid w:val="00DD0BBE"/>
    <w:rsid w:val="00DE4F36"/>
    <w:rsid w:val="00DE6861"/>
    <w:rsid w:val="00E01291"/>
    <w:rsid w:val="00E047A7"/>
    <w:rsid w:val="00E1281C"/>
    <w:rsid w:val="00E20381"/>
    <w:rsid w:val="00E27D54"/>
    <w:rsid w:val="00E31E16"/>
    <w:rsid w:val="00E3500F"/>
    <w:rsid w:val="00E41A4C"/>
    <w:rsid w:val="00E55FD1"/>
    <w:rsid w:val="00E61FFE"/>
    <w:rsid w:val="00E6353D"/>
    <w:rsid w:val="00E669FB"/>
    <w:rsid w:val="00E67580"/>
    <w:rsid w:val="00E7028B"/>
    <w:rsid w:val="00E77525"/>
    <w:rsid w:val="00E80663"/>
    <w:rsid w:val="00E82015"/>
    <w:rsid w:val="00E963AC"/>
    <w:rsid w:val="00E96586"/>
    <w:rsid w:val="00E96BB4"/>
    <w:rsid w:val="00EB5008"/>
    <w:rsid w:val="00EC199A"/>
    <w:rsid w:val="00EC225E"/>
    <w:rsid w:val="00EC5AB1"/>
    <w:rsid w:val="00ED20B4"/>
    <w:rsid w:val="00ED5475"/>
    <w:rsid w:val="00ED6E4A"/>
    <w:rsid w:val="00EE49CE"/>
    <w:rsid w:val="00EE4CA6"/>
    <w:rsid w:val="00EE65EA"/>
    <w:rsid w:val="00EF297E"/>
    <w:rsid w:val="00F0090B"/>
    <w:rsid w:val="00F03E5F"/>
    <w:rsid w:val="00F17B93"/>
    <w:rsid w:val="00F2583E"/>
    <w:rsid w:val="00F32BBF"/>
    <w:rsid w:val="00F42946"/>
    <w:rsid w:val="00F44F17"/>
    <w:rsid w:val="00F454DB"/>
    <w:rsid w:val="00F50D91"/>
    <w:rsid w:val="00F53006"/>
    <w:rsid w:val="00F76489"/>
    <w:rsid w:val="00FA3120"/>
    <w:rsid w:val="00FA6A72"/>
    <w:rsid w:val="00FB6EFC"/>
    <w:rsid w:val="00FC0CAC"/>
    <w:rsid w:val="00FC4657"/>
    <w:rsid w:val="00FC4EBF"/>
    <w:rsid w:val="00FE29DA"/>
    <w:rsid w:val="00FE3C6A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583C5A"/>
  <w15:docId w15:val="{EA3423D3-61D4-455A-80D1-D859D79C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1B6D2A"/>
    <w:pPr>
      <w:spacing w:before="100" w:beforeAutospacing="1" w:after="100" w:afterAutospacing="1"/>
      <w:outlineLvl w:val="1"/>
    </w:pPr>
    <w:rPr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4A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4A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47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6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476D3"/>
    <w:rPr>
      <w:color w:val="0000FF"/>
      <w:u w:val="single"/>
    </w:rPr>
  </w:style>
  <w:style w:type="character" w:styleId="CommentReference">
    <w:name w:val="annotation reference"/>
    <w:basedOn w:val="DefaultParagraphFont"/>
    <w:rsid w:val="00E635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35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353D"/>
  </w:style>
  <w:style w:type="paragraph" w:styleId="CommentSubject">
    <w:name w:val="annotation subject"/>
    <w:basedOn w:val="CommentText"/>
    <w:next w:val="CommentText"/>
    <w:link w:val="CommentSubjectChar"/>
    <w:rsid w:val="00E63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3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lab.wi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Exercise #2</vt:lpstr>
      <vt:lpstr>Exercise #2</vt:lpstr>
    </vt:vector>
  </TitlesOfParts>
  <Company>Weizamnn Institute of Science</Company>
  <LinksUpToDate>false</LinksUpToDate>
  <CharactersWithSpaces>4872</CharactersWithSpaces>
  <SharedDoc>false</SharedDoc>
  <HLinks>
    <vt:vector size="6" baseType="variant">
      <vt:variant>
        <vt:i4>5046379</vt:i4>
      </vt:variant>
      <vt:variant>
        <vt:i4>0</vt:i4>
      </vt:variant>
      <vt:variant>
        <vt:i4>0</vt:i4>
      </vt:variant>
      <vt:variant>
        <vt:i4>5</vt:i4>
      </vt:variant>
      <vt:variant>
        <vt:lpwstr>mailto:gil.farkash@weizmann.ac.il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#2</dc:title>
  <dc:creator>weizmann</dc:creator>
  <cp:lastModifiedBy>Tamir Eliav</cp:lastModifiedBy>
  <cp:revision>70</cp:revision>
  <cp:lastPrinted>2012-12-18T05:37:00Z</cp:lastPrinted>
  <dcterms:created xsi:type="dcterms:W3CDTF">2015-12-19T09:57:00Z</dcterms:created>
  <dcterms:modified xsi:type="dcterms:W3CDTF">2021-05-03T08:41:00Z</dcterms:modified>
</cp:coreProperties>
</file>