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2B0D" w14:textId="77777777" w:rsidR="00D56696" w:rsidRPr="00D56696" w:rsidRDefault="00D56696" w:rsidP="00F646B6">
      <w:pPr>
        <w:pStyle w:val="Naslovnica"/>
        <w:spacing w:after="120" w:line="240" w:lineRule="auto"/>
        <w:ind w:firstLine="0"/>
        <w:rPr>
          <w:rFonts w:ascii="Arial" w:hAnsi="Arial"/>
          <w:sz w:val="36"/>
          <w:szCs w:val="36"/>
        </w:rPr>
      </w:pPr>
      <w:r w:rsidRPr="00D56696">
        <w:rPr>
          <w:rFonts w:ascii="Arial" w:hAnsi="Arial"/>
          <w:bCs/>
          <w:spacing w:val="40"/>
          <w:sz w:val="36"/>
          <w:szCs w:val="36"/>
        </w:rPr>
        <w:t>SVEUČILIŠTE U SPLITU</w:t>
      </w:r>
      <w:r w:rsidR="0094158F">
        <w:rPr>
          <w:rFonts w:ascii="Arial" w:hAnsi="Arial"/>
          <w:bCs/>
          <w:spacing w:val="40"/>
          <w:sz w:val="36"/>
          <w:szCs w:val="36"/>
        </w:rPr>
        <w:br/>
      </w:r>
      <w:r w:rsidRPr="00D56696">
        <w:rPr>
          <w:rFonts w:ascii="Arial" w:hAnsi="Arial"/>
          <w:sz w:val="36"/>
          <w:szCs w:val="36"/>
        </w:rPr>
        <w:t>FAKULTET ELEKTROTEHNIKE, STROJARSTVA I BRODOGRADNJE</w:t>
      </w:r>
    </w:p>
    <w:p w14:paraId="1ED48D22" w14:textId="75E17133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5B370B1F" w14:textId="77777777" w:rsidR="00D56696" w:rsidRPr="0094158F" w:rsidRDefault="00D56696" w:rsidP="00F646B6">
      <w:pPr>
        <w:pStyle w:val="Naslovnica"/>
        <w:spacing w:after="120"/>
        <w:ind w:firstLine="0"/>
        <w:rPr>
          <w:rFonts w:ascii="Arial" w:eastAsia="Times New Roman" w:hAnsi="Arial"/>
          <w:b w:val="0"/>
        </w:rPr>
      </w:pPr>
    </w:p>
    <w:p w14:paraId="69B27FD2" w14:textId="77777777" w:rsidR="00D56696" w:rsidRPr="0094158F" w:rsidRDefault="00D56696" w:rsidP="00F646B6">
      <w:pPr>
        <w:pStyle w:val="Naslovnica"/>
        <w:spacing w:after="120"/>
        <w:ind w:firstLine="0"/>
        <w:rPr>
          <w:rFonts w:ascii="Arial" w:eastAsia="Times New Roman" w:hAnsi="Arial"/>
          <w:b w:val="0"/>
        </w:rPr>
      </w:pPr>
    </w:p>
    <w:p w14:paraId="7FDE9A24" w14:textId="77777777" w:rsidR="00D56696" w:rsidRPr="0094158F" w:rsidRDefault="00D56696" w:rsidP="00F646B6">
      <w:pPr>
        <w:pStyle w:val="Naslovnica"/>
        <w:spacing w:after="120"/>
        <w:ind w:firstLine="0"/>
        <w:rPr>
          <w:rFonts w:ascii="Arial" w:eastAsia="Times New Roman" w:hAnsi="Arial"/>
          <w:b w:val="0"/>
        </w:rPr>
      </w:pPr>
    </w:p>
    <w:p w14:paraId="19CC44C7" w14:textId="77777777" w:rsidR="00DD6F61" w:rsidRDefault="00DD6F61" w:rsidP="00F646B6">
      <w:pPr>
        <w:pStyle w:val="Naslovnica"/>
        <w:spacing w:after="120"/>
        <w:ind w:firstLine="0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SEMINARSKI</w:t>
      </w:r>
      <w:r w:rsidR="00D56696" w:rsidRPr="00D56696">
        <w:rPr>
          <w:rFonts w:ascii="Arial" w:hAnsi="Arial"/>
          <w:sz w:val="36"/>
          <w:szCs w:val="36"/>
        </w:rPr>
        <w:t xml:space="preserve"> RAD</w:t>
      </w:r>
    </w:p>
    <w:p w14:paraId="147D116A" w14:textId="64C0B254" w:rsid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4F8623A5" w14:textId="77777777" w:rsidR="00DE462F" w:rsidRPr="00D56696" w:rsidRDefault="00DE462F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1D11CDED" w14:textId="77777777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4F15BC56" w14:textId="1CD8C417" w:rsidR="002E0E94" w:rsidRPr="00DE462F" w:rsidRDefault="00871153" w:rsidP="00F646B6">
      <w:pPr>
        <w:pStyle w:val="Naslovnica"/>
        <w:spacing w:after="120"/>
        <w:ind w:firstLine="0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EMAIL FORENZIKA</w:t>
      </w:r>
    </w:p>
    <w:p w14:paraId="0FE714C6" w14:textId="5BB9530F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2F14A821" w14:textId="77777777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4682B64E" w14:textId="77777777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1F98B0A5" w14:textId="77777777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3FBD6968" w14:textId="17CA902B" w:rsidR="00C84B7F" w:rsidRPr="00496CEF" w:rsidRDefault="00DE462F" w:rsidP="00F646B6">
      <w:pPr>
        <w:pStyle w:val="Naslovnica"/>
        <w:spacing w:after="120"/>
        <w:ind w:firstLine="0"/>
        <w:rPr>
          <w:rFonts w:ascii="Arial" w:hAnsi="Arial"/>
        </w:rPr>
      </w:pPr>
      <w:r w:rsidRPr="00DE462F">
        <w:rPr>
          <w:rFonts w:ascii="Arial" w:hAnsi="Arial"/>
        </w:rPr>
        <w:t>Ante Miljak</w:t>
      </w:r>
      <w:r w:rsidR="00676437" w:rsidRPr="00496CEF">
        <w:rPr>
          <w:rFonts w:ascii="Arial" w:hAnsi="Arial"/>
        </w:rPr>
        <w:t xml:space="preserve">, </w:t>
      </w:r>
      <w:r w:rsidRPr="00DE462F">
        <w:rPr>
          <w:rFonts w:ascii="Arial" w:hAnsi="Arial"/>
        </w:rPr>
        <w:t>Karlo Marić</w:t>
      </w:r>
    </w:p>
    <w:p w14:paraId="60818ED9" w14:textId="42E76140" w:rsidR="002E0E94" w:rsidRPr="00496CEF" w:rsidRDefault="002E0E94" w:rsidP="00F646B6">
      <w:pPr>
        <w:pStyle w:val="Naslovnica"/>
        <w:spacing w:after="120"/>
        <w:ind w:firstLine="0"/>
        <w:rPr>
          <w:rFonts w:ascii="Arial" w:hAnsi="Arial"/>
        </w:rPr>
      </w:pPr>
    </w:p>
    <w:p w14:paraId="65521364" w14:textId="03B94C14" w:rsidR="00D56696" w:rsidRP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18BEC723" w14:textId="77777777" w:rsidR="00D56696" w:rsidRDefault="00D56696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69EA3B17" w14:textId="77777777" w:rsidR="002E0E94" w:rsidRPr="00D56696" w:rsidRDefault="002E0E94" w:rsidP="00F646B6">
      <w:pPr>
        <w:pStyle w:val="Naslovnica"/>
        <w:spacing w:after="120"/>
        <w:ind w:firstLine="0"/>
        <w:rPr>
          <w:rFonts w:ascii="Arial" w:hAnsi="Arial"/>
          <w:b w:val="0"/>
        </w:rPr>
      </w:pPr>
    </w:p>
    <w:p w14:paraId="59E9D618" w14:textId="338B0D8E" w:rsidR="00CF36F3" w:rsidRDefault="00CF36F3" w:rsidP="00F646B6">
      <w:pPr>
        <w:pStyle w:val="Ostalo"/>
        <w:spacing w:after="120"/>
        <w:jc w:val="center"/>
        <w:rPr>
          <w:rFonts w:ascii="Arial" w:hAnsi="Arial"/>
          <w:b w:val="0"/>
          <w:sz w:val="32"/>
          <w:szCs w:val="32"/>
        </w:rPr>
      </w:pPr>
    </w:p>
    <w:p w14:paraId="7AC73068" w14:textId="7EF24949" w:rsidR="00D56696" w:rsidRPr="0094158F" w:rsidRDefault="00D56696" w:rsidP="00F646B6">
      <w:pPr>
        <w:pStyle w:val="Ostalo"/>
        <w:spacing w:after="120"/>
        <w:jc w:val="center"/>
        <w:rPr>
          <w:rFonts w:ascii="Arial" w:hAnsi="Arial"/>
          <w:b w:val="0"/>
          <w:sz w:val="32"/>
          <w:szCs w:val="32"/>
        </w:rPr>
      </w:pPr>
      <w:r w:rsidRPr="0094158F">
        <w:rPr>
          <w:rFonts w:ascii="Arial" w:hAnsi="Arial"/>
          <w:sz w:val="32"/>
          <w:szCs w:val="32"/>
        </w:rPr>
        <w:t xml:space="preserve">Split, </w:t>
      </w:r>
      <w:r w:rsidR="00167A70">
        <w:rPr>
          <w:rFonts w:ascii="Arial" w:hAnsi="Arial"/>
          <w:sz w:val="32"/>
          <w:szCs w:val="32"/>
        </w:rPr>
        <w:t>svibanj 202</w:t>
      </w:r>
      <w:r w:rsidR="00871153">
        <w:rPr>
          <w:rFonts w:ascii="Arial" w:hAnsi="Arial"/>
          <w:sz w:val="32"/>
          <w:szCs w:val="32"/>
        </w:rPr>
        <w:t>3</w:t>
      </w:r>
      <w:r w:rsidRPr="0094158F">
        <w:rPr>
          <w:rFonts w:ascii="Arial" w:hAnsi="Arial"/>
          <w:sz w:val="32"/>
          <w:szCs w:val="32"/>
        </w:rPr>
        <w:t>.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hr-HR"/>
        </w:rPr>
        <w:id w:val="247018267"/>
        <w:docPartObj>
          <w:docPartGallery w:val="Table of Contents"/>
          <w:docPartUnique/>
        </w:docPartObj>
      </w:sdtPr>
      <w:sdtContent>
        <w:p w14:paraId="45A725A7" w14:textId="47355C8A" w:rsidR="00107F14" w:rsidRDefault="00107F14" w:rsidP="2571B451">
          <w:pPr>
            <w:pStyle w:val="TOCNaslov"/>
          </w:pPr>
        </w:p>
        <w:p w14:paraId="17CFF80A" w14:textId="1D864E1D" w:rsidR="003F2303" w:rsidRDefault="007B07C1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r>
            <w:fldChar w:fldCharType="begin"/>
          </w:r>
          <w:r w:rsidR="00107F14">
            <w:instrText>TOC \o "1-3" \h \z \u</w:instrText>
          </w:r>
          <w:r>
            <w:fldChar w:fldCharType="separate"/>
          </w:r>
          <w:hyperlink w:anchor="_Toc139278915" w:history="1">
            <w:r w:rsidR="003F2303" w:rsidRPr="00D83307">
              <w:rPr>
                <w:rStyle w:val="Hiperveza"/>
                <w:noProof/>
              </w:rPr>
              <w:t>1</w:t>
            </w:r>
            <w:r w:rsidR="003F230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="003F2303" w:rsidRPr="00D83307">
              <w:rPr>
                <w:rStyle w:val="Hiperveza"/>
                <w:noProof/>
              </w:rPr>
              <w:t>UVOD</w:t>
            </w:r>
            <w:r w:rsidR="003F2303">
              <w:rPr>
                <w:noProof/>
                <w:webHidden/>
              </w:rPr>
              <w:tab/>
            </w:r>
            <w:r w:rsidR="003F2303">
              <w:rPr>
                <w:noProof/>
                <w:webHidden/>
              </w:rPr>
              <w:fldChar w:fldCharType="begin"/>
            </w:r>
            <w:r w:rsidR="003F2303">
              <w:rPr>
                <w:noProof/>
                <w:webHidden/>
              </w:rPr>
              <w:instrText xml:space="preserve"> PAGEREF _Toc139278915 \h </w:instrText>
            </w:r>
            <w:r w:rsidR="003F2303">
              <w:rPr>
                <w:noProof/>
                <w:webHidden/>
              </w:rPr>
            </w:r>
            <w:r w:rsidR="003F2303">
              <w:rPr>
                <w:noProof/>
                <w:webHidden/>
              </w:rPr>
              <w:fldChar w:fldCharType="separate"/>
            </w:r>
            <w:r w:rsidR="003F2303">
              <w:rPr>
                <w:noProof/>
                <w:webHidden/>
              </w:rPr>
              <w:t>1</w:t>
            </w:r>
            <w:r w:rsidR="003F2303">
              <w:rPr>
                <w:noProof/>
                <w:webHidden/>
              </w:rPr>
              <w:fldChar w:fldCharType="end"/>
            </w:r>
          </w:hyperlink>
        </w:p>
        <w:p w14:paraId="206B675C" w14:textId="422C7F22" w:rsidR="003F2303" w:rsidRDefault="003F230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16" w:history="1">
            <w:r w:rsidRPr="00D83307">
              <w:rPr>
                <w:rStyle w:val="Hipervez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TEHNIČKI ASPEKTI EMAILA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8F216" w14:textId="2DB7CAC0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17" w:history="1">
            <w:r w:rsidRPr="00D83307">
              <w:rPr>
                <w:rStyle w:val="Hipervez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Struktura emaila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22A3" w14:textId="6F51157D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18" w:history="1">
            <w:r w:rsidRPr="00D83307">
              <w:rPr>
                <w:rStyle w:val="Hipervez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Protokoli za isporuku emaila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AF97" w14:textId="6D38D797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19" w:history="1">
            <w:r w:rsidRPr="00D83307">
              <w:rPr>
                <w:rStyle w:val="Hipervez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Analiza i oporavak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0EBF" w14:textId="5EAD5F72" w:rsidR="003F2303" w:rsidRDefault="003F230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20" w:history="1">
            <w:r w:rsidRPr="00D83307">
              <w:rPr>
                <w:rStyle w:val="Hipervez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FORENZIČKA ANALIZA EMAILA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7586" w14:textId="6D0A9994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21" w:history="1">
            <w:r w:rsidRPr="00D83307">
              <w:rPr>
                <w:rStyle w:val="Hipervez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Analiza metapodataka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821B" w14:textId="7117018E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22" w:history="1">
            <w:r w:rsidRPr="00D83307">
              <w:rPr>
                <w:rStyle w:val="Hipervez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Identifikacija i autentifikacija pošiljatelja, sadržaja emaila i priloga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F2FE" w14:textId="50D5557E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23" w:history="1">
            <w:r w:rsidRPr="00D83307">
              <w:rPr>
                <w:rStyle w:val="Hipervez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Povezivanje s drugim digitalnim tragovima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2C20E" w14:textId="605BDCE3" w:rsidR="003F2303" w:rsidRDefault="003F230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24" w:history="1">
            <w:r w:rsidRPr="00D83307">
              <w:rPr>
                <w:rStyle w:val="Hiperveza"/>
                <w:rFonts w:eastAsia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ANALIZA EMAIL KOMUNIKACIJE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6D61" w14:textId="52999BD3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25" w:history="1">
            <w:r w:rsidRPr="00D83307">
              <w:rPr>
                <w:rStyle w:val="Hipervez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Identifikacija i izolacija relevantnih emailova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D0FE" w14:textId="55427846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26" w:history="1">
            <w:r w:rsidRPr="00D83307">
              <w:rPr>
                <w:rStyle w:val="Hiperveza"/>
                <w:noProof/>
                <w:lang w:val="sv-SE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  <w:lang w:val="sv-SE"/>
              </w:rPr>
              <w:t>Analiza sadržaja, privitaka i veza emailova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874C" w14:textId="7506F965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27" w:history="1">
            <w:r w:rsidRPr="00D83307">
              <w:rPr>
                <w:rStyle w:val="Hipervez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Grafička analiza mreže emaila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6572" w14:textId="4C19BBF8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28" w:history="1">
            <w:r w:rsidRPr="00D83307">
              <w:rPr>
                <w:rStyle w:val="Hiperveza"/>
                <w:noProof/>
                <w:lang w:val="sv-SE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Rekonstrukcija slijeda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A366" w14:textId="336DBD79" w:rsidR="003F2303" w:rsidRDefault="003F230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29" w:history="1">
            <w:r w:rsidRPr="00D83307">
              <w:rPr>
                <w:rStyle w:val="Hipervez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ALATI I TEHNIKE U EMAIL FORENZICI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69DB" w14:textId="5653DFAF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30" w:history="1">
            <w:r w:rsidRPr="00D83307">
              <w:rPr>
                <w:rStyle w:val="Hipervez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EnCase Forensic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BC52" w14:textId="0FE2840A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31" w:history="1">
            <w:r w:rsidRPr="00D83307">
              <w:rPr>
                <w:rStyle w:val="Hipervez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Forensic Toolkit (FTK)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4D64" w14:textId="0ED62495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32" w:history="1">
            <w:r w:rsidRPr="00D83307">
              <w:rPr>
                <w:rStyle w:val="Hiperveza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MailXaminer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A044" w14:textId="6E714C91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33" w:history="1">
            <w:r w:rsidRPr="00D83307">
              <w:rPr>
                <w:rStyle w:val="Hiperveza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Exclaimer Mail Archiver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0741" w14:textId="55217F46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34" w:history="1">
            <w:r w:rsidRPr="00D83307">
              <w:rPr>
                <w:rStyle w:val="Hiperveza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0515" w14:textId="06CBEB67" w:rsidR="003F2303" w:rsidRDefault="003F230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35" w:history="1">
            <w:r w:rsidRPr="00D83307">
              <w:rPr>
                <w:rStyle w:val="Hipervez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PRAKTIČNI PRIMJERI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3C081" w14:textId="3C06219E" w:rsidR="003F2303" w:rsidRDefault="003F230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36" w:history="1">
            <w:r w:rsidRPr="00D83307">
              <w:rPr>
                <w:rStyle w:val="Hiperveza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Analiza headera emaila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18D0" w14:textId="0AD9276B" w:rsidR="003F2303" w:rsidRDefault="003F230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r-HR"/>
              <w14:ligatures w14:val="standardContextual"/>
            </w:rPr>
          </w:pPr>
          <w:hyperlink w:anchor="_Toc139278937" w:history="1">
            <w:r w:rsidRPr="00D83307">
              <w:rPr>
                <w:rStyle w:val="Hipervez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hr-HR"/>
                <w14:ligatures w14:val="standardContextual"/>
              </w:rPr>
              <w:tab/>
            </w:r>
            <w:r w:rsidRPr="00D83307">
              <w:rPr>
                <w:rStyle w:val="Hiperveza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FE08" w14:textId="0C2DB876" w:rsidR="007D5ACD" w:rsidRDefault="007B07C1" w:rsidP="2571B451">
          <w:pPr>
            <w:pStyle w:val="Sadraj1"/>
            <w:tabs>
              <w:tab w:val="clear" w:pos="9061"/>
              <w:tab w:val="right" w:leader="dot" w:pos="9060"/>
            </w:tabs>
            <w:rPr>
              <w:rStyle w:val="Hiperveza"/>
              <w:noProof/>
              <w:lang w:eastAsia="hr-HR"/>
            </w:rPr>
          </w:pPr>
          <w:r>
            <w:fldChar w:fldCharType="end"/>
          </w:r>
        </w:p>
      </w:sdtContent>
    </w:sdt>
    <w:p w14:paraId="3BC61658" w14:textId="0E033508" w:rsidR="00107F14" w:rsidRPr="00EC71DD" w:rsidRDefault="00107F14" w:rsidP="00EC71DD">
      <w:pPr>
        <w:sectPr w:rsidR="00107F14" w:rsidRPr="00EC71DD" w:rsidSect="001372D4">
          <w:pgSz w:w="11907" w:h="16839" w:code="9"/>
          <w:pgMar w:top="1418" w:right="1418" w:bottom="1418" w:left="1418" w:header="720" w:footer="720" w:gutter="0"/>
          <w:pgNumType w:start="0"/>
          <w:cols w:space="720"/>
          <w:noEndnote/>
          <w:titlePg/>
          <w:docGrid w:linePitch="326"/>
        </w:sectPr>
      </w:pPr>
    </w:p>
    <w:p w14:paraId="395414EC" w14:textId="77777777" w:rsidR="00A309C5" w:rsidRDefault="2571B451" w:rsidP="00A309C5">
      <w:pPr>
        <w:pStyle w:val="Naslov1"/>
      </w:pPr>
      <w:bookmarkStart w:id="0" w:name="_Toc726037620"/>
      <w:bookmarkStart w:id="1" w:name="_Toc139278915"/>
      <w:r>
        <w:lastRenderedPageBreak/>
        <w:t>UVOD</w:t>
      </w:r>
      <w:bookmarkEnd w:id="0"/>
      <w:bookmarkEnd w:id="1"/>
    </w:p>
    <w:p w14:paraId="56D5B753" w14:textId="444C299E" w:rsidR="00871153" w:rsidRDefault="00871153" w:rsidP="00871153">
      <w:r>
        <w:t>U seminaru fokusirat ćemo se na pružanje razumijevanja email forenzike i njenih implementacijskih aspekata. Cilj nam je pružiti dublje znanje i vještine potrebne za uspješnu implementaciju sigurnih i učinkovitih sustava za analizu emaila.</w:t>
      </w:r>
    </w:p>
    <w:p w14:paraId="1C1B5251" w14:textId="288827A6" w:rsidR="00871153" w:rsidRDefault="00871153" w:rsidP="00871153">
      <w:r>
        <w:t xml:space="preserve">Email forenzika igra ključnu ulogu u sigurnosnom i forenzičkom istraživanju, a developeri imaju ključnu ulogu u razvoju alata i sustava koji omogućavaju analizu, praćenje i identifikaciju potencijalnih prijetnji putem emaila. Kroz ovaj seminar, istražit ćemo različite tehničke aspekte emaila kao što su njegova struktura, komponente te protokoli kao što su SMTP, POP i IMAP. Posebnu pozornost posvetit ćemo analizi email </w:t>
      </w:r>
      <w:proofErr w:type="spellStart"/>
      <w:r>
        <w:t>headera</w:t>
      </w:r>
      <w:proofErr w:type="spellEnd"/>
      <w:r>
        <w:t>, koji je ključan za forenzičku analizu emaila.</w:t>
      </w:r>
    </w:p>
    <w:p w14:paraId="0D5B5694" w14:textId="77777777" w:rsidR="00871153" w:rsidRDefault="00871153" w:rsidP="00871153">
      <w:r>
        <w:t xml:space="preserve">Također, dotaknut ćemo metode identifikacije i autentifikacije pošiljatelja, uključujući analizu IP adresa, provjeru autentičnosti domena te druge tehnike. Proučit ćemo i metode pronalaženja skrivenih tragova u emailu, analizu priloga i enkripcije te tehnike oporavka izbrisanih </w:t>
      </w:r>
      <w:proofErr w:type="spellStart"/>
      <w:r>
        <w:t>emailova</w:t>
      </w:r>
      <w:proofErr w:type="spellEnd"/>
      <w:r>
        <w:t xml:space="preserve"> i oštećenih podataka.</w:t>
      </w:r>
    </w:p>
    <w:p w14:paraId="3825ED2A" w14:textId="77777777" w:rsidR="00871153" w:rsidRDefault="00871153" w:rsidP="00871153">
      <w:r>
        <w:t xml:space="preserve">Važan dio seminara bit će analiza email komunikacije iz perspektive developera. Razmotrit ćemo metode utvrđivanja autentičnosti email komunikacije, analizu jezičnih i stilskih obilježja te identifikaciju potencijalnih prijetnji i zlonamjernih sadržaja. Također, istražit ćemo upotrebu </w:t>
      </w:r>
      <w:proofErr w:type="spellStart"/>
      <w:r>
        <w:t>metapodataka</w:t>
      </w:r>
      <w:proofErr w:type="spellEnd"/>
      <w:r>
        <w:t xml:space="preserve"> u analizi komunikacije i kako ih iskoristiti za dobivanje korisnih informacija.</w:t>
      </w:r>
    </w:p>
    <w:p w14:paraId="017CF06C" w14:textId="0685EBB4" w:rsidR="003F026A" w:rsidRDefault="00871153" w:rsidP="00871153">
      <w:r>
        <w:t xml:space="preserve">Uz teorijski dio, istražit ćemo alate i tehnike koje se mogu koristiti u implementaciji email forenzike. Proučit ćemo specijalizirane alate za analizu emaila, tehnike za izvlačenje i obradu digitalnih tragova te napredne tehnike analize </w:t>
      </w:r>
      <w:proofErr w:type="spellStart"/>
      <w:r>
        <w:t>metapodataka</w:t>
      </w:r>
      <w:proofErr w:type="spellEnd"/>
      <w:r>
        <w:t>. Kroz praktične primjere i studije slučaja, povezat ćemo teorijske koncepte s njihovom primjenom u stvarnom svijetu.</w:t>
      </w:r>
    </w:p>
    <w:p w14:paraId="21301B54" w14:textId="2EAE828F" w:rsidR="0FB46CA1" w:rsidRDefault="00871153" w:rsidP="71E5C2B0">
      <w:pPr>
        <w:pStyle w:val="Naslov1"/>
      </w:pPr>
      <w:bookmarkStart w:id="2" w:name="_Toc139278916"/>
      <w:r>
        <w:lastRenderedPageBreak/>
        <w:t>TEHNIČKI ASPEKTI EMAILA</w:t>
      </w:r>
      <w:bookmarkEnd w:id="2"/>
    </w:p>
    <w:p w14:paraId="624F3643" w14:textId="0B5ED87E" w:rsidR="00425C05" w:rsidRPr="00425C05" w:rsidRDefault="00871153" w:rsidP="09E93D77">
      <w:pPr>
        <w:pStyle w:val="Naslov2"/>
      </w:pPr>
      <w:bookmarkStart w:id="3" w:name="_Toc139278917"/>
      <w:r>
        <w:t>Struktura emaila</w:t>
      </w:r>
      <w:bookmarkEnd w:id="3"/>
    </w:p>
    <w:p w14:paraId="617F75C2" w14:textId="4B49D985" w:rsidR="00871153" w:rsidRDefault="000B74C5" w:rsidP="00871153">
      <w:r>
        <w:t xml:space="preserve">Email se sastoji od  </w:t>
      </w:r>
      <w:proofErr w:type="spellStart"/>
      <w:r>
        <w:t>headera</w:t>
      </w:r>
      <w:proofErr w:type="spellEnd"/>
      <w:r>
        <w:t xml:space="preserve"> i tijela poruke. </w:t>
      </w:r>
      <w:r w:rsidR="00871153">
        <w:t xml:space="preserve">U </w:t>
      </w:r>
      <w:proofErr w:type="spellStart"/>
      <w:r w:rsidR="00871153">
        <w:t>headeru</w:t>
      </w:r>
      <w:proofErr w:type="spellEnd"/>
      <w:r w:rsidR="00871153">
        <w:t xml:space="preserve"> se nalaze </w:t>
      </w:r>
      <w:proofErr w:type="spellStart"/>
      <w:r w:rsidR="00871153">
        <w:t>metapodaci</w:t>
      </w:r>
      <w:proofErr w:type="spellEnd"/>
      <w:r w:rsidR="00871153">
        <w:t xml:space="preserve"> o emailu kao što su adrese pošiljatelja i primatelja, datum slanja, subjekt itd. Razumijevanje strukture </w:t>
      </w:r>
      <w:proofErr w:type="spellStart"/>
      <w:r w:rsidR="00871153">
        <w:t>headera</w:t>
      </w:r>
      <w:proofErr w:type="spellEnd"/>
      <w:r w:rsidR="00871153">
        <w:t xml:space="preserve"> ključno je za identifikaciju i analizu emaila.</w:t>
      </w:r>
      <w:r>
        <w:t xml:space="preserve"> </w:t>
      </w:r>
      <w:r w:rsidR="00871153">
        <w:t>Tijelo poruke sadrži tekstualni ili HTML sadržaj emaila. Ovdje se mogu nalaziti i prilozi kao binarne datoteke. Analiza sadržaja emaila pomaže u otkrivanju potencijalnih prijetnji ili zlonamjernih aktivnosti.</w:t>
      </w:r>
    </w:p>
    <w:p w14:paraId="6FB26C3F" w14:textId="76B39FCC" w:rsidR="0098114F" w:rsidRDefault="0098114F" w:rsidP="00871153">
      <w:pPr>
        <w:keepNext/>
      </w:pPr>
    </w:p>
    <w:p w14:paraId="77CEBC20" w14:textId="6ED6CF14" w:rsidR="00425C05" w:rsidRDefault="000B74C5" w:rsidP="7F330863">
      <w:pPr>
        <w:pStyle w:val="Naslov2"/>
      </w:pPr>
      <w:bookmarkStart w:id="4" w:name="_Toc139278918"/>
      <w:r>
        <w:t>Protokoli za isporuku emaila</w:t>
      </w:r>
      <w:bookmarkEnd w:id="4"/>
    </w:p>
    <w:p w14:paraId="6E35D414" w14:textId="07D4EE67" w:rsidR="000B74C5" w:rsidRDefault="000B74C5" w:rsidP="000B74C5">
      <w:r>
        <w:t xml:space="preserve">Dva glavna protokola za isporuku emaila su SMTP protokol, POP te IMAP protokoli. </w:t>
      </w:r>
      <w:proofErr w:type="spellStart"/>
      <w:r>
        <w:t>Simple</w:t>
      </w:r>
      <w:proofErr w:type="spellEnd"/>
      <w:r>
        <w:t xml:space="preserve"> Mail Transfer </w:t>
      </w:r>
      <w:proofErr w:type="spellStart"/>
      <w:r>
        <w:t>Protocol</w:t>
      </w:r>
      <w:proofErr w:type="spellEnd"/>
      <w:r>
        <w:t xml:space="preserve"> (SMTP) je osnovni protokol za slanje emaila. Razumijevanje kako SMTP funkcionira omogućava analizu IP adresa, provjeru autentičnosti pošiljatelja i utvrđivanje putanje isporuke. Post Office </w:t>
      </w:r>
      <w:proofErr w:type="spellStart"/>
      <w:r>
        <w:t>Protocol</w:t>
      </w:r>
      <w:proofErr w:type="spellEnd"/>
      <w:r>
        <w:t xml:space="preserve"> (POP) i Internet </w:t>
      </w:r>
      <w:proofErr w:type="spellStart"/>
      <w:r>
        <w:t>Message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 xml:space="preserve"> (IMAP) omogućuju korisnicima pristup i preuzimanje emaila s poslužitelja. Poznavanje ovih protokola korisno je za analizu pristupnih logova i tragova preuzimanja emaila.</w:t>
      </w:r>
    </w:p>
    <w:p w14:paraId="6190B190" w14:textId="77777777" w:rsidR="000B74C5" w:rsidRPr="000B74C5" w:rsidRDefault="000B74C5" w:rsidP="000B74C5"/>
    <w:p w14:paraId="2D78AF2D" w14:textId="05318103" w:rsidR="6E8FF645" w:rsidRDefault="000B74C5" w:rsidP="6E8FF645">
      <w:pPr>
        <w:pStyle w:val="Naslov2"/>
      </w:pPr>
      <w:bookmarkStart w:id="5" w:name="_Toc139278919"/>
      <w:r>
        <w:t>Analiza i oporavak</w:t>
      </w:r>
      <w:bookmarkEnd w:id="5"/>
    </w:p>
    <w:p w14:paraId="55F8E178" w14:textId="78B3D43D" w:rsidR="000B74C5" w:rsidRDefault="000B74C5" w:rsidP="000B74C5">
      <w:r>
        <w:t xml:space="preserve">Analiziranjem IP adresa, enkripcije i </w:t>
      </w:r>
      <w:proofErr w:type="spellStart"/>
      <w:r>
        <w:t>headera</w:t>
      </w:r>
      <w:proofErr w:type="spellEnd"/>
      <w:r>
        <w:t xml:space="preserve"> moguće je izvući niz korisnih informacija za rad. Provjera IP adresa pošiljatelja može pomoći u identifikaciji geografske lokacije i autentičnosti emaila. Analiza SPF (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Framework) i DKIM (</w:t>
      </w:r>
      <w:proofErr w:type="spellStart"/>
      <w:r>
        <w:t>DomainKeys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Mail) autentifikacije također pruža informacije o autentičnosti domena. Analizom enkripcije provjerava se je li email </w:t>
      </w:r>
      <w:proofErr w:type="spellStart"/>
      <w:r>
        <w:t>enkriptiran</w:t>
      </w:r>
      <w:proofErr w:type="spellEnd"/>
      <w:r>
        <w:t xml:space="preserve"> i kojim algoritmom može otkriti razinu sigurnosti i privatnosti komunikacije. Proučavanje </w:t>
      </w:r>
      <w:proofErr w:type="spellStart"/>
      <w:r>
        <w:t>headera</w:t>
      </w:r>
      <w:proofErr w:type="spellEnd"/>
      <w:r>
        <w:t xml:space="preserve"> emaila može pružiti korisne informacije o putanji isporuke, </w:t>
      </w:r>
      <w:proofErr w:type="spellStart"/>
      <w:r>
        <w:t>rutiranju</w:t>
      </w:r>
      <w:proofErr w:type="spellEnd"/>
      <w:r>
        <w:t xml:space="preserve">, oblačnim uslugama i drugim tehničkim detaljima. Razumijevanje različitih polja u </w:t>
      </w:r>
      <w:proofErr w:type="spellStart"/>
      <w:r>
        <w:t>headeru</w:t>
      </w:r>
      <w:proofErr w:type="spellEnd"/>
      <w:r>
        <w:t xml:space="preserve"> može pomoći u identifikaciji potencijalnih nepravilnosti ili manipulacija.</w:t>
      </w:r>
    </w:p>
    <w:p w14:paraId="513567A8" w14:textId="68C9923D" w:rsidR="000B74C5" w:rsidRDefault="000B74C5" w:rsidP="000B74C5">
      <w:r>
        <w:t xml:space="preserve">Oporavak izbrisanih </w:t>
      </w:r>
      <w:proofErr w:type="spellStart"/>
      <w:r>
        <w:t>emailova</w:t>
      </w:r>
      <w:proofErr w:type="spellEnd"/>
      <w:r>
        <w:t xml:space="preserve"> i oštećenih podataka</w:t>
      </w:r>
      <w:r w:rsidR="00AE0060">
        <w:t xml:space="preserve"> bitan je aspekt email forenzike. </w:t>
      </w:r>
      <w:r>
        <w:t xml:space="preserve">U slučajevima kada su </w:t>
      </w:r>
      <w:proofErr w:type="spellStart"/>
      <w:r>
        <w:t>emailovi</w:t>
      </w:r>
      <w:proofErr w:type="spellEnd"/>
      <w:r>
        <w:t xml:space="preserve"> izbrisani ili podaci oštećeni, tehnike oporavka mogu biti </w:t>
      </w:r>
      <w:r>
        <w:lastRenderedPageBreak/>
        <w:t>korisne. To uključuje analizu nepotvrđenih pravila brisanja, praćenje tragova u datotekama i korištenje posebnih alata za obnovu.</w:t>
      </w:r>
    </w:p>
    <w:p w14:paraId="54FF7E4D" w14:textId="77777777" w:rsidR="000B74C5" w:rsidRPr="000B74C5" w:rsidRDefault="000B74C5" w:rsidP="000B74C5"/>
    <w:p w14:paraId="5F498035" w14:textId="31513D50" w:rsidR="00020EB9" w:rsidRDefault="00020EB9" w:rsidP="00020EB9">
      <w:pPr>
        <w:keepNext/>
        <w:jc w:val="center"/>
      </w:pPr>
    </w:p>
    <w:p w14:paraId="0087BDF7" w14:textId="09C97A08" w:rsidR="0060060C" w:rsidRDefault="00AE0060" w:rsidP="008F3E00">
      <w:pPr>
        <w:pStyle w:val="Naslov1"/>
      </w:pPr>
      <w:bookmarkStart w:id="6" w:name="_Toc139278920"/>
      <w:r>
        <w:lastRenderedPageBreak/>
        <w:t>FORENZIČKA ANALIZA EMAILA</w:t>
      </w:r>
      <w:bookmarkEnd w:id="6"/>
    </w:p>
    <w:p w14:paraId="70E917C1" w14:textId="3BE1AC4D" w:rsidR="00C14386" w:rsidRDefault="00AE0060" w:rsidP="00AE0060">
      <w:r>
        <w:t>Forenzička analiza emaila ima ključnu ulogu u otkrivanju, istraživanju i rješavanju sigurnosnih incidenata, zloupotreba i kriminalnih aktivnosti. Ova analiza omogućuje forenzičarima da identificiraju potencijalne prijetnje, otkriju tragove osumnjičenih i pruže relevantne dokaze u sudskim postupcima. U ovom dijelu seminara, detaljno ćemo istražiti metode, alate i tehnike koje se koriste u forenzičkoj analizi emaila.</w:t>
      </w:r>
    </w:p>
    <w:p w14:paraId="3404AB39" w14:textId="77777777" w:rsidR="004A2A2A" w:rsidRDefault="004A2A2A" w:rsidP="00AE0060"/>
    <w:p w14:paraId="372FE052" w14:textId="4E8BD9EF" w:rsidR="00195C99" w:rsidRDefault="00AE0060" w:rsidP="00195C99">
      <w:pPr>
        <w:pStyle w:val="Naslov2"/>
      </w:pPr>
      <w:bookmarkStart w:id="7" w:name="_Toc139278921"/>
      <w:r>
        <w:t xml:space="preserve">Analiza </w:t>
      </w:r>
      <w:proofErr w:type="spellStart"/>
      <w:r>
        <w:t>metapodataka</w:t>
      </w:r>
      <w:bookmarkEnd w:id="7"/>
      <w:proofErr w:type="spellEnd"/>
    </w:p>
    <w:p w14:paraId="459DB4ED" w14:textId="5F9B8010" w:rsidR="6E8FF645" w:rsidRDefault="00AE0060" w:rsidP="6E8FF645">
      <w:proofErr w:type="spellStart"/>
      <w:r>
        <w:t>Metapodaci</w:t>
      </w:r>
      <w:proofErr w:type="spellEnd"/>
      <w:r>
        <w:t xml:space="preserve"> emaila sadrže ključne informacije o vremenu slanja, adresama pošiljatelja i primatelja, putanji isporuke i drugim tehničkim detaljima. Forenzička analiza </w:t>
      </w:r>
      <w:proofErr w:type="spellStart"/>
      <w:r>
        <w:t>metapodataka</w:t>
      </w:r>
      <w:proofErr w:type="spellEnd"/>
      <w:r>
        <w:t xml:space="preserve"> omogućuje praćenje komunikacijskih tokova, identifikaciju izvora emaila, provjeru autentičnosti i utvrđivanje putanje isporuke. Analiza </w:t>
      </w:r>
      <w:proofErr w:type="spellStart"/>
      <w:r>
        <w:t>metapodataka</w:t>
      </w:r>
      <w:proofErr w:type="spellEnd"/>
      <w:r>
        <w:t xml:space="preserve"> može otkriti informacije o IP adresama, DNS zapisima, protokolima slanja i drugim </w:t>
      </w:r>
      <w:proofErr w:type="spellStart"/>
      <w:r>
        <w:t>metapodacima</w:t>
      </w:r>
      <w:proofErr w:type="spellEnd"/>
      <w:r>
        <w:t xml:space="preserve"> koji su ključni za forenzičku analizu.</w:t>
      </w:r>
    </w:p>
    <w:p w14:paraId="0742EAF8" w14:textId="1E86B367" w:rsidR="00195C99" w:rsidRDefault="00AE0060" w:rsidP="00195C99">
      <w:pPr>
        <w:pStyle w:val="Naslov2"/>
      </w:pPr>
      <w:bookmarkStart w:id="8" w:name="_Toc139278922"/>
      <w:r>
        <w:t>Identifikacija i autentifikacija pošiljatelja, sadržaja emaila i priloga</w:t>
      </w:r>
      <w:bookmarkEnd w:id="8"/>
    </w:p>
    <w:p w14:paraId="2E58813F" w14:textId="63D6B36C" w:rsidR="00AE0060" w:rsidRDefault="00AE0060" w:rsidP="00AE0060">
      <w:r>
        <w:t>Jedan od ključnih koraka u forenzičkoj analizi emaila je identifikacija i autentifikacija pošiljatelja. Forenzičari koriste različite tehnike za provjeru autentičnosti emaila i utvrđivanje stvarnog identiteta pošiljatelja. To uključuje analizu IP adresa, provjeru DNS zapisa kao što su SPF (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Framework) i DKIM (</w:t>
      </w:r>
      <w:proofErr w:type="spellStart"/>
      <w:r>
        <w:t>DomainKeys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Mail) autentifikacija te usporedbu digitalnih potpisa.</w:t>
      </w:r>
    </w:p>
    <w:p w14:paraId="37F79F14" w14:textId="3EAE13F8" w:rsidR="6E8FF645" w:rsidRDefault="00AE0060" w:rsidP="1B5C0C28">
      <w:r>
        <w:t>Forenzička analiza sadržaja emaila pruža uvid u tekstualni ili HTML sadržaj, priloge, URL-ove i druge elemente koji se nalaze unutar emaila. Ova analiza može otkriti potencijalno zlonamjerne ili nezakonite materijale, kao i pružiti informacije o jezičnim karakteristikama, stilu pisanja i skrivenim porukama. Forenzičari koriste tehnike kao što su heuristička analiza, prepoznavanje uzoraka i analiza koda kako bi otkrili potencijalne prijetnje ili dobili dodatne dokaze.</w:t>
      </w:r>
    </w:p>
    <w:p w14:paraId="08CA0674" w14:textId="77777777" w:rsidR="00532795" w:rsidRDefault="00532795" w:rsidP="00532795">
      <w:r>
        <w:t xml:space="preserve">Prilozi u emailu često su nositelji zlonamjernog softvera ili sadrže važne informacije relevantne za istraživanje. Forenzička analiza priloga uključuje provjeru integriteta datoteka, analizu </w:t>
      </w:r>
      <w:proofErr w:type="spellStart"/>
      <w:r>
        <w:t>metapodataka</w:t>
      </w:r>
      <w:proofErr w:type="spellEnd"/>
      <w:r>
        <w:t xml:space="preserve"> priloga, upotrebu antivirusnih alata i </w:t>
      </w:r>
      <w:proofErr w:type="spellStart"/>
      <w:r>
        <w:t>sandboxinga</w:t>
      </w:r>
      <w:proofErr w:type="spellEnd"/>
      <w:r>
        <w:t xml:space="preserve"> kako bi se otkrile </w:t>
      </w:r>
      <w:r>
        <w:lastRenderedPageBreak/>
        <w:t xml:space="preserve">potencijalne prijetnje ili dobili dodatni uvidi. Ova analiza može otkriti prisutnost virusa, </w:t>
      </w:r>
      <w:proofErr w:type="spellStart"/>
      <w:r>
        <w:t>trojanaca</w:t>
      </w:r>
      <w:proofErr w:type="spellEnd"/>
      <w:r>
        <w:t xml:space="preserve">, </w:t>
      </w:r>
      <w:proofErr w:type="spellStart"/>
      <w:r>
        <w:t>ransomwarea</w:t>
      </w:r>
      <w:proofErr w:type="spellEnd"/>
      <w:r>
        <w:t xml:space="preserve"> ili drugih zlonamjernih programa.</w:t>
      </w:r>
    </w:p>
    <w:p w14:paraId="0D7CD37C" w14:textId="77777777" w:rsidR="00532795" w:rsidRDefault="00532795" w:rsidP="1B5C0C28"/>
    <w:p w14:paraId="780B60D8" w14:textId="32ABFB56" w:rsidR="0279C386" w:rsidRDefault="00532795" w:rsidP="0279C386">
      <w:pPr>
        <w:pStyle w:val="Naslov2"/>
      </w:pPr>
      <w:bookmarkStart w:id="9" w:name="_Toc139278923"/>
      <w:r>
        <w:t>Povezivanje s drugim digitalnim tragovima</w:t>
      </w:r>
      <w:bookmarkEnd w:id="9"/>
    </w:p>
    <w:p w14:paraId="10756B43" w14:textId="14E861B4" w:rsidR="5C1DD487" w:rsidRDefault="00532795" w:rsidP="6E8FF645">
      <w:r>
        <w:t>Forenzička analiza emaila često uključuje povezivanje s drugim digitalnim tragovima kako bi se dobila cjelovita slika događaja. To može uključivati analizu logova poslužitelja, pregledavanje web stranica, provjeru mobilnih uređaja ili pristup društvenim mrežama. Povezivanje s drugim digitalnim tragovima omogućuje forenzičarima da stvore kontekst komunikacije, identificiraju povezane osobe ili aktivnosti te pruže informacije relevantne za istragu.</w:t>
      </w:r>
    </w:p>
    <w:p w14:paraId="25E1C114" w14:textId="4ADD142D" w:rsidR="00A33AFD" w:rsidRDefault="00532795" w:rsidP="5C1DD487">
      <w:pPr>
        <w:pStyle w:val="Naslov1"/>
        <w:rPr>
          <w:rFonts w:eastAsia="Times New Roman"/>
          <w:color w:val="000000" w:themeColor="text1"/>
        </w:rPr>
      </w:pPr>
      <w:bookmarkStart w:id="10" w:name="_Toc139278924"/>
      <w:r>
        <w:lastRenderedPageBreak/>
        <w:t>ANALIZA EMAIL KOMUNIKACIJE</w:t>
      </w:r>
      <w:bookmarkEnd w:id="10"/>
    </w:p>
    <w:p w14:paraId="5DEE32C0" w14:textId="189D5301" w:rsidR="6E8FF645" w:rsidRDefault="6E8FF645" w:rsidP="6E8FF645"/>
    <w:p w14:paraId="60B8DAE7" w14:textId="33C23DCB" w:rsidR="00812E15" w:rsidRDefault="00532795" w:rsidP="00812E15">
      <w:pPr>
        <w:pStyle w:val="Naslov2"/>
      </w:pPr>
      <w:bookmarkStart w:id="11" w:name="_Toc139278925"/>
      <w:r>
        <w:t xml:space="preserve">Identifikacija i izolacija relevantnih </w:t>
      </w:r>
      <w:proofErr w:type="spellStart"/>
      <w:r>
        <w:t>emailova</w:t>
      </w:r>
      <w:bookmarkEnd w:id="11"/>
      <w:proofErr w:type="spellEnd"/>
    </w:p>
    <w:p w14:paraId="3333831F" w14:textId="13F979C9" w:rsidR="6E8FF645" w:rsidRDefault="004A2A2A" w:rsidP="6E8FF645">
      <w:r>
        <w:t xml:space="preserve">Prvi korak u analizi email komunikacije je identifikacija i izolacija relevantnih </w:t>
      </w:r>
      <w:proofErr w:type="spellStart"/>
      <w:r>
        <w:t>emailova</w:t>
      </w:r>
      <w:proofErr w:type="spellEnd"/>
      <w:r>
        <w:t xml:space="preserve"> za istraživanje. To se može postići korištenjem pretraživanja email baza podataka, filtriranja prema određenim kriterijima kao što su datum, pošiljatelj, primatelj, ključne riječi ili korištenjem posebnih alata za analizu. Identificirani </w:t>
      </w:r>
      <w:proofErr w:type="spellStart"/>
      <w:r>
        <w:t>emailovi</w:t>
      </w:r>
      <w:proofErr w:type="spellEnd"/>
      <w:r>
        <w:t xml:space="preserve"> mogu biti ključni za razumijevanje događaja ili otkrivanje relevantnih informacija.</w:t>
      </w:r>
    </w:p>
    <w:p w14:paraId="7528B4CB" w14:textId="2A7204B4" w:rsidR="00812E15" w:rsidRDefault="004A2A2A" w:rsidP="00812E15">
      <w:pPr>
        <w:pStyle w:val="Naslov2"/>
        <w:rPr>
          <w:lang w:val="sv-SE"/>
        </w:rPr>
      </w:pPr>
      <w:bookmarkStart w:id="12" w:name="_Toc139278926"/>
      <w:r>
        <w:rPr>
          <w:lang w:val="sv-SE"/>
        </w:rPr>
        <w:t>A</w:t>
      </w:r>
      <w:r w:rsidR="2571B451" w:rsidRPr="2571B451">
        <w:rPr>
          <w:lang w:val="sv-SE"/>
        </w:rPr>
        <w:t>naliza</w:t>
      </w:r>
      <w:r>
        <w:rPr>
          <w:lang w:val="sv-SE"/>
        </w:rPr>
        <w:t xml:space="preserve"> sadržaja, privitaka i veza emailova</w:t>
      </w:r>
      <w:bookmarkEnd w:id="12"/>
    </w:p>
    <w:p w14:paraId="2FEBA36D" w14:textId="4E05620A" w:rsidR="6E8FF645" w:rsidRDefault="004A2A2A" w:rsidP="6E8FF645">
      <w:pPr>
        <w:rPr>
          <w:lang w:val="sv-SE"/>
        </w:rPr>
      </w:pPr>
      <w:r>
        <w:t xml:space="preserve">Analiza sadržaja </w:t>
      </w:r>
      <w:proofErr w:type="spellStart"/>
      <w:r>
        <w:t>emailova</w:t>
      </w:r>
      <w:proofErr w:type="spellEnd"/>
      <w:r>
        <w:t xml:space="preserve"> pruža uvid u poruke, priloge, jezične karakteristike, stil pisanja i druge aspekte komunikacije. Ova analiza može otkriti važne informacije, kao što su planirane aktivnosti, dogovori, prijetnje ili neprimjereno ponašanje. Forenzičari često koriste tehnike poput jezične analize, prepoznavanja uzoraka i klasifikacije kako bi izvukli korisne podatke iz sadržaja </w:t>
      </w:r>
      <w:proofErr w:type="spellStart"/>
      <w:r>
        <w:t>emailova</w:t>
      </w:r>
      <w:proofErr w:type="spellEnd"/>
      <w:r>
        <w:t>. Također je važno analizirati i interpretirati emotivni ton poruka, neizrečene poruke ili skrivene informacije koje se mogu otkriti kroz detaljnu analizu sadržaja. Analiza privitaka i veza unutar emaila može otkriti važne informacije o povezanim dokumentima, datotekama ili web resursima. Analiza veza u emailu može otkriti vanjske resurse ili web stranice koje su povezane s emailom, što može pružiti dodatne uvide u kontekst ili svrhu komunikacije.</w:t>
      </w:r>
    </w:p>
    <w:p w14:paraId="67AC0612" w14:textId="46BA0D56" w:rsidR="00230453" w:rsidRDefault="004A2A2A" w:rsidP="00CA6FF1">
      <w:pPr>
        <w:pStyle w:val="Naslov2"/>
      </w:pPr>
      <w:bookmarkStart w:id="13" w:name="_Toc973400211"/>
      <w:bookmarkStart w:id="14" w:name="_Toc139278927"/>
      <w:r>
        <w:t>Grafička analiza mreže emaila</w:t>
      </w:r>
      <w:bookmarkEnd w:id="13"/>
      <w:bookmarkEnd w:id="14"/>
    </w:p>
    <w:p w14:paraId="5D164A70" w14:textId="64CEE5B6" w:rsidR="004A2A2A" w:rsidRPr="004A2A2A" w:rsidRDefault="004A2A2A" w:rsidP="004A2A2A">
      <w:r>
        <w:t>Grafička analiza mreže emaila koristi se za vizualizaciju veza i interakcija između različitih pošiljatelja i primatelja. Ova analiza omogućuje identifikaciju ključnih aktera, hijerarhije ili grupiranja te prepoznavanje važnih veza unutar email mreže. Alati za grafičku analizu mogu se koristiti za stvaranje grafova koji prikazuju ove veze i olakšavaju razumijevanje kompleksnosti komunikacije. Ova analiza može otkriti ne samo direktnu komunikaciju između osoba, već i posredne veze i povezanost s drugim subjektima ili organizacijama.</w:t>
      </w:r>
    </w:p>
    <w:p w14:paraId="0106DDF0" w14:textId="4AE25C38" w:rsidR="000B080A" w:rsidRPr="000B080A" w:rsidRDefault="004A2A2A" w:rsidP="000B080A">
      <w:pPr>
        <w:pStyle w:val="Naslov2"/>
        <w:rPr>
          <w:lang w:val="sv-SE"/>
        </w:rPr>
      </w:pPr>
      <w:bookmarkStart w:id="15" w:name="_Toc302297984"/>
      <w:bookmarkStart w:id="16" w:name="_Toc139278928"/>
      <w:r>
        <w:lastRenderedPageBreak/>
        <w:t>Rekonstrukcija slijeda događaja</w:t>
      </w:r>
      <w:bookmarkEnd w:id="15"/>
      <w:bookmarkEnd w:id="16"/>
    </w:p>
    <w:p w14:paraId="3464DBBC" w14:textId="7ECE6B52" w:rsidR="3C861487" w:rsidRDefault="004A2A2A" w:rsidP="3C861487">
      <w:r>
        <w:t xml:space="preserve">Forenzička analiza emaila može uključivati rekonstrukciju slijeda događaja na temelju vremenskih oznaka i sadržaja </w:t>
      </w:r>
      <w:proofErr w:type="spellStart"/>
      <w:r>
        <w:t>emailova</w:t>
      </w:r>
      <w:proofErr w:type="spellEnd"/>
      <w:r>
        <w:t xml:space="preserve">. Ovo omogućuje razumijevanje kronologije događaja, redoslijeda komunikacije ili promjena u interakcijama. Korištenje </w:t>
      </w:r>
      <w:proofErr w:type="spellStart"/>
      <w:r>
        <w:t>metapodataka</w:t>
      </w:r>
      <w:proofErr w:type="spellEnd"/>
      <w:r>
        <w:t xml:space="preserve"> emaila, kao što su vremena slanja i isporuke, može pomoći u preciznoj rekonstrukciji slijeda događaja. Rekonstrukcija slijeda događaja može otkriti važne informacije o promjenama u dinamici odnosa, povodu za određene poruke ili dogovore.</w:t>
      </w:r>
    </w:p>
    <w:p w14:paraId="004BF2F3" w14:textId="77777777" w:rsidR="004A2A2A" w:rsidRPr="004A2A2A" w:rsidRDefault="004A2A2A" w:rsidP="3C861487"/>
    <w:p w14:paraId="70DB20D3" w14:textId="34CD483C" w:rsidR="007C0AFF" w:rsidRDefault="00CF72CE" w:rsidP="00AE4632">
      <w:pPr>
        <w:pStyle w:val="Naslov1"/>
      </w:pPr>
      <w:bookmarkStart w:id="17" w:name="_Toc139278929"/>
      <w:r>
        <w:lastRenderedPageBreak/>
        <w:t>ALATI I TEHNIKE U EMAIL FORENZICI</w:t>
      </w:r>
      <w:bookmarkEnd w:id="17"/>
    </w:p>
    <w:p w14:paraId="3CC03857" w14:textId="6D64F8E3" w:rsidR="00CF72CE" w:rsidRPr="00CF72CE" w:rsidRDefault="00CF72CE" w:rsidP="00CF72CE">
      <w:r>
        <w:t>Alati i tehnike koje se koriste u email forenzici igraju ključnu ulogu u analizi, istraživanju i pružanju relevantnih informacija. U nastavku su navedeni neki od najpopularnijih alata i softvera koji se koriste u praksi email forenzike.</w:t>
      </w:r>
    </w:p>
    <w:p w14:paraId="2187223C" w14:textId="0F0014F6" w:rsidR="00C60E53" w:rsidRDefault="00CF72CE" w:rsidP="00AA0AE4">
      <w:pPr>
        <w:pStyle w:val="Naslov2"/>
      </w:pPr>
      <w:bookmarkStart w:id="18" w:name="_Toc1790084451"/>
      <w:bookmarkStart w:id="19" w:name="_Toc139278930"/>
      <w:proofErr w:type="spellStart"/>
      <w:r>
        <w:t>EnCase</w:t>
      </w:r>
      <w:proofErr w:type="spellEnd"/>
      <w:r>
        <w:t xml:space="preserve"> </w:t>
      </w:r>
      <w:proofErr w:type="spellStart"/>
      <w:r>
        <w:t>Forensic</w:t>
      </w:r>
      <w:bookmarkEnd w:id="18"/>
      <w:bookmarkEnd w:id="19"/>
      <w:proofErr w:type="spellEnd"/>
    </w:p>
    <w:p w14:paraId="2DE1067B" w14:textId="77777777" w:rsidR="00CF72CE" w:rsidRDefault="00CF72CE" w:rsidP="00CF72CE">
      <w:bookmarkStart w:id="20" w:name="_Toc1852114826"/>
      <w:proofErr w:type="spellStart"/>
      <w:r>
        <w:t>EnCase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je jedan od vodećih alata u digitalnoj forenzici, koji se također može koristiti za analizu emaila. Ovaj alat omogućuje forenzičarima da izvedu naprednu analizu email poruka, obnove obrisane email komunikacije, provjere </w:t>
      </w:r>
      <w:proofErr w:type="spellStart"/>
      <w:r>
        <w:t>metapodatke</w:t>
      </w:r>
      <w:proofErr w:type="spellEnd"/>
      <w:r>
        <w:t xml:space="preserve"> i analiziraju priloge. </w:t>
      </w:r>
      <w:proofErr w:type="spellStart"/>
      <w:r>
        <w:t>EnCase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također podržava opsežne metode pretraživanja i filtriranja kako bi se pronašle ključne informacije.</w:t>
      </w:r>
    </w:p>
    <w:p w14:paraId="4E189FB8" w14:textId="3C50E299" w:rsidR="004C6D3F" w:rsidRDefault="00CF72CE" w:rsidP="00AD6800">
      <w:pPr>
        <w:pStyle w:val="Naslov2"/>
      </w:pPr>
      <w:bookmarkStart w:id="21" w:name="_Toc139278931"/>
      <w:proofErr w:type="spellStart"/>
      <w:r>
        <w:t>Forensic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(FTK)</w:t>
      </w:r>
      <w:bookmarkEnd w:id="20"/>
      <w:bookmarkEnd w:id="21"/>
      <w:r>
        <w:tab/>
      </w:r>
    </w:p>
    <w:p w14:paraId="29A65C3D" w14:textId="5485D940" w:rsidR="16BA398A" w:rsidRDefault="00CF72CE" w:rsidP="16BA398A">
      <w:proofErr w:type="spellStart"/>
      <w:r>
        <w:t>Forensic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(FTK) je još jedan popularan alat u digitalnoj forenzici koji se može koristiti za analizu emaila. FTK omogućuje ekstrakciju, analizu i pretraživanje email poruka s ciljem pronalaženja dokaza ili važnih informacija. Ovaj alat podržava veliki broj formata emaila i pruža napredne mogućnosti analize </w:t>
      </w:r>
      <w:proofErr w:type="spellStart"/>
      <w:r>
        <w:t>metapodataka</w:t>
      </w:r>
      <w:proofErr w:type="spellEnd"/>
      <w:r>
        <w:t>, pretrage ključnih riječi i analize priloga.</w:t>
      </w:r>
    </w:p>
    <w:p w14:paraId="503C91BF" w14:textId="6F0D9F96" w:rsidR="00CF72CE" w:rsidRDefault="00CF72CE" w:rsidP="00CF72CE">
      <w:pPr>
        <w:pStyle w:val="Naslov2"/>
      </w:pPr>
      <w:bookmarkStart w:id="22" w:name="_Toc139278932"/>
      <w:proofErr w:type="spellStart"/>
      <w:r>
        <w:t>MailXaminer</w:t>
      </w:r>
      <w:bookmarkEnd w:id="22"/>
      <w:proofErr w:type="spellEnd"/>
    </w:p>
    <w:p w14:paraId="53EFE1E3" w14:textId="65D7C943" w:rsidR="00CF72CE" w:rsidRPr="00CF72CE" w:rsidRDefault="00CF72CE" w:rsidP="00CF72CE">
      <w:proofErr w:type="spellStart"/>
      <w:r>
        <w:t>MailXaminer</w:t>
      </w:r>
      <w:proofErr w:type="spellEnd"/>
      <w:r>
        <w:t xml:space="preserve"> je specijalizirani softver za analizu email forenzike. Ovaj alat omogućuje forenzičarima da istraže, analiziraju i rekonstruiraju email komunikaciju, uključujući </w:t>
      </w:r>
      <w:proofErr w:type="spellStart"/>
      <w:r>
        <w:t>metapodatke</w:t>
      </w:r>
      <w:proofErr w:type="spellEnd"/>
      <w:r>
        <w:t xml:space="preserve">, sadržaj poruka, priloge i kontakte. </w:t>
      </w:r>
      <w:proofErr w:type="spellStart"/>
      <w:r>
        <w:t>MailXaminer</w:t>
      </w:r>
      <w:proofErr w:type="spellEnd"/>
      <w:r>
        <w:t xml:space="preserve"> također pruža mogućnost analize heuristike, analize </w:t>
      </w:r>
      <w:proofErr w:type="spellStart"/>
      <w:r>
        <w:t>steganografije</w:t>
      </w:r>
      <w:proofErr w:type="spellEnd"/>
      <w:r>
        <w:t xml:space="preserve"> i obnovljive email servere.</w:t>
      </w:r>
    </w:p>
    <w:p w14:paraId="06778DEB" w14:textId="089175D5" w:rsidR="00CF72CE" w:rsidRDefault="00CF72CE" w:rsidP="00CF72CE">
      <w:pPr>
        <w:pStyle w:val="Naslov2"/>
      </w:pPr>
      <w:bookmarkStart w:id="23" w:name="_Toc139278933"/>
      <w:proofErr w:type="spellStart"/>
      <w:r>
        <w:t>Exclaimer</w:t>
      </w:r>
      <w:proofErr w:type="spellEnd"/>
      <w:r>
        <w:t xml:space="preserve"> Mail </w:t>
      </w:r>
      <w:proofErr w:type="spellStart"/>
      <w:r>
        <w:t>Archiver</w:t>
      </w:r>
      <w:bookmarkEnd w:id="23"/>
      <w:proofErr w:type="spellEnd"/>
    </w:p>
    <w:p w14:paraId="57E53426" w14:textId="712F6437" w:rsidR="00CF72CE" w:rsidRPr="00CF72CE" w:rsidRDefault="00CF72CE" w:rsidP="00CF72CE">
      <w:proofErr w:type="spellStart"/>
      <w:r>
        <w:t>Exclaimer</w:t>
      </w:r>
      <w:proofErr w:type="spellEnd"/>
      <w:r>
        <w:t xml:space="preserve"> Mail </w:t>
      </w:r>
      <w:proofErr w:type="spellStart"/>
      <w:r>
        <w:t>Archiver</w:t>
      </w:r>
      <w:proofErr w:type="spellEnd"/>
      <w:r>
        <w:t xml:space="preserve"> je alat koji se koristi za arhiviranje i upravljanje email komunikacijom. Ovaj alat omogućuje pohranu i organizaciju email poruka, što može biti ključno za kasniju analizu i potraživanje relevantnih informacija. </w:t>
      </w:r>
      <w:proofErr w:type="spellStart"/>
      <w:r>
        <w:t>Exclaimer</w:t>
      </w:r>
      <w:proofErr w:type="spellEnd"/>
      <w:r>
        <w:t xml:space="preserve"> Mail </w:t>
      </w:r>
      <w:proofErr w:type="spellStart"/>
      <w:r>
        <w:t>Archiver</w:t>
      </w:r>
      <w:proofErr w:type="spellEnd"/>
      <w:r>
        <w:t xml:space="preserve"> čuva </w:t>
      </w:r>
      <w:proofErr w:type="spellStart"/>
      <w:r>
        <w:t>metapodatke</w:t>
      </w:r>
      <w:proofErr w:type="spellEnd"/>
      <w:r>
        <w:t>, poruke i priloge te pruža mogućnost brze pretrage i filtriranja.</w:t>
      </w:r>
    </w:p>
    <w:p w14:paraId="17273F47" w14:textId="0D06897C" w:rsidR="00CF72CE" w:rsidRDefault="00CF72CE" w:rsidP="00CF72CE">
      <w:pPr>
        <w:pStyle w:val="Naslov2"/>
      </w:pPr>
      <w:bookmarkStart w:id="24" w:name="_Toc139278934"/>
      <w:proofErr w:type="spellStart"/>
      <w:r>
        <w:lastRenderedPageBreak/>
        <w:t>Wireshark</w:t>
      </w:r>
      <w:bookmarkEnd w:id="24"/>
      <w:proofErr w:type="spellEnd"/>
    </w:p>
    <w:p w14:paraId="0E0A6E56" w14:textId="03DD44D2" w:rsidR="00CF72CE" w:rsidRPr="00CF72CE" w:rsidRDefault="00CF72CE" w:rsidP="00CF72CE">
      <w:proofErr w:type="spellStart"/>
      <w:r>
        <w:t>Wireshark</w:t>
      </w:r>
      <w:proofErr w:type="spellEnd"/>
      <w:r>
        <w:t xml:space="preserve"> je popularan alat za analizu mrežnog prometa koji se također može koristiti u email forenzici. Ovaj alat omogućuje snimanje i analizu mrežnog prometa koji se odnosi na prijenos emaila. Forenzičari mogu koristiti </w:t>
      </w:r>
      <w:proofErr w:type="spellStart"/>
      <w:r>
        <w:t>Wireshark</w:t>
      </w:r>
      <w:proofErr w:type="spellEnd"/>
      <w:r>
        <w:t xml:space="preserve"> za analizu protokola, identifikaciju nepravilnosti ili potencijalnih sigurnosnih prijetnji te za dobivanje uvida u put kojim je email prolazio.</w:t>
      </w:r>
    </w:p>
    <w:p w14:paraId="5C3872CD" w14:textId="77777777" w:rsidR="00CF72CE" w:rsidRDefault="00CF72CE" w:rsidP="16BA398A"/>
    <w:p w14:paraId="17B5E856" w14:textId="77777777" w:rsidR="00637A23" w:rsidRPr="00637A23" w:rsidRDefault="00637A23" w:rsidP="00637A23"/>
    <w:p w14:paraId="02A27CFB" w14:textId="0AF50867" w:rsidR="00723867" w:rsidRDefault="007A598B" w:rsidP="007A598B">
      <w:pPr>
        <w:pStyle w:val="Naslov1"/>
      </w:pPr>
      <w:bookmarkStart w:id="25" w:name="_Toc139278935"/>
      <w:r>
        <w:lastRenderedPageBreak/>
        <w:t>PRAKTIČNI PRIMJERI</w:t>
      </w:r>
      <w:bookmarkEnd w:id="25"/>
    </w:p>
    <w:p w14:paraId="19D30F78" w14:textId="7ED1D00B" w:rsidR="007A598B" w:rsidRDefault="00FE605B" w:rsidP="007A598B">
      <w:pPr>
        <w:pStyle w:val="Naslov2"/>
      </w:pPr>
      <w:bookmarkStart w:id="26" w:name="_Toc139278936"/>
      <w:r>
        <w:t xml:space="preserve">Analiza </w:t>
      </w:r>
      <w:proofErr w:type="spellStart"/>
      <w:r>
        <w:t>headera</w:t>
      </w:r>
      <w:proofErr w:type="spellEnd"/>
      <w:r>
        <w:t xml:space="preserve"> emaila</w:t>
      </w:r>
      <w:bookmarkEnd w:id="26"/>
    </w:p>
    <w:p w14:paraId="4D8B3E80" w14:textId="08C56706" w:rsidR="00B138FA" w:rsidRDefault="00B138FA" w:rsidP="00B138FA">
      <w:r>
        <w:t xml:space="preserve">U slijedećem primjeru analiziran je </w:t>
      </w:r>
      <w:proofErr w:type="spellStart"/>
      <w:r>
        <w:t>header</w:t>
      </w:r>
      <w:proofErr w:type="spellEnd"/>
      <w:r>
        <w:t xml:space="preserve"> emaila korištenjem email i </w:t>
      </w:r>
      <w:proofErr w:type="spellStart"/>
      <w:r>
        <w:t>re</w:t>
      </w:r>
      <w:proofErr w:type="spellEnd"/>
      <w:r>
        <w:t xml:space="preserve"> biblioteka. U ovom primjeru obrađen je </w:t>
      </w:r>
      <w:proofErr w:type="spellStart"/>
      <w:r>
        <w:t>header</w:t>
      </w:r>
      <w:proofErr w:type="spellEnd"/>
      <w:r w:rsidR="006D6D5E">
        <w:t>, IP adrese, putanje i</w:t>
      </w:r>
      <w:r>
        <w:t xml:space="preserve"> </w:t>
      </w:r>
      <w:proofErr w:type="spellStart"/>
      <w:r>
        <w:t>metapodaci</w:t>
      </w:r>
      <w:proofErr w:type="spellEnd"/>
      <w:r>
        <w:t xml:space="preserve"> maila.</w:t>
      </w:r>
    </w:p>
    <w:p w14:paraId="1BDC9BBA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FF"/>
          <w:sz w:val="19"/>
          <w:szCs w:val="19"/>
          <w:lang w:eastAsia="hr-HR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hr-HR"/>
        </w:rPr>
        <w:t>email</w:t>
      </w:r>
    </w:p>
    <w:p w14:paraId="794EE005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FF"/>
          <w:sz w:val="19"/>
          <w:szCs w:val="19"/>
          <w:lang w:eastAsia="hr-HR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hr-HR"/>
        </w:rPr>
        <w:t>re</w:t>
      </w:r>
      <w:proofErr w:type="spellEnd"/>
    </w:p>
    <w:p w14:paraId="61F51B85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</w:p>
    <w:p w14:paraId="132DB953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FF"/>
          <w:sz w:val="19"/>
          <w:szCs w:val="19"/>
          <w:lang w:eastAsia="hr-HR"/>
        </w:rPr>
        <w:t>def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analyze_email_headers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hr-HR"/>
        </w:rPr>
        <w:t>email_data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):</w:t>
      </w:r>
    </w:p>
    <w:p w14:paraId="5C2B703B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hr-HR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hr-HR"/>
        </w:rPr>
        <w:t>Parsiranje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hr-HR"/>
        </w:rPr>
        <w:t xml:space="preserve"> emaila</w:t>
      </w:r>
    </w:p>
    <w:p w14:paraId="097D616D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hr-HR"/>
        </w:rPr>
        <w:t>email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>.message_from_bytes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hr-HR"/>
        </w:rPr>
        <w:t>email_data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2A0F4BD8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</w:p>
    <w:p w14:paraId="27DD6E9E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hr-HR"/>
        </w:rPr>
        <w:t># Prikazivanje zaglavlja emaila</w:t>
      </w:r>
    </w:p>
    <w:p w14:paraId="74E9725F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"Zaglavlje emaila:"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3AD59196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print(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2E3EF0B3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</w:p>
    <w:p w14:paraId="3FA4C843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hr-HR"/>
        </w:rPr>
        <w:t># Analiza IP adresa</w:t>
      </w:r>
    </w:p>
    <w:p w14:paraId="2FA385E3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ip_pattern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r"\b(?:\d{1,3}\.){3}\d{1,3}\b"</w:t>
      </w:r>
    </w:p>
    <w:p w14:paraId="2F541D3F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received_headers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msg.get_all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hr-HR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hr-HR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48F2D42D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hr-HR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received_headers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:</w:t>
      </w:r>
    </w:p>
    <w:p w14:paraId="26C29778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hr-HR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received_header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hr-HR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received_headers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:</w:t>
      </w:r>
    </w:p>
    <w:p w14:paraId="12399743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hr-HR"/>
        </w:rPr>
        <w:t>re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>.search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ip_pattern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received_header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466C8F73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hr-HR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:</w:t>
      </w:r>
    </w:p>
    <w:p w14:paraId="4DC80BC3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ip_address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match.group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(0)</w:t>
      </w:r>
    </w:p>
    <w:p w14:paraId="0E7821A4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 xml:space="preserve">"IP adresa 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hr-HR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hr-HR"/>
        </w:rPr>
        <w:t xml:space="preserve"> zaglavlju:"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ip_address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31AF5656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hr-HR"/>
        </w:rPr>
        <w:t xml:space="preserve"># Ovdje možete provesti dodatnu analizu IP adrese, poput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hr-HR"/>
        </w:rPr>
        <w:t>geolokacije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hr-HR"/>
        </w:rPr>
        <w:t xml:space="preserve"> ili provjere poznatih loših IP adresa</w:t>
      </w:r>
    </w:p>
    <w:p w14:paraId="2E8FFF34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</w:p>
    <w:p w14:paraId="653E3F30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hr-HR"/>
        </w:rPr>
        <w:t># Provjera autentičnosti</w:t>
      </w:r>
    </w:p>
    <w:p w14:paraId="200AF15A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spf_header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msg.get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'SPF'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5ED9C629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dkim_header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msg.get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'DKIM-Signature'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63940323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hr-HR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spf_header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:</w:t>
      </w:r>
    </w:p>
    <w:p w14:paraId="4049334D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"SPF zaglavlje:"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spf_header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5341E5CA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hr-HR"/>
        </w:rPr>
        <w:t># Ovdje možete provjeriti SPF rezultate i provjeriti autentičnost poruke</w:t>
      </w:r>
    </w:p>
    <w:p w14:paraId="221967E7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</w:p>
    <w:p w14:paraId="43B3C383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hr-HR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dkim_header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:</w:t>
      </w:r>
    </w:p>
    <w:p w14:paraId="62605413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"DKIM zaglavlje:"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dkim_header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248654CA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hr-HR"/>
        </w:rPr>
        <w:t># Ovdje možete provjeriti DKIM potpis i provjeriti autentičnost poruke</w:t>
      </w:r>
    </w:p>
    <w:p w14:paraId="506F94D6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</w:p>
    <w:p w14:paraId="63ADAC35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hr-HR"/>
        </w:rPr>
        <w:t># Provjera putanja</w:t>
      </w:r>
    </w:p>
    <w:p w14:paraId="18B45EA0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path_headers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msg.get_all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hr-HR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hr-HR"/>
        </w:rPr>
        <w:t>-SPF'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5A9ECCC8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hr-HR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path_headers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:</w:t>
      </w:r>
    </w:p>
    <w:p w14:paraId="1922F863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hr-HR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path_header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hr-HR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path_headers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:</w:t>
      </w:r>
    </w:p>
    <w:p w14:paraId="6D9FBEBC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 xml:space="preserve">"Putanja u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hr-HR"/>
        </w:rPr>
        <w:t>Received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hr-HR"/>
        </w:rPr>
        <w:t>-SPF zaglavlju:"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path_header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24652B29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hr-HR"/>
        </w:rPr>
        <w:t># Ovdje možete provjeriti putanju i identificirati potencijalne manipulacije</w:t>
      </w:r>
    </w:p>
    <w:p w14:paraId="583576EB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</w:p>
    <w:p w14:paraId="162009F6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hr-HR"/>
        </w:rPr>
        <w:t xml:space="preserve"># Analiza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hr-HR"/>
        </w:rPr>
        <w:t>metapodataka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hr-HR"/>
        </w:rPr>
        <w:t xml:space="preserve"> emaila</w:t>
      </w:r>
    </w:p>
    <w:p w14:paraId="662AEE1E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hr-HR"/>
        </w:rPr>
        <w:t>Metapodaci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hr-HR"/>
        </w:rPr>
        <w:t>:"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17FDE73E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hr-HR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hr-HR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msg.items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():</w:t>
      </w:r>
    </w:p>
    <w:p w14:paraId="029CF00C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f"{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hr-HR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hr-HR"/>
        </w:rPr>
        <w:t>}: 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hr-HR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hr-HR"/>
        </w:rPr>
        <w:t>}"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59B1AA84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</w:p>
    <w:p w14:paraId="0FE75F9A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8000"/>
          <w:sz w:val="19"/>
          <w:szCs w:val="19"/>
          <w:lang w:eastAsia="hr-HR"/>
        </w:rPr>
        <w:t># Primjer korištenja</w:t>
      </w:r>
    </w:p>
    <w:p w14:paraId="3A4B52AA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hr-HR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'profesor.eml'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hr-HR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hr-HR"/>
        </w:rPr>
        <w:t>rb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hr-HR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hr-HR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file:</w:t>
      </w:r>
    </w:p>
    <w:p w14:paraId="76AF14AD" w14:textId="77777777" w:rsidR="006D6D5E" w:rsidRDefault="006D6D5E" w:rsidP="006D6D5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email_data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file.read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()</w:t>
      </w:r>
    </w:p>
    <w:p w14:paraId="6B378553" w14:textId="35B937A5" w:rsidR="006D6D5E" w:rsidRDefault="006D6D5E" w:rsidP="006D6D5E">
      <w:pPr>
        <w:rPr>
          <w:rFonts w:ascii="Consolas" w:hAnsi="Consolas" w:cs="Consolas"/>
          <w:color w:val="000000"/>
          <w:sz w:val="19"/>
          <w:szCs w:val="19"/>
          <w:lang w:eastAsia="hr-HR"/>
        </w:rPr>
      </w:pPr>
      <w:r>
        <w:rPr>
          <w:rFonts w:ascii="Consolas" w:hAnsi="Consolas" w:cs="Consolas"/>
          <w:color w:val="000000"/>
          <w:sz w:val="19"/>
          <w:szCs w:val="19"/>
          <w:lang w:eastAsia="hr-HR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analyze_email_headers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hr-HR"/>
        </w:rPr>
        <w:t>email_data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hr-HR"/>
        </w:rPr>
        <w:t>)</w:t>
      </w:r>
    </w:p>
    <w:p w14:paraId="0BB275CB" w14:textId="6FAFABC2" w:rsidR="006D6D5E" w:rsidRDefault="006D6D5E" w:rsidP="006D6D5E">
      <w:r>
        <w:lastRenderedPageBreak/>
        <w:t xml:space="preserve">Prvo, importiramo biblioteku email koja će nam omogućiti </w:t>
      </w:r>
      <w:proofErr w:type="spellStart"/>
      <w:r>
        <w:t>parsiranje</w:t>
      </w:r>
      <w:proofErr w:type="spellEnd"/>
      <w:r>
        <w:t xml:space="preserve"> emaila.</w:t>
      </w:r>
      <w:r>
        <w:t xml:space="preserve"> </w:t>
      </w:r>
      <w:r>
        <w:t xml:space="preserve">Definiramo funkciju </w:t>
      </w:r>
      <w:proofErr w:type="spellStart"/>
      <w:r>
        <w:t>analyze_email_headers</w:t>
      </w:r>
      <w:proofErr w:type="spellEnd"/>
      <w:r>
        <w:t xml:space="preserve"> koja će provesti analizu </w:t>
      </w:r>
      <w:proofErr w:type="spellStart"/>
      <w:r>
        <w:t>headera</w:t>
      </w:r>
      <w:proofErr w:type="spellEnd"/>
      <w:r>
        <w:t xml:space="preserve"> emaila.</w:t>
      </w:r>
      <w:r>
        <w:t xml:space="preserve"> </w:t>
      </w:r>
      <w:r>
        <w:t xml:space="preserve">U funkciji, </w:t>
      </w:r>
      <w:proofErr w:type="spellStart"/>
      <w:r>
        <w:t>parsiramo</w:t>
      </w:r>
      <w:proofErr w:type="spellEnd"/>
      <w:r>
        <w:t xml:space="preserve"> email koristeći </w:t>
      </w:r>
      <w:proofErr w:type="spellStart"/>
      <w:r>
        <w:t>email.message_from_bytes</w:t>
      </w:r>
      <w:proofErr w:type="spellEnd"/>
      <w:r>
        <w:t xml:space="preserve"> kako bismo dobili objekt </w:t>
      </w:r>
      <w:proofErr w:type="spellStart"/>
      <w:r>
        <w:t>msg</w:t>
      </w:r>
      <w:proofErr w:type="spellEnd"/>
      <w:r>
        <w:t xml:space="preserve"> koji predstavlja email poruku.</w:t>
      </w:r>
      <w:r>
        <w:t xml:space="preserve"> </w:t>
      </w:r>
      <w:r>
        <w:t>Prikazujemo zaglavlje emaila koristeći print(</w:t>
      </w:r>
      <w:proofErr w:type="spellStart"/>
      <w:r>
        <w:t>msg</w:t>
      </w:r>
      <w:proofErr w:type="spellEnd"/>
      <w:r>
        <w:t>).</w:t>
      </w:r>
    </w:p>
    <w:p w14:paraId="5360A62B" w14:textId="5862DD6C" w:rsidR="00F91993" w:rsidRDefault="00F91993" w:rsidP="00F91993">
      <w:pPr>
        <w:jc w:val="center"/>
      </w:pPr>
      <w:r>
        <w:rPr>
          <w:noProof/>
        </w:rPr>
        <w:drawing>
          <wp:inline distT="0" distB="0" distL="0" distR="0" wp14:anchorId="27D916C7" wp14:editId="118E0266">
            <wp:extent cx="5760085" cy="5755005"/>
            <wp:effectExtent l="0" t="0" r="0" b="0"/>
            <wp:docPr id="1300861703" name="Slika 2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61703" name="Slika 2" descr="Slika na kojoj se prikazuje tekst, snimka zaslona, Fon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B3A1" w14:textId="4FB984C1" w:rsidR="006D6D5E" w:rsidRDefault="006D6D5E" w:rsidP="006D6D5E">
      <w:r>
        <w:t xml:space="preserve">Koristimo regularne izraze za analizu IP adresa u </w:t>
      </w:r>
      <w:proofErr w:type="spellStart"/>
      <w:r>
        <w:t>Received</w:t>
      </w:r>
      <w:proofErr w:type="spellEnd"/>
      <w:r>
        <w:t xml:space="preserve"> zaglavljima. Iteriramo kroz sva </w:t>
      </w:r>
      <w:proofErr w:type="spellStart"/>
      <w:r>
        <w:t>Received</w:t>
      </w:r>
      <w:proofErr w:type="spellEnd"/>
      <w:r>
        <w:t xml:space="preserve"> zaglavlja, pronalazimo IP adrese pomoću regularnog izraza i prikazujemo ih. </w:t>
      </w:r>
    </w:p>
    <w:p w14:paraId="380353F3" w14:textId="3FF3A320" w:rsidR="00F91993" w:rsidRDefault="00F91993" w:rsidP="00F91993">
      <w:pPr>
        <w:jc w:val="center"/>
      </w:pPr>
      <w:r>
        <w:rPr>
          <w:noProof/>
        </w:rPr>
        <w:drawing>
          <wp:inline distT="0" distB="0" distL="0" distR="0" wp14:anchorId="2305D735" wp14:editId="305820EB">
            <wp:extent cx="3855720" cy="982980"/>
            <wp:effectExtent l="0" t="0" r="0" b="7620"/>
            <wp:docPr id="629883753" name="Slika 1" descr="Slika na kojoj se prikazuje tekst, Font, snimka zaslona, tipografi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83753" name="Slika 1" descr="Slika na kojoj se prikazuje tekst, Font, snimka zaslona, tipografij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9050" w14:textId="04A5FFE1" w:rsidR="006D6D5E" w:rsidRDefault="006D6D5E" w:rsidP="006D6D5E">
      <w:r>
        <w:lastRenderedPageBreak/>
        <w:t>Provjeravamo autentičnost emaila koristeći zaglavlja SPF i DKIM-Signature. Ako su prisutna, prikazujemo</w:t>
      </w:r>
      <w:r w:rsidR="00F91993">
        <w:t xml:space="preserve"> ih</w:t>
      </w:r>
      <w:r>
        <w:t>.</w:t>
      </w:r>
      <w:r>
        <w:t xml:space="preserve"> </w:t>
      </w:r>
      <w:r>
        <w:t xml:space="preserve">Provjeravamo putanje u zaglavlju </w:t>
      </w:r>
      <w:proofErr w:type="spellStart"/>
      <w:r>
        <w:t>Received</w:t>
      </w:r>
      <w:proofErr w:type="spellEnd"/>
      <w:r>
        <w:t>-SPF. Iteriramo kroz sva zaglavlja</w:t>
      </w:r>
      <w:r w:rsidR="00F91993">
        <w:t xml:space="preserve"> te</w:t>
      </w:r>
      <w:r>
        <w:t xml:space="preserve"> prikazujemo putanje</w:t>
      </w:r>
      <w:r w:rsidR="00F91993">
        <w:t>.</w:t>
      </w:r>
    </w:p>
    <w:p w14:paraId="2094F0CE" w14:textId="75EFA116" w:rsidR="006D6D5E" w:rsidRDefault="006D6D5E" w:rsidP="006D6D5E">
      <w:r>
        <w:t xml:space="preserve">Analiziramo </w:t>
      </w:r>
      <w:proofErr w:type="spellStart"/>
      <w:r>
        <w:t>metapodatke</w:t>
      </w:r>
      <w:proofErr w:type="spellEnd"/>
      <w:r>
        <w:t xml:space="preserve"> emaila pomoću petlje for koja iterira kroz sve ključeve i vrijednosti u </w:t>
      </w:r>
      <w:proofErr w:type="spellStart"/>
      <w:r>
        <w:t>msg.items</w:t>
      </w:r>
      <w:proofErr w:type="spellEnd"/>
      <w:r>
        <w:t xml:space="preserve">(). Prikazujemo </w:t>
      </w:r>
      <w:proofErr w:type="spellStart"/>
      <w:r>
        <w:t>metapodatke</w:t>
      </w:r>
      <w:proofErr w:type="spellEnd"/>
      <w:r>
        <w:t xml:space="preserve"> emaila.</w:t>
      </w:r>
      <w:r>
        <w:t xml:space="preserve"> </w:t>
      </w:r>
      <w:r>
        <w:t xml:space="preserve">U primjeru korištenja otvaramo datoteku emaila, čitamo njene podatke i pozivamo funkciju </w:t>
      </w:r>
      <w:proofErr w:type="spellStart"/>
      <w:r>
        <w:t>analyze_email_headers</w:t>
      </w:r>
      <w:proofErr w:type="spellEnd"/>
      <w:r>
        <w:t xml:space="preserve"> s tim podacima.</w:t>
      </w:r>
    </w:p>
    <w:p w14:paraId="3C0BD5CA" w14:textId="4BDAE596" w:rsidR="00F91993" w:rsidRDefault="00F91993" w:rsidP="00F91993">
      <w:pPr>
        <w:jc w:val="center"/>
      </w:pPr>
      <w:r>
        <w:rPr>
          <w:noProof/>
        </w:rPr>
        <w:drawing>
          <wp:inline distT="0" distB="0" distL="0" distR="0" wp14:anchorId="7EEFF62B" wp14:editId="7F2AD97A">
            <wp:extent cx="5760085" cy="6013450"/>
            <wp:effectExtent l="0" t="0" r="0" b="6350"/>
            <wp:docPr id="1075546160" name="Slika 3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46160" name="Slika 3" descr="Slika na kojoj se prikazuje tekst, snimka zaslona, Fon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0D83" w14:textId="33F5E75B" w:rsidR="007A598B" w:rsidRDefault="006D6D5E" w:rsidP="003426D7">
      <w:r>
        <w:t xml:space="preserve">Ovaj primjer kodiranja pruža osnovnu strukturu za analizu </w:t>
      </w:r>
      <w:proofErr w:type="spellStart"/>
      <w:r>
        <w:t>headera</w:t>
      </w:r>
      <w:proofErr w:type="spellEnd"/>
      <w:r>
        <w:t xml:space="preserve"> emaila, uključujući IP adrese, provjeru autentičnosti, provjeru putanja i </w:t>
      </w:r>
      <w:proofErr w:type="spellStart"/>
      <w:r>
        <w:t>metapodatke</w:t>
      </w:r>
      <w:proofErr w:type="spellEnd"/>
      <w:r>
        <w:t>.</w:t>
      </w:r>
    </w:p>
    <w:p w14:paraId="1B678952" w14:textId="77777777" w:rsidR="00FE605B" w:rsidRDefault="00FE605B" w:rsidP="00FE605B">
      <w:pPr>
        <w:pStyle w:val="Naslov1"/>
      </w:pPr>
      <w:bookmarkStart w:id="27" w:name="_Toc139278937"/>
      <w:r>
        <w:lastRenderedPageBreak/>
        <w:t>ZAKLJUČAK</w:t>
      </w:r>
      <w:bookmarkEnd w:id="27"/>
    </w:p>
    <w:p w14:paraId="6E0BE208" w14:textId="77777777" w:rsidR="00FE605B" w:rsidRDefault="00FE605B" w:rsidP="00FE605B">
      <w:r>
        <w:t xml:space="preserve">Email forenzika ima ključnu ulogu u istraživanju i analizi email komunikacije u svrhu dobivanja relevantnih informacija, identifikacije tragova i pružanja dokaza. Razumijevanje tehničkih aspekata emaila, kao što su </w:t>
      </w:r>
      <w:proofErr w:type="spellStart"/>
      <w:r>
        <w:t>metapodaci</w:t>
      </w:r>
      <w:proofErr w:type="spellEnd"/>
      <w:r>
        <w:t xml:space="preserve">, protokoli, enkripcija i pravila slanja, ključno je za uspješnu forenzičku analizu emaila. Analiza </w:t>
      </w:r>
      <w:proofErr w:type="spellStart"/>
      <w:r>
        <w:t>metapodataka</w:t>
      </w:r>
      <w:proofErr w:type="spellEnd"/>
      <w:r>
        <w:t>, priloga, veza i sadržaja poruka omogućuje stjecanje dubljeg uvida u komunikaciju, identifikaciju relevantnih informacija te otkrivanje manipulacija ili zlonamjernih aktivnosti.</w:t>
      </w:r>
    </w:p>
    <w:p w14:paraId="58EB458A" w14:textId="77777777" w:rsidR="00FE605B" w:rsidRDefault="00FE605B" w:rsidP="00FE605B">
      <w:r>
        <w:t xml:space="preserve">Forenzička analiza emaila zahtijeva upotrebu specijaliziranih alata i tehnika. Alati poput </w:t>
      </w:r>
      <w:proofErr w:type="spellStart"/>
      <w:r>
        <w:t>EnCase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, FTK, </w:t>
      </w:r>
      <w:proofErr w:type="spellStart"/>
      <w:r>
        <w:t>MailXaminer</w:t>
      </w:r>
      <w:proofErr w:type="spellEnd"/>
      <w:r>
        <w:t xml:space="preserve"> i drugi pružaju napredne mogućnosti za ekstrakciju, analizu i pretraživanje emaila. Tehnike poput analize heuristike, </w:t>
      </w:r>
      <w:proofErr w:type="spellStart"/>
      <w:r>
        <w:t>steganografije</w:t>
      </w:r>
      <w:proofErr w:type="spellEnd"/>
      <w:r>
        <w:t xml:space="preserve">, digitalnih potpisa i obnovljivih email servera pružaju dodatne načine za dublju analizu email komunikacije. Analiza email komunikacije omogućuje identifikaciju ključnih informacija, odnosa između sudionika, kronologije događaja i povoda za određene poruke. To može biti od vitalnog značaja u forenzičkim istraživanjima, pravnim procesima ili sigurnosnim incidentima. </w:t>
      </w:r>
    </w:p>
    <w:p w14:paraId="54D7AA0E" w14:textId="77777777" w:rsidR="00FE605B" w:rsidRDefault="00FE605B" w:rsidP="00FE605B">
      <w:r>
        <w:t>Na kraju, email forenzika je kompleksno područje koje zahtijeva stručno znanje, iskustvo i korištenje pravih alata. Ova analiza pruža dublji uvid, otkriva važne informacije i omogućuje donošenje relevantnih zaključaka u različitim forenzičkim i pravnim kontekstima.</w:t>
      </w:r>
    </w:p>
    <w:p w14:paraId="7BA8F262" w14:textId="77777777" w:rsidR="00FE605B" w:rsidRPr="00FE605B" w:rsidRDefault="00FE605B" w:rsidP="00FE605B"/>
    <w:sectPr w:rsidR="00FE605B" w:rsidRPr="00FE605B" w:rsidSect="00655D65">
      <w:footerReference w:type="default" r:id="rId14"/>
      <w:pgSz w:w="11907" w:h="16839" w:code="9"/>
      <w:pgMar w:top="1418" w:right="1418" w:bottom="1418" w:left="1418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F364A" w14:textId="77777777" w:rsidR="00662752" w:rsidRDefault="00662752" w:rsidP="00AE4632">
      <w:r>
        <w:separator/>
      </w:r>
    </w:p>
  </w:endnote>
  <w:endnote w:type="continuationSeparator" w:id="0">
    <w:p w14:paraId="22E3F9A4" w14:textId="77777777" w:rsidR="00662752" w:rsidRDefault="00662752" w:rsidP="00AE4632">
      <w:r>
        <w:continuationSeparator/>
      </w:r>
    </w:p>
  </w:endnote>
  <w:endnote w:type="continuationNotice" w:id="1">
    <w:p w14:paraId="7DEB34BE" w14:textId="77777777" w:rsidR="00662752" w:rsidRDefault="006627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NewRoman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F2519" w14:textId="77777777" w:rsidR="00BA2F97" w:rsidRPr="00655D65" w:rsidRDefault="00BA2F97" w:rsidP="00655D65">
    <w:pPr>
      <w:pStyle w:val="Podnoj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0F61"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BD625" w14:textId="77777777" w:rsidR="00662752" w:rsidRDefault="00662752" w:rsidP="00AE4632">
      <w:r>
        <w:separator/>
      </w:r>
    </w:p>
  </w:footnote>
  <w:footnote w:type="continuationSeparator" w:id="0">
    <w:p w14:paraId="1E79444A" w14:textId="77777777" w:rsidR="00662752" w:rsidRDefault="00662752" w:rsidP="00AE4632">
      <w:r>
        <w:continuationSeparator/>
      </w:r>
    </w:p>
  </w:footnote>
  <w:footnote w:type="continuationNotice" w:id="1">
    <w:p w14:paraId="2DF6E0A2" w14:textId="77777777" w:rsidR="00662752" w:rsidRDefault="006627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D09ED8"/>
    <w:lvl w:ilvl="0">
      <w:start w:val="1"/>
      <w:numFmt w:val="decimal"/>
      <w:pStyle w:val="Brojevi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5565C94"/>
    <w:multiLevelType w:val="hybridMultilevel"/>
    <w:tmpl w:val="FFFFFFFF"/>
    <w:lvl w:ilvl="0" w:tplc="BB6E0D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4DA54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E8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46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CE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65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EF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6B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E0122"/>
    <w:multiLevelType w:val="hybridMultilevel"/>
    <w:tmpl w:val="DB9A2A66"/>
    <w:lvl w:ilvl="0" w:tplc="D1CAEADE">
      <w:start w:val="1"/>
      <w:numFmt w:val="decimal"/>
      <w:pStyle w:val="Literatura-radnja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B6640"/>
    <w:multiLevelType w:val="hybridMultilevel"/>
    <w:tmpl w:val="EF82D0F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67173"/>
    <w:multiLevelType w:val="hybridMultilevel"/>
    <w:tmpl w:val="FFFFFFFF"/>
    <w:lvl w:ilvl="0" w:tplc="2AF0BE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2F88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4B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2A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00E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05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00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34B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96D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57C02D22"/>
    <w:multiLevelType w:val="multilevel"/>
    <w:tmpl w:val="09182262"/>
    <w:lvl w:ilvl="0">
      <w:start w:val="1"/>
      <w:numFmt w:val="decimal"/>
      <w:pStyle w:val="Naslov1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Naslov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87303C4"/>
    <w:multiLevelType w:val="hybridMultilevel"/>
    <w:tmpl w:val="83EA4126"/>
    <w:lvl w:ilvl="0" w:tplc="AFD6373E">
      <w:start w:val="1"/>
      <w:numFmt w:val="bullet"/>
      <w:pStyle w:val="Odlomakpopis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7123E"/>
    <w:multiLevelType w:val="hybridMultilevel"/>
    <w:tmpl w:val="FFFFFFFF"/>
    <w:lvl w:ilvl="0" w:tplc="08027E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57C7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8B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88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8A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EB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8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E7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EF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249560">
    <w:abstractNumId w:val="7"/>
  </w:num>
  <w:num w:numId="2" w16cid:durableId="912854996">
    <w:abstractNumId w:val="6"/>
  </w:num>
  <w:num w:numId="3" w16cid:durableId="1812096489">
    <w:abstractNumId w:val="0"/>
  </w:num>
  <w:num w:numId="4" w16cid:durableId="1851867908">
    <w:abstractNumId w:val="3"/>
  </w:num>
  <w:num w:numId="5" w16cid:durableId="780492357">
    <w:abstractNumId w:val="5"/>
  </w:num>
  <w:num w:numId="6" w16cid:durableId="1324703126">
    <w:abstractNumId w:val="2"/>
    <w:lvlOverride w:ilvl="0">
      <w:startOverride w:val="1"/>
    </w:lvlOverride>
  </w:num>
  <w:num w:numId="7" w16cid:durableId="771128402">
    <w:abstractNumId w:val="4"/>
  </w:num>
  <w:num w:numId="8" w16cid:durableId="1491871267">
    <w:abstractNumId w:val="1"/>
  </w:num>
  <w:num w:numId="9" w16cid:durableId="1337610704">
    <w:abstractNumId w:val="8"/>
  </w:num>
  <w:num w:numId="10" w16cid:durableId="105165802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203"/>
    <w:rsid w:val="00001084"/>
    <w:rsid w:val="000032B1"/>
    <w:rsid w:val="00004458"/>
    <w:rsid w:val="00004678"/>
    <w:rsid w:val="000051AE"/>
    <w:rsid w:val="000077DE"/>
    <w:rsid w:val="00007CF5"/>
    <w:rsid w:val="000106FF"/>
    <w:rsid w:val="00011325"/>
    <w:rsid w:val="00012E99"/>
    <w:rsid w:val="00020EB9"/>
    <w:rsid w:val="000217F5"/>
    <w:rsid w:val="00021A2B"/>
    <w:rsid w:val="00021D67"/>
    <w:rsid w:val="00023751"/>
    <w:rsid w:val="00025155"/>
    <w:rsid w:val="00025605"/>
    <w:rsid w:val="0002622C"/>
    <w:rsid w:val="00027D3C"/>
    <w:rsid w:val="00027E76"/>
    <w:rsid w:val="000301CC"/>
    <w:rsid w:val="00030E86"/>
    <w:rsid w:val="0003265E"/>
    <w:rsid w:val="00033C7C"/>
    <w:rsid w:val="00036428"/>
    <w:rsid w:val="000407D3"/>
    <w:rsid w:val="00041D13"/>
    <w:rsid w:val="00043F7C"/>
    <w:rsid w:val="00045FB3"/>
    <w:rsid w:val="000465FF"/>
    <w:rsid w:val="00050A27"/>
    <w:rsid w:val="0005166B"/>
    <w:rsid w:val="00053B12"/>
    <w:rsid w:val="00055097"/>
    <w:rsid w:val="0006108F"/>
    <w:rsid w:val="00061126"/>
    <w:rsid w:val="0006120F"/>
    <w:rsid w:val="0006172C"/>
    <w:rsid w:val="00061AAC"/>
    <w:rsid w:val="00062CFB"/>
    <w:rsid w:val="00063713"/>
    <w:rsid w:val="000658C4"/>
    <w:rsid w:val="00065FE1"/>
    <w:rsid w:val="000661BC"/>
    <w:rsid w:val="00066822"/>
    <w:rsid w:val="00071242"/>
    <w:rsid w:val="00072C24"/>
    <w:rsid w:val="00075C15"/>
    <w:rsid w:val="00077151"/>
    <w:rsid w:val="00077306"/>
    <w:rsid w:val="00080EE0"/>
    <w:rsid w:val="00082E37"/>
    <w:rsid w:val="00085298"/>
    <w:rsid w:val="00085801"/>
    <w:rsid w:val="00086319"/>
    <w:rsid w:val="00086468"/>
    <w:rsid w:val="000934F6"/>
    <w:rsid w:val="000936BF"/>
    <w:rsid w:val="00093AE7"/>
    <w:rsid w:val="000946E0"/>
    <w:rsid w:val="0009598F"/>
    <w:rsid w:val="00097726"/>
    <w:rsid w:val="000A0D46"/>
    <w:rsid w:val="000A2D10"/>
    <w:rsid w:val="000A3431"/>
    <w:rsid w:val="000A39EA"/>
    <w:rsid w:val="000A51A0"/>
    <w:rsid w:val="000B080A"/>
    <w:rsid w:val="000B4498"/>
    <w:rsid w:val="000B4E61"/>
    <w:rsid w:val="000B74C5"/>
    <w:rsid w:val="000C0CC9"/>
    <w:rsid w:val="000C0D3D"/>
    <w:rsid w:val="000C1A7E"/>
    <w:rsid w:val="000C453C"/>
    <w:rsid w:val="000C5E01"/>
    <w:rsid w:val="000C5F88"/>
    <w:rsid w:val="000C757E"/>
    <w:rsid w:val="000D158C"/>
    <w:rsid w:val="000D2E27"/>
    <w:rsid w:val="000D5239"/>
    <w:rsid w:val="000E2079"/>
    <w:rsid w:val="000E2826"/>
    <w:rsid w:val="000E3D0A"/>
    <w:rsid w:val="000E46EC"/>
    <w:rsid w:val="000E5D23"/>
    <w:rsid w:val="000F13AB"/>
    <w:rsid w:val="000F1980"/>
    <w:rsid w:val="000F2AE5"/>
    <w:rsid w:val="000F381A"/>
    <w:rsid w:val="000F4ED1"/>
    <w:rsid w:val="000F63BA"/>
    <w:rsid w:val="000F665B"/>
    <w:rsid w:val="000F70E4"/>
    <w:rsid w:val="00100F9E"/>
    <w:rsid w:val="001029EE"/>
    <w:rsid w:val="00103BD0"/>
    <w:rsid w:val="001050E8"/>
    <w:rsid w:val="0010716B"/>
    <w:rsid w:val="00107F14"/>
    <w:rsid w:val="00110809"/>
    <w:rsid w:val="00112451"/>
    <w:rsid w:val="00112859"/>
    <w:rsid w:val="00114422"/>
    <w:rsid w:val="001206E6"/>
    <w:rsid w:val="00121EC6"/>
    <w:rsid w:val="0012213C"/>
    <w:rsid w:val="00123CE4"/>
    <w:rsid w:val="00124B74"/>
    <w:rsid w:val="00125457"/>
    <w:rsid w:val="00125480"/>
    <w:rsid w:val="00127F8B"/>
    <w:rsid w:val="001332DC"/>
    <w:rsid w:val="00133FFE"/>
    <w:rsid w:val="00134D02"/>
    <w:rsid w:val="00136BF0"/>
    <w:rsid w:val="001372D4"/>
    <w:rsid w:val="00137D10"/>
    <w:rsid w:val="001429B0"/>
    <w:rsid w:val="00143582"/>
    <w:rsid w:val="001450FE"/>
    <w:rsid w:val="001470D5"/>
    <w:rsid w:val="001475DA"/>
    <w:rsid w:val="00152CF8"/>
    <w:rsid w:val="00153562"/>
    <w:rsid w:val="001538EC"/>
    <w:rsid w:val="00153964"/>
    <w:rsid w:val="00154A1A"/>
    <w:rsid w:val="00155349"/>
    <w:rsid w:val="00155CE0"/>
    <w:rsid w:val="001566D9"/>
    <w:rsid w:val="00157CC7"/>
    <w:rsid w:val="00157E56"/>
    <w:rsid w:val="00161078"/>
    <w:rsid w:val="0016212B"/>
    <w:rsid w:val="00162A10"/>
    <w:rsid w:val="00163107"/>
    <w:rsid w:val="001652D9"/>
    <w:rsid w:val="00166434"/>
    <w:rsid w:val="00166B1E"/>
    <w:rsid w:val="00166D1E"/>
    <w:rsid w:val="00167A70"/>
    <w:rsid w:val="0017031F"/>
    <w:rsid w:val="0017036D"/>
    <w:rsid w:val="00173C02"/>
    <w:rsid w:val="00174AA9"/>
    <w:rsid w:val="0017641A"/>
    <w:rsid w:val="00177D10"/>
    <w:rsid w:val="00181465"/>
    <w:rsid w:val="0018156C"/>
    <w:rsid w:val="00181F05"/>
    <w:rsid w:val="00183838"/>
    <w:rsid w:val="00183D31"/>
    <w:rsid w:val="001851CF"/>
    <w:rsid w:val="00185E07"/>
    <w:rsid w:val="00185EC7"/>
    <w:rsid w:val="001925C0"/>
    <w:rsid w:val="00192A66"/>
    <w:rsid w:val="00195C99"/>
    <w:rsid w:val="00195E98"/>
    <w:rsid w:val="00196A60"/>
    <w:rsid w:val="00197BA5"/>
    <w:rsid w:val="001A0247"/>
    <w:rsid w:val="001A261E"/>
    <w:rsid w:val="001A3501"/>
    <w:rsid w:val="001A38CD"/>
    <w:rsid w:val="001A3B3E"/>
    <w:rsid w:val="001A3D21"/>
    <w:rsid w:val="001A3D8A"/>
    <w:rsid w:val="001A5519"/>
    <w:rsid w:val="001A6056"/>
    <w:rsid w:val="001A73EC"/>
    <w:rsid w:val="001B2578"/>
    <w:rsid w:val="001B2B17"/>
    <w:rsid w:val="001B2B70"/>
    <w:rsid w:val="001B2BA5"/>
    <w:rsid w:val="001B2FD5"/>
    <w:rsid w:val="001B5528"/>
    <w:rsid w:val="001B7E6E"/>
    <w:rsid w:val="001C177A"/>
    <w:rsid w:val="001C25A1"/>
    <w:rsid w:val="001C46A0"/>
    <w:rsid w:val="001C5554"/>
    <w:rsid w:val="001C6530"/>
    <w:rsid w:val="001C67BB"/>
    <w:rsid w:val="001C7D65"/>
    <w:rsid w:val="001D0065"/>
    <w:rsid w:val="001D2BC5"/>
    <w:rsid w:val="001D3982"/>
    <w:rsid w:val="001D3CFC"/>
    <w:rsid w:val="001D4DB6"/>
    <w:rsid w:val="001D6AFA"/>
    <w:rsid w:val="001D6F4D"/>
    <w:rsid w:val="001D7B6B"/>
    <w:rsid w:val="001E03F4"/>
    <w:rsid w:val="001E32A5"/>
    <w:rsid w:val="001E374C"/>
    <w:rsid w:val="001E5F60"/>
    <w:rsid w:val="001E60CA"/>
    <w:rsid w:val="001E72D0"/>
    <w:rsid w:val="001E77F0"/>
    <w:rsid w:val="001E78F3"/>
    <w:rsid w:val="001F172D"/>
    <w:rsid w:val="001F3FFF"/>
    <w:rsid w:val="00203648"/>
    <w:rsid w:val="0020676C"/>
    <w:rsid w:val="002146C2"/>
    <w:rsid w:val="00215466"/>
    <w:rsid w:val="00215ADA"/>
    <w:rsid w:val="002160B6"/>
    <w:rsid w:val="002176B4"/>
    <w:rsid w:val="00217FAD"/>
    <w:rsid w:val="0022236B"/>
    <w:rsid w:val="00223004"/>
    <w:rsid w:val="00223297"/>
    <w:rsid w:val="0022449E"/>
    <w:rsid w:val="00224C6A"/>
    <w:rsid w:val="00226606"/>
    <w:rsid w:val="00227A60"/>
    <w:rsid w:val="00230453"/>
    <w:rsid w:val="00231A36"/>
    <w:rsid w:val="00231F56"/>
    <w:rsid w:val="002336F2"/>
    <w:rsid w:val="0023402A"/>
    <w:rsid w:val="00237C03"/>
    <w:rsid w:val="00242676"/>
    <w:rsid w:val="002439C4"/>
    <w:rsid w:val="0024402C"/>
    <w:rsid w:val="0024467C"/>
    <w:rsid w:val="00244A72"/>
    <w:rsid w:val="00244BD5"/>
    <w:rsid w:val="00245E59"/>
    <w:rsid w:val="002463F8"/>
    <w:rsid w:val="002467D1"/>
    <w:rsid w:val="002508AF"/>
    <w:rsid w:val="00250E83"/>
    <w:rsid w:val="002516DA"/>
    <w:rsid w:val="00251BD7"/>
    <w:rsid w:val="00253433"/>
    <w:rsid w:val="00255805"/>
    <w:rsid w:val="00255BF1"/>
    <w:rsid w:val="00257139"/>
    <w:rsid w:val="00257BBC"/>
    <w:rsid w:val="00261B9E"/>
    <w:rsid w:val="00261DF2"/>
    <w:rsid w:val="0026238E"/>
    <w:rsid w:val="00262F8E"/>
    <w:rsid w:val="002635A7"/>
    <w:rsid w:val="00263780"/>
    <w:rsid w:val="002638FE"/>
    <w:rsid w:val="002649F3"/>
    <w:rsid w:val="002722A1"/>
    <w:rsid w:val="002744A2"/>
    <w:rsid w:val="002752F1"/>
    <w:rsid w:val="0028002B"/>
    <w:rsid w:val="0028214C"/>
    <w:rsid w:val="00283C93"/>
    <w:rsid w:val="00284C2A"/>
    <w:rsid w:val="00286147"/>
    <w:rsid w:val="0028732C"/>
    <w:rsid w:val="00287C95"/>
    <w:rsid w:val="002904C5"/>
    <w:rsid w:val="00290903"/>
    <w:rsid w:val="00294BA9"/>
    <w:rsid w:val="00295059"/>
    <w:rsid w:val="00295919"/>
    <w:rsid w:val="00296A25"/>
    <w:rsid w:val="002A1A02"/>
    <w:rsid w:val="002A57F9"/>
    <w:rsid w:val="002A5B34"/>
    <w:rsid w:val="002A6C5A"/>
    <w:rsid w:val="002B0F92"/>
    <w:rsid w:val="002B3225"/>
    <w:rsid w:val="002B364B"/>
    <w:rsid w:val="002B36E2"/>
    <w:rsid w:val="002B4475"/>
    <w:rsid w:val="002B4ECC"/>
    <w:rsid w:val="002B5256"/>
    <w:rsid w:val="002B5435"/>
    <w:rsid w:val="002B65B9"/>
    <w:rsid w:val="002C0CD6"/>
    <w:rsid w:val="002C36D0"/>
    <w:rsid w:val="002C4B3D"/>
    <w:rsid w:val="002C6A0B"/>
    <w:rsid w:val="002D0B13"/>
    <w:rsid w:val="002D207A"/>
    <w:rsid w:val="002D378F"/>
    <w:rsid w:val="002D3E3F"/>
    <w:rsid w:val="002D539C"/>
    <w:rsid w:val="002D713E"/>
    <w:rsid w:val="002E0E94"/>
    <w:rsid w:val="002E1927"/>
    <w:rsid w:val="002E2456"/>
    <w:rsid w:val="002E3C07"/>
    <w:rsid w:val="002E72A1"/>
    <w:rsid w:val="002E7360"/>
    <w:rsid w:val="002F1B72"/>
    <w:rsid w:val="002F27B4"/>
    <w:rsid w:val="002F2936"/>
    <w:rsid w:val="002F50FF"/>
    <w:rsid w:val="002F5235"/>
    <w:rsid w:val="002F6827"/>
    <w:rsid w:val="003000C6"/>
    <w:rsid w:val="00300550"/>
    <w:rsid w:val="00301E7A"/>
    <w:rsid w:val="003025AE"/>
    <w:rsid w:val="00303C7D"/>
    <w:rsid w:val="00305C02"/>
    <w:rsid w:val="00306130"/>
    <w:rsid w:val="0031011F"/>
    <w:rsid w:val="003103F3"/>
    <w:rsid w:val="003133AA"/>
    <w:rsid w:val="003133B0"/>
    <w:rsid w:val="003139B4"/>
    <w:rsid w:val="0031447C"/>
    <w:rsid w:val="00314AF4"/>
    <w:rsid w:val="0031566D"/>
    <w:rsid w:val="00316824"/>
    <w:rsid w:val="00316F87"/>
    <w:rsid w:val="00320A10"/>
    <w:rsid w:val="00321130"/>
    <w:rsid w:val="0032298A"/>
    <w:rsid w:val="00323DDE"/>
    <w:rsid w:val="003249D3"/>
    <w:rsid w:val="00324E93"/>
    <w:rsid w:val="00326945"/>
    <w:rsid w:val="00330B6B"/>
    <w:rsid w:val="00330D67"/>
    <w:rsid w:val="00332D87"/>
    <w:rsid w:val="00332EDC"/>
    <w:rsid w:val="00333E32"/>
    <w:rsid w:val="00335352"/>
    <w:rsid w:val="00336939"/>
    <w:rsid w:val="00341E72"/>
    <w:rsid w:val="003426D7"/>
    <w:rsid w:val="0034296F"/>
    <w:rsid w:val="003446A1"/>
    <w:rsid w:val="00344DD3"/>
    <w:rsid w:val="003451D7"/>
    <w:rsid w:val="003471EC"/>
    <w:rsid w:val="0034793A"/>
    <w:rsid w:val="00347CFC"/>
    <w:rsid w:val="00350577"/>
    <w:rsid w:val="003508E1"/>
    <w:rsid w:val="003514FB"/>
    <w:rsid w:val="00351749"/>
    <w:rsid w:val="00351CDF"/>
    <w:rsid w:val="00354C98"/>
    <w:rsid w:val="00355DB4"/>
    <w:rsid w:val="00357AE0"/>
    <w:rsid w:val="003620AA"/>
    <w:rsid w:val="0036287C"/>
    <w:rsid w:val="00365D06"/>
    <w:rsid w:val="003669BB"/>
    <w:rsid w:val="003670B4"/>
    <w:rsid w:val="0036715F"/>
    <w:rsid w:val="003704F0"/>
    <w:rsid w:val="00372331"/>
    <w:rsid w:val="00372352"/>
    <w:rsid w:val="00372536"/>
    <w:rsid w:val="00373BDF"/>
    <w:rsid w:val="0037457F"/>
    <w:rsid w:val="003748EF"/>
    <w:rsid w:val="00375AF3"/>
    <w:rsid w:val="003770C6"/>
    <w:rsid w:val="0037760E"/>
    <w:rsid w:val="003800D3"/>
    <w:rsid w:val="00381CC6"/>
    <w:rsid w:val="0038210C"/>
    <w:rsid w:val="00382795"/>
    <w:rsid w:val="003827E8"/>
    <w:rsid w:val="00383E3B"/>
    <w:rsid w:val="00384B33"/>
    <w:rsid w:val="00384F2E"/>
    <w:rsid w:val="0038538A"/>
    <w:rsid w:val="003903B4"/>
    <w:rsid w:val="0039083E"/>
    <w:rsid w:val="003908F2"/>
    <w:rsid w:val="003909E4"/>
    <w:rsid w:val="00391322"/>
    <w:rsid w:val="00392D9E"/>
    <w:rsid w:val="00394876"/>
    <w:rsid w:val="0039607D"/>
    <w:rsid w:val="00396329"/>
    <w:rsid w:val="00396744"/>
    <w:rsid w:val="003970AB"/>
    <w:rsid w:val="003A084B"/>
    <w:rsid w:val="003A28CC"/>
    <w:rsid w:val="003A3943"/>
    <w:rsid w:val="003A4ACF"/>
    <w:rsid w:val="003B048F"/>
    <w:rsid w:val="003B24B9"/>
    <w:rsid w:val="003B5CE6"/>
    <w:rsid w:val="003C470F"/>
    <w:rsid w:val="003C5170"/>
    <w:rsid w:val="003C57C8"/>
    <w:rsid w:val="003D0DBD"/>
    <w:rsid w:val="003D2749"/>
    <w:rsid w:val="003D4EAA"/>
    <w:rsid w:val="003D5E2D"/>
    <w:rsid w:val="003D70E0"/>
    <w:rsid w:val="003D738D"/>
    <w:rsid w:val="003E3AC4"/>
    <w:rsid w:val="003E3C23"/>
    <w:rsid w:val="003E4C4F"/>
    <w:rsid w:val="003E5D51"/>
    <w:rsid w:val="003E6A60"/>
    <w:rsid w:val="003E6C53"/>
    <w:rsid w:val="003E6DBE"/>
    <w:rsid w:val="003E73FA"/>
    <w:rsid w:val="003F026A"/>
    <w:rsid w:val="003F1C5B"/>
    <w:rsid w:val="003F2303"/>
    <w:rsid w:val="003F2C69"/>
    <w:rsid w:val="003F3BB6"/>
    <w:rsid w:val="003F4AC8"/>
    <w:rsid w:val="003F5E86"/>
    <w:rsid w:val="003F68ED"/>
    <w:rsid w:val="003F6E3D"/>
    <w:rsid w:val="004019F6"/>
    <w:rsid w:val="004065A4"/>
    <w:rsid w:val="00407F7B"/>
    <w:rsid w:val="00410168"/>
    <w:rsid w:val="00410361"/>
    <w:rsid w:val="004119DC"/>
    <w:rsid w:val="0041329B"/>
    <w:rsid w:val="004135A1"/>
    <w:rsid w:val="00414299"/>
    <w:rsid w:val="0041589E"/>
    <w:rsid w:val="00417F48"/>
    <w:rsid w:val="0042022C"/>
    <w:rsid w:val="00420703"/>
    <w:rsid w:val="004208FB"/>
    <w:rsid w:val="00425C05"/>
    <w:rsid w:val="00427477"/>
    <w:rsid w:val="00431992"/>
    <w:rsid w:val="0043204F"/>
    <w:rsid w:val="004371A4"/>
    <w:rsid w:val="00437A51"/>
    <w:rsid w:val="00440D3F"/>
    <w:rsid w:val="00441901"/>
    <w:rsid w:val="00442776"/>
    <w:rsid w:val="004429EF"/>
    <w:rsid w:val="00442D83"/>
    <w:rsid w:val="00444089"/>
    <w:rsid w:val="00447299"/>
    <w:rsid w:val="00447A51"/>
    <w:rsid w:val="0045021E"/>
    <w:rsid w:val="004505E3"/>
    <w:rsid w:val="00451AAF"/>
    <w:rsid w:val="004520D2"/>
    <w:rsid w:val="004551AC"/>
    <w:rsid w:val="00456839"/>
    <w:rsid w:val="00461AA8"/>
    <w:rsid w:val="00462E9F"/>
    <w:rsid w:val="004633D5"/>
    <w:rsid w:val="00464B38"/>
    <w:rsid w:val="004654E4"/>
    <w:rsid w:val="004718B6"/>
    <w:rsid w:val="004728B2"/>
    <w:rsid w:val="00472BFA"/>
    <w:rsid w:val="0047346B"/>
    <w:rsid w:val="0047581E"/>
    <w:rsid w:val="004778E6"/>
    <w:rsid w:val="00477E99"/>
    <w:rsid w:val="00483502"/>
    <w:rsid w:val="0048381E"/>
    <w:rsid w:val="00484D1D"/>
    <w:rsid w:val="00485460"/>
    <w:rsid w:val="004855E8"/>
    <w:rsid w:val="00490D69"/>
    <w:rsid w:val="00491FE4"/>
    <w:rsid w:val="00492B90"/>
    <w:rsid w:val="00492D48"/>
    <w:rsid w:val="00495023"/>
    <w:rsid w:val="00495C3D"/>
    <w:rsid w:val="00496BC3"/>
    <w:rsid w:val="00496CEF"/>
    <w:rsid w:val="0049731D"/>
    <w:rsid w:val="00497A88"/>
    <w:rsid w:val="004A050D"/>
    <w:rsid w:val="004A2A2A"/>
    <w:rsid w:val="004A415C"/>
    <w:rsid w:val="004A6B00"/>
    <w:rsid w:val="004A7E63"/>
    <w:rsid w:val="004B018B"/>
    <w:rsid w:val="004B02E7"/>
    <w:rsid w:val="004B0760"/>
    <w:rsid w:val="004B0EC8"/>
    <w:rsid w:val="004B231F"/>
    <w:rsid w:val="004B3776"/>
    <w:rsid w:val="004B4BEB"/>
    <w:rsid w:val="004C2D6C"/>
    <w:rsid w:val="004C4BC3"/>
    <w:rsid w:val="004C6D3F"/>
    <w:rsid w:val="004D0625"/>
    <w:rsid w:val="004D1095"/>
    <w:rsid w:val="004D1CE5"/>
    <w:rsid w:val="004D1DE2"/>
    <w:rsid w:val="004D5B18"/>
    <w:rsid w:val="004E05A5"/>
    <w:rsid w:val="004E1427"/>
    <w:rsid w:val="004E295A"/>
    <w:rsid w:val="004E3505"/>
    <w:rsid w:val="004E3735"/>
    <w:rsid w:val="004E6C15"/>
    <w:rsid w:val="004E7687"/>
    <w:rsid w:val="004E7DFF"/>
    <w:rsid w:val="004F0B2D"/>
    <w:rsid w:val="004F1B90"/>
    <w:rsid w:val="004F2D1C"/>
    <w:rsid w:val="004F50B9"/>
    <w:rsid w:val="004F6C99"/>
    <w:rsid w:val="004F7A8E"/>
    <w:rsid w:val="00500481"/>
    <w:rsid w:val="00500841"/>
    <w:rsid w:val="00500E05"/>
    <w:rsid w:val="00510D64"/>
    <w:rsid w:val="00511B56"/>
    <w:rsid w:val="00512897"/>
    <w:rsid w:val="00513229"/>
    <w:rsid w:val="00516582"/>
    <w:rsid w:val="00520669"/>
    <w:rsid w:val="00522193"/>
    <w:rsid w:val="00522450"/>
    <w:rsid w:val="00524F55"/>
    <w:rsid w:val="005250EF"/>
    <w:rsid w:val="00525149"/>
    <w:rsid w:val="00526992"/>
    <w:rsid w:val="00526DB3"/>
    <w:rsid w:val="005308B6"/>
    <w:rsid w:val="00531162"/>
    <w:rsid w:val="0053168D"/>
    <w:rsid w:val="00532795"/>
    <w:rsid w:val="00532FA8"/>
    <w:rsid w:val="005332D7"/>
    <w:rsid w:val="00534A04"/>
    <w:rsid w:val="00534B11"/>
    <w:rsid w:val="00535674"/>
    <w:rsid w:val="00536BE9"/>
    <w:rsid w:val="005418B0"/>
    <w:rsid w:val="00542130"/>
    <w:rsid w:val="00542CC9"/>
    <w:rsid w:val="00543784"/>
    <w:rsid w:val="00543E55"/>
    <w:rsid w:val="00544681"/>
    <w:rsid w:val="00545432"/>
    <w:rsid w:val="00546BCB"/>
    <w:rsid w:val="00546C61"/>
    <w:rsid w:val="005470CC"/>
    <w:rsid w:val="00547CB8"/>
    <w:rsid w:val="00550C72"/>
    <w:rsid w:val="005510A9"/>
    <w:rsid w:val="00551B07"/>
    <w:rsid w:val="00556DA7"/>
    <w:rsid w:val="005617D0"/>
    <w:rsid w:val="0056264A"/>
    <w:rsid w:val="005651A3"/>
    <w:rsid w:val="00565307"/>
    <w:rsid w:val="005658FD"/>
    <w:rsid w:val="005667BE"/>
    <w:rsid w:val="0056691D"/>
    <w:rsid w:val="005706D3"/>
    <w:rsid w:val="00572E69"/>
    <w:rsid w:val="00573497"/>
    <w:rsid w:val="00575D4F"/>
    <w:rsid w:val="0057777A"/>
    <w:rsid w:val="00582E97"/>
    <w:rsid w:val="00584094"/>
    <w:rsid w:val="00585FEB"/>
    <w:rsid w:val="00593169"/>
    <w:rsid w:val="00593964"/>
    <w:rsid w:val="00593C20"/>
    <w:rsid w:val="00595148"/>
    <w:rsid w:val="0059691F"/>
    <w:rsid w:val="00596E86"/>
    <w:rsid w:val="005971A7"/>
    <w:rsid w:val="005A0296"/>
    <w:rsid w:val="005A1D6A"/>
    <w:rsid w:val="005A1D91"/>
    <w:rsid w:val="005A3684"/>
    <w:rsid w:val="005A5167"/>
    <w:rsid w:val="005A6329"/>
    <w:rsid w:val="005A6AC2"/>
    <w:rsid w:val="005A7DC7"/>
    <w:rsid w:val="005B0326"/>
    <w:rsid w:val="005B0807"/>
    <w:rsid w:val="005B15DE"/>
    <w:rsid w:val="005B4312"/>
    <w:rsid w:val="005B724A"/>
    <w:rsid w:val="005B7A5D"/>
    <w:rsid w:val="005C19E1"/>
    <w:rsid w:val="005C284F"/>
    <w:rsid w:val="005C5C22"/>
    <w:rsid w:val="005C71B0"/>
    <w:rsid w:val="005D1F90"/>
    <w:rsid w:val="005D31C6"/>
    <w:rsid w:val="005D3E6F"/>
    <w:rsid w:val="005D485E"/>
    <w:rsid w:val="005E0073"/>
    <w:rsid w:val="005E086A"/>
    <w:rsid w:val="005E0FED"/>
    <w:rsid w:val="005E1F75"/>
    <w:rsid w:val="005E4B30"/>
    <w:rsid w:val="005E78FA"/>
    <w:rsid w:val="005F0874"/>
    <w:rsid w:val="005F2BB7"/>
    <w:rsid w:val="005F2DA8"/>
    <w:rsid w:val="005F2E16"/>
    <w:rsid w:val="005F3A6C"/>
    <w:rsid w:val="005F45FE"/>
    <w:rsid w:val="005F4930"/>
    <w:rsid w:val="005F5556"/>
    <w:rsid w:val="0060060C"/>
    <w:rsid w:val="00600BDF"/>
    <w:rsid w:val="00600EF6"/>
    <w:rsid w:val="006014AB"/>
    <w:rsid w:val="00602764"/>
    <w:rsid w:val="00611E3C"/>
    <w:rsid w:val="00612F0E"/>
    <w:rsid w:val="00613C9B"/>
    <w:rsid w:val="0061514E"/>
    <w:rsid w:val="00616435"/>
    <w:rsid w:val="00616AF6"/>
    <w:rsid w:val="006175B4"/>
    <w:rsid w:val="006202FC"/>
    <w:rsid w:val="0062196F"/>
    <w:rsid w:val="00621DD9"/>
    <w:rsid w:val="00622520"/>
    <w:rsid w:val="00622DD6"/>
    <w:rsid w:val="00627B61"/>
    <w:rsid w:val="00631716"/>
    <w:rsid w:val="00631A58"/>
    <w:rsid w:val="00633A71"/>
    <w:rsid w:val="00635B85"/>
    <w:rsid w:val="00636A5B"/>
    <w:rsid w:val="0063739E"/>
    <w:rsid w:val="00637A23"/>
    <w:rsid w:val="00643CF7"/>
    <w:rsid w:val="006446B1"/>
    <w:rsid w:val="006454AE"/>
    <w:rsid w:val="0064627D"/>
    <w:rsid w:val="00652BF2"/>
    <w:rsid w:val="00653D79"/>
    <w:rsid w:val="006545B4"/>
    <w:rsid w:val="00655219"/>
    <w:rsid w:val="00655D65"/>
    <w:rsid w:val="006573B5"/>
    <w:rsid w:val="00660A66"/>
    <w:rsid w:val="00661227"/>
    <w:rsid w:val="0066227B"/>
    <w:rsid w:val="00662752"/>
    <w:rsid w:val="0066298E"/>
    <w:rsid w:val="00663355"/>
    <w:rsid w:val="0066341D"/>
    <w:rsid w:val="00664621"/>
    <w:rsid w:val="00667AF4"/>
    <w:rsid w:val="006706C4"/>
    <w:rsid w:val="00672B99"/>
    <w:rsid w:val="00674EE3"/>
    <w:rsid w:val="00675787"/>
    <w:rsid w:val="00675839"/>
    <w:rsid w:val="00676437"/>
    <w:rsid w:val="00676790"/>
    <w:rsid w:val="00677E0E"/>
    <w:rsid w:val="00680CCA"/>
    <w:rsid w:val="0068367B"/>
    <w:rsid w:val="00683764"/>
    <w:rsid w:val="00683D9E"/>
    <w:rsid w:val="00684145"/>
    <w:rsid w:val="00686FBA"/>
    <w:rsid w:val="00687F74"/>
    <w:rsid w:val="00691BD8"/>
    <w:rsid w:val="00692038"/>
    <w:rsid w:val="00692F60"/>
    <w:rsid w:val="00693AA9"/>
    <w:rsid w:val="00693BBC"/>
    <w:rsid w:val="00693FC7"/>
    <w:rsid w:val="006944FD"/>
    <w:rsid w:val="00695985"/>
    <w:rsid w:val="006973D6"/>
    <w:rsid w:val="00697795"/>
    <w:rsid w:val="006A09F1"/>
    <w:rsid w:val="006A2C7B"/>
    <w:rsid w:val="006A35EE"/>
    <w:rsid w:val="006A4063"/>
    <w:rsid w:val="006A5745"/>
    <w:rsid w:val="006A624E"/>
    <w:rsid w:val="006A69F8"/>
    <w:rsid w:val="006A6FDF"/>
    <w:rsid w:val="006B0A36"/>
    <w:rsid w:val="006B306E"/>
    <w:rsid w:val="006B490E"/>
    <w:rsid w:val="006B5E87"/>
    <w:rsid w:val="006B6315"/>
    <w:rsid w:val="006C026B"/>
    <w:rsid w:val="006C0808"/>
    <w:rsid w:val="006C4632"/>
    <w:rsid w:val="006C4F3C"/>
    <w:rsid w:val="006C52F3"/>
    <w:rsid w:val="006C5887"/>
    <w:rsid w:val="006C7CDB"/>
    <w:rsid w:val="006D135D"/>
    <w:rsid w:val="006D16D7"/>
    <w:rsid w:val="006D20D7"/>
    <w:rsid w:val="006D2E3E"/>
    <w:rsid w:val="006D3B2E"/>
    <w:rsid w:val="006D5D14"/>
    <w:rsid w:val="006D6D0B"/>
    <w:rsid w:val="006D6D5E"/>
    <w:rsid w:val="006D743C"/>
    <w:rsid w:val="006D7626"/>
    <w:rsid w:val="006D7C5F"/>
    <w:rsid w:val="006E4D0C"/>
    <w:rsid w:val="006E6F4E"/>
    <w:rsid w:val="006F2A2C"/>
    <w:rsid w:val="006F2EB4"/>
    <w:rsid w:val="006F3816"/>
    <w:rsid w:val="006F556C"/>
    <w:rsid w:val="007023EF"/>
    <w:rsid w:val="00703034"/>
    <w:rsid w:val="00706314"/>
    <w:rsid w:val="00706A63"/>
    <w:rsid w:val="00707C48"/>
    <w:rsid w:val="00710FA0"/>
    <w:rsid w:val="00712A92"/>
    <w:rsid w:val="00714EED"/>
    <w:rsid w:val="00714F17"/>
    <w:rsid w:val="0071569C"/>
    <w:rsid w:val="007167D0"/>
    <w:rsid w:val="00716CA7"/>
    <w:rsid w:val="007171A2"/>
    <w:rsid w:val="0071763A"/>
    <w:rsid w:val="00721F10"/>
    <w:rsid w:val="007234F3"/>
    <w:rsid w:val="00723772"/>
    <w:rsid w:val="00723867"/>
    <w:rsid w:val="0072421E"/>
    <w:rsid w:val="007256A2"/>
    <w:rsid w:val="007273DB"/>
    <w:rsid w:val="007346BC"/>
    <w:rsid w:val="00735E2F"/>
    <w:rsid w:val="00735F1F"/>
    <w:rsid w:val="007367F6"/>
    <w:rsid w:val="007369EE"/>
    <w:rsid w:val="00740B8C"/>
    <w:rsid w:val="007410EC"/>
    <w:rsid w:val="0074150C"/>
    <w:rsid w:val="00741571"/>
    <w:rsid w:val="00743318"/>
    <w:rsid w:val="00744266"/>
    <w:rsid w:val="007447AA"/>
    <w:rsid w:val="00745134"/>
    <w:rsid w:val="007470F7"/>
    <w:rsid w:val="0075038D"/>
    <w:rsid w:val="00752C9F"/>
    <w:rsid w:val="00753373"/>
    <w:rsid w:val="0075407A"/>
    <w:rsid w:val="0075515D"/>
    <w:rsid w:val="00756E48"/>
    <w:rsid w:val="00757AC6"/>
    <w:rsid w:val="00757ADF"/>
    <w:rsid w:val="007605B5"/>
    <w:rsid w:val="007617A0"/>
    <w:rsid w:val="00763672"/>
    <w:rsid w:val="007658C4"/>
    <w:rsid w:val="0076699C"/>
    <w:rsid w:val="00767F4E"/>
    <w:rsid w:val="0077287A"/>
    <w:rsid w:val="0077314C"/>
    <w:rsid w:val="00773D64"/>
    <w:rsid w:val="00774DE4"/>
    <w:rsid w:val="0077529E"/>
    <w:rsid w:val="00781828"/>
    <w:rsid w:val="007846D0"/>
    <w:rsid w:val="00785067"/>
    <w:rsid w:val="00785917"/>
    <w:rsid w:val="00785D10"/>
    <w:rsid w:val="007865DE"/>
    <w:rsid w:val="007907C9"/>
    <w:rsid w:val="00791475"/>
    <w:rsid w:val="007921DE"/>
    <w:rsid w:val="00793DA1"/>
    <w:rsid w:val="00794196"/>
    <w:rsid w:val="00795D1C"/>
    <w:rsid w:val="00795E3A"/>
    <w:rsid w:val="0079616B"/>
    <w:rsid w:val="007A0CB9"/>
    <w:rsid w:val="007A1111"/>
    <w:rsid w:val="007A1984"/>
    <w:rsid w:val="007A2DDE"/>
    <w:rsid w:val="007A3AA5"/>
    <w:rsid w:val="007A598B"/>
    <w:rsid w:val="007B07C1"/>
    <w:rsid w:val="007B0CD4"/>
    <w:rsid w:val="007B2CBB"/>
    <w:rsid w:val="007B4220"/>
    <w:rsid w:val="007B47B1"/>
    <w:rsid w:val="007B529A"/>
    <w:rsid w:val="007B6C5A"/>
    <w:rsid w:val="007B730F"/>
    <w:rsid w:val="007B7895"/>
    <w:rsid w:val="007C0420"/>
    <w:rsid w:val="007C0AFF"/>
    <w:rsid w:val="007C1C61"/>
    <w:rsid w:val="007C1D18"/>
    <w:rsid w:val="007C21AB"/>
    <w:rsid w:val="007C44D4"/>
    <w:rsid w:val="007C4812"/>
    <w:rsid w:val="007C5709"/>
    <w:rsid w:val="007D37F7"/>
    <w:rsid w:val="007D4263"/>
    <w:rsid w:val="007D5ACD"/>
    <w:rsid w:val="007D5E0E"/>
    <w:rsid w:val="007D632C"/>
    <w:rsid w:val="007E0247"/>
    <w:rsid w:val="007E06E0"/>
    <w:rsid w:val="007E157C"/>
    <w:rsid w:val="007E1613"/>
    <w:rsid w:val="007E4C2F"/>
    <w:rsid w:val="007E76D5"/>
    <w:rsid w:val="007E78C6"/>
    <w:rsid w:val="007F0613"/>
    <w:rsid w:val="007F493B"/>
    <w:rsid w:val="007F797D"/>
    <w:rsid w:val="00800C52"/>
    <w:rsid w:val="00802763"/>
    <w:rsid w:val="00804155"/>
    <w:rsid w:val="00804C03"/>
    <w:rsid w:val="00804DF7"/>
    <w:rsid w:val="00806B70"/>
    <w:rsid w:val="00810F61"/>
    <w:rsid w:val="00812571"/>
    <w:rsid w:val="00812685"/>
    <w:rsid w:val="00812E15"/>
    <w:rsid w:val="00813BFB"/>
    <w:rsid w:val="00814403"/>
    <w:rsid w:val="00823CD8"/>
    <w:rsid w:val="00825539"/>
    <w:rsid w:val="008258E3"/>
    <w:rsid w:val="00826757"/>
    <w:rsid w:val="0082684E"/>
    <w:rsid w:val="008300BB"/>
    <w:rsid w:val="008321EE"/>
    <w:rsid w:val="0083329E"/>
    <w:rsid w:val="008354CC"/>
    <w:rsid w:val="00835AD4"/>
    <w:rsid w:val="00837728"/>
    <w:rsid w:val="0084156F"/>
    <w:rsid w:val="008438C6"/>
    <w:rsid w:val="00844A64"/>
    <w:rsid w:val="00845C0F"/>
    <w:rsid w:val="00845C45"/>
    <w:rsid w:val="00846998"/>
    <w:rsid w:val="0085085A"/>
    <w:rsid w:val="00852C32"/>
    <w:rsid w:val="008537B1"/>
    <w:rsid w:val="00860714"/>
    <w:rsid w:val="00860EF4"/>
    <w:rsid w:val="00861234"/>
    <w:rsid w:val="00867954"/>
    <w:rsid w:val="008702B0"/>
    <w:rsid w:val="00870742"/>
    <w:rsid w:val="00871153"/>
    <w:rsid w:val="00874801"/>
    <w:rsid w:val="008748E6"/>
    <w:rsid w:val="00875737"/>
    <w:rsid w:val="00880FB9"/>
    <w:rsid w:val="00882D2F"/>
    <w:rsid w:val="00882E33"/>
    <w:rsid w:val="008847FD"/>
    <w:rsid w:val="008859BF"/>
    <w:rsid w:val="00886214"/>
    <w:rsid w:val="00887ED8"/>
    <w:rsid w:val="00890D8C"/>
    <w:rsid w:val="008912F2"/>
    <w:rsid w:val="00891E9E"/>
    <w:rsid w:val="00892AF6"/>
    <w:rsid w:val="00892C5C"/>
    <w:rsid w:val="008A3685"/>
    <w:rsid w:val="008A41CC"/>
    <w:rsid w:val="008A4684"/>
    <w:rsid w:val="008A4E2C"/>
    <w:rsid w:val="008A5270"/>
    <w:rsid w:val="008A5EB2"/>
    <w:rsid w:val="008A75F5"/>
    <w:rsid w:val="008B1FB6"/>
    <w:rsid w:val="008B3223"/>
    <w:rsid w:val="008B412A"/>
    <w:rsid w:val="008B5F67"/>
    <w:rsid w:val="008B6D01"/>
    <w:rsid w:val="008B6DCA"/>
    <w:rsid w:val="008B7A8C"/>
    <w:rsid w:val="008C0B3C"/>
    <w:rsid w:val="008C18A9"/>
    <w:rsid w:val="008C34E5"/>
    <w:rsid w:val="008D09FD"/>
    <w:rsid w:val="008D100E"/>
    <w:rsid w:val="008D32DD"/>
    <w:rsid w:val="008D3C96"/>
    <w:rsid w:val="008D3CCE"/>
    <w:rsid w:val="008D48F7"/>
    <w:rsid w:val="008D4A17"/>
    <w:rsid w:val="008D4A73"/>
    <w:rsid w:val="008D5A8D"/>
    <w:rsid w:val="008D60FC"/>
    <w:rsid w:val="008D7E7C"/>
    <w:rsid w:val="008E0DA6"/>
    <w:rsid w:val="008E0ED5"/>
    <w:rsid w:val="008E0F41"/>
    <w:rsid w:val="008E1965"/>
    <w:rsid w:val="008E1A20"/>
    <w:rsid w:val="008E3C81"/>
    <w:rsid w:val="008E3D6F"/>
    <w:rsid w:val="008E41A2"/>
    <w:rsid w:val="008E4729"/>
    <w:rsid w:val="008E4737"/>
    <w:rsid w:val="008E669E"/>
    <w:rsid w:val="008E7F47"/>
    <w:rsid w:val="008F06A1"/>
    <w:rsid w:val="008F21CF"/>
    <w:rsid w:val="008F26F7"/>
    <w:rsid w:val="008F2828"/>
    <w:rsid w:val="008F3E00"/>
    <w:rsid w:val="008F3E8A"/>
    <w:rsid w:val="008F5584"/>
    <w:rsid w:val="008F59AD"/>
    <w:rsid w:val="008F677C"/>
    <w:rsid w:val="00900806"/>
    <w:rsid w:val="00902046"/>
    <w:rsid w:val="0090215E"/>
    <w:rsid w:val="00903487"/>
    <w:rsid w:val="00904324"/>
    <w:rsid w:val="00904C5E"/>
    <w:rsid w:val="00907B18"/>
    <w:rsid w:val="00912E36"/>
    <w:rsid w:val="00913792"/>
    <w:rsid w:val="00913E20"/>
    <w:rsid w:val="00914D3A"/>
    <w:rsid w:val="009150C7"/>
    <w:rsid w:val="009171F6"/>
    <w:rsid w:val="00920CBA"/>
    <w:rsid w:val="009219F0"/>
    <w:rsid w:val="00922337"/>
    <w:rsid w:val="0092317C"/>
    <w:rsid w:val="0093045B"/>
    <w:rsid w:val="00930E51"/>
    <w:rsid w:val="009313FD"/>
    <w:rsid w:val="009329C5"/>
    <w:rsid w:val="0093483D"/>
    <w:rsid w:val="009349CC"/>
    <w:rsid w:val="00936BEE"/>
    <w:rsid w:val="009376A3"/>
    <w:rsid w:val="00937C82"/>
    <w:rsid w:val="0094158F"/>
    <w:rsid w:val="00941D32"/>
    <w:rsid w:val="0094210A"/>
    <w:rsid w:val="00942284"/>
    <w:rsid w:val="00944727"/>
    <w:rsid w:val="0094543A"/>
    <w:rsid w:val="00951C8E"/>
    <w:rsid w:val="009523A0"/>
    <w:rsid w:val="009546FC"/>
    <w:rsid w:val="00955D73"/>
    <w:rsid w:val="00956311"/>
    <w:rsid w:val="00960443"/>
    <w:rsid w:val="00960E0C"/>
    <w:rsid w:val="00961482"/>
    <w:rsid w:val="00961540"/>
    <w:rsid w:val="009630EE"/>
    <w:rsid w:val="00963517"/>
    <w:rsid w:val="009639F6"/>
    <w:rsid w:val="00963E85"/>
    <w:rsid w:val="00965B02"/>
    <w:rsid w:val="00966002"/>
    <w:rsid w:val="00966A3F"/>
    <w:rsid w:val="00966BB7"/>
    <w:rsid w:val="00966CCA"/>
    <w:rsid w:val="00971CF0"/>
    <w:rsid w:val="00972B22"/>
    <w:rsid w:val="00975BCF"/>
    <w:rsid w:val="0098114F"/>
    <w:rsid w:val="00982D30"/>
    <w:rsid w:val="0098618C"/>
    <w:rsid w:val="00986241"/>
    <w:rsid w:val="009867BA"/>
    <w:rsid w:val="00986D15"/>
    <w:rsid w:val="00987B9A"/>
    <w:rsid w:val="00987CAC"/>
    <w:rsid w:val="009904F6"/>
    <w:rsid w:val="00991E2E"/>
    <w:rsid w:val="009920F2"/>
    <w:rsid w:val="009929F4"/>
    <w:rsid w:val="00992E02"/>
    <w:rsid w:val="009A0B1F"/>
    <w:rsid w:val="009A11CC"/>
    <w:rsid w:val="009A2994"/>
    <w:rsid w:val="009A4691"/>
    <w:rsid w:val="009A4A72"/>
    <w:rsid w:val="009A564E"/>
    <w:rsid w:val="009A6D8C"/>
    <w:rsid w:val="009A76A8"/>
    <w:rsid w:val="009A7807"/>
    <w:rsid w:val="009A7FD6"/>
    <w:rsid w:val="009B09A8"/>
    <w:rsid w:val="009B12F0"/>
    <w:rsid w:val="009B2B98"/>
    <w:rsid w:val="009B3DF0"/>
    <w:rsid w:val="009B47A2"/>
    <w:rsid w:val="009B5E4B"/>
    <w:rsid w:val="009C033B"/>
    <w:rsid w:val="009C11B9"/>
    <w:rsid w:val="009C305B"/>
    <w:rsid w:val="009C44E3"/>
    <w:rsid w:val="009C5C09"/>
    <w:rsid w:val="009C66E0"/>
    <w:rsid w:val="009C702E"/>
    <w:rsid w:val="009C7DC4"/>
    <w:rsid w:val="009D0666"/>
    <w:rsid w:val="009D150E"/>
    <w:rsid w:val="009D245E"/>
    <w:rsid w:val="009D3005"/>
    <w:rsid w:val="009D4B26"/>
    <w:rsid w:val="009D5910"/>
    <w:rsid w:val="009D6B34"/>
    <w:rsid w:val="009D752C"/>
    <w:rsid w:val="009D75AE"/>
    <w:rsid w:val="009D7CE0"/>
    <w:rsid w:val="009E07FB"/>
    <w:rsid w:val="009E3590"/>
    <w:rsid w:val="009E42AA"/>
    <w:rsid w:val="009E5259"/>
    <w:rsid w:val="009E52A8"/>
    <w:rsid w:val="009E6089"/>
    <w:rsid w:val="009E6E08"/>
    <w:rsid w:val="009E75F2"/>
    <w:rsid w:val="009F206C"/>
    <w:rsid w:val="009F2AF6"/>
    <w:rsid w:val="009F2CB7"/>
    <w:rsid w:val="009F3368"/>
    <w:rsid w:val="009F4FC4"/>
    <w:rsid w:val="009F6049"/>
    <w:rsid w:val="009F79F2"/>
    <w:rsid w:val="00A02A1D"/>
    <w:rsid w:val="00A031EC"/>
    <w:rsid w:val="00A05169"/>
    <w:rsid w:val="00A0556E"/>
    <w:rsid w:val="00A07DDB"/>
    <w:rsid w:val="00A1206B"/>
    <w:rsid w:val="00A12AFE"/>
    <w:rsid w:val="00A144E8"/>
    <w:rsid w:val="00A15901"/>
    <w:rsid w:val="00A15B43"/>
    <w:rsid w:val="00A1631A"/>
    <w:rsid w:val="00A16CE9"/>
    <w:rsid w:val="00A17349"/>
    <w:rsid w:val="00A1754D"/>
    <w:rsid w:val="00A205E5"/>
    <w:rsid w:val="00A20648"/>
    <w:rsid w:val="00A20929"/>
    <w:rsid w:val="00A22033"/>
    <w:rsid w:val="00A23011"/>
    <w:rsid w:val="00A23197"/>
    <w:rsid w:val="00A24200"/>
    <w:rsid w:val="00A24B24"/>
    <w:rsid w:val="00A26A8C"/>
    <w:rsid w:val="00A26B8F"/>
    <w:rsid w:val="00A309C5"/>
    <w:rsid w:val="00A30C02"/>
    <w:rsid w:val="00A33AFD"/>
    <w:rsid w:val="00A37132"/>
    <w:rsid w:val="00A374E4"/>
    <w:rsid w:val="00A376F2"/>
    <w:rsid w:val="00A401FC"/>
    <w:rsid w:val="00A40E37"/>
    <w:rsid w:val="00A41449"/>
    <w:rsid w:val="00A44471"/>
    <w:rsid w:val="00A468ED"/>
    <w:rsid w:val="00A5099A"/>
    <w:rsid w:val="00A51948"/>
    <w:rsid w:val="00A523B5"/>
    <w:rsid w:val="00A5417C"/>
    <w:rsid w:val="00A54C35"/>
    <w:rsid w:val="00A54C59"/>
    <w:rsid w:val="00A553BA"/>
    <w:rsid w:val="00A56B01"/>
    <w:rsid w:val="00A57364"/>
    <w:rsid w:val="00A60530"/>
    <w:rsid w:val="00A62095"/>
    <w:rsid w:val="00A67734"/>
    <w:rsid w:val="00A71AD1"/>
    <w:rsid w:val="00A72D19"/>
    <w:rsid w:val="00A73234"/>
    <w:rsid w:val="00A734D9"/>
    <w:rsid w:val="00A7553C"/>
    <w:rsid w:val="00A8121B"/>
    <w:rsid w:val="00A81576"/>
    <w:rsid w:val="00A818D0"/>
    <w:rsid w:val="00A83FE7"/>
    <w:rsid w:val="00A8569F"/>
    <w:rsid w:val="00A85EE2"/>
    <w:rsid w:val="00A9138B"/>
    <w:rsid w:val="00A9223A"/>
    <w:rsid w:val="00A929C5"/>
    <w:rsid w:val="00A92F99"/>
    <w:rsid w:val="00A93B7E"/>
    <w:rsid w:val="00A93C01"/>
    <w:rsid w:val="00A96B90"/>
    <w:rsid w:val="00AA0AE4"/>
    <w:rsid w:val="00AA3399"/>
    <w:rsid w:val="00AA3ED9"/>
    <w:rsid w:val="00AA64D0"/>
    <w:rsid w:val="00AA6E08"/>
    <w:rsid w:val="00AB0A84"/>
    <w:rsid w:val="00AB3321"/>
    <w:rsid w:val="00AB35EF"/>
    <w:rsid w:val="00AB44DE"/>
    <w:rsid w:val="00AB5273"/>
    <w:rsid w:val="00AB5507"/>
    <w:rsid w:val="00AB67B3"/>
    <w:rsid w:val="00AB6AA0"/>
    <w:rsid w:val="00AC049A"/>
    <w:rsid w:val="00AC0748"/>
    <w:rsid w:val="00AC0E60"/>
    <w:rsid w:val="00AC14B2"/>
    <w:rsid w:val="00AC33C8"/>
    <w:rsid w:val="00AC3953"/>
    <w:rsid w:val="00AC49EC"/>
    <w:rsid w:val="00AC7235"/>
    <w:rsid w:val="00AC7E1D"/>
    <w:rsid w:val="00AD08B8"/>
    <w:rsid w:val="00AD104B"/>
    <w:rsid w:val="00AD2526"/>
    <w:rsid w:val="00AD27CE"/>
    <w:rsid w:val="00AD2A40"/>
    <w:rsid w:val="00AD2D62"/>
    <w:rsid w:val="00AD3849"/>
    <w:rsid w:val="00AD3B9C"/>
    <w:rsid w:val="00AD3FBE"/>
    <w:rsid w:val="00AD544A"/>
    <w:rsid w:val="00AD6199"/>
    <w:rsid w:val="00AD6800"/>
    <w:rsid w:val="00AE0060"/>
    <w:rsid w:val="00AE1E04"/>
    <w:rsid w:val="00AE35D1"/>
    <w:rsid w:val="00AE3D9B"/>
    <w:rsid w:val="00AE42FF"/>
    <w:rsid w:val="00AE45CE"/>
    <w:rsid w:val="00AE4632"/>
    <w:rsid w:val="00AE61F2"/>
    <w:rsid w:val="00AE6547"/>
    <w:rsid w:val="00AE6B5F"/>
    <w:rsid w:val="00AE7C59"/>
    <w:rsid w:val="00AF038A"/>
    <w:rsid w:val="00AF087C"/>
    <w:rsid w:val="00AF5323"/>
    <w:rsid w:val="00AF546A"/>
    <w:rsid w:val="00AF567A"/>
    <w:rsid w:val="00AF5771"/>
    <w:rsid w:val="00AF5830"/>
    <w:rsid w:val="00AF6941"/>
    <w:rsid w:val="00AF73A9"/>
    <w:rsid w:val="00AF7C2E"/>
    <w:rsid w:val="00B056A6"/>
    <w:rsid w:val="00B06518"/>
    <w:rsid w:val="00B065E2"/>
    <w:rsid w:val="00B06A52"/>
    <w:rsid w:val="00B07180"/>
    <w:rsid w:val="00B10F02"/>
    <w:rsid w:val="00B11406"/>
    <w:rsid w:val="00B11A30"/>
    <w:rsid w:val="00B138FA"/>
    <w:rsid w:val="00B14062"/>
    <w:rsid w:val="00B16553"/>
    <w:rsid w:val="00B21E40"/>
    <w:rsid w:val="00B226DA"/>
    <w:rsid w:val="00B247B3"/>
    <w:rsid w:val="00B24B5A"/>
    <w:rsid w:val="00B257DF"/>
    <w:rsid w:val="00B25CE9"/>
    <w:rsid w:val="00B262E7"/>
    <w:rsid w:val="00B2685B"/>
    <w:rsid w:val="00B272E6"/>
    <w:rsid w:val="00B32D15"/>
    <w:rsid w:val="00B33000"/>
    <w:rsid w:val="00B36B05"/>
    <w:rsid w:val="00B400C0"/>
    <w:rsid w:val="00B430AE"/>
    <w:rsid w:val="00B433C7"/>
    <w:rsid w:val="00B456A4"/>
    <w:rsid w:val="00B475F6"/>
    <w:rsid w:val="00B5025B"/>
    <w:rsid w:val="00B51238"/>
    <w:rsid w:val="00B516E4"/>
    <w:rsid w:val="00B51C8C"/>
    <w:rsid w:val="00B53971"/>
    <w:rsid w:val="00B54FCC"/>
    <w:rsid w:val="00B55606"/>
    <w:rsid w:val="00B5587B"/>
    <w:rsid w:val="00B55A84"/>
    <w:rsid w:val="00B611EA"/>
    <w:rsid w:val="00B6320A"/>
    <w:rsid w:val="00B66BAA"/>
    <w:rsid w:val="00B67572"/>
    <w:rsid w:val="00B6775A"/>
    <w:rsid w:val="00B70A36"/>
    <w:rsid w:val="00B70A96"/>
    <w:rsid w:val="00B74A03"/>
    <w:rsid w:val="00B76B3D"/>
    <w:rsid w:val="00B7716D"/>
    <w:rsid w:val="00B84B3F"/>
    <w:rsid w:val="00B867A3"/>
    <w:rsid w:val="00B87D9B"/>
    <w:rsid w:val="00B93EE8"/>
    <w:rsid w:val="00B94A42"/>
    <w:rsid w:val="00B97A4A"/>
    <w:rsid w:val="00BA2F97"/>
    <w:rsid w:val="00BA62A8"/>
    <w:rsid w:val="00BA7C6E"/>
    <w:rsid w:val="00BA7C88"/>
    <w:rsid w:val="00BA7ECD"/>
    <w:rsid w:val="00BB03F8"/>
    <w:rsid w:val="00BB3DCC"/>
    <w:rsid w:val="00BB7BCB"/>
    <w:rsid w:val="00BB7DAF"/>
    <w:rsid w:val="00BC06BD"/>
    <w:rsid w:val="00BC0CC6"/>
    <w:rsid w:val="00BC1ED3"/>
    <w:rsid w:val="00BC24E1"/>
    <w:rsid w:val="00BC2AD1"/>
    <w:rsid w:val="00BC2C52"/>
    <w:rsid w:val="00BC3E62"/>
    <w:rsid w:val="00BC6421"/>
    <w:rsid w:val="00BC725F"/>
    <w:rsid w:val="00BC72B5"/>
    <w:rsid w:val="00BC7BDA"/>
    <w:rsid w:val="00BD0A8B"/>
    <w:rsid w:val="00BD209C"/>
    <w:rsid w:val="00BD45DD"/>
    <w:rsid w:val="00BD7C3C"/>
    <w:rsid w:val="00BE07AD"/>
    <w:rsid w:val="00BE09E3"/>
    <w:rsid w:val="00BE10F7"/>
    <w:rsid w:val="00BE6585"/>
    <w:rsid w:val="00BF050B"/>
    <w:rsid w:val="00BF0F5D"/>
    <w:rsid w:val="00BF1EC6"/>
    <w:rsid w:val="00BF37F6"/>
    <w:rsid w:val="00BF443D"/>
    <w:rsid w:val="00BF542F"/>
    <w:rsid w:val="00BF59AD"/>
    <w:rsid w:val="00BF6E8B"/>
    <w:rsid w:val="00BF7482"/>
    <w:rsid w:val="00C00C62"/>
    <w:rsid w:val="00C02378"/>
    <w:rsid w:val="00C024EE"/>
    <w:rsid w:val="00C02BC3"/>
    <w:rsid w:val="00C0387D"/>
    <w:rsid w:val="00C048CD"/>
    <w:rsid w:val="00C06C37"/>
    <w:rsid w:val="00C07944"/>
    <w:rsid w:val="00C07B3F"/>
    <w:rsid w:val="00C10CF4"/>
    <w:rsid w:val="00C1255D"/>
    <w:rsid w:val="00C14386"/>
    <w:rsid w:val="00C14806"/>
    <w:rsid w:val="00C15AF7"/>
    <w:rsid w:val="00C16C79"/>
    <w:rsid w:val="00C202FF"/>
    <w:rsid w:val="00C20D5E"/>
    <w:rsid w:val="00C22E0F"/>
    <w:rsid w:val="00C236B0"/>
    <w:rsid w:val="00C256F5"/>
    <w:rsid w:val="00C2644E"/>
    <w:rsid w:val="00C27BFB"/>
    <w:rsid w:val="00C27E40"/>
    <w:rsid w:val="00C32503"/>
    <w:rsid w:val="00C32FB7"/>
    <w:rsid w:val="00C33C2F"/>
    <w:rsid w:val="00C34B72"/>
    <w:rsid w:val="00C3779D"/>
    <w:rsid w:val="00C40F43"/>
    <w:rsid w:val="00C41395"/>
    <w:rsid w:val="00C440C6"/>
    <w:rsid w:val="00C508EC"/>
    <w:rsid w:val="00C50E4E"/>
    <w:rsid w:val="00C52273"/>
    <w:rsid w:val="00C54001"/>
    <w:rsid w:val="00C6053B"/>
    <w:rsid w:val="00C60E53"/>
    <w:rsid w:val="00C6100A"/>
    <w:rsid w:val="00C62EEE"/>
    <w:rsid w:val="00C639AA"/>
    <w:rsid w:val="00C6417B"/>
    <w:rsid w:val="00C64445"/>
    <w:rsid w:val="00C64CA9"/>
    <w:rsid w:val="00C66FFC"/>
    <w:rsid w:val="00C67977"/>
    <w:rsid w:val="00C67D8F"/>
    <w:rsid w:val="00C70BC6"/>
    <w:rsid w:val="00C71ACF"/>
    <w:rsid w:val="00C8148F"/>
    <w:rsid w:val="00C82317"/>
    <w:rsid w:val="00C84B7F"/>
    <w:rsid w:val="00C84EE7"/>
    <w:rsid w:val="00C86A48"/>
    <w:rsid w:val="00C87C2E"/>
    <w:rsid w:val="00C90D14"/>
    <w:rsid w:val="00C95E78"/>
    <w:rsid w:val="00C96564"/>
    <w:rsid w:val="00C96AE3"/>
    <w:rsid w:val="00C96BE8"/>
    <w:rsid w:val="00CA0CA3"/>
    <w:rsid w:val="00CA3543"/>
    <w:rsid w:val="00CA4F2B"/>
    <w:rsid w:val="00CA6FF1"/>
    <w:rsid w:val="00CA7C0E"/>
    <w:rsid w:val="00CB01B4"/>
    <w:rsid w:val="00CB1993"/>
    <w:rsid w:val="00CB432F"/>
    <w:rsid w:val="00CB7258"/>
    <w:rsid w:val="00CC7466"/>
    <w:rsid w:val="00CC7CEC"/>
    <w:rsid w:val="00CD0246"/>
    <w:rsid w:val="00CD187B"/>
    <w:rsid w:val="00CD2B00"/>
    <w:rsid w:val="00CD325A"/>
    <w:rsid w:val="00CD3786"/>
    <w:rsid w:val="00CD59F6"/>
    <w:rsid w:val="00CD5F77"/>
    <w:rsid w:val="00CD61AE"/>
    <w:rsid w:val="00CD64DC"/>
    <w:rsid w:val="00CD7A4D"/>
    <w:rsid w:val="00CE05A8"/>
    <w:rsid w:val="00CE0D34"/>
    <w:rsid w:val="00CE477E"/>
    <w:rsid w:val="00CE5135"/>
    <w:rsid w:val="00CE6580"/>
    <w:rsid w:val="00CF2CC2"/>
    <w:rsid w:val="00CF36F3"/>
    <w:rsid w:val="00CF5195"/>
    <w:rsid w:val="00CF61D9"/>
    <w:rsid w:val="00CF6728"/>
    <w:rsid w:val="00CF72CE"/>
    <w:rsid w:val="00D01DE2"/>
    <w:rsid w:val="00D0647A"/>
    <w:rsid w:val="00D0710F"/>
    <w:rsid w:val="00D12446"/>
    <w:rsid w:val="00D1255A"/>
    <w:rsid w:val="00D145B3"/>
    <w:rsid w:val="00D1572D"/>
    <w:rsid w:val="00D16B74"/>
    <w:rsid w:val="00D20F23"/>
    <w:rsid w:val="00D2112C"/>
    <w:rsid w:val="00D257BC"/>
    <w:rsid w:val="00D2709D"/>
    <w:rsid w:val="00D31AF6"/>
    <w:rsid w:val="00D336BC"/>
    <w:rsid w:val="00D33CB3"/>
    <w:rsid w:val="00D3661C"/>
    <w:rsid w:val="00D36EE8"/>
    <w:rsid w:val="00D402F5"/>
    <w:rsid w:val="00D42659"/>
    <w:rsid w:val="00D4309E"/>
    <w:rsid w:val="00D43378"/>
    <w:rsid w:val="00D4550B"/>
    <w:rsid w:val="00D45667"/>
    <w:rsid w:val="00D45C9B"/>
    <w:rsid w:val="00D46869"/>
    <w:rsid w:val="00D470D1"/>
    <w:rsid w:val="00D47D2E"/>
    <w:rsid w:val="00D47DF1"/>
    <w:rsid w:val="00D50EBF"/>
    <w:rsid w:val="00D53ECE"/>
    <w:rsid w:val="00D54626"/>
    <w:rsid w:val="00D55649"/>
    <w:rsid w:val="00D5609A"/>
    <w:rsid w:val="00D56696"/>
    <w:rsid w:val="00D56714"/>
    <w:rsid w:val="00D576E5"/>
    <w:rsid w:val="00D57C42"/>
    <w:rsid w:val="00D620E1"/>
    <w:rsid w:val="00D62347"/>
    <w:rsid w:val="00D639F5"/>
    <w:rsid w:val="00D63D19"/>
    <w:rsid w:val="00D65BE2"/>
    <w:rsid w:val="00D66203"/>
    <w:rsid w:val="00D66F67"/>
    <w:rsid w:val="00D72BA7"/>
    <w:rsid w:val="00D77080"/>
    <w:rsid w:val="00D7774F"/>
    <w:rsid w:val="00D803F6"/>
    <w:rsid w:val="00D82191"/>
    <w:rsid w:val="00D822BC"/>
    <w:rsid w:val="00D822DA"/>
    <w:rsid w:val="00D837EF"/>
    <w:rsid w:val="00D870D7"/>
    <w:rsid w:val="00D87C6A"/>
    <w:rsid w:val="00D92382"/>
    <w:rsid w:val="00D92E62"/>
    <w:rsid w:val="00D92E9A"/>
    <w:rsid w:val="00D93337"/>
    <w:rsid w:val="00D9356E"/>
    <w:rsid w:val="00D95AB9"/>
    <w:rsid w:val="00D95B57"/>
    <w:rsid w:val="00D9604B"/>
    <w:rsid w:val="00D9612F"/>
    <w:rsid w:val="00D965E9"/>
    <w:rsid w:val="00D97526"/>
    <w:rsid w:val="00DA212E"/>
    <w:rsid w:val="00DA40AF"/>
    <w:rsid w:val="00DA6084"/>
    <w:rsid w:val="00DA6F05"/>
    <w:rsid w:val="00DA744A"/>
    <w:rsid w:val="00DB1039"/>
    <w:rsid w:val="00DB1B30"/>
    <w:rsid w:val="00DB2251"/>
    <w:rsid w:val="00DB283A"/>
    <w:rsid w:val="00DB41BF"/>
    <w:rsid w:val="00DB5FFE"/>
    <w:rsid w:val="00DB63B2"/>
    <w:rsid w:val="00DC02D8"/>
    <w:rsid w:val="00DC2B6E"/>
    <w:rsid w:val="00DC4103"/>
    <w:rsid w:val="00DC4286"/>
    <w:rsid w:val="00DC4327"/>
    <w:rsid w:val="00DC51E8"/>
    <w:rsid w:val="00DC52F8"/>
    <w:rsid w:val="00DC5550"/>
    <w:rsid w:val="00DC6352"/>
    <w:rsid w:val="00DD12E4"/>
    <w:rsid w:val="00DD154C"/>
    <w:rsid w:val="00DD3413"/>
    <w:rsid w:val="00DD3802"/>
    <w:rsid w:val="00DD4733"/>
    <w:rsid w:val="00DD512B"/>
    <w:rsid w:val="00DD6997"/>
    <w:rsid w:val="00DD6F61"/>
    <w:rsid w:val="00DD77AB"/>
    <w:rsid w:val="00DE2356"/>
    <w:rsid w:val="00DE28A7"/>
    <w:rsid w:val="00DE462F"/>
    <w:rsid w:val="00DE6288"/>
    <w:rsid w:val="00DE6DE3"/>
    <w:rsid w:val="00DF0E42"/>
    <w:rsid w:val="00DF521E"/>
    <w:rsid w:val="00DF6A0F"/>
    <w:rsid w:val="00DF6EBA"/>
    <w:rsid w:val="00DF71BD"/>
    <w:rsid w:val="00DF7577"/>
    <w:rsid w:val="00DF78F6"/>
    <w:rsid w:val="00E014C0"/>
    <w:rsid w:val="00E01B27"/>
    <w:rsid w:val="00E01D56"/>
    <w:rsid w:val="00E02C8F"/>
    <w:rsid w:val="00E048DA"/>
    <w:rsid w:val="00E07160"/>
    <w:rsid w:val="00E07249"/>
    <w:rsid w:val="00E079B1"/>
    <w:rsid w:val="00E10B0E"/>
    <w:rsid w:val="00E1219D"/>
    <w:rsid w:val="00E13D17"/>
    <w:rsid w:val="00E14391"/>
    <w:rsid w:val="00E153EC"/>
    <w:rsid w:val="00E164D7"/>
    <w:rsid w:val="00E16572"/>
    <w:rsid w:val="00E17D46"/>
    <w:rsid w:val="00E22D51"/>
    <w:rsid w:val="00E23813"/>
    <w:rsid w:val="00E23D0A"/>
    <w:rsid w:val="00E305A2"/>
    <w:rsid w:val="00E31394"/>
    <w:rsid w:val="00E31869"/>
    <w:rsid w:val="00E3327E"/>
    <w:rsid w:val="00E33B92"/>
    <w:rsid w:val="00E35810"/>
    <w:rsid w:val="00E36C0B"/>
    <w:rsid w:val="00E406BB"/>
    <w:rsid w:val="00E44659"/>
    <w:rsid w:val="00E4545A"/>
    <w:rsid w:val="00E46372"/>
    <w:rsid w:val="00E46485"/>
    <w:rsid w:val="00E464A2"/>
    <w:rsid w:val="00E47DD2"/>
    <w:rsid w:val="00E47F8E"/>
    <w:rsid w:val="00E5119B"/>
    <w:rsid w:val="00E51759"/>
    <w:rsid w:val="00E51C74"/>
    <w:rsid w:val="00E527EC"/>
    <w:rsid w:val="00E52959"/>
    <w:rsid w:val="00E52AF5"/>
    <w:rsid w:val="00E56A5F"/>
    <w:rsid w:val="00E5766A"/>
    <w:rsid w:val="00E60CD8"/>
    <w:rsid w:val="00E60EDC"/>
    <w:rsid w:val="00E6269B"/>
    <w:rsid w:val="00E633BD"/>
    <w:rsid w:val="00E656ED"/>
    <w:rsid w:val="00E665F1"/>
    <w:rsid w:val="00E668FC"/>
    <w:rsid w:val="00E66957"/>
    <w:rsid w:val="00E675D8"/>
    <w:rsid w:val="00E7443A"/>
    <w:rsid w:val="00E75181"/>
    <w:rsid w:val="00E75CEE"/>
    <w:rsid w:val="00E76C4C"/>
    <w:rsid w:val="00E777E5"/>
    <w:rsid w:val="00E80CC5"/>
    <w:rsid w:val="00E8353B"/>
    <w:rsid w:val="00E8463A"/>
    <w:rsid w:val="00E85D39"/>
    <w:rsid w:val="00E87382"/>
    <w:rsid w:val="00E87EEE"/>
    <w:rsid w:val="00E90267"/>
    <w:rsid w:val="00E907B6"/>
    <w:rsid w:val="00E90F12"/>
    <w:rsid w:val="00E9368F"/>
    <w:rsid w:val="00E95A80"/>
    <w:rsid w:val="00E96CB1"/>
    <w:rsid w:val="00E9709B"/>
    <w:rsid w:val="00E97992"/>
    <w:rsid w:val="00EA2784"/>
    <w:rsid w:val="00EA2F4B"/>
    <w:rsid w:val="00EA35CF"/>
    <w:rsid w:val="00EB1AF6"/>
    <w:rsid w:val="00EB591F"/>
    <w:rsid w:val="00EB6596"/>
    <w:rsid w:val="00EB7EAD"/>
    <w:rsid w:val="00EC27F4"/>
    <w:rsid w:val="00EC2A9A"/>
    <w:rsid w:val="00EC38DC"/>
    <w:rsid w:val="00EC4AEC"/>
    <w:rsid w:val="00EC71DD"/>
    <w:rsid w:val="00EC7AD4"/>
    <w:rsid w:val="00ED1332"/>
    <w:rsid w:val="00ED18CB"/>
    <w:rsid w:val="00ED1EB4"/>
    <w:rsid w:val="00ED1F05"/>
    <w:rsid w:val="00ED4440"/>
    <w:rsid w:val="00ED5A1E"/>
    <w:rsid w:val="00ED5D28"/>
    <w:rsid w:val="00ED75A8"/>
    <w:rsid w:val="00ED77A5"/>
    <w:rsid w:val="00EE010E"/>
    <w:rsid w:val="00EE0727"/>
    <w:rsid w:val="00EE16A2"/>
    <w:rsid w:val="00EE24CD"/>
    <w:rsid w:val="00EE2AAD"/>
    <w:rsid w:val="00EE3154"/>
    <w:rsid w:val="00EE4691"/>
    <w:rsid w:val="00EE4957"/>
    <w:rsid w:val="00EE4A92"/>
    <w:rsid w:val="00EE73AB"/>
    <w:rsid w:val="00EF127E"/>
    <w:rsid w:val="00EF289B"/>
    <w:rsid w:val="00EF2C3C"/>
    <w:rsid w:val="00EF33C1"/>
    <w:rsid w:val="00EF4834"/>
    <w:rsid w:val="00EF4F7B"/>
    <w:rsid w:val="00EF626D"/>
    <w:rsid w:val="00EF6E08"/>
    <w:rsid w:val="00EF7E56"/>
    <w:rsid w:val="00F0024D"/>
    <w:rsid w:val="00F006C5"/>
    <w:rsid w:val="00F021A2"/>
    <w:rsid w:val="00F07359"/>
    <w:rsid w:val="00F07542"/>
    <w:rsid w:val="00F07CBC"/>
    <w:rsid w:val="00F14919"/>
    <w:rsid w:val="00F17AE1"/>
    <w:rsid w:val="00F20B63"/>
    <w:rsid w:val="00F21117"/>
    <w:rsid w:val="00F2162C"/>
    <w:rsid w:val="00F21710"/>
    <w:rsid w:val="00F22053"/>
    <w:rsid w:val="00F228FB"/>
    <w:rsid w:val="00F30475"/>
    <w:rsid w:val="00F323BB"/>
    <w:rsid w:val="00F33069"/>
    <w:rsid w:val="00F33AC1"/>
    <w:rsid w:val="00F34210"/>
    <w:rsid w:val="00F35D31"/>
    <w:rsid w:val="00F42B0E"/>
    <w:rsid w:val="00F4340F"/>
    <w:rsid w:val="00F43B94"/>
    <w:rsid w:val="00F43D00"/>
    <w:rsid w:val="00F44D77"/>
    <w:rsid w:val="00F45C1F"/>
    <w:rsid w:val="00F465EE"/>
    <w:rsid w:val="00F47B1A"/>
    <w:rsid w:val="00F47B7F"/>
    <w:rsid w:val="00F5178B"/>
    <w:rsid w:val="00F529FD"/>
    <w:rsid w:val="00F540C8"/>
    <w:rsid w:val="00F57EBF"/>
    <w:rsid w:val="00F60CF6"/>
    <w:rsid w:val="00F60E3A"/>
    <w:rsid w:val="00F62982"/>
    <w:rsid w:val="00F6324B"/>
    <w:rsid w:val="00F63A39"/>
    <w:rsid w:val="00F63C92"/>
    <w:rsid w:val="00F63E2A"/>
    <w:rsid w:val="00F64385"/>
    <w:rsid w:val="00F646B6"/>
    <w:rsid w:val="00F648E6"/>
    <w:rsid w:val="00F7051A"/>
    <w:rsid w:val="00F7238B"/>
    <w:rsid w:val="00F7252E"/>
    <w:rsid w:val="00F733AE"/>
    <w:rsid w:val="00F73689"/>
    <w:rsid w:val="00F73CF1"/>
    <w:rsid w:val="00F77E82"/>
    <w:rsid w:val="00F80466"/>
    <w:rsid w:val="00F808C8"/>
    <w:rsid w:val="00F80A5E"/>
    <w:rsid w:val="00F8304E"/>
    <w:rsid w:val="00F83D9C"/>
    <w:rsid w:val="00F85F64"/>
    <w:rsid w:val="00F87415"/>
    <w:rsid w:val="00F878FF"/>
    <w:rsid w:val="00F91722"/>
    <w:rsid w:val="00F91993"/>
    <w:rsid w:val="00F91AA0"/>
    <w:rsid w:val="00F9258B"/>
    <w:rsid w:val="00F92D16"/>
    <w:rsid w:val="00F97F36"/>
    <w:rsid w:val="00FA094B"/>
    <w:rsid w:val="00FA0FB7"/>
    <w:rsid w:val="00FB1AE1"/>
    <w:rsid w:val="00FB1BD1"/>
    <w:rsid w:val="00FB2129"/>
    <w:rsid w:val="00FB249A"/>
    <w:rsid w:val="00FB2AEE"/>
    <w:rsid w:val="00FB3180"/>
    <w:rsid w:val="00FB6F5B"/>
    <w:rsid w:val="00FC01A9"/>
    <w:rsid w:val="00FC1347"/>
    <w:rsid w:val="00FC49FF"/>
    <w:rsid w:val="00FD21BF"/>
    <w:rsid w:val="00FD4259"/>
    <w:rsid w:val="00FD5091"/>
    <w:rsid w:val="00FD5716"/>
    <w:rsid w:val="00FD5A49"/>
    <w:rsid w:val="00FD5B6E"/>
    <w:rsid w:val="00FD6137"/>
    <w:rsid w:val="00FE153B"/>
    <w:rsid w:val="00FE15DA"/>
    <w:rsid w:val="00FE2B4B"/>
    <w:rsid w:val="00FE3A3E"/>
    <w:rsid w:val="00FE3EAE"/>
    <w:rsid w:val="00FE605B"/>
    <w:rsid w:val="00FE6395"/>
    <w:rsid w:val="00FF13D8"/>
    <w:rsid w:val="00FF339F"/>
    <w:rsid w:val="00FF4448"/>
    <w:rsid w:val="00FF51E1"/>
    <w:rsid w:val="00FF5CBB"/>
    <w:rsid w:val="0105890E"/>
    <w:rsid w:val="0139A9F9"/>
    <w:rsid w:val="017F8B6C"/>
    <w:rsid w:val="02033B67"/>
    <w:rsid w:val="021373A4"/>
    <w:rsid w:val="023D142C"/>
    <w:rsid w:val="0279C386"/>
    <w:rsid w:val="02EE2E04"/>
    <w:rsid w:val="0331F603"/>
    <w:rsid w:val="039F0BC8"/>
    <w:rsid w:val="0437D5ED"/>
    <w:rsid w:val="045B86F5"/>
    <w:rsid w:val="04B34CF1"/>
    <w:rsid w:val="050F9A72"/>
    <w:rsid w:val="061BC428"/>
    <w:rsid w:val="06424292"/>
    <w:rsid w:val="0724585F"/>
    <w:rsid w:val="07DA7976"/>
    <w:rsid w:val="07DC41F3"/>
    <w:rsid w:val="07EF4DCA"/>
    <w:rsid w:val="07EF809B"/>
    <w:rsid w:val="09595B4C"/>
    <w:rsid w:val="09E93D77"/>
    <w:rsid w:val="0A53128C"/>
    <w:rsid w:val="0A8F3D4B"/>
    <w:rsid w:val="0AB68DB2"/>
    <w:rsid w:val="0ACF7975"/>
    <w:rsid w:val="0C119604"/>
    <w:rsid w:val="0CBB69DA"/>
    <w:rsid w:val="0D08E2B7"/>
    <w:rsid w:val="0E33561F"/>
    <w:rsid w:val="0F55469E"/>
    <w:rsid w:val="0F9A3D8D"/>
    <w:rsid w:val="0FB46CA1"/>
    <w:rsid w:val="109DA7C0"/>
    <w:rsid w:val="10DD7F43"/>
    <w:rsid w:val="1102480D"/>
    <w:rsid w:val="112A958E"/>
    <w:rsid w:val="1189D80B"/>
    <w:rsid w:val="120562F5"/>
    <w:rsid w:val="12777EA4"/>
    <w:rsid w:val="135E01D4"/>
    <w:rsid w:val="137AE8D7"/>
    <w:rsid w:val="138FBA1B"/>
    <w:rsid w:val="14D53D7E"/>
    <w:rsid w:val="14D589B5"/>
    <w:rsid w:val="14F7CF5F"/>
    <w:rsid w:val="150540CC"/>
    <w:rsid w:val="16BA398A"/>
    <w:rsid w:val="16BC9509"/>
    <w:rsid w:val="179B6AA9"/>
    <w:rsid w:val="18693B68"/>
    <w:rsid w:val="1879C1D0"/>
    <w:rsid w:val="189ED4DC"/>
    <w:rsid w:val="18D38A03"/>
    <w:rsid w:val="1B5C0C28"/>
    <w:rsid w:val="1C3A5356"/>
    <w:rsid w:val="1CCC62A5"/>
    <w:rsid w:val="1CE295AA"/>
    <w:rsid w:val="1DE5FFDD"/>
    <w:rsid w:val="1DF93E85"/>
    <w:rsid w:val="1DFE2C1B"/>
    <w:rsid w:val="1E71A417"/>
    <w:rsid w:val="1F125C72"/>
    <w:rsid w:val="1F342066"/>
    <w:rsid w:val="210B36D8"/>
    <w:rsid w:val="2151C15E"/>
    <w:rsid w:val="226CF22D"/>
    <w:rsid w:val="22A30161"/>
    <w:rsid w:val="24A5E450"/>
    <w:rsid w:val="2571B451"/>
    <w:rsid w:val="25DC9614"/>
    <w:rsid w:val="26BF5F17"/>
    <w:rsid w:val="289935FB"/>
    <w:rsid w:val="29E13C13"/>
    <w:rsid w:val="2A145406"/>
    <w:rsid w:val="2D082EDE"/>
    <w:rsid w:val="2D2112CF"/>
    <w:rsid w:val="2E206A55"/>
    <w:rsid w:val="2FAC5F8B"/>
    <w:rsid w:val="300D7FE1"/>
    <w:rsid w:val="311C2E89"/>
    <w:rsid w:val="31E5C01E"/>
    <w:rsid w:val="322E1321"/>
    <w:rsid w:val="32A47EE6"/>
    <w:rsid w:val="33EFBDC7"/>
    <w:rsid w:val="3527E031"/>
    <w:rsid w:val="353AEC08"/>
    <w:rsid w:val="35AE3F2A"/>
    <w:rsid w:val="35AFCB0D"/>
    <w:rsid w:val="36B017DB"/>
    <w:rsid w:val="37168859"/>
    <w:rsid w:val="381D6F50"/>
    <w:rsid w:val="396220DD"/>
    <w:rsid w:val="398D80FF"/>
    <w:rsid w:val="3A9DC00B"/>
    <w:rsid w:val="3AA002AE"/>
    <w:rsid w:val="3B47DE46"/>
    <w:rsid w:val="3B7C011A"/>
    <w:rsid w:val="3C842612"/>
    <w:rsid w:val="3C861487"/>
    <w:rsid w:val="3D6C3AC4"/>
    <w:rsid w:val="3D6F96D8"/>
    <w:rsid w:val="3DCF8724"/>
    <w:rsid w:val="3F496DBC"/>
    <w:rsid w:val="408AABA1"/>
    <w:rsid w:val="414CDD5F"/>
    <w:rsid w:val="41504222"/>
    <w:rsid w:val="41664041"/>
    <w:rsid w:val="417027EE"/>
    <w:rsid w:val="4177ED67"/>
    <w:rsid w:val="41AFFC8D"/>
    <w:rsid w:val="423B8017"/>
    <w:rsid w:val="4240A052"/>
    <w:rsid w:val="42418D79"/>
    <w:rsid w:val="42B52F3D"/>
    <w:rsid w:val="42EF0F63"/>
    <w:rsid w:val="431504E5"/>
    <w:rsid w:val="4389D371"/>
    <w:rsid w:val="43AE65A3"/>
    <w:rsid w:val="43FD5D8E"/>
    <w:rsid w:val="44457A1C"/>
    <w:rsid w:val="4500C7C1"/>
    <w:rsid w:val="4503DFDE"/>
    <w:rsid w:val="452E27D5"/>
    <w:rsid w:val="459D409C"/>
    <w:rsid w:val="46170AFA"/>
    <w:rsid w:val="46190338"/>
    <w:rsid w:val="466DFC45"/>
    <w:rsid w:val="46C0A9EA"/>
    <w:rsid w:val="475F6C1C"/>
    <w:rsid w:val="4787D402"/>
    <w:rsid w:val="47E7F624"/>
    <w:rsid w:val="47F2DA1C"/>
    <w:rsid w:val="483CFC0A"/>
    <w:rsid w:val="48D5C4CA"/>
    <w:rsid w:val="49A4460A"/>
    <w:rsid w:val="4A25482E"/>
    <w:rsid w:val="4A8928F6"/>
    <w:rsid w:val="4ADA9FF7"/>
    <w:rsid w:val="4AFCE5E4"/>
    <w:rsid w:val="4B264CCD"/>
    <w:rsid w:val="4B3F752A"/>
    <w:rsid w:val="4D204643"/>
    <w:rsid w:val="4D437729"/>
    <w:rsid w:val="4DC03550"/>
    <w:rsid w:val="4E889464"/>
    <w:rsid w:val="4EB392A1"/>
    <w:rsid w:val="4ECC18C2"/>
    <w:rsid w:val="4EF629DE"/>
    <w:rsid w:val="4F26B3ED"/>
    <w:rsid w:val="4FB0D5B6"/>
    <w:rsid w:val="4FC679DC"/>
    <w:rsid w:val="50ABB122"/>
    <w:rsid w:val="51334A12"/>
    <w:rsid w:val="51FF6E2A"/>
    <w:rsid w:val="53615B55"/>
    <w:rsid w:val="548F98F6"/>
    <w:rsid w:val="54934CD8"/>
    <w:rsid w:val="5497B852"/>
    <w:rsid w:val="55262E24"/>
    <w:rsid w:val="5781AB51"/>
    <w:rsid w:val="57E78242"/>
    <w:rsid w:val="5937CFEF"/>
    <w:rsid w:val="594ECF52"/>
    <w:rsid w:val="59B9D047"/>
    <w:rsid w:val="5A670AC9"/>
    <w:rsid w:val="5AAC7F74"/>
    <w:rsid w:val="5B4F49C9"/>
    <w:rsid w:val="5B701CCF"/>
    <w:rsid w:val="5B7A81DE"/>
    <w:rsid w:val="5BAA9BCA"/>
    <w:rsid w:val="5C1DD487"/>
    <w:rsid w:val="5C20C8E4"/>
    <w:rsid w:val="5C40E1AD"/>
    <w:rsid w:val="5C64B8F0"/>
    <w:rsid w:val="5E387165"/>
    <w:rsid w:val="5EBAD879"/>
    <w:rsid w:val="5F429933"/>
    <w:rsid w:val="5F62B1FC"/>
    <w:rsid w:val="5FAED6D6"/>
    <w:rsid w:val="604AFDA9"/>
    <w:rsid w:val="6094AF5D"/>
    <w:rsid w:val="61D7F113"/>
    <w:rsid w:val="624284B2"/>
    <w:rsid w:val="62E50D3E"/>
    <w:rsid w:val="6386C1B8"/>
    <w:rsid w:val="63AE589C"/>
    <w:rsid w:val="63B3BF3A"/>
    <w:rsid w:val="64C5D279"/>
    <w:rsid w:val="65A488A8"/>
    <w:rsid w:val="65A58F8B"/>
    <w:rsid w:val="666402CF"/>
    <w:rsid w:val="6697276F"/>
    <w:rsid w:val="6B0ECC62"/>
    <w:rsid w:val="6B39D864"/>
    <w:rsid w:val="6B89B441"/>
    <w:rsid w:val="6DEE40C2"/>
    <w:rsid w:val="6E8FF645"/>
    <w:rsid w:val="71E5C2B0"/>
    <w:rsid w:val="722A86CE"/>
    <w:rsid w:val="7296E984"/>
    <w:rsid w:val="73128934"/>
    <w:rsid w:val="7362A938"/>
    <w:rsid w:val="73949450"/>
    <w:rsid w:val="744954A1"/>
    <w:rsid w:val="746EFA00"/>
    <w:rsid w:val="74A9392E"/>
    <w:rsid w:val="74D1A424"/>
    <w:rsid w:val="764497EF"/>
    <w:rsid w:val="76C925FE"/>
    <w:rsid w:val="77A23258"/>
    <w:rsid w:val="77FEC7D6"/>
    <w:rsid w:val="78572D2E"/>
    <w:rsid w:val="79B0C927"/>
    <w:rsid w:val="7A4EF2E6"/>
    <w:rsid w:val="7BF1DE1E"/>
    <w:rsid w:val="7C1B51A3"/>
    <w:rsid w:val="7CCF43A1"/>
    <w:rsid w:val="7D712AEC"/>
    <w:rsid w:val="7E5E84DF"/>
    <w:rsid w:val="7F110DFA"/>
    <w:rsid w:val="7F2198A6"/>
    <w:rsid w:val="7F33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DA0C9"/>
  <w15:docId w15:val="{C9FE15B8-C7DE-4D6E-B966-8DEAF47B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867"/>
    <w:pPr>
      <w:spacing w:after="240" w:line="360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Naslov1">
    <w:name w:val="heading 1"/>
    <w:basedOn w:val="Normal"/>
    <w:next w:val="Normal"/>
    <w:link w:val="Naslov1Char"/>
    <w:qFormat/>
    <w:rsid w:val="00F07CBC"/>
    <w:pPr>
      <w:keepNext/>
      <w:keepLines/>
      <w:pageBreakBefore/>
      <w:numPr>
        <w:numId w:val="2"/>
      </w:numPr>
      <w:outlineLvl w:val="0"/>
    </w:pPr>
    <w:rPr>
      <w:b/>
      <w:bCs/>
      <w:color w:val="000000"/>
      <w:sz w:val="28"/>
      <w:szCs w:val="28"/>
    </w:rPr>
  </w:style>
  <w:style w:type="paragraph" w:styleId="Naslov2">
    <w:name w:val="heading 2"/>
    <w:basedOn w:val="Normal"/>
    <w:next w:val="Normal"/>
    <w:link w:val="Naslov2Char"/>
    <w:qFormat/>
    <w:rsid w:val="00AA0AE4"/>
    <w:pPr>
      <w:keepNext/>
      <w:keepLines/>
      <w:numPr>
        <w:ilvl w:val="1"/>
        <w:numId w:val="2"/>
      </w:numPr>
      <w:outlineLvl w:val="1"/>
    </w:pPr>
    <w:rPr>
      <w:b/>
      <w:bCs/>
      <w:sz w:val="26"/>
      <w:szCs w:val="26"/>
    </w:rPr>
  </w:style>
  <w:style w:type="paragraph" w:styleId="Naslov3">
    <w:name w:val="heading 3"/>
    <w:basedOn w:val="Normal"/>
    <w:next w:val="Normal"/>
    <w:link w:val="Naslov3Char"/>
    <w:qFormat/>
    <w:rsid w:val="00FE6395"/>
    <w:pPr>
      <w:keepNext/>
      <w:keepLines/>
      <w:numPr>
        <w:ilvl w:val="2"/>
        <w:numId w:val="2"/>
      </w:numPr>
      <w:outlineLvl w:val="2"/>
    </w:pPr>
    <w:rPr>
      <w:rFonts w:cs="Arial"/>
      <w:bCs/>
      <w:color w:val="000000"/>
    </w:rPr>
  </w:style>
  <w:style w:type="paragraph" w:styleId="Naslov4">
    <w:name w:val="heading 4"/>
    <w:basedOn w:val="Normal"/>
    <w:next w:val="Normal"/>
    <w:link w:val="Naslov4Char"/>
    <w:qFormat/>
    <w:rsid w:val="004F1B90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Naslov5">
    <w:name w:val="heading 5"/>
    <w:basedOn w:val="Normal"/>
    <w:next w:val="Normal"/>
    <w:link w:val="Naslov5Char"/>
    <w:qFormat/>
    <w:rsid w:val="00D56696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qFormat/>
    <w:rsid w:val="00D56696"/>
    <w:pPr>
      <w:tabs>
        <w:tab w:val="num" w:pos="1152"/>
      </w:tabs>
      <w:spacing w:before="240" w:after="60"/>
      <w:ind w:left="1152" w:hanging="1152"/>
      <w:outlineLvl w:val="5"/>
    </w:pPr>
    <w:rPr>
      <w:rFonts w:eastAsia="Times New Roman" w:cs="Arial"/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qFormat/>
    <w:rsid w:val="00D56696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 w:cs="Arial"/>
    </w:rPr>
  </w:style>
  <w:style w:type="paragraph" w:styleId="Naslov8">
    <w:name w:val="heading 8"/>
    <w:basedOn w:val="Normal"/>
    <w:next w:val="Normal"/>
    <w:link w:val="Naslov8Char"/>
    <w:qFormat/>
    <w:rsid w:val="00D56696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 w:cs="Arial"/>
      <w:i/>
      <w:iCs/>
    </w:rPr>
  </w:style>
  <w:style w:type="paragraph" w:styleId="Naslov9">
    <w:name w:val="heading 9"/>
    <w:basedOn w:val="Normal"/>
    <w:next w:val="Normal"/>
    <w:link w:val="Naslov9Char"/>
    <w:qFormat/>
    <w:rsid w:val="00D56696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nhideWhenUsed/>
    <w:rsid w:val="00D66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D66203"/>
    <w:rPr>
      <w:rFonts w:ascii="Tahoma" w:hAnsi="Tahoma" w:cs="Tahoma"/>
      <w:sz w:val="16"/>
      <w:szCs w:val="16"/>
    </w:rPr>
  </w:style>
  <w:style w:type="character" w:customStyle="1" w:styleId="Naslov1Char">
    <w:name w:val="Naslov 1 Char"/>
    <w:basedOn w:val="Zadanifontodlomka"/>
    <w:link w:val="Naslov1"/>
    <w:rsid w:val="00F07CBC"/>
    <w:rPr>
      <w:rFonts w:ascii="Times New Roman" w:hAnsi="Times New Roman"/>
      <w:b/>
      <w:bCs/>
      <w:color w:val="000000"/>
      <w:sz w:val="28"/>
      <w:szCs w:val="28"/>
      <w:lang w:eastAsia="en-US"/>
    </w:rPr>
  </w:style>
  <w:style w:type="character" w:customStyle="1" w:styleId="Naslov2Char">
    <w:name w:val="Naslov 2 Char"/>
    <w:basedOn w:val="Zadanifontodlomka"/>
    <w:link w:val="Naslov2"/>
    <w:rsid w:val="00AA0AE4"/>
    <w:rPr>
      <w:rFonts w:ascii="Times New Roman" w:hAnsi="Times New Roman"/>
      <w:b/>
      <w:bCs/>
      <w:sz w:val="26"/>
      <w:szCs w:val="26"/>
      <w:lang w:eastAsia="en-US"/>
    </w:rPr>
  </w:style>
  <w:style w:type="paragraph" w:styleId="Kartadokumenta">
    <w:name w:val="Document Map"/>
    <w:basedOn w:val="Normal"/>
    <w:link w:val="KartadokumentaChar"/>
    <w:unhideWhenUsed/>
    <w:rsid w:val="00173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basedOn w:val="Zadanifontodlomka"/>
    <w:link w:val="Kartadokumenta"/>
    <w:rsid w:val="00173C02"/>
    <w:rPr>
      <w:rFonts w:ascii="Tahoma" w:hAnsi="Tahoma" w:cs="Tahoma"/>
      <w:sz w:val="16"/>
      <w:szCs w:val="16"/>
    </w:rPr>
  </w:style>
  <w:style w:type="paragraph" w:styleId="Sadraj1">
    <w:name w:val="toc 1"/>
    <w:basedOn w:val="Normal"/>
    <w:next w:val="Normal"/>
    <w:link w:val="Sadraj1Char"/>
    <w:autoRedefine/>
    <w:uiPriority w:val="39"/>
    <w:unhideWhenUsed/>
    <w:qFormat/>
    <w:rsid w:val="00485460"/>
    <w:pPr>
      <w:tabs>
        <w:tab w:val="left" w:pos="440"/>
        <w:tab w:val="right" w:leader="dot" w:pos="9061"/>
      </w:tabs>
      <w:spacing w:before="120" w:after="0" w:line="276" w:lineRule="auto"/>
    </w:pPr>
  </w:style>
  <w:style w:type="paragraph" w:styleId="Sadraj2">
    <w:name w:val="toc 2"/>
    <w:basedOn w:val="Normal"/>
    <w:next w:val="Normal"/>
    <w:link w:val="Sadraj2Char"/>
    <w:autoRedefine/>
    <w:uiPriority w:val="39"/>
    <w:unhideWhenUsed/>
    <w:qFormat/>
    <w:rsid w:val="00485460"/>
    <w:pPr>
      <w:tabs>
        <w:tab w:val="left" w:pos="880"/>
        <w:tab w:val="right" w:leader="dot" w:pos="9061"/>
      </w:tabs>
      <w:spacing w:after="0" w:line="240" w:lineRule="auto"/>
      <w:ind w:left="220"/>
    </w:pPr>
  </w:style>
  <w:style w:type="character" w:styleId="Hiperveza">
    <w:name w:val="Hyperlink"/>
    <w:basedOn w:val="Zadanifontodlomka"/>
    <w:uiPriority w:val="99"/>
    <w:unhideWhenUsed/>
    <w:rsid w:val="00DF0E42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643CF7"/>
    <w:pPr>
      <w:numPr>
        <w:numId w:val="1"/>
      </w:numPr>
      <w:contextualSpacing/>
    </w:pPr>
  </w:style>
  <w:style w:type="paragraph" w:customStyle="1" w:styleId="T-98-2">
    <w:name w:val="T-9/8-2"/>
    <w:rsid w:val="0045021E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eastAsia="Times New Roman" w:hAnsi="Times-NewRoman"/>
      <w:sz w:val="19"/>
      <w:szCs w:val="19"/>
    </w:rPr>
  </w:style>
  <w:style w:type="paragraph" w:customStyle="1" w:styleId="Clanak">
    <w:name w:val="Clanak"/>
    <w:next w:val="T-98-2"/>
    <w:rsid w:val="0045021E"/>
    <w:pPr>
      <w:widowControl w:val="0"/>
      <w:autoSpaceDE w:val="0"/>
      <w:autoSpaceDN w:val="0"/>
      <w:adjustRightInd w:val="0"/>
      <w:spacing w:before="86" w:after="43"/>
      <w:jc w:val="center"/>
    </w:pPr>
    <w:rPr>
      <w:rFonts w:ascii="Times-NewRoman" w:eastAsia="Times New Roman" w:hAnsi="Times-NewRoman"/>
      <w:sz w:val="19"/>
      <w:szCs w:val="19"/>
    </w:rPr>
  </w:style>
  <w:style w:type="character" w:customStyle="1" w:styleId="Naslov3Char">
    <w:name w:val="Naslov 3 Char"/>
    <w:basedOn w:val="Zadanifontodlomka"/>
    <w:link w:val="Naslov3"/>
    <w:rsid w:val="00FE6395"/>
    <w:rPr>
      <w:rFonts w:ascii="Times New Roman" w:hAnsi="Times New Roman" w:cs="Arial"/>
      <w:bCs/>
      <w:color w:val="000000"/>
      <w:sz w:val="24"/>
      <w:szCs w:val="24"/>
      <w:lang w:eastAsia="en-US"/>
    </w:rPr>
  </w:style>
  <w:style w:type="paragraph" w:styleId="Sadraj3">
    <w:name w:val="toc 3"/>
    <w:basedOn w:val="Normal"/>
    <w:next w:val="Normal"/>
    <w:link w:val="Sadraj3Char"/>
    <w:autoRedefine/>
    <w:uiPriority w:val="39"/>
    <w:unhideWhenUsed/>
    <w:qFormat/>
    <w:rsid w:val="00485460"/>
    <w:pPr>
      <w:tabs>
        <w:tab w:val="left" w:pos="1320"/>
        <w:tab w:val="right" w:leader="dot" w:pos="9061"/>
      </w:tabs>
      <w:spacing w:after="0" w:line="240" w:lineRule="auto"/>
      <w:ind w:left="440"/>
    </w:pPr>
  </w:style>
  <w:style w:type="character" w:customStyle="1" w:styleId="Naslov4Char">
    <w:name w:val="Naslov 4 Char"/>
    <w:basedOn w:val="Zadanifontodlomka"/>
    <w:link w:val="Naslov4"/>
    <w:rsid w:val="004F1B90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/>
    </w:rPr>
  </w:style>
  <w:style w:type="paragraph" w:styleId="Zaglavlje">
    <w:name w:val="header"/>
    <w:basedOn w:val="Normal"/>
    <w:link w:val="ZaglavljeChar"/>
    <w:uiPriority w:val="99"/>
    <w:rsid w:val="004F1B90"/>
    <w:pPr>
      <w:tabs>
        <w:tab w:val="center" w:pos="4703"/>
        <w:tab w:val="right" w:pos="9406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4F1B90"/>
    <w:rPr>
      <w:rFonts w:ascii="Arial" w:eastAsia="Times New Roman" w:hAnsi="Arial" w:cs="Times New Roman"/>
      <w:sz w:val="24"/>
      <w:szCs w:val="24"/>
      <w:lang w:val="en-US"/>
    </w:rPr>
  </w:style>
  <w:style w:type="paragraph" w:styleId="Podnoje">
    <w:name w:val="footer"/>
    <w:basedOn w:val="Normal"/>
    <w:link w:val="PodnojeChar"/>
    <w:uiPriority w:val="99"/>
    <w:rsid w:val="004F1B90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4F1B90"/>
    <w:rPr>
      <w:rFonts w:ascii="Arial" w:eastAsia="Times New Roman" w:hAnsi="Arial" w:cs="Times New Roman"/>
      <w:sz w:val="24"/>
      <w:szCs w:val="24"/>
      <w:lang w:val="en-US"/>
    </w:rPr>
  </w:style>
  <w:style w:type="paragraph" w:styleId="Opisslike">
    <w:name w:val="caption"/>
    <w:basedOn w:val="Normal"/>
    <w:next w:val="Normal"/>
    <w:qFormat/>
    <w:rsid w:val="00C256F5"/>
    <w:pPr>
      <w:jc w:val="center"/>
    </w:pPr>
    <w:rPr>
      <w:bCs/>
      <w:i/>
    </w:rPr>
  </w:style>
  <w:style w:type="paragraph" w:styleId="Sadraj4">
    <w:name w:val="toc 4"/>
    <w:basedOn w:val="Normal"/>
    <w:next w:val="Normal"/>
    <w:autoRedefine/>
    <w:rsid w:val="004F1B90"/>
    <w:pPr>
      <w:ind w:left="720"/>
    </w:pPr>
    <w:rPr>
      <w:sz w:val="18"/>
      <w:lang w:val="en-AU" w:eastAsia="hr-HR"/>
    </w:rPr>
  </w:style>
  <w:style w:type="table" w:styleId="Reetkatablice">
    <w:name w:val="Table Grid"/>
    <w:basedOn w:val="Obinatablica"/>
    <w:rsid w:val="004F1B90"/>
    <w:rPr>
      <w:rFonts w:ascii="Times New Roman" w:eastAsia="Times New Roman" w:hAnsi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Klasinatablica2">
    <w:name w:val="Table Classic 2"/>
    <w:basedOn w:val="Obinatablica"/>
    <w:rsid w:val="004F1B90"/>
    <w:rPr>
      <w:rFonts w:ascii="Times New Roman" w:eastAsia="Times New Roman" w:hAnsi="Times New Roman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4F1B9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StandardWeb">
    <w:name w:val="Normal (Web)"/>
    <w:basedOn w:val="Normal"/>
    <w:uiPriority w:val="99"/>
    <w:unhideWhenUsed/>
    <w:rsid w:val="004F1B90"/>
    <w:pPr>
      <w:spacing w:before="100" w:beforeAutospacing="1" w:after="100" w:afterAutospacing="1"/>
    </w:pPr>
  </w:style>
  <w:style w:type="character" w:styleId="Naglaeno">
    <w:name w:val="Strong"/>
    <w:basedOn w:val="Zadanifontodlomka"/>
    <w:uiPriority w:val="22"/>
    <w:qFormat/>
    <w:rsid w:val="004F1B90"/>
    <w:rPr>
      <w:b/>
      <w:bCs/>
    </w:rPr>
  </w:style>
  <w:style w:type="table" w:styleId="Klasinatablica3">
    <w:name w:val="Table Classic 3"/>
    <w:basedOn w:val="Obinatablica"/>
    <w:rsid w:val="004F1B90"/>
    <w:rPr>
      <w:rFonts w:ascii="Times New Roman" w:eastAsia="Times New Roman" w:hAnsi="Times New Roman"/>
      <w:color w:val="00008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natablica1">
    <w:name w:val="Table Classic 1"/>
    <w:basedOn w:val="Obinatablica"/>
    <w:rsid w:val="004F1B90"/>
    <w:rPr>
      <w:rFonts w:ascii="Times New Roman" w:eastAsia="Times New Roman" w:hAnsi="Times New Roman"/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icas3Defektima3">
    <w:name w:val="Table 3D effects 3"/>
    <w:basedOn w:val="Obinatablica"/>
    <w:rsid w:val="004F1B90"/>
    <w:rPr>
      <w:rFonts w:ascii="Times New Roman" w:eastAsia="Times New Roman" w:hAnsi="Times New Roman"/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icas3Defektima2">
    <w:name w:val="Table 3D effects 2"/>
    <w:basedOn w:val="Obinatablica"/>
    <w:rsid w:val="004F1B90"/>
    <w:rPr>
      <w:rFonts w:ascii="Times New Roman" w:eastAsia="Times New Roman" w:hAnsi="Times New Roman"/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icas3Defektima1">
    <w:name w:val="Table 3D effects 1"/>
    <w:basedOn w:val="Obinatablica"/>
    <w:rsid w:val="004F1B90"/>
    <w:rPr>
      <w:rFonts w:ascii="Times New Roman" w:eastAsia="Times New Roman" w:hAnsi="Times New Roman"/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Podnaslov">
    <w:name w:val="Subtitle"/>
    <w:aliases w:val="NOvi"/>
    <w:basedOn w:val="Naslov3"/>
    <w:next w:val="Naslov3"/>
    <w:link w:val="PodnaslovChar"/>
    <w:qFormat/>
    <w:rsid w:val="004F1B90"/>
    <w:pPr>
      <w:keepLines w:val="0"/>
      <w:numPr>
        <w:ilvl w:val="0"/>
        <w:numId w:val="0"/>
      </w:numPr>
      <w:spacing w:before="240" w:after="60"/>
      <w:ind w:left="2160" w:hanging="360"/>
      <w:outlineLvl w:val="1"/>
    </w:pPr>
    <w:rPr>
      <w:rFonts w:eastAsia="Times New Roman" w:cs="Times New Roman"/>
      <w:color w:val="auto"/>
      <w:szCs w:val="26"/>
    </w:rPr>
  </w:style>
  <w:style w:type="character" w:customStyle="1" w:styleId="PodnaslovChar">
    <w:name w:val="Podnaslov Char"/>
    <w:aliases w:val="NOvi Char"/>
    <w:basedOn w:val="Zadanifontodlomka"/>
    <w:link w:val="Podnaslov"/>
    <w:rsid w:val="004F1B90"/>
    <w:rPr>
      <w:rFonts w:ascii="Arial" w:eastAsia="Times New Roman" w:hAnsi="Arial" w:cs="Times New Roman"/>
      <w:b/>
      <w:bCs/>
      <w:sz w:val="24"/>
      <w:szCs w:val="26"/>
      <w:lang w:val="en-US"/>
    </w:rPr>
  </w:style>
  <w:style w:type="paragraph" w:styleId="Brojevi5">
    <w:name w:val="List Number 5"/>
    <w:basedOn w:val="Normal"/>
    <w:rsid w:val="004F1B90"/>
    <w:pPr>
      <w:numPr>
        <w:numId w:val="3"/>
      </w:numPr>
      <w:contextualSpacing/>
    </w:pPr>
  </w:style>
  <w:style w:type="character" w:styleId="Neupadljivoisticanje">
    <w:name w:val="Subtle Emphasis"/>
    <w:basedOn w:val="Zadanifontodlomka"/>
    <w:uiPriority w:val="19"/>
    <w:qFormat/>
    <w:rsid w:val="004F1B90"/>
    <w:rPr>
      <w:i/>
      <w:iCs/>
      <w:color w:val="808080"/>
    </w:rPr>
  </w:style>
  <w:style w:type="paragraph" w:styleId="Tablicaslika">
    <w:name w:val="table of figures"/>
    <w:basedOn w:val="Normal"/>
    <w:next w:val="Normal"/>
    <w:uiPriority w:val="99"/>
    <w:rsid w:val="004F1B90"/>
    <w:pPr>
      <w:spacing w:after="0"/>
    </w:pPr>
  </w:style>
  <w:style w:type="character" w:styleId="Tekstrezerviranogmjesta">
    <w:name w:val="Placeholder Text"/>
    <w:basedOn w:val="Zadanifontodlomka"/>
    <w:uiPriority w:val="99"/>
    <w:semiHidden/>
    <w:rsid w:val="004F1B90"/>
    <w:rPr>
      <w:color w:val="808080"/>
    </w:rPr>
  </w:style>
  <w:style w:type="character" w:styleId="Istaknuto">
    <w:name w:val="Emphasis"/>
    <w:basedOn w:val="Zadanifontodlomka"/>
    <w:uiPriority w:val="20"/>
    <w:qFormat/>
    <w:rsid w:val="004F1B90"/>
    <w:rPr>
      <w:i/>
      <w:iCs/>
    </w:rPr>
  </w:style>
  <w:style w:type="paragraph" w:customStyle="1" w:styleId="Ostalo">
    <w:name w:val="Ostalo"/>
    <w:basedOn w:val="Normal"/>
    <w:rsid w:val="004F1B90"/>
    <w:rPr>
      <w:rFonts w:cs="Arial"/>
      <w:b/>
    </w:rPr>
  </w:style>
  <w:style w:type="paragraph" w:customStyle="1" w:styleId="Naslovnica">
    <w:name w:val="Naslovnica"/>
    <w:basedOn w:val="Normal"/>
    <w:rsid w:val="004F1B90"/>
    <w:pPr>
      <w:ind w:firstLine="284"/>
      <w:jc w:val="center"/>
    </w:pPr>
    <w:rPr>
      <w:rFonts w:cs="Arial"/>
      <w:b/>
      <w:sz w:val="28"/>
      <w:szCs w:val="28"/>
    </w:rPr>
  </w:style>
  <w:style w:type="paragraph" w:customStyle="1" w:styleId="Kazalo1">
    <w:name w:val="Kazalo 1"/>
    <w:basedOn w:val="Sadraj1"/>
    <w:link w:val="Kazalo1Char"/>
    <w:qFormat/>
    <w:rsid w:val="004F1B90"/>
    <w:pPr>
      <w:tabs>
        <w:tab w:val="left" w:pos="880"/>
        <w:tab w:val="right" w:leader="dot" w:pos="9350"/>
      </w:tabs>
      <w:spacing w:after="120"/>
    </w:pPr>
    <w:rPr>
      <w:b/>
      <w:caps/>
    </w:rPr>
  </w:style>
  <w:style w:type="paragraph" w:customStyle="1" w:styleId="Kazalo2">
    <w:name w:val="Kazalo 2"/>
    <w:basedOn w:val="Sadraj2"/>
    <w:link w:val="Kazalo2Char"/>
    <w:qFormat/>
    <w:rsid w:val="004F1B90"/>
    <w:pPr>
      <w:tabs>
        <w:tab w:val="left" w:pos="567"/>
        <w:tab w:val="left" w:pos="720"/>
        <w:tab w:val="left" w:pos="993"/>
        <w:tab w:val="right" w:leader="dot" w:pos="9345"/>
      </w:tabs>
      <w:spacing w:before="120" w:after="120"/>
      <w:ind w:left="567"/>
    </w:pPr>
    <w:rPr>
      <w:b/>
      <w:smallCaps/>
      <w:sz w:val="20"/>
    </w:rPr>
  </w:style>
  <w:style w:type="character" w:customStyle="1" w:styleId="Sadraj1Char">
    <w:name w:val="Sadržaj 1 Char"/>
    <w:basedOn w:val="Zadanifontodlomka"/>
    <w:link w:val="Sadraj1"/>
    <w:uiPriority w:val="39"/>
    <w:rsid w:val="00485460"/>
    <w:rPr>
      <w:rFonts w:ascii="Times New Roman" w:hAnsi="Times New Roman"/>
      <w:sz w:val="24"/>
      <w:szCs w:val="24"/>
      <w:lang w:eastAsia="en-US"/>
    </w:rPr>
  </w:style>
  <w:style w:type="character" w:customStyle="1" w:styleId="Kazalo1Char">
    <w:name w:val="Kazalo 1 Char"/>
    <w:basedOn w:val="Sadraj1Char"/>
    <w:link w:val="Kazalo1"/>
    <w:rsid w:val="004F1B90"/>
    <w:rPr>
      <w:rFonts w:ascii="Times New Roman" w:eastAsia="Times New Roman" w:hAnsi="Times New Roman" w:cs="Times New Roman"/>
      <w:b/>
      <w:caps/>
      <w:sz w:val="24"/>
      <w:szCs w:val="24"/>
      <w:lang w:val="en-US" w:eastAsia="en-US"/>
    </w:rPr>
  </w:style>
  <w:style w:type="paragraph" w:customStyle="1" w:styleId="Kazalo3">
    <w:name w:val="Kazalo 3"/>
    <w:basedOn w:val="Sadraj3"/>
    <w:link w:val="Kazalo3Char"/>
    <w:qFormat/>
    <w:rsid w:val="004F1B90"/>
    <w:pPr>
      <w:tabs>
        <w:tab w:val="left" w:pos="567"/>
        <w:tab w:val="left" w:pos="1540"/>
        <w:tab w:val="right" w:leader="dot" w:pos="9350"/>
      </w:tabs>
      <w:spacing w:after="120"/>
      <w:ind w:left="567"/>
    </w:pPr>
    <w:rPr>
      <w:i/>
      <w:sz w:val="20"/>
    </w:rPr>
  </w:style>
  <w:style w:type="character" w:customStyle="1" w:styleId="Sadraj2Char">
    <w:name w:val="Sadržaj 2 Char"/>
    <w:basedOn w:val="Zadanifontodlomka"/>
    <w:link w:val="Sadraj2"/>
    <w:uiPriority w:val="39"/>
    <w:rsid w:val="00485460"/>
    <w:rPr>
      <w:rFonts w:ascii="Times New Roman" w:hAnsi="Times New Roman"/>
      <w:sz w:val="24"/>
      <w:szCs w:val="24"/>
      <w:lang w:eastAsia="en-US"/>
    </w:rPr>
  </w:style>
  <w:style w:type="character" w:customStyle="1" w:styleId="Kazalo2Char">
    <w:name w:val="Kazalo 2 Char"/>
    <w:basedOn w:val="Sadraj2Char"/>
    <w:link w:val="Kazalo2"/>
    <w:rsid w:val="004F1B90"/>
    <w:rPr>
      <w:rFonts w:ascii="Times New Roman" w:eastAsia="Times New Roman" w:hAnsi="Times New Roman" w:cs="Times New Roman"/>
      <w:b/>
      <w:smallCaps/>
      <w:sz w:val="20"/>
      <w:szCs w:val="24"/>
      <w:lang w:eastAsia="en-US"/>
    </w:rPr>
  </w:style>
  <w:style w:type="character" w:customStyle="1" w:styleId="Sadraj3Char">
    <w:name w:val="Sadržaj 3 Char"/>
    <w:basedOn w:val="Zadanifontodlomka"/>
    <w:link w:val="Sadraj3"/>
    <w:uiPriority w:val="39"/>
    <w:rsid w:val="00485460"/>
    <w:rPr>
      <w:rFonts w:ascii="Times New Roman" w:hAnsi="Times New Roman"/>
      <w:sz w:val="24"/>
      <w:szCs w:val="24"/>
      <w:lang w:eastAsia="en-US"/>
    </w:rPr>
  </w:style>
  <w:style w:type="character" w:customStyle="1" w:styleId="Kazalo3Char">
    <w:name w:val="Kazalo 3 Char"/>
    <w:basedOn w:val="Sadraj3Char"/>
    <w:link w:val="Kazalo3"/>
    <w:rsid w:val="004F1B90"/>
    <w:rPr>
      <w:rFonts w:ascii="Times New Roman" w:eastAsia="Times New Roman" w:hAnsi="Times New Roman" w:cs="Times New Roman"/>
      <w:i/>
      <w:sz w:val="20"/>
      <w:szCs w:val="24"/>
      <w:lang w:eastAsia="en-US"/>
    </w:rPr>
  </w:style>
  <w:style w:type="character" w:styleId="SlijeenaHiperveza">
    <w:name w:val="FollowedHyperlink"/>
    <w:basedOn w:val="Zadanifontodlomka"/>
    <w:rsid w:val="004F1B90"/>
    <w:rPr>
      <w:color w:val="800080"/>
      <w:u w:val="single"/>
    </w:rPr>
  </w:style>
  <w:style w:type="character" w:customStyle="1" w:styleId="nfakpe">
    <w:name w:val="nfakpe"/>
    <w:basedOn w:val="Zadanifontodlomka"/>
    <w:rsid w:val="004F1B90"/>
  </w:style>
  <w:style w:type="paragraph" w:styleId="Tekstfusnote">
    <w:name w:val="footnote text"/>
    <w:basedOn w:val="Normal"/>
    <w:link w:val="TekstfusnoteChar"/>
    <w:uiPriority w:val="99"/>
    <w:rsid w:val="004F1B90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rsid w:val="004F1B90"/>
    <w:rPr>
      <w:rFonts w:ascii="Arial" w:eastAsia="Times New Roman" w:hAnsi="Arial" w:cs="Times New Roman"/>
      <w:sz w:val="20"/>
      <w:szCs w:val="20"/>
      <w:lang w:val="en-US"/>
    </w:rPr>
  </w:style>
  <w:style w:type="character" w:styleId="Referencafusnote">
    <w:name w:val="footnote reference"/>
    <w:basedOn w:val="Zadanifontodlomka"/>
    <w:rsid w:val="004F1B90"/>
    <w:rPr>
      <w:vertAlign w:val="superscript"/>
    </w:rPr>
  </w:style>
  <w:style w:type="character" w:customStyle="1" w:styleId="podnaslovclanak">
    <w:name w:val="podnaslovclanak"/>
    <w:basedOn w:val="Zadanifontodlomka"/>
    <w:rsid w:val="004F1B90"/>
  </w:style>
  <w:style w:type="character" w:customStyle="1" w:styleId="google-src-text">
    <w:name w:val="google-src-text"/>
    <w:basedOn w:val="Zadanifontodlomka"/>
    <w:rsid w:val="00E9709B"/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6D2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6D20D7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comment">
    <w:name w:val="comment"/>
    <w:basedOn w:val="Zadanifontodlomka"/>
    <w:rsid w:val="006D20D7"/>
  </w:style>
  <w:style w:type="character" w:customStyle="1" w:styleId="a">
    <w:name w:val="a"/>
    <w:basedOn w:val="Zadanifontodlomka"/>
    <w:rsid w:val="001C177A"/>
  </w:style>
  <w:style w:type="paragraph" w:styleId="Bezproreda">
    <w:name w:val="No Spacing"/>
    <w:uiPriority w:val="1"/>
    <w:qFormat/>
    <w:rsid w:val="00DC02D8"/>
    <w:pPr>
      <w:ind w:firstLine="357"/>
      <w:jc w:val="both"/>
    </w:pPr>
    <w:rPr>
      <w:rFonts w:ascii="Arial" w:eastAsia="Times New Roman" w:hAnsi="Arial"/>
      <w:sz w:val="24"/>
      <w:szCs w:val="24"/>
      <w:lang w:eastAsia="en-US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A62095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A62095"/>
    <w:rPr>
      <w:rFonts w:ascii="Arial" w:eastAsia="Times New Roman" w:hAnsi="Arial" w:cs="Times New Roman"/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A62095"/>
    <w:rPr>
      <w:vertAlign w:val="superscript"/>
    </w:rPr>
  </w:style>
  <w:style w:type="paragraph" w:customStyle="1" w:styleId="DecimalAligned">
    <w:name w:val="Decimal Aligned"/>
    <w:basedOn w:val="Normal"/>
    <w:uiPriority w:val="40"/>
    <w:qFormat/>
    <w:rsid w:val="00365D06"/>
    <w:pPr>
      <w:tabs>
        <w:tab w:val="decimal" w:pos="360"/>
      </w:tabs>
      <w:spacing w:after="200" w:line="276" w:lineRule="auto"/>
      <w:jc w:val="left"/>
    </w:pPr>
    <w:rPr>
      <w:rFonts w:ascii="Calibri" w:eastAsia="Times New Roman" w:hAnsi="Calibri"/>
      <w:sz w:val="22"/>
      <w:szCs w:val="22"/>
      <w:lang w:val="en-US"/>
    </w:rPr>
  </w:style>
  <w:style w:type="table" w:customStyle="1" w:styleId="LightShading-Accent11">
    <w:name w:val="Light Shading - Accent 11"/>
    <w:basedOn w:val="Obinatablica"/>
    <w:uiPriority w:val="60"/>
    <w:rsid w:val="00365D06"/>
    <w:rPr>
      <w:rFonts w:eastAsia="Times New Roman"/>
      <w:color w:val="365F91"/>
      <w:lang w:val="en-US"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11">
    <w:name w:val="Medium Shading 1 - Accent 11"/>
    <w:basedOn w:val="Obinatablica"/>
    <w:uiPriority w:val="63"/>
    <w:rsid w:val="00CE0D3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Naslov">
    <w:name w:val="TOC Heading"/>
    <w:basedOn w:val="Naslov1"/>
    <w:next w:val="Normal"/>
    <w:uiPriority w:val="39"/>
    <w:qFormat/>
    <w:rsid w:val="00B1655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lang w:val="en-US"/>
    </w:rPr>
  </w:style>
  <w:style w:type="paragraph" w:customStyle="1" w:styleId="Literatura-radnja">
    <w:name w:val="Literatura-radnja"/>
    <w:basedOn w:val="Normal"/>
    <w:link w:val="Literatura-radnjaChar"/>
    <w:qFormat/>
    <w:rsid w:val="00BE09E3"/>
    <w:pPr>
      <w:numPr>
        <w:numId w:val="6"/>
      </w:numPr>
    </w:pPr>
  </w:style>
  <w:style w:type="paragraph" w:customStyle="1" w:styleId="References-DAAAM">
    <w:name w:val="References - DAAAM"/>
    <w:basedOn w:val="Normal"/>
    <w:link w:val="References-DAAAMChar"/>
    <w:qFormat/>
    <w:rsid w:val="00053B12"/>
    <w:pPr>
      <w:tabs>
        <w:tab w:val="right" w:pos="4536"/>
      </w:tabs>
      <w:spacing w:after="0" w:line="240" w:lineRule="auto"/>
      <w:ind w:left="284" w:hanging="284"/>
    </w:pPr>
    <w:rPr>
      <w:rFonts w:eastAsia="Times New Roman"/>
      <w:sz w:val="18"/>
      <w:szCs w:val="20"/>
      <w:lang w:val="de-DE" w:eastAsia="de-DE"/>
    </w:rPr>
  </w:style>
  <w:style w:type="character" w:customStyle="1" w:styleId="Literatura-radnjaChar">
    <w:name w:val="Literatura-radnja Char"/>
    <w:basedOn w:val="Zadanifontodlomka"/>
    <w:link w:val="Literatura-radnja"/>
    <w:rsid w:val="00BE09E3"/>
    <w:rPr>
      <w:rFonts w:ascii="Times New Roman" w:hAnsi="Times New Roman"/>
      <w:sz w:val="24"/>
      <w:szCs w:val="24"/>
      <w:lang w:eastAsia="en-US"/>
    </w:rPr>
  </w:style>
  <w:style w:type="character" w:customStyle="1" w:styleId="References-DAAAMChar">
    <w:name w:val="References - DAAAM Char"/>
    <w:basedOn w:val="Zadanifontodlomka"/>
    <w:link w:val="References-DAAAM"/>
    <w:rsid w:val="00053B12"/>
    <w:rPr>
      <w:rFonts w:ascii="Times New Roman" w:eastAsia="Times New Roman" w:hAnsi="Times New Roman"/>
      <w:sz w:val="18"/>
      <w:lang w:val="de-DE" w:eastAsia="de-DE"/>
    </w:rPr>
  </w:style>
  <w:style w:type="paragraph" w:customStyle="1" w:styleId="JME-Literature">
    <w:name w:val="JME-Literature"/>
    <w:basedOn w:val="Normal"/>
    <w:link w:val="JME-LiteratureChar"/>
    <w:rsid w:val="00215466"/>
    <w:pPr>
      <w:tabs>
        <w:tab w:val="left" w:pos="993"/>
      </w:tabs>
      <w:spacing w:after="0" w:line="240" w:lineRule="auto"/>
      <w:ind w:left="567" w:right="34" w:hanging="567"/>
    </w:pPr>
    <w:rPr>
      <w:rFonts w:eastAsia="Times New Roman"/>
      <w:sz w:val="20"/>
      <w:szCs w:val="18"/>
      <w:lang w:val="en-US" w:eastAsia="sl-SI"/>
    </w:rPr>
  </w:style>
  <w:style w:type="character" w:customStyle="1" w:styleId="JME-LiteratureChar">
    <w:name w:val="JME-Literature Char"/>
    <w:basedOn w:val="Zadanifontodlomka"/>
    <w:link w:val="JME-Literature"/>
    <w:rsid w:val="00215466"/>
    <w:rPr>
      <w:rFonts w:ascii="Times New Roman" w:eastAsia="Times New Roman" w:hAnsi="Times New Roman"/>
      <w:szCs w:val="18"/>
      <w:lang w:val="en-US" w:eastAsia="sl-SI"/>
    </w:rPr>
  </w:style>
  <w:style w:type="character" w:customStyle="1" w:styleId="Naslov5Char">
    <w:name w:val="Naslov 5 Char"/>
    <w:basedOn w:val="Zadanifontodlomka"/>
    <w:link w:val="Naslov5"/>
    <w:rsid w:val="00D56696"/>
    <w:rPr>
      <w:rFonts w:ascii="Arial" w:eastAsia="Times New Roman" w:hAnsi="Arial" w:cs="Arial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basedOn w:val="Zadanifontodlomka"/>
    <w:link w:val="Naslov6"/>
    <w:rsid w:val="00D56696"/>
    <w:rPr>
      <w:rFonts w:ascii="Times New Roman" w:eastAsia="Times New Roman" w:hAnsi="Times New Roman" w:cs="Arial"/>
      <w:b/>
      <w:bCs/>
      <w:sz w:val="22"/>
      <w:szCs w:val="22"/>
      <w:lang w:eastAsia="en-US"/>
    </w:rPr>
  </w:style>
  <w:style w:type="character" w:customStyle="1" w:styleId="Naslov7Char">
    <w:name w:val="Naslov 7 Char"/>
    <w:basedOn w:val="Zadanifontodlomka"/>
    <w:link w:val="Naslov7"/>
    <w:rsid w:val="00D56696"/>
    <w:rPr>
      <w:rFonts w:ascii="Times New Roman" w:eastAsia="Times New Roman" w:hAnsi="Times New Roman" w:cs="Arial"/>
      <w:sz w:val="24"/>
      <w:szCs w:val="24"/>
      <w:lang w:eastAsia="en-US"/>
    </w:rPr>
  </w:style>
  <w:style w:type="character" w:customStyle="1" w:styleId="Naslov8Char">
    <w:name w:val="Naslov 8 Char"/>
    <w:basedOn w:val="Zadanifontodlomka"/>
    <w:link w:val="Naslov8"/>
    <w:rsid w:val="00D56696"/>
    <w:rPr>
      <w:rFonts w:ascii="Times New Roman" w:eastAsia="Times New Roman" w:hAnsi="Times New Roman" w:cs="Arial"/>
      <w:i/>
      <w:iCs/>
      <w:sz w:val="24"/>
      <w:szCs w:val="24"/>
      <w:lang w:eastAsia="en-US"/>
    </w:rPr>
  </w:style>
  <w:style w:type="character" w:customStyle="1" w:styleId="Naslov9Char">
    <w:name w:val="Naslov 9 Char"/>
    <w:basedOn w:val="Zadanifontodlomka"/>
    <w:link w:val="Naslov9"/>
    <w:rsid w:val="00D56696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Brojke">
    <w:name w:val="Brojke"/>
    <w:basedOn w:val="Normal"/>
    <w:rsid w:val="00D56696"/>
    <w:pPr>
      <w:numPr>
        <w:numId w:val="5"/>
      </w:numPr>
      <w:spacing w:after="120"/>
      <w:jc w:val="left"/>
    </w:pPr>
    <w:rPr>
      <w:rFonts w:ascii="Arial" w:eastAsia="Times New Roman" w:hAnsi="Arial" w:cs="Arial"/>
    </w:rPr>
  </w:style>
  <w:style w:type="paragraph" w:styleId="Tijeloteksta">
    <w:name w:val="Body Text"/>
    <w:basedOn w:val="Normal"/>
    <w:link w:val="TijelotekstaChar"/>
    <w:rsid w:val="00D56696"/>
    <w:pPr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character" w:customStyle="1" w:styleId="TijelotekstaChar">
    <w:name w:val="Tijelo teksta Char"/>
    <w:basedOn w:val="Zadanifontodlomka"/>
    <w:link w:val="Tijeloteksta"/>
    <w:rsid w:val="00D56696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default">
    <w:name w:val="x_default"/>
    <w:basedOn w:val="Normal"/>
    <w:rsid w:val="00BF1EC6"/>
    <w:pPr>
      <w:spacing w:before="100" w:beforeAutospacing="1" w:after="100" w:afterAutospacing="1" w:line="240" w:lineRule="auto"/>
      <w:jc w:val="left"/>
    </w:pPr>
    <w:rPr>
      <w:rFonts w:eastAsia="Times New Roman"/>
      <w:lang w:eastAsia="hr-HR"/>
    </w:rPr>
  </w:style>
  <w:style w:type="paragraph" w:customStyle="1" w:styleId="xmsonormal">
    <w:name w:val="x_msonormal"/>
    <w:basedOn w:val="Normal"/>
    <w:rsid w:val="00BF1EC6"/>
    <w:pPr>
      <w:spacing w:before="100" w:beforeAutospacing="1" w:after="100" w:afterAutospacing="1" w:line="240" w:lineRule="auto"/>
      <w:jc w:val="left"/>
    </w:pPr>
    <w:rPr>
      <w:rFonts w:eastAsia="Times New Roman"/>
      <w:lang w:eastAsia="hr-HR"/>
    </w:rPr>
  </w:style>
  <w:style w:type="paragraph" w:customStyle="1" w:styleId="Prilog1">
    <w:name w:val="Prilog 1"/>
    <w:basedOn w:val="Naslov1"/>
    <w:next w:val="Normal"/>
    <w:link w:val="Prilog1Char"/>
    <w:qFormat/>
    <w:rsid w:val="00C62EEE"/>
    <w:pPr>
      <w:keepNext w:val="0"/>
      <w:keepLines w:val="0"/>
      <w:numPr>
        <w:numId w:val="0"/>
      </w:numPr>
      <w:spacing w:before="480" w:after="0"/>
      <w:ind w:left="432"/>
      <w:contextualSpacing/>
    </w:pPr>
    <w:rPr>
      <w:rFonts w:eastAsia="Times New Roman"/>
    </w:rPr>
  </w:style>
  <w:style w:type="character" w:customStyle="1" w:styleId="Prilog1Char">
    <w:name w:val="Prilog 1 Char"/>
    <w:basedOn w:val="Naslov1Char"/>
    <w:link w:val="Prilog1"/>
    <w:rsid w:val="00C62EEE"/>
    <w:rPr>
      <w:rFonts w:ascii="Times New Roman" w:eastAsia="Times New Roman" w:hAnsi="Times New Roman"/>
      <w:b/>
      <w:bCs/>
      <w:color w:val="000000"/>
      <w:sz w:val="28"/>
      <w:szCs w:val="28"/>
      <w:lang w:eastAsia="en-US"/>
    </w:rPr>
  </w:style>
  <w:style w:type="paragraph" w:customStyle="1" w:styleId="Prilog2">
    <w:name w:val="Prilog 2"/>
    <w:basedOn w:val="Naslov2"/>
    <w:next w:val="Normal"/>
    <w:link w:val="Prilog2Char"/>
    <w:qFormat/>
    <w:rsid w:val="00C62EEE"/>
    <w:pPr>
      <w:keepNext w:val="0"/>
      <w:keepLines w:val="0"/>
      <w:numPr>
        <w:ilvl w:val="0"/>
        <w:numId w:val="0"/>
      </w:numPr>
      <w:spacing w:before="200" w:after="0"/>
      <w:ind w:left="576"/>
    </w:pPr>
    <w:rPr>
      <w:rFonts w:eastAsia="Times New Roman"/>
    </w:rPr>
  </w:style>
  <w:style w:type="character" w:customStyle="1" w:styleId="Prilog2Char">
    <w:name w:val="Prilog 2 Char"/>
    <w:basedOn w:val="Naslov2Char"/>
    <w:link w:val="Prilog2"/>
    <w:rsid w:val="00C62EEE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Prilog3">
    <w:name w:val="Prilog 3"/>
    <w:basedOn w:val="Naslov3"/>
    <w:next w:val="Normal"/>
    <w:link w:val="Prilog3Char"/>
    <w:qFormat/>
    <w:rsid w:val="00C62EEE"/>
    <w:pPr>
      <w:keepNext w:val="0"/>
      <w:keepLines w:val="0"/>
      <w:numPr>
        <w:ilvl w:val="0"/>
        <w:numId w:val="0"/>
      </w:numPr>
      <w:spacing w:before="200" w:after="120" w:line="271" w:lineRule="auto"/>
      <w:ind w:left="720"/>
    </w:pPr>
    <w:rPr>
      <w:rFonts w:eastAsia="Times New Roman"/>
      <w:b/>
      <w:szCs w:val="23"/>
    </w:rPr>
  </w:style>
  <w:style w:type="character" w:customStyle="1" w:styleId="Prilog3Char">
    <w:name w:val="Prilog 3 Char"/>
    <w:basedOn w:val="Naslov3Char"/>
    <w:link w:val="Prilog3"/>
    <w:rsid w:val="00C62EEE"/>
    <w:rPr>
      <w:rFonts w:ascii="Times New Roman" w:eastAsia="Times New Roman" w:hAnsi="Times New Roman" w:cs="Arial"/>
      <w:b/>
      <w:bCs/>
      <w:color w:val="000000"/>
      <w:sz w:val="24"/>
      <w:szCs w:val="23"/>
      <w:lang w:eastAsia="en-US"/>
    </w:rPr>
  </w:style>
  <w:style w:type="paragraph" w:customStyle="1" w:styleId="heading40">
    <w:name w:val="heading 40"/>
    <w:basedOn w:val="Naslov4"/>
    <w:link w:val="Heading4Char"/>
    <w:qFormat/>
    <w:rsid w:val="00823CD8"/>
    <w:rPr>
      <w:rFonts w:ascii="Times New Roman" w:hAnsi="Times New Roman"/>
      <w:b w:val="0"/>
      <w:lang w:val="en-US"/>
    </w:rPr>
  </w:style>
  <w:style w:type="character" w:customStyle="1" w:styleId="Heading4Char">
    <w:name w:val="Heading 4 Char"/>
    <w:basedOn w:val="Naslov4Char"/>
    <w:link w:val="heading40"/>
    <w:rsid w:val="00823CD8"/>
    <w:rPr>
      <w:rFonts w:ascii="Times New Roman" w:eastAsia="Times New Roman" w:hAnsi="Times New Roman" w:cs="Times New Roman"/>
      <w:b w:val="0"/>
      <w:bCs/>
      <w:i/>
      <w:iCs/>
      <w:color w:val="4F81BD"/>
      <w:sz w:val="24"/>
      <w:szCs w:val="24"/>
      <w:lang w:val="en-US" w:eastAsia="en-US"/>
    </w:rPr>
  </w:style>
  <w:style w:type="character" w:customStyle="1" w:styleId="UnresolvedMention1">
    <w:name w:val="Unresolved Mention1"/>
    <w:basedOn w:val="Zadanifontodlomka"/>
    <w:uiPriority w:val="99"/>
    <w:semiHidden/>
    <w:unhideWhenUsed/>
    <w:rsid w:val="00B74A03"/>
    <w:rPr>
      <w:color w:val="605E5C"/>
      <w:shd w:val="clear" w:color="auto" w:fill="E1DFDD"/>
    </w:rPr>
  </w:style>
  <w:style w:type="character" w:customStyle="1" w:styleId="normaltextrun">
    <w:name w:val="normaltextrun"/>
    <w:basedOn w:val="Zadanifontodlomka"/>
    <w:rsid w:val="00723867"/>
  </w:style>
  <w:style w:type="character" w:customStyle="1" w:styleId="eop">
    <w:name w:val="eop"/>
    <w:basedOn w:val="Zadanifontodlomka"/>
    <w:rsid w:val="0072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0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3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97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0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7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9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6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7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9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47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7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9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62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87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9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80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74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88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5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08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48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4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0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43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01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42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0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4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7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6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2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925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7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7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1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3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8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5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22DDAF50A7E4DA556CF5FEB021FBD" ma:contentTypeVersion="8" ma:contentTypeDescription="Create a new document." ma:contentTypeScope="" ma:versionID="406e54bcbb1e7bb900a27ab24ee73723">
  <xsd:schema xmlns:xsd="http://www.w3.org/2001/XMLSchema" xmlns:xs="http://www.w3.org/2001/XMLSchema" xmlns:p="http://schemas.microsoft.com/office/2006/metadata/properties" xmlns:ns3="c3a33df7-bcf2-49d6-8b6a-6b8f3e0d8e96" xmlns:ns4="c2103024-6f5f-4a98-b97d-7412c92cad80" targetNamespace="http://schemas.microsoft.com/office/2006/metadata/properties" ma:root="true" ma:fieldsID="d4c7426dac6e0a7a0922557ecde50c1b" ns3:_="" ns4:_="">
    <xsd:import namespace="c3a33df7-bcf2-49d6-8b6a-6b8f3e0d8e96"/>
    <xsd:import namespace="c2103024-6f5f-4a98-b97d-7412c92ca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33df7-bcf2-49d6-8b6a-6b8f3e0d8e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03024-6f5f-4a98-b97d-7412c92ca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7741E6-EB57-472A-8100-E42454DAE7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2086CC-29B1-4E81-8CE7-0458EB7E56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6A4BC1-4EBB-49F5-971B-50B08CCBA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a33df7-bcf2-49d6-8b6a-6b8f3e0d8e96"/>
    <ds:schemaRef ds:uri="c2103024-6f5f-4a98-b97d-7412c92ca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221B8D-8FF8-4E46-84D2-E4BAC5B73C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2713</Words>
  <Characters>15468</Characters>
  <Application>Microsoft Office Word</Application>
  <DocSecurity>0</DocSecurity>
  <Lines>128</Lines>
  <Paragraphs>36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NASLOV DIPLOMSKOG RADA</vt:lpstr>
      <vt:lpstr>NASLOV DIPLOMSKOG RADA</vt:lpstr>
    </vt:vector>
  </TitlesOfParts>
  <Company>ENEL GRUPA</Company>
  <LinksUpToDate>false</LinksUpToDate>
  <CharactersWithSpaces>18145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NASLOV DIPLOMSKOG RADA</dc:title>
  <dc:subject/>
  <dc:creator>Ime Prezime</dc:creator>
  <cp:keywords/>
  <cp:lastModifiedBy>Ante Miljak</cp:lastModifiedBy>
  <cp:revision>251</cp:revision>
  <cp:lastPrinted>2009-03-06T13:23:00Z</cp:lastPrinted>
  <dcterms:created xsi:type="dcterms:W3CDTF">2022-05-23T20:53:00Z</dcterms:created>
  <dcterms:modified xsi:type="dcterms:W3CDTF">2023-07-03T10:15:00Z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0x01010097322DDAF50A7E4DA556CF5FEB021FBD</vt:lpwstr>
  </property>
</Properties>
</file>