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A009DFD" w14:textId="4619744B" w:rsidR="00A6655D" w:rsidRPr="00433607" w:rsidRDefault="00A6655D" w:rsidP="00A6655D">
      <w:pPr>
        <w:spacing w:line="259" w:lineRule="auto"/>
        <w:rPr>
          <w:rFonts w:asciiTheme="minorHAnsi" w:hAnsiTheme="minorHAnsi"/>
        </w:rPr>
      </w:pPr>
    </w:p>
    <w:p w14:paraId="04B9DE36" w14:textId="77777777" w:rsidR="00A6655D" w:rsidRPr="00433607" w:rsidRDefault="00A6655D" w:rsidP="00A6655D">
      <w:pPr>
        <w:spacing w:after="92" w:line="259" w:lineRule="auto"/>
        <w:ind w:right="480"/>
        <w:jc w:val="right"/>
        <w:rPr>
          <w:rFonts w:asciiTheme="minorHAnsi" w:hAnsiTheme="minorHAnsi"/>
        </w:rPr>
      </w:pPr>
      <w:r w:rsidRPr="00433607">
        <w:rPr>
          <w:rFonts w:asciiTheme="minorHAnsi" w:hAnsiTheme="minorHAnsi"/>
          <w:noProof/>
        </w:rPr>
        <w:drawing>
          <wp:inline distT="0" distB="0" distL="0" distR="0" wp14:anchorId="49A61575" wp14:editId="0392073E">
            <wp:extent cx="5081271" cy="2465705"/>
            <wp:effectExtent l="0" t="0" r="0" b="0"/>
            <wp:docPr id="1451" name="Picture 1451" descr="agh_nzw_s_pl_1w_wbr_rgb_150ppi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" name="Picture 145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81271" cy="24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33607">
        <w:rPr>
          <w:rFonts w:asciiTheme="minorHAnsi" w:hAnsiTheme="minorHAnsi"/>
        </w:rPr>
        <w:t xml:space="preserve"> </w:t>
      </w:r>
    </w:p>
    <w:p w14:paraId="698E80D3" w14:textId="63407508" w:rsidR="00A6655D" w:rsidRPr="00433607" w:rsidRDefault="00A6655D" w:rsidP="00A6655D">
      <w:pPr>
        <w:spacing w:after="221" w:line="259" w:lineRule="auto"/>
        <w:ind w:left="6"/>
        <w:jc w:val="center"/>
        <w:rPr>
          <w:rFonts w:asciiTheme="minorHAnsi" w:hAnsiTheme="minorHAnsi"/>
        </w:rPr>
      </w:pPr>
      <w:r w:rsidRPr="00433607">
        <w:rPr>
          <w:rFonts w:asciiTheme="minorHAnsi" w:eastAsia="Arial" w:hAnsiTheme="minorHAnsi" w:cs="Arial"/>
          <w:b/>
        </w:rPr>
        <w:t>Wydział Zarządzania</w:t>
      </w:r>
    </w:p>
    <w:p w14:paraId="2ED4EDC2" w14:textId="3AD6AA5E" w:rsidR="00A6655D" w:rsidRPr="00433607" w:rsidRDefault="00A6655D" w:rsidP="00A6655D">
      <w:pPr>
        <w:spacing w:line="259" w:lineRule="auto"/>
        <w:ind w:left="66"/>
        <w:rPr>
          <w:rFonts w:asciiTheme="minorHAnsi" w:hAnsiTheme="minorHAnsi"/>
        </w:rPr>
      </w:pPr>
    </w:p>
    <w:p w14:paraId="39B1FBA7" w14:textId="77777777" w:rsidR="00A6655D" w:rsidRPr="00433607" w:rsidRDefault="00A6655D" w:rsidP="00A6655D">
      <w:pPr>
        <w:spacing w:after="270" w:line="259" w:lineRule="auto"/>
        <w:ind w:left="66"/>
        <w:jc w:val="center"/>
        <w:rPr>
          <w:rFonts w:asciiTheme="minorHAnsi" w:hAnsiTheme="minorHAnsi"/>
        </w:rPr>
      </w:pPr>
      <w:r w:rsidRPr="00433607">
        <w:rPr>
          <w:rFonts w:asciiTheme="minorHAnsi" w:hAnsiTheme="minorHAnsi"/>
        </w:rPr>
        <w:t xml:space="preserve"> </w:t>
      </w:r>
    </w:p>
    <w:p w14:paraId="7C0FF6C7" w14:textId="0F4A06F8" w:rsidR="00A6655D" w:rsidRPr="00433607" w:rsidRDefault="00A6655D" w:rsidP="00A6655D">
      <w:pPr>
        <w:spacing w:after="55" w:line="259" w:lineRule="auto"/>
        <w:ind w:left="2215" w:firstLine="665"/>
        <w:rPr>
          <w:rFonts w:asciiTheme="minorHAnsi" w:hAnsiTheme="minorHAnsi"/>
        </w:rPr>
      </w:pPr>
      <w:r w:rsidRPr="00433607">
        <w:rPr>
          <w:rFonts w:asciiTheme="minorHAnsi" w:hAnsiTheme="minorHAnsi"/>
          <w:sz w:val="36"/>
        </w:rPr>
        <w:t xml:space="preserve">Projekt </w:t>
      </w:r>
      <w:r w:rsidRPr="00433607">
        <w:rPr>
          <w:rFonts w:asciiTheme="minorHAnsi" w:hAnsiTheme="minorHAnsi"/>
          <w:sz w:val="36"/>
        </w:rPr>
        <w:t>zaliczeniowy</w:t>
      </w:r>
    </w:p>
    <w:p w14:paraId="0B7B2A94" w14:textId="77777777" w:rsidR="00A6655D" w:rsidRPr="00433607" w:rsidRDefault="00A6655D" w:rsidP="00A6655D">
      <w:pPr>
        <w:spacing w:after="154" w:line="259" w:lineRule="auto"/>
        <w:ind w:left="66"/>
        <w:jc w:val="center"/>
        <w:rPr>
          <w:rFonts w:asciiTheme="minorHAnsi" w:hAnsiTheme="minorHAnsi"/>
        </w:rPr>
      </w:pPr>
      <w:r w:rsidRPr="00433607">
        <w:rPr>
          <w:rFonts w:asciiTheme="minorHAnsi" w:eastAsia="Arial" w:hAnsiTheme="minorHAnsi" w:cs="Arial"/>
          <w:b/>
        </w:rPr>
        <w:t xml:space="preserve"> </w:t>
      </w:r>
    </w:p>
    <w:p w14:paraId="0F1D3407" w14:textId="28007718" w:rsidR="00A6655D" w:rsidRPr="00433607" w:rsidRDefault="00A6655D" w:rsidP="00A6655D">
      <w:pPr>
        <w:spacing w:after="44" w:line="259" w:lineRule="auto"/>
        <w:ind w:left="2011" w:hanging="10"/>
        <w:rPr>
          <w:rFonts w:asciiTheme="minorHAnsi" w:hAnsiTheme="minorHAnsi"/>
        </w:rPr>
      </w:pPr>
      <w:r w:rsidRPr="00433607">
        <w:rPr>
          <w:rFonts w:asciiTheme="minorHAnsi" w:eastAsia="Arial" w:hAnsiTheme="minorHAnsi" w:cs="Arial"/>
          <w:i/>
          <w:sz w:val="32"/>
        </w:rPr>
        <w:t>Budowa modelu ekonometrycznego</w:t>
      </w:r>
      <w:r w:rsidRPr="00433607">
        <w:rPr>
          <w:rFonts w:asciiTheme="minorHAnsi" w:eastAsia="Arial" w:hAnsiTheme="minorHAnsi" w:cs="Arial"/>
          <w:i/>
          <w:sz w:val="32"/>
        </w:rPr>
        <w:t xml:space="preserve"> </w:t>
      </w:r>
    </w:p>
    <w:p w14:paraId="3C27894E" w14:textId="1C9E55F4" w:rsidR="00A6655D" w:rsidRPr="00433607" w:rsidRDefault="00A6655D" w:rsidP="00A6655D">
      <w:pPr>
        <w:rPr>
          <w:rFonts w:asciiTheme="minorHAnsi" w:hAnsiTheme="minorHAnsi"/>
          <w:i/>
          <w:iCs/>
          <w:sz w:val="21"/>
          <w:szCs w:val="21"/>
        </w:rPr>
      </w:pPr>
      <w:r w:rsidRPr="00433607">
        <w:rPr>
          <w:rFonts w:asciiTheme="minorHAnsi" w:hAnsiTheme="minorHAnsi"/>
        </w:rPr>
        <w:tab/>
      </w:r>
      <w:r w:rsidRPr="00433607">
        <w:rPr>
          <w:rFonts w:asciiTheme="minorHAnsi" w:hAnsiTheme="minorHAnsi"/>
        </w:rPr>
        <w:tab/>
        <w:t xml:space="preserve">      </w:t>
      </w:r>
      <w:r w:rsidRPr="00433607">
        <w:rPr>
          <w:rFonts w:asciiTheme="minorHAnsi" w:hAnsiTheme="minorHAnsi"/>
          <w:i/>
          <w:iCs/>
          <w:sz w:val="21"/>
          <w:szCs w:val="21"/>
        </w:rPr>
        <w:t>Badanie czynników wpływających na cenę telefonu</w:t>
      </w:r>
    </w:p>
    <w:p w14:paraId="53CB58D7" w14:textId="77777777" w:rsidR="00A6655D" w:rsidRPr="00433607" w:rsidRDefault="00A6655D" w:rsidP="00A6655D">
      <w:pPr>
        <w:spacing w:line="259" w:lineRule="auto"/>
        <w:ind w:left="66"/>
        <w:jc w:val="center"/>
        <w:rPr>
          <w:rFonts w:asciiTheme="minorHAnsi" w:hAnsiTheme="minorHAnsi"/>
        </w:rPr>
      </w:pPr>
      <w:r w:rsidRPr="00433607">
        <w:rPr>
          <w:rFonts w:asciiTheme="minorHAnsi" w:hAnsiTheme="minorHAnsi"/>
        </w:rPr>
        <w:t xml:space="preserve"> </w:t>
      </w:r>
    </w:p>
    <w:p w14:paraId="3B1C1256" w14:textId="77777777" w:rsidR="00A6655D" w:rsidRPr="00433607" w:rsidRDefault="00A6655D" w:rsidP="00A6655D">
      <w:pPr>
        <w:spacing w:line="259" w:lineRule="auto"/>
        <w:ind w:left="66"/>
        <w:jc w:val="center"/>
        <w:rPr>
          <w:rFonts w:asciiTheme="minorHAnsi" w:hAnsiTheme="minorHAnsi"/>
        </w:rPr>
      </w:pPr>
      <w:r w:rsidRPr="00433607">
        <w:rPr>
          <w:rFonts w:asciiTheme="minorHAnsi" w:hAnsiTheme="minorHAnsi"/>
        </w:rPr>
        <w:t xml:space="preserve"> </w:t>
      </w:r>
    </w:p>
    <w:p w14:paraId="3EF84C1A" w14:textId="77777777" w:rsidR="00A6655D" w:rsidRPr="00433607" w:rsidRDefault="00A6655D" w:rsidP="00A6655D">
      <w:pPr>
        <w:spacing w:line="259" w:lineRule="auto"/>
        <w:ind w:left="66"/>
        <w:jc w:val="center"/>
        <w:rPr>
          <w:rFonts w:asciiTheme="minorHAnsi" w:hAnsiTheme="minorHAnsi"/>
        </w:rPr>
      </w:pPr>
      <w:r w:rsidRPr="00433607">
        <w:rPr>
          <w:rFonts w:asciiTheme="minorHAnsi" w:hAnsiTheme="minorHAnsi"/>
        </w:rPr>
        <w:t xml:space="preserve"> </w:t>
      </w:r>
    </w:p>
    <w:p w14:paraId="568C59A3" w14:textId="77777777" w:rsidR="00A6655D" w:rsidRPr="00433607" w:rsidRDefault="00A6655D" w:rsidP="00A6655D">
      <w:pPr>
        <w:spacing w:line="259" w:lineRule="auto"/>
        <w:ind w:left="66"/>
        <w:jc w:val="center"/>
        <w:rPr>
          <w:rFonts w:asciiTheme="minorHAnsi" w:hAnsiTheme="minorHAnsi"/>
        </w:rPr>
      </w:pPr>
      <w:r w:rsidRPr="00433607">
        <w:rPr>
          <w:rFonts w:asciiTheme="minorHAnsi" w:hAnsiTheme="minorHAnsi"/>
        </w:rPr>
        <w:t xml:space="preserve"> </w:t>
      </w:r>
    </w:p>
    <w:tbl>
      <w:tblPr>
        <w:tblStyle w:val="TableGrid0"/>
        <w:tblW w:w="6983" w:type="dxa"/>
        <w:tblInd w:w="14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835"/>
        <w:gridCol w:w="4148"/>
      </w:tblGrid>
      <w:tr w:rsidR="00A6655D" w:rsidRPr="00433607" w14:paraId="6C2A53A5" w14:textId="77777777" w:rsidTr="0048010F">
        <w:trPr>
          <w:trHeight w:val="684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61579409" w14:textId="77777777" w:rsidR="00A6655D" w:rsidRPr="00433607" w:rsidRDefault="00A6655D" w:rsidP="0048010F">
            <w:pPr>
              <w:spacing w:line="259" w:lineRule="auto"/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 xml:space="preserve"> </w:t>
            </w:r>
          </w:p>
          <w:p w14:paraId="77D70498" w14:textId="77777777" w:rsidR="00A6655D" w:rsidRPr="00433607" w:rsidRDefault="00A6655D" w:rsidP="0048010F">
            <w:pPr>
              <w:spacing w:line="259" w:lineRule="auto"/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 xml:space="preserve"> </w:t>
            </w:r>
          </w:p>
          <w:p w14:paraId="0ED82792" w14:textId="77777777" w:rsidR="00A6655D" w:rsidRPr="00433607" w:rsidRDefault="00A6655D" w:rsidP="0048010F">
            <w:pPr>
              <w:spacing w:line="259" w:lineRule="auto"/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 xml:space="preserve"> </w:t>
            </w:r>
          </w:p>
        </w:tc>
        <w:tc>
          <w:tcPr>
            <w:tcW w:w="4148" w:type="dxa"/>
            <w:tcBorders>
              <w:top w:val="nil"/>
              <w:left w:val="nil"/>
              <w:bottom w:val="nil"/>
              <w:right w:val="nil"/>
            </w:tcBorders>
          </w:tcPr>
          <w:p w14:paraId="1572B22E" w14:textId="77777777" w:rsidR="00A6655D" w:rsidRPr="00433607" w:rsidRDefault="00A6655D" w:rsidP="0048010F">
            <w:pPr>
              <w:spacing w:after="160" w:line="259" w:lineRule="auto"/>
              <w:rPr>
                <w:rFonts w:asciiTheme="minorHAnsi" w:hAnsiTheme="minorHAnsi"/>
              </w:rPr>
            </w:pPr>
          </w:p>
        </w:tc>
      </w:tr>
      <w:tr w:rsidR="00A6655D" w:rsidRPr="00433607" w14:paraId="44BDE5A7" w14:textId="77777777" w:rsidTr="0048010F">
        <w:trPr>
          <w:trHeight w:val="229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2ED7BEFA" w14:textId="6CE6F025" w:rsidR="00A6655D" w:rsidRPr="00433607" w:rsidRDefault="00A6655D" w:rsidP="0048010F">
            <w:pPr>
              <w:spacing w:line="259" w:lineRule="auto"/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Autor</w:t>
            </w:r>
            <w:r w:rsidRPr="00433607">
              <w:rPr>
                <w:rFonts w:asciiTheme="minorHAnsi" w:hAnsiTheme="minorHAnsi"/>
              </w:rPr>
              <w:t>zy</w:t>
            </w:r>
            <w:r w:rsidRPr="00433607">
              <w:rPr>
                <w:rFonts w:asciiTheme="minorHAnsi" w:hAnsiTheme="minorHAnsi"/>
              </w:rPr>
              <w:t xml:space="preserve">: </w:t>
            </w:r>
          </w:p>
        </w:tc>
        <w:tc>
          <w:tcPr>
            <w:tcW w:w="4148" w:type="dxa"/>
            <w:tcBorders>
              <w:top w:val="nil"/>
              <w:left w:val="nil"/>
              <w:bottom w:val="nil"/>
              <w:right w:val="nil"/>
            </w:tcBorders>
          </w:tcPr>
          <w:p w14:paraId="25C6552A" w14:textId="0E91E942" w:rsidR="00A6655D" w:rsidRPr="00433607" w:rsidRDefault="00A6655D" w:rsidP="0048010F">
            <w:pPr>
              <w:spacing w:line="259" w:lineRule="auto"/>
              <w:rPr>
                <w:rFonts w:asciiTheme="minorHAnsi" w:hAnsiTheme="minorHAnsi"/>
              </w:rPr>
            </w:pPr>
            <w:r w:rsidRPr="00433607">
              <w:rPr>
                <w:rFonts w:asciiTheme="minorHAnsi" w:eastAsia="Arial" w:hAnsiTheme="minorHAnsi" w:cs="Arial"/>
                <w:i/>
              </w:rPr>
              <w:t>Antoni Kois, Filip Mazur</w:t>
            </w:r>
            <w:r w:rsidRPr="00433607">
              <w:rPr>
                <w:rFonts w:asciiTheme="minorHAnsi" w:eastAsia="Arial" w:hAnsiTheme="minorHAnsi" w:cs="Arial"/>
                <w:b/>
                <w:i/>
              </w:rPr>
              <w:t xml:space="preserve"> </w:t>
            </w:r>
          </w:p>
        </w:tc>
      </w:tr>
      <w:tr w:rsidR="00A6655D" w:rsidRPr="00433607" w14:paraId="412E3A4A" w14:textId="77777777" w:rsidTr="0048010F">
        <w:trPr>
          <w:trHeight w:val="231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442016C1" w14:textId="77777777" w:rsidR="00A6655D" w:rsidRPr="00433607" w:rsidRDefault="00A6655D" w:rsidP="0048010F">
            <w:pPr>
              <w:spacing w:line="259" w:lineRule="auto"/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 xml:space="preserve">Kierunek studiów: </w:t>
            </w:r>
          </w:p>
        </w:tc>
        <w:tc>
          <w:tcPr>
            <w:tcW w:w="4148" w:type="dxa"/>
            <w:tcBorders>
              <w:top w:val="nil"/>
              <w:left w:val="nil"/>
              <w:bottom w:val="nil"/>
              <w:right w:val="nil"/>
            </w:tcBorders>
          </w:tcPr>
          <w:p w14:paraId="1E15B0D9" w14:textId="701F9EF8" w:rsidR="00A6655D" w:rsidRPr="00433607" w:rsidRDefault="00A6655D" w:rsidP="0048010F">
            <w:pPr>
              <w:spacing w:line="259" w:lineRule="auto"/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Informatyka i Ekonometria</w:t>
            </w:r>
          </w:p>
        </w:tc>
      </w:tr>
      <w:tr w:rsidR="00A6655D" w:rsidRPr="00433607" w14:paraId="6F4203AF" w14:textId="77777777" w:rsidTr="0048010F">
        <w:trPr>
          <w:trHeight w:val="687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16C8CBAA" w14:textId="2FF85184" w:rsidR="00A6655D" w:rsidRPr="00433607" w:rsidRDefault="00A6655D" w:rsidP="0048010F">
            <w:pPr>
              <w:spacing w:line="259" w:lineRule="auto"/>
              <w:rPr>
                <w:rFonts w:asciiTheme="minorHAnsi" w:hAnsiTheme="minorHAnsi"/>
              </w:rPr>
            </w:pPr>
          </w:p>
          <w:p w14:paraId="3039EDCF" w14:textId="77777777" w:rsidR="00A6655D" w:rsidRPr="00433607" w:rsidRDefault="00A6655D" w:rsidP="0048010F">
            <w:pPr>
              <w:spacing w:line="259" w:lineRule="auto"/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 xml:space="preserve"> </w:t>
            </w:r>
          </w:p>
        </w:tc>
        <w:tc>
          <w:tcPr>
            <w:tcW w:w="4148" w:type="dxa"/>
            <w:tcBorders>
              <w:top w:val="nil"/>
              <w:left w:val="nil"/>
              <w:bottom w:val="nil"/>
              <w:right w:val="nil"/>
            </w:tcBorders>
          </w:tcPr>
          <w:p w14:paraId="3964E8C1" w14:textId="08228942" w:rsidR="00A6655D" w:rsidRPr="00433607" w:rsidRDefault="00A6655D" w:rsidP="0048010F">
            <w:pPr>
              <w:spacing w:line="259" w:lineRule="auto"/>
              <w:rPr>
                <w:rFonts w:asciiTheme="minorHAnsi" w:hAnsiTheme="minorHAnsi"/>
              </w:rPr>
            </w:pPr>
          </w:p>
        </w:tc>
      </w:tr>
    </w:tbl>
    <w:p w14:paraId="225B1C54" w14:textId="77777777" w:rsidR="00A6655D" w:rsidRPr="00433607" w:rsidRDefault="00A6655D" w:rsidP="00A6655D">
      <w:pPr>
        <w:spacing w:line="265" w:lineRule="auto"/>
        <w:ind w:hanging="10"/>
        <w:jc w:val="center"/>
        <w:rPr>
          <w:rFonts w:asciiTheme="minorHAnsi" w:hAnsiTheme="minorHAnsi"/>
        </w:rPr>
      </w:pPr>
    </w:p>
    <w:p w14:paraId="552B45EB" w14:textId="77777777" w:rsidR="00A6655D" w:rsidRPr="00433607" w:rsidRDefault="00A6655D" w:rsidP="00A6655D">
      <w:pPr>
        <w:spacing w:line="265" w:lineRule="auto"/>
        <w:ind w:hanging="10"/>
        <w:jc w:val="center"/>
        <w:rPr>
          <w:rFonts w:asciiTheme="minorHAnsi" w:hAnsiTheme="minorHAnsi"/>
        </w:rPr>
      </w:pPr>
    </w:p>
    <w:p w14:paraId="6C9EC4E5" w14:textId="77777777" w:rsidR="00A6655D" w:rsidRPr="00433607" w:rsidRDefault="00A6655D" w:rsidP="00A6655D">
      <w:pPr>
        <w:spacing w:line="265" w:lineRule="auto"/>
        <w:ind w:hanging="10"/>
        <w:jc w:val="center"/>
        <w:rPr>
          <w:rFonts w:asciiTheme="minorHAnsi" w:hAnsiTheme="minorHAnsi"/>
        </w:rPr>
      </w:pPr>
    </w:p>
    <w:p w14:paraId="3B389640" w14:textId="77777777" w:rsidR="00A6655D" w:rsidRPr="00433607" w:rsidRDefault="00A6655D" w:rsidP="00A6655D">
      <w:pPr>
        <w:spacing w:line="265" w:lineRule="auto"/>
        <w:ind w:hanging="10"/>
        <w:jc w:val="center"/>
        <w:rPr>
          <w:rFonts w:asciiTheme="minorHAnsi" w:hAnsiTheme="minorHAnsi"/>
        </w:rPr>
      </w:pPr>
    </w:p>
    <w:p w14:paraId="77EF6E1A" w14:textId="77777777" w:rsidR="00A6655D" w:rsidRPr="00433607" w:rsidRDefault="00A6655D" w:rsidP="00A6655D">
      <w:pPr>
        <w:spacing w:line="265" w:lineRule="auto"/>
        <w:ind w:hanging="10"/>
        <w:jc w:val="center"/>
        <w:rPr>
          <w:rFonts w:asciiTheme="minorHAnsi" w:hAnsiTheme="minorHAnsi"/>
        </w:rPr>
      </w:pPr>
    </w:p>
    <w:p w14:paraId="710A7D0A" w14:textId="77777777" w:rsidR="00A6655D" w:rsidRPr="00433607" w:rsidRDefault="00A6655D" w:rsidP="00A6655D">
      <w:pPr>
        <w:spacing w:line="265" w:lineRule="auto"/>
        <w:ind w:hanging="10"/>
        <w:jc w:val="center"/>
        <w:rPr>
          <w:rFonts w:asciiTheme="minorHAnsi" w:hAnsiTheme="minorHAnsi"/>
        </w:rPr>
      </w:pPr>
    </w:p>
    <w:p w14:paraId="54C839D7" w14:textId="77777777" w:rsidR="00A6655D" w:rsidRPr="00433607" w:rsidRDefault="00A6655D" w:rsidP="00A6655D">
      <w:pPr>
        <w:spacing w:line="265" w:lineRule="auto"/>
        <w:ind w:hanging="10"/>
        <w:jc w:val="center"/>
        <w:rPr>
          <w:rFonts w:asciiTheme="minorHAnsi" w:hAnsiTheme="minorHAnsi"/>
        </w:rPr>
      </w:pPr>
    </w:p>
    <w:p w14:paraId="188D7EFD" w14:textId="77777777" w:rsidR="00A6655D" w:rsidRPr="00433607" w:rsidRDefault="00A6655D" w:rsidP="00A6655D">
      <w:pPr>
        <w:spacing w:line="265" w:lineRule="auto"/>
        <w:ind w:hanging="10"/>
        <w:jc w:val="center"/>
        <w:rPr>
          <w:rFonts w:asciiTheme="minorHAnsi" w:hAnsiTheme="minorHAnsi"/>
        </w:rPr>
      </w:pPr>
    </w:p>
    <w:p w14:paraId="424BD7B6" w14:textId="77777777" w:rsidR="00A6655D" w:rsidRPr="00433607" w:rsidRDefault="00A6655D" w:rsidP="00A6655D">
      <w:pPr>
        <w:spacing w:line="265" w:lineRule="auto"/>
        <w:ind w:hanging="10"/>
        <w:jc w:val="center"/>
        <w:rPr>
          <w:rFonts w:asciiTheme="minorHAnsi" w:hAnsiTheme="minorHAnsi"/>
        </w:rPr>
      </w:pPr>
    </w:p>
    <w:p w14:paraId="4A8165D1" w14:textId="729F2DB1" w:rsidR="00FF0478" w:rsidRPr="00433607" w:rsidRDefault="00A6655D" w:rsidP="00A6655D">
      <w:pPr>
        <w:spacing w:line="265" w:lineRule="auto"/>
        <w:ind w:hanging="10"/>
        <w:jc w:val="center"/>
        <w:rPr>
          <w:rFonts w:asciiTheme="minorHAnsi" w:hAnsiTheme="minorHAnsi"/>
        </w:rPr>
      </w:pPr>
      <w:r w:rsidRPr="00433607">
        <w:rPr>
          <w:rFonts w:asciiTheme="minorHAnsi" w:hAnsiTheme="minorHAnsi"/>
        </w:rPr>
        <w:lastRenderedPageBreak/>
        <w:t xml:space="preserve">Kraków, </w:t>
      </w:r>
      <w:r w:rsidRPr="00433607">
        <w:rPr>
          <w:rFonts w:asciiTheme="minorHAnsi" w:hAnsiTheme="minorHAnsi"/>
        </w:rPr>
        <w:t>2025</w:t>
      </w:r>
      <w:r w:rsidR="000B1AD3" w:rsidRPr="00433607">
        <w:rPr>
          <w:rFonts w:asciiTheme="minorHAnsi" w:hAnsiTheme="minorHAnsi"/>
          <w:sz w:val="21"/>
          <w:szCs w:val="21"/>
        </w:rPr>
        <w:br w:type="page"/>
      </w:r>
    </w:p>
    <w:sdt>
      <w:sdtPr>
        <w:rPr>
          <w:rFonts w:asciiTheme="minorHAnsi" w:eastAsia="Times New Roman" w:hAnsiTheme="minorHAnsi" w:cs="Times New Roman"/>
          <w:b w:val="0"/>
          <w:bCs w:val="0"/>
          <w:color w:val="auto"/>
          <w:sz w:val="24"/>
          <w:szCs w:val="24"/>
          <w:lang w:val="en-PL" w:eastAsia="en-GB"/>
        </w:rPr>
        <w:id w:val="-178048036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79C808EE" w14:textId="5D7F65C9" w:rsidR="000B1AD3" w:rsidRPr="00433607" w:rsidRDefault="000B1AD3">
          <w:pPr>
            <w:pStyle w:val="TOCHeading"/>
            <w:rPr>
              <w:rFonts w:asciiTheme="minorHAnsi" w:hAnsiTheme="minorHAnsi"/>
            </w:rPr>
          </w:pPr>
          <w:proofErr w:type="spellStart"/>
          <w:r w:rsidRPr="00433607">
            <w:rPr>
              <w:rFonts w:asciiTheme="minorHAnsi" w:hAnsiTheme="minorHAnsi"/>
            </w:rPr>
            <w:t>Spis</w:t>
          </w:r>
          <w:proofErr w:type="spellEnd"/>
          <w:r w:rsidRPr="00433607">
            <w:rPr>
              <w:rFonts w:asciiTheme="minorHAnsi" w:hAnsiTheme="minorHAnsi"/>
            </w:rPr>
            <w:t xml:space="preserve"> </w:t>
          </w:r>
          <w:proofErr w:type="spellStart"/>
          <w:r w:rsidRPr="00433607">
            <w:rPr>
              <w:rFonts w:asciiTheme="minorHAnsi" w:hAnsiTheme="minorHAnsi"/>
            </w:rPr>
            <w:t>treści</w:t>
          </w:r>
          <w:proofErr w:type="spellEnd"/>
        </w:p>
        <w:p w14:paraId="0C53D7B4" w14:textId="3BDB995E" w:rsidR="000B1AD3" w:rsidRPr="00433607" w:rsidRDefault="000B1AD3">
          <w:pPr>
            <w:pStyle w:val="TOC1"/>
            <w:tabs>
              <w:tab w:val="right" w:leader="dot" w:pos="9016"/>
            </w:tabs>
            <w:rPr>
              <w:noProof/>
            </w:rPr>
          </w:pPr>
          <w:r w:rsidRPr="00433607">
            <w:rPr>
              <w:b w:val="0"/>
              <w:bCs w:val="0"/>
            </w:rPr>
            <w:fldChar w:fldCharType="begin"/>
          </w:r>
          <w:r w:rsidRPr="00433607">
            <w:instrText xml:space="preserve"> TOC \o "1-3" \h \z \u </w:instrText>
          </w:r>
          <w:r w:rsidRPr="00433607">
            <w:rPr>
              <w:b w:val="0"/>
              <w:bCs w:val="0"/>
            </w:rPr>
            <w:fldChar w:fldCharType="separate"/>
          </w:r>
          <w:hyperlink w:anchor="_Toc197182500" w:history="1">
            <w:r w:rsidRPr="00433607">
              <w:rPr>
                <w:rStyle w:val="Hyperlink"/>
                <w:noProof/>
              </w:rPr>
              <w:t>Dane – źródło i opis</w:t>
            </w:r>
            <w:r w:rsidRPr="00433607">
              <w:rPr>
                <w:noProof/>
                <w:webHidden/>
              </w:rPr>
              <w:tab/>
            </w:r>
            <w:r w:rsidRPr="00433607">
              <w:rPr>
                <w:noProof/>
                <w:webHidden/>
              </w:rPr>
              <w:fldChar w:fldCharType="begin"/>
            </w:r>
            <w:r w:rsidRPr="00433607">
              <w:rPr>
                <w:noProof/>
                <w:webHidden/>
              </w:rPr>
              <w:instrText xml:space="preserve"> PAGEREF _Toc197182500 \h </w:instrText>
            </w:r>
            <w:r w:rsidRPr="00433607">
              <w:rPr>
                <w:noProof/>
                <w:webHidden/>
              </w:rPr>
            </w:r>
            <w:r w:rsidRPr="00433607">
              <w:rPr>
                <w:noProof/>
                <w:webHidden/>
              </w:rPr>
              <w:fldChar w:fldCharType="separate"/>
            </w:r>
            <w:r w:rsidRPr="00433607">
              <w:rPr>
                <w:noProof/>
                <w:webHidden/>
              </w:rPr>
              <w:t>3</w:t>
            </w:r>
            <w:r w:rsidRPr="00433607">
              <w:rPr>
                <w:noProof/>
                <w:webHidden/>
              </w:rPr>
              <w:fldChar w:fldCharType="end"/>
            </w:r>
          </w:hyperlink>
        </w:p>
        <w:p w14:paraId="0786BC68" w14:textId="1D3FAA91" w:rsidR="000B1AD3" w:rsidRPr="00433607" w:rsidRDefault="0000000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197182501" w:history="1">
            <w:r w:rsidR="000B1AD3" w:rsidRPr="00433607">
              <w:rPr>
                <w:rStyle w:val="Hyperlink"/>
                <w:noProof/>
              </w:rPr>
              <w:t>Źródło</w:t>
            </w:r>
            <w:r w:rsidR="000B1AD3" w:rsidRPr="00433607">
              <w:rPr>
                <w:noProof/>
                <w:webHidden/>
              </w:rPr>
              <w:tab/>
            </w:r>
            <w:r w:rsidR="000B1AD3" w:rsidRPr="00433607">
              <w:rPr>
                <w:noProof/>
                <w:webHidden/>
              </w:rPr>
              <w:fldChar w:fldCharType="begin"/>
            </w:r>
            <w:r w:rsidR="000B1AD3" w:rsidRPr="00433607">
              <w:rPr>
                <w:noProof/>
                <w:webHidden/>
              </w:rPr>
              <w:instrText xml:space="preserve"> PAGEREF _Toc197182501 \h </w:instrText>
            </w:r>
            <w:r w:rsidR="000B1AD3" w:rsidRPr="00433607">
              <w:rPr>
                <w:noProof/>
                <w:webHidden/>
              </w:rPr>
            </w:r>
            <w:r w:rsidR="000B1AD3" w:rsidRPr="00433607">
              <w:rPr>
                <w:noProof/>
                <w:webHidden/>
              </w:rPr>
              <w:fldChar w:fldCharType="separate"/>
            </w:r>
            <w:r w:rsidR="000B1AD3" w:rsidRPr="00433607">
              <w:rPr>
                <w:noProof/>
                <w:webHidden/>
              </w:rPr>
              <w:t>3</w:t>
            </w:r>
            <w:r w:rsidR="000B1AD3" w:rsidRPr="00433607">
              <w:rPr>
                <w:noProof/>
                <w:webHidden/>
              </w:rPr>
              <w:fldChar w:fldCharType="end"/>
            </w:r>
          </w:hyperlink>
        </w:p>
        <w:p w14:paraId="56F6951B" w14:textId="52223336" w:rsidR="000B1AD3" w:rsidRPr="00433607" w:rsidRDefault="0000000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197182502" w:history="1">
            <w:r w:rsidR="000B1AD3" w:rsidRPr="00433607">
              <w:rPr>
                <w:rStyle w:val="Hyperlink"/>
                <w:noProof/>
              </w:rPr>
              <w:t>Opis</w:t>
            </w:r>
            <w:r w:rsidR="000B1AD3" w:rsidRPr="00433607">
              <w:rPr>
                <w:noProof/>
                <w:webHidden/>
              </w:rPr>
              <w:tab/>
            </w:r>
            <w:r w:rsidR="000B1AD3" w:rsidRPr="00433607">
              <w:rPr>
                <w:noProof/>
                <w:webHidden/>
              </w:rPr>
              <w:fldChar w:fldCharType="begin"/>
            </w:r>
            <w:r w:rsidR="000B1AD3" w:rsidRPr="00433607">
              <w:rPr>
                <w:noProof/>
                <w:webHidden/>
              </w:rPr>
              <w:instrText xml:space="preserve"> PAGEREF _Toc197182502 \h </w:instrText>
            </w:r>
            <w:r w:rsidR="000B1AD3" w:rsidRPr="00433607">
              <w:rPr>
                <w:noProof/>
                <w:webHidden/>
              </w:rPr>
            </w:r>
            <w:r w:rsidR="000B1AD3" w:rsidRPr="00433607">
              <w:rPr>
                <w:noProof/>
                <w:webHidden/>
              </w:rPr>
              <w:fldChar w:fldCharType="separate"/>
            </w:r>
            <w:r w:rsidR="000B1AD3" w:rsidRPr="00433607">
              <w:rPr>
                <w:noProof/>
                <w:webHidden/>
              </w:rPr>
              <w:t>3</w:t>
            </w:r>
            <w:r w:rsidR="000B1AD3" w:rsidRPr="00433607">
              <w:rPr>
                <w:noProof/>
                <w:webHidden/>
              </w:rPr>
              <w:fldChar w:fldCharType="end"/>
            </w:r>
          </w:hyperlink>
        </w:p>
        <w:p w14:paraId="4CC316E8" w14:textId="62314C34" w:rsidR="000B1AD3" w:rsidRPr="00433607" w:rsidRDefault="0000000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197182503" w:history="1">
            <w:r w:rsidR="000B1AD3" w:rsidRPr="00433607">
              <w:rPr>
                <w:rStyle w:val="Hyperlink"/>
                <w:noProof/>
              </w:rPr>
              <w:t>Podstawowe statystyki</w:t>
            </w:r>
            <w:r w:rsidR="000B1AD3" w:rsidRPr="00433607">
              <w:rPr>
                <w:noProof/>
                <w:webHidden/>
              </w:rPr>
              <w:tab/>
            </w:r>
            <w:r w:rsidR="000B1AD3" w:rsidRPr="00433607">
              <w:rPr>
                <w:noProof/>
                <w:webHidden/>
              </w:rPr>
              <w:fldChar w:fldCharType="begin"/>
            </w:r>
            <w:r w:rsidR="000B1AD3" w:rsidRPr="00433607">
              <w:rPr>
                <w:noProof/>
                <w:webHidden/>
              </w:rPr>
              <w:instrText xml:space="preserve"> PAGEREF _Toc197182503 \h </w:instrText>
            </w:r>
            <w:r w:rsidR="000B1AD3" w:rsidRPr="00433607">
              <w:rPr>
                <w:noProof/>
                <w:webHidden/>
              </w:rPr>
            </w:r>
            <w:r w:rsidR="000B1AD3" w:rsidRPr="00433607">
              <w:rPr>
                <w:noProof/>
                <w:webHidden/>
              </w:rPr>
              <w:fldChar w:fldCharType="separate"/>
            </w:r>
            <w:r w:rsidR="000B1AD3" w:rsidRPr="00433607">
              <w:rPr>
                <w:noProof/>
                <w:webHidden/>
              </w:rPr>
              <w:t>3</w:t>
            </w:r>
            <w:r w:rsidR="000B1AD3" w:rsidRPr="00433607">
              <w:rPr>
                <w:noProof/>
                <w:webHidden/>
              </w:rPr>
              <w:fldChar w:fldCharType="end"/>
            </w:r>
          </w:hyperlink>
        </w:p>
        <w:p w14:paraId="7352A3E9" w14:textId="66F60E02" w:rsidR="000B1AD3" w:rsidRPr="00433607" w:rsidRDefault="0000000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197182504" w:history="1">
            <w:r w:rsidR="000B1AD3" w:rsidRPr="00433607">
              <w:rPr>
                <w:rStyle w:val="Hyperlink"/>
                <w:noProof/>
              </w:rPr>
              <w:t>Analiza współczynników korelacji pomiędzy zmiennym</w:t>
            </w:r>
            <w:r w:rsidR="000B1AD3" w:rsidRPr="00433607">
              <w:rPr>
                <w:noProof/>
                <w:webHidden/>
              </w:rPr>
              <w:tab/>
            </w:r>
            <w:r w:rsidR="000B1AD3" w:rsidRPr="00433607">
              <w:rPr>
                <w:noProof/>
                <w:webHidden/>
              </w:rPr>
              <w:fldChar w:fldCharType="begin"/>
            </w:r>
            <w:r w:rsidR="000B1AD3" w:rsidRPr="00433607">
              <w:rPr>
                <w:noProof/>
                <w:webHidden/>
              </w:rPr>
              <w:instrText xml:space="preserve"> PAGEREF _Toc197182504 \h </w:instrText>
            </w:r>
            <w:r w:rsidR="000B1AD3" w:rsidRPr="00433607">
              <w:rPr>
                <w:noProof/>
                <w:webHidden/>
              </w:rPr>
            </w:r>
            <w:r w:rsidR="000B1AD3" w:rsidRPr="00433607">
              <w:rPr>
                <w:noProof/>
                <w:webHidden/>
              </w:rPr>
              <w:fldChar w:fldCharType="separate"/>
            </w:r>
            <w:r w:rsidR="000B1AD3" w:rsidRPr="00433607">
              <w:rPr>
                <w:noProof/>
                <w:webHidden/>
              </w:rPr>
              <w:t>4</w:t>
            </w:r>
            <w:r w:rsidR="000B1AD3" w:rsidRPr="00433607">
              <w:rPr>
                <w:noProof/>
                <w:webHidden/>
              </w:rPr>
              <w:fldChar w:fldCharType="end"/>
            </w:r>
          </w:hyperlink>
        </w:p>
        <w:p w14:paraId="4467157C" w14:textId="6DADCF2C" w:rsidR="000B1AD3" w:rsidRPr="00433607" w:rsidRDefault="00000000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197182505" w:history="1">
            <w:r w:rsidR="000B1AD3" w:rsidRPr="00433607">
              <w:rPr>
                <w:rStyle w:val="Hyperlink"/>
                <w:noProof/>
              </w:rPr>
              <w:t>Przygotowanie danych</w:t>
            </w:r>
            <w:r w:rsidR="000B1AD3" w:rsidRPr="00433607">
              <w:rPr>
                <w:noProof/>
                <w:webHidden/>
              </w:rPr>
              <w:tab/>
            </w:r>
            <w:r w:rsidR="000B1AD3" w:rsidRPr="00433607">
              <w:rPr>
                <w:noProof/>
                <w:webHidden/>
              </w:rPr>
              <w:fldChar w:fldCharType="begin"/>
            </w:r>
            <w:r w:rsidR="000B1AD3" w:rsidRPr="00433607">
              <w:rPr>
                <w:noProof/>
                <w:webHidden/>
              </w:rPr>
              <w:instrText xml:space="preserve"> PAGEREF _Toc197182505 \h </w:instrText>
            </w:r>
            <w:r w:rsidR="000B1AD3" w:rsidRPr="00433607">
              <w:rPr>
                <w:noProof/>
                <w:webHidden/>
              </w:rPr>
            </w:r>
            <w:r w:rsidR="000B1AD3" w:rsidRPr="00433607">
              <w:rPr>
                <w:noProof/>
                <w:webHidden/>
              </w:rPr>
              <w:fldChar w:fldCharType="separate"/>
            </w:r>
            <w:r w:rsidR="000B1AD3" w:rsidRPr="00433607">
              <w:rPr>
                <w:noProof/>
                <w:webHidden/>
              </w:rPr>
              <w:t>6</w:t>
            </w:r>
            <w:r w:rsidR="000B1AD3" w:rsidRPr="00433607">
              <w:rPr>
                <w:noProof/>
                <w:webHidden/>
              </w:rPr>
              <w:fldChar w:fldCharType="end"/>
            </w:r>
          </w:hyperlink>
        </w:p>
        <w:p w14:paraId="41B008D8" w14:textId="692C8DB3" w:rsidR="000B1AD3" w:rsidRPr="00433607" w:rsidRDefault="0000000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197182506" w:history="1">
            <w:r w:rsidR="000B1AD3" w:rsidRPr="00433607">
              <w:rPr>
                <w:rStyle w:val="Hyperlink"/>
                <w:noProof/>
              </w:rPr>
              <w:t>Odrzucenie pierwszych zmiennych oraz zmiana formy danych</w:t>
            </w:r>
            <w:r w:rsidR="000B1AD3" w:rsidRPr="00433607">
              <w:rPr>
                <w:noProof/>
                <w:webHidden/>
              </w:rPr>
              <w:tab/>
            </w:r>
            <w:r w:rsidR="000B1AD3" w:rsidRPr="00433607">
              <w:rPr>
                <w:noProof/>
                <w:webHidden/>
              </w:rPr>
              <w:fldChar w:fldCharType="begin"/>
            </w:r>
            <w:r w:rsidR="000B1AD3" w:rsidRPr="00433607">
              <w:rPr>
                <w:noProof/>
                <w:webHidden/>
              </w:rPr>
              <w:instrText xml:space="preserve"> PAGEREF _Toc197182506 \h </w:instrText>
            </w:r>
            <w:r w:rsidR="000B1AD3" w:rsidRPr="00433607">
              <w:rPr>
                <w:noProof/>
                <w:webHidden/>
              </w:rPr>
            </w:r>
            <w:r w:rsidR="000B1AD3" w:rsidRPr="00433607">
              <w:rPr>
                <w:noProof/>
                <w:webHidden/>
              </w:rPr>
              <w:fldChar w:fldCharType="separate"/>
            </w:r>
            <w:r w:rsidR="000B1AD3" w:rsidRPr="00433607">
              <w:rPr>
                <w:noProof/>
                <w:webHidden/>
              </w:rPr>
              <w:t>6</w:t>
            </w:r>
            <w:r w:rsidR="000B1AD3" w:rsidRPr="00433607">
              <w:rPr>
                <w:noProof/>
                <w:webHidden/>
              </w:rPr>
              <w:fldChar w:fldCharType="end"/>
            </w:r>
          </w:hyperlink>
        </w:p>
        <w:p w14:paraId="1950154C" w14:textId="3AD6C1DA" w:rsidR="000B1AD3" w:rsidRPr="00433607" w:rsidRDefault="0000000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197182507" w:history="1">
            <w:r w:rsidR="000B1AD3" w:rsidRPr="00433607">
              <w:rPr>
                <w:rStyle w:val="Hyperlink"/>
                <w:noProof/>
              </w:rPr>
              <w:t>Zamiana danych “Yes”/”No” na zmienne zero-jedynkowe</w:t>
            </w:r>
            <w:r w:rsidR="000B1AD3" w:rsidRPr="00433607">
              <w:rPr>
                <w:noProof/>
                <w:webHidden/>
              </w:rPr>
              <w:tab/>
            </w:r>
            <w:r w:rsidR="000B1AD3" w:rsidRPr="00433607">
              <w:rPr>
                <w:noProof/>
                <w:webHidden/>
              </w:rPr>
              <w:fldChar w:fldCharType="begin"/>
            </w:r>
            <w:r w:rsidR="000B1AD3" w:rsidRPr="00433607">
              <w:rPr>
                <w:noProof/>
                <w:webHidden/>
              </w:rPr>
              <w:instrText xml:space="preserve"> PAGEREF _Toc197182507 \h </w:instrText>
            </w:r>
            <w:r w:rsidR="000B1AD3" w:rsidRPr="00433607">
              <w:rPr>
                <w:noProof/>
                <w:webHidden/>
              </w:rPr>
            </w:r>
            <w:r w:rsidR="000B1AD3" w:rsidRPr="00433607">
              <w:rPr>
                <w:noProof/>
                <w:webHidden/>
              </w:rPr>
              <w:fldChar w:fldCharType="separate"/>
            </w:r>
            <w:r w:rsidR="000B1AD3" w:rsidRPr="00433607">
              <w:rPr>
                <w:noProof/>
                <w:webHidden/>
              </w:rPr>
              <w:t>6</w:t>
            </w:r>
            <w:r w:rsidR="000B1AD3" w:rsidRPr="00433607">
              <w:rPr>
                <w:noProof/>
                <w:webHidden/>
              </w:rPr>
              <w:fldChar w:fldCharType="end"/>
            </w:r>
          </w:hyperlink>
        </w:p>
        <w:p w14:paraId="304DBB62" w14:textId="3A67502D" w:rsidR="000B1AD3" w:rsidRPr="00433607" w:rsidRDefault="00000000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197182508" w:history="1">
            <w:r w:rsidR="000B1AD3" w:rsidRPr="00433607">
              <w:rPr>
                <w:rStyle w:val="Hyperlink"/>
                <w:noProof/>
              </w:rPr>
              <w:t>Usunięcię wartości odstających</w:t>
            </w:r>
            <w:r w:rsidR="000B1AD3" w:rsidRPr="00433607">
              <w:rPr>
                <w:noProof/>
                <w:webHidden/>
              </w:rPr>
              <w:tab/>
            </w:r>
            <w:r w:rsidR="000B1AD3" w:rsidRPr="00433607">
              <w:rPr>
                <w:noProof/>
                <w:webHidden/>
              </w:rPr>
              <w:fldChar w:fldCharType="begin"/>
            </w:r>
            <w:r w:rsidR="000B1AD3" w:rsidRPr="00433607">
              <w:rPr>
                <w:noProof/>
                <w:webHidden/>
              </w:rPr>
              <w:instrText xml:space="preserve"> PAGEREF _Toc197182508 \h </w:instrText>
            </w:r>
            <w:r w:rsidR="000B1AD3" w:rsidRPr="00433607">
              <w:rPr>
                <w:noProof/>
                <w:webHidden/>
              </w:rPr>
            </w:r>
            <w:r w:rsidR="000B1AD3" w:rsidRPr="00433607">
              <w:rPr>
                <w:noProof/>
                <w:webHidden/>
              </w:rPr>
              <w:fldChar w:fldCharType="separate"/>
            </w:r>
            <w:r w:rsidR="000B1AD3" w:rsidRPr="00433607">
              <w:rPr>
                <w:noProof/>
                <w:webHidden/>
              </w:rPr>
              <w:t>7</w:t>
            </w:r>
            <w:r w:rsidR="000B1AD3" w:rsidRPr="00433607">
              <w:rPr>
                <w:noProof/>
                <w:webHidden/>
              </w:rPr>
              <w:fldChar w:fldCharType="end"/>
            </w:r>
          </w:hyperlink>
        </w:p>
        <w:p w14:paraId="0A0B894D" w14:textId="287B9F32" w:rsidR="000B1AD3" w:rsidRPr="00433607" w:rsidRDefault="000B1AD3">
          <w:pPr>
            <w:rPr>
              <w:rFonts w:asciiTheme="minorHAnsi" w:hAnsiTheme="minorHAnsi"/>
            </w:rPr>
          </w:pPr>
          <w:r w:rsidRPr="00433607">
            <w:rPr>
              <w:rFonts w:asciiTheme="minorHAnsi" w:hAnsiTheme="minorHAnsi"/>
              <w:b/>
              <w:bCs/>
              <w:noProof/>
            </w:rPr>
            <w:fldChar w:fldCharType="end"/>
          </w:r>
        </w:p>
      </w:sdtContent>
    </w:sdt>
    <w:p w14:paraId="7E132CBF" w14:textId="40A8973E" w:rsidR="00187D47" w:rsidRPr="00433607" w:rsidRDefault="00187D47">
      <w:pPr>
        <w:rPr>
          <w:rFonts w:asciiTheme="minorHAnsi" w:hAnsiTheme="minorHAnsi"/>
        </w:rPr>
      </w:pPr>
      <w:r w:rsidRPr="00433607">
        <w:rPr>
          <w:rFonts w:asciiTheme="minorHAnsi" w:hAnsiTheme="minorHAnsi"/>
        </w:rPr>
        <w:br w:type="page"/>
      </w:r>
    </w:p>
    <w:p w14:paraId="539E93AB" w14:textId="11F48293" w:rsidR="002153AE" w:rsidRPr="00433607" w:rsidRDefault="002153AE" w:rsidP="002153AE">
      <w:pPr>
        <w:pStyle w:val="Heading1"/>
        <w:rPr>
          <w:rFonts w:asciiTheme="minorHAnsi" w:eastAsia="Times New Roman" w:hAnsiTheme="minorHAnsi"/>
        </w:rPr>
      </w:pPr>
      <w:bookmarkStart w:id="0" w:name="_Toc197182500"/>
      <w:r w:rsidRPr="00433607">
        <w:rPr>
          <w:rFonts w:asciiTheme="minorHAnsi" w:eastAsia="Times New Roman" w:hAnsiTheme="minorHAnsi"/>
        </w:rPr>
        <w:lastRenderedPageBreak/>
        <w:t>Dane – źródło i opis</w:t>
      </w:r>
      <w:bookmarkEnd w:id="0"/>
    </w:p>
    <w:p w14:paraId="062382E7" w14:textId="77777777" w:rsidR="00821B92" w:rsidRPr="00433607" w:rsidRDefault="00821B92" w:rsidP="00821B92">
      <w:pPr>
        <w:rPr>
          <w:rFonts w:asciiTheme="minorHAnsi" w:hAnsiTheme="minorHAnsi"/>
        </w:rPr>
      </w:pPr>
    </w:p>
    <w:p w14:paraId="0852D1B0" w14:textId="45C035FF" w:rsidR="00821B92" w:rsidRPr="00433607" w:rsidRDefault="00821B92" w:rsidP="00821B92">
      <w:pPr>
        <w:pStyle w:val="Heading2"/>
        <w:rPr>
          <w:rFonts w:asciiTheme="minorHAnsi" w:hAnsiTheme="minorHAnsi"/>
        </w:rPr>
      </w:pPr>
      <w:bookmarkStart w:id="1" w:name="_Toc197182501"/>
      <w:r w:rsidRPr="00433607">
        <w:rPr>
          <w:rFonts w:asciiTheme="minorHAnsi" w:hAnsiTheme="minorHAnsi"/>
        </w:rPr>
        <w:t>Źródło</w:t>
      </w:r>
      <w:bookmarkEnd w:id="1"/>
    </w:p>
    <w:p w14:paraId="0DE249DD" w14:textId="7551544F" w:rsidR="00FD029E" w:rsidRPr="00433607" w:rsidRDefault="002153AE" w:rsidP="006734A0">
      <w:pPr>
        <w:rPr>
          <w:rFonts w:asciiTheme="minorHAnsi" w:hAnsiTheme="minorHAnsi"/>
        </w:rPr>
      </w:pPr>
      <w:r w:rsidRPr="00433607">
        <w:rPr>
          <w:rFonts w:asciiTheme="minorHAnsi" w:hAnsiTheme="minorHAnsi"/>
        </w:rPr>
        <w:t xml:space="preserve">Dane zawierające ceny </w:t>
      </w:r>
      <w:r w:rsidR="00FD029E" w:rsidRPr="00433607">
        <w:rPr>
          <w:rFonts w:asciiTheme="minorHAnsi" w:hAnsiTheme="minorHAnsi"/>
        </w:rPr>
        <w:t>laptopów</w:t>
      </w:r>
      <w:r w:rsidRPr="00433607">
        <w:rPr>
          <w:rFonts w:asciiTheme="minorHAnsi" w:hAnsiTheme="minorHAnsi"/>
        </w:rPr>
        <w:t xml:space="preserve"> oraz potencjalne zmienne </w:t>
      </w:r>
      <w:r w:rsidR="00821B92" w:rsidRPr="00433607">
        <w:rPr>
          <w:rFonts w:asciiTheme="minorHAnsi" w:hAnsiTheme="minorHAnsi"/>
        </w:rPr>
        <w:t>mające wpływ na cenę</w:t>
      </w:r>
      <w:r w:rsidR="00FD029E" w:rsidRPr="00433607">
        <w:rPr>
          <w:rFonts w:asciiTheme="minorHAnsi" w:hAnsiTheme="minorHAnsi"/>
        </w:rPr>
        <w:t>. Z</w:t>
      </w:r>
      <w:r w:rsidR="00821B92" w:rsidRPr="00433607">
        <w:rPr>
          <w:rFonts w:asciiTheme="minorHAnsi" w:hAnsiTheme="minorHAnsi"/>
        </w:rPr>
        <w:t>ostały</w:t>
      </w:r>
      <w:r w:rsidR="00FD029E" w:rsidRPr="00433607">
        <w:rPr>
          <w:rFonts w:asciiTheme="minorHAnsi" w:hAnsiTheme="minorHAnsi"/>
        </w:rPr>
        <w:t xml:space="preserve"> one</w:t>
      </w:r>
      <w:r w:rsidR="00821B92" w:rsidRPr="00433607">
        <w:rPr>
          <w:rFonts w:asciiTheme="minorHAnsi" w:hAnsiTheme="minorHAnsi"/>
        </w:rPr>
        <w:t xml:space="preserve"> pobrane ze strony kaggle.com</w:t>
      </w:r>
      <w:r w:rsidR="00A00539" w:rsidRPr="00433607">
        <w:rPr>
          <w:rFonts w:asciiTheme="minorHAnsi" w:hAnsiTheme="minorHAnsi"/>
        </w:rPr>
        <w:t xml:space="preserve">. </w:t>
      </w:r>
      <w:r w:rsidR="00FD029E" w:rsidRPr="00433607">
        <w:rPr>
          <w:rFonts w:asciiTheme="minorHAnsi" w:hAnsiTheme="minorHAnsi"/>
        </w:rPr>
        <w:t xml:space="preserve">Podzeliliśmy je </w:t>
      </w:r>
      <w:r w:rsidR="00A00539" w:rsidRPr="00433607">
        <w:rPr>
          <w:rFonts w:asciiTheme="minorHAnsi" w:hAnsiTheme="minorHAnsi"/>
        </w:rPr>
        <w:t xml:space="preserve">na dwa zbiory, “train” do budowy modelu oraz “test” do testowania stworzonego modelu. Dane do budowy modelu zawierają </w:t>
      </w:r>
      <w:r w:rsidR="00285550" w:rsidRPr="00433607">
        <w:rPr>
          <w:rFonts w:asciiTheme="minorHAnsi" w:hAnsiTheme="minorHAnsi"/>
        </w:rPr>
        <w:t>10</w:t>
      </w:r>
      <w:r w:rsidR="00FD029E" w:rsidRPr="00433607">
        <w:rPr>
          <w:rFonts w:asciiTheme="minorHAnsi" w:hAnsiTheme="minorHAnsi"/>
        </w:rPr>
        <w:t>0</w:t>
      </w:r>
      <w:r w:rsidR="00A00539" w:rsidRPr="00433607">
        <w:rPr>
          <w:rFonts w:asciiTheme="minorHAnsi" w:hAnsiTheme="minorHAnsi"/>
        </w:rPr>
        <w:t xml:space="preserve">0 wierszy, natomiast do testowania </w:t>
      </w:r>
      <w:r w:rsidR="00FD029E" w:rsidRPr="00433607">
        <w:rPr>
          <w:rFonts w:asciiTheme="minorHAnsi" w:hAnsiTheme="minorHAnsi"/>
        </w:rPr>
        <w:t>200+</w:t>
      </w:r>
      <w:r w:rsidR="00A00539" w:rsidRPr="00433607">
        <w:rPr>
          <w:rFonts w:asciiTheme="minorHAnsi" w:hAnsiTheme="minorHAnsi"/>
        </w:rPr>
        <w:t xml:space="preserve"> wierszy</w:t>
      </w:r>
      <w:r w:rsidR="00821B92" w:rsidRPr="00433607">
        <w:rPr>
          <w:rFonts w:asciiTheme="minorHAnsi" w:hAnsiTheme="minorHAnsi"/>
        </w:rPr>
        <w:br/>
      </w:r>
      <w:r w:rsidR="00821B92" w:rsidRPr="00433607">
        <w:rPr>
          <w:rFonts w:asciiTheme="minorHAnsi" w:hAnsiTheme="minorHAnsi"/>
        </w:rPr>
        <w:br/>
      </w:r>
      <w:hyperlink r:id="rId9" w:history="1">
        <w:r w:rsidR="00285550" w:rsidRPr="00433607">
          <w:rPr>
            <w:rStyle w:val="Hyperlink"/>
            <w:rFonts w:asciiTheme="minorHAnsi" w:hAnsiTheme="minorHAnsi"/>
          </w:rPr>
          <w:t>Link do źródła danych</w:t>
        </w:r>
      </w:hyperlink>
    </w:p>
    <w:p w14:paraId="63D3F0BC" w14:textId="1DCE4964" w:rsidR="00F60BBB" w:rsidRPr="00433607" w:rsidRDefault="00821B92" w:rsidP="00F60BBB">
      <w:pPr>
        <w:pStyle w:val="Heading2"/>
        <w:rPr>
          <w:rFonts w:asciiTheme="minorHAnsi" w:hAnsiTheme="minorHAnsi"/>
        </w:rPr>
      </w:pPr>
      <w:bookmarkStart w:id="2" w:name="_Toc197182502"/>
      <w:r w:rsidRPr="00433607">
        <w:rPr>
          <w:rFonts w:asciiTheme="minorHAnsi" w:hAnsiTheme="minorHAnsi"/>
        </w:rPr>
        <w:t>Opis</w:t>
      </w:r>
      <w:bookmarkEnd w:id="2"/>
    </w:p>
    <w:p w14:paraId="7DBC773A" w14:textId="77777777" w:rsidR="00D002F7" w:rsidRPr="00433607" w:rsidRDefault="00D002F7" w:rsidP="00D002F7">
      <w:pPr>
        <w:pStyle w:val="ListParagraph"/>
        <w:numPr>
          <w:ilvl w:val="0"/>
          <w:numId w:val="1"/>
        </w:numPr>
        <w:rPr>
          <w:rStyle w:val="Strong"/>
          <w:rFonts w:asciiTheme="minorHAnsi" w:hAnsiTheme="minorHAnsi"/>
        </w:rPr>
      </w:pPr>
      <w:r w:rsidRPr="00433607">
        <w:rPr>
          <w:rStyle w:val="Strong"/>
          <w:rFonts w:asciiTheme="minorHAnsi" w:eastAsiaTheme="majorEastAsia" w:hAnsiTheme="minorHAnsi"/>
        </w:rPr>
        <w:t>Company</w:t>
      </w:r>
      <w:r w:rsidRPr="00433607">
        <w:rPr>
          <w:rFonts w:asciiTheme="minorHAnsi" w:hAnsiTheme="minorHAnsi"/>
          <w:b/>
          <w:bCs/>
        </w:rPr>
        <w:t xml:space="preserve"> </w:t>
      </w:r>
      <w:r w:rsidR="00F60BBB" w:rsidRPr="00433607">
        <w:rPr>
          <w:rFonts w:asciiTheme="minorHAnsi" w:hAnsiTheme="minorHAnsi"/>
          <w:b/>
          <w:bCs/>
        </w:rPr>
        <w:t xml:space="preserve">- </w:t>
      </w:r>
      <w:r w:rsidRPr="00433607">
        <w:rPr>
          <w:rFonts w:asciiTheme="minorHAnsi" w:hAnsiTheme="minorHAnsi"/>
        </w:rPr>
        <w:t>Marka (firma) laptopa</w:t>
      </w:r>
    </w:p>
    <w:p w14:paraId="678634A9" w14:textId="0E0C8E0C" w:rsidR="002153AE" w:rsidRPr="00433607" w:rsidRDefault="00D002F7" w:rsidP="00F60BBB">
      <w:pPr>
        <w:pStyle w:val="ListParagraph"/>
        <w:numPr>
          <w:ilvl w:val="0"/>
          <w:numId w:val="1"/>
        </w:numPr>
        <w:rPr>
          <w:rFonts w:asciiTheme="minorHAnsi" w:hAnsiTheme="minorHAnsi"/>
          <w:b/>
          <w:bCs/>
        </w:rPr>
      </w:pPr>
      <w:r w:rsidRPr="00433607">
        <w:rPr>
          <w:rStyle w:val="Strong"/>
          <w:rFonts w:asciiTheme="minorHAnsi" w:eastAsiaTheme="majorEastAsia" w:hAnsiTheme="minorHAnsi"/>
        </w:rPr>
        <w:t>TypeName</w:t>
      </w:r>
      <w:r w:rsidR="00F60BBB" w:rsidRPr="00433607">
        <w:rPr>
          <w:rFonts w:asciiTheme="minorHAnsi" w:hAnsiTheme="minorHAnsi"/>
          <w:b/>
          <w:bCs/>
        </w:rPr>
        <w:t xml:space="preserve"> - </w:t>
      </w:r>
      <w:r w:rsidRPr="00433607">
        <w:rPr>
          <w:rFonts w:asciiTheme="minorHAnsi" w:hAnsiTheme="minorHAnsi"/>
        </w:rPr>
        <w:t>Typ laptopa (Notebook, Ultrabook, Gaming</w:t>
      </w:r>
      <w:r w:rsidRPr="00433607">
        <w:rPr>
          <w:rFonts w:ascii="Arial" w:hAnsi="Arial" w:cs="Arial"/>
        </w:rPr>
        <w:t> </w:t>
      </w:r>
      <w:r w:rsidRPr="00433607">
        <w:rPr>
          <w:rFonts w:asciiTheme="minorHAnsi" w:hAnsiTheme="minorHAnsi"/>
        </w:rPr>
        <w:t>itp.)</w:t>
      </w:r>
    </w:p>
    <w:p w14:paraId="7C828777" w14:textId="5597E0BC" w:rsidR="00FD029E" w:rsidRPr="00433607" w:rsidRDefault="00D002F7" w:rsidP="00F60BBB">
      <w:pPr>
        <w:pStyle w:val="ListParagraph"/>
        <w:numPr>
          <w:ilvl w:val="0"/>
          <w:numId w:val="1"/>
        </w:numPr>
        <w:rPr>
          <w:rFonts w:asciiTheme="minorHAnsi" w:hAnsiTheme="minorHAnsi"/>
          <w:b/>
          <w:bCs/>
        </w:rPr>
      </w:pPr>
      <w:r w:rsidRPr="00433607">
        <w:rPr>
          <w:rStyle w:val="Strong"/>
          <w:rFonts w:asciiTheme="minorHAnsi" w:eastAsiaTheme="majorEastAsia" w:hAnsiTheme="minorHAnsi"/>
        </w:rPr>
        <w:t>Inches</w:t>
      </w:r>
      <w:r w:rsidR="00FD029E" w:rsidRPr="00433607">
        <w:rPr>
          <w:rStyle w:val="Strong"/>
          <w:rFonts w:asciiTheme="minorHAnsi" w:hAnsiTheme="minorHAnsi"/>
        </w:rPr>
        <w:t xml:space="preserve"> - </w:t>
      </w:r>
      <w:r w:rsidRPr="00433607">
        <w:rPr>
          <w:rFonts w:asciiTheme="minorHAnsi" w:hAnsiTheme="minorHAnsi"/>
        </w:rPr>
        <w:t>Przekątna ekranu (cale)</w:t>
      </w:r>
    </w:p>
    <w:p w14:paraId="564E8D71" w14:textId="57490B54" w:rsidR="00FD029E" w:rsidRPr="00433607" w:rsidRDefault="00D002F7" w:rsidP="00F60BBB">
      <w:pPr>
        <w:pStyle w:val="ListParagraph"/>
        <w:numPr>
          <w:ilvl w:val="0"/>
          <w:numId w:val="1"/>
        </w:numPr>
        <w:rPr>
          <w:rFonts w:asciiTheme="minorHAnsi" w:hAnsiTheme="minorHAnsi"/>
          <w:b/>
          <w:bCs/>
        </w:rPr>
      </w:pPr>
      <w:r w:rsidRPr="00433607">
        <w:rPr>
          <w:rStyle w:val="Strong"/>
          <w:rFonts w:asciiTheme="minorHAnsi" w:eastAsiaTheme="majorEastAsia" w:hAnsiTheme="minorHAnsi"/>
        </w:rPr>
        <w:t>Ram</w:t>
      </w:r>
      <w:r w:rsidR="00FD029E" w:rsidRPr="00433607">
        <w:rPr>
          <w:rStyle w:val="Strong"/>
          <w:rFonts w:asciiTheme="minorHAnsi" w:hAnsiTheme="minorHAnsi"/>
        </w:rPr>
        <w:t xml:space="preserve"> - </w:t>
      </w:r>
      <w:r w:rsidRPr="00433607">
        <w:rPr>
          <w:rFonts w:asciiTheme="minorHAnsi" w:hAnsiTheme="minorHAnsi"/>
        </w:rPr>
        <w:t>Pamięć</w:t>
      </w:r>
      <w:r w:rsidRPr="00433607">
        <w:rPr>
          <w:rFonts w:ascii="Arial" w:hAnsi="Arial" w:cs="Arial"/>
        </w:rPr>
        <w:t> </w:t>
      </w:r>
      <w:r w:rsidRPr="00433607">
        <w:rPr>
          <w:rFonts w:asciiTheme="minorHAnsi" w:hAnsiTheme="minorHAnsi"/>
        </w:rPr>
        <w:t>RAM (GB)</w:t>
      </w:r>
    </w:p>
    <w:p w14:paraId="6540E7D6" w14:textId="6C5586B7" w:rsidR="00FD029E" w:rsidRPr="00433607" w:rsidRDefault="00D002F7" w:rsidP="00F60BBB">
      <w:pPr>
        <w:pStyle w:val="ListParagraph"/>
        <w:numPr>
          <w:ilvl w:val="0"/>
          <w:numId w:val="1"/>
        </w:numPr>
        <w:rPr>
          <w:rFonts w:asciiTheme="minorHAnsi" w:hAnsiTheme="minorHAnsi"/>
          <w:b/>
          <w:bCs/>
        </w:rPr>
      </w:pPr>
      <w:r w:rsidRPr="00433607">
        <w:rPr>
          <w:rStyle w:val="Strong"/>
          <w:rFonts w:asciiTheme="minorHAnsi" w:eastAsiaTheme="majorEastAsia" w:hAnsiTheme="minorHAnsi"/>
        </w:rPr>
        <w:t>OS</w:t>
      </w:r>
      <w:r w:rsidR="00FD029E" w:rsidRPr="00433607">
        <w:rPr>
          <w:rStyle w:val="Strong"/>
          <w:rFonts w:asciiTheme="minorHAnsi" w:hAnsiTheme="minorHAnsi"/>
        </w:rPr>
        <w:t xml:space="preserve"> - </w:t>
      </w:r>
      <w:r w:rsidRPr="00433607">
        <w:rPr>
          <w:rFonts w:asciiTheme="minorHAnsi" w:hAnsiTheme="minorHAnsi"/>
        </w:rPr>
        <w:t>System operacyjny</w:t>
      </w:r>
    </w:p>
    <w:p w14:paraId="3DA22F35" w14:textId="5DD59937" w:rsidR="00FD029E" w:rsidRPr="00433607" w:rsidRDefault="00D002F7" w:rsidP="00F60BBB">
      <w:pPr>
        <w:pStyle w:val="ListParagraph"/>
        <w:numPr>
          <w:ilvl w:val="0"/>
          <w:numId w:val="1"/>
        </w:numPr>
        <w:rPr>
          <w:rFonts w:asciiTheme="minorHAnsi" w:hAnsiTheme="minorHAnsi"/>
          <w:b/>
          <w:bCs/>
        </w:rPr>
      </w:pPr>
      <w:r w:rsidRPr="00433607">
        <w:rPr>
          <w:rStyle w:val="Strong"/>
          <w:rFonts w:asciiTheme="minorHAnsi" w:eastAsiaTheme="majorEastAsia" w:hAnsiTheme="minorHAnsi"/>
        </w:rPr>
        <w:t>Weight</w:t>
      </w:r>
      <w:r w:rsidR="00FD029E" w:rsidRPr="00433607">
        <w:rPr>
          <w:rStyle w:val="Strong"/>
          <w:rFonts w:asciiTheme="minorHAnsi" w:hAnsiTheme="minorHAnsi"/>
        </w:rPr>
        <w:t xml:space="preserve"> - </w:t>
      </w:r>
      <w:r w:rsidRPr="00433607">
        <w:rPr>
          <w:rFonts w:asciiTheme="minorHAnsi" w:hAnsiTheme="minorHAnsi"/>
        </w:rPr>
        <w:t>Masa laptopa (kg)</w:t>
      </w:r>
    </w:p>
    <w:p w14:paraId="1CDAB892" w14:textId="28A5A670" w:rsidR="00D002F7" w:rsidRPr="00433607" w:rsidRDefault="00D002F7" w:rsidP="00F60BBB">
      <w:pPr>
        <w:pStyle w:val="ListParagraph"/>
        <w:numPr>
          <w:ilvl w:val="0"/>
          <w:numId w:val="1"/>
        </w:numPr>
        <w:rPr>
          <w:rFonts w:asciiTheme="minorHAnsi" w:hAnsiTheme="minorHAnsi"/>
          <w:b/>
          <w:bCs/>
        </w:rPr>
      </w:pPr>
      <w:r w:rsidRPr="00433607">
        <w:rPr>
          <w:rStyle w:val="Strong"/>
          <w:rFonts w:asciiTheme="minorHAnsi" w:eastAsiaTheme="majorEastAsia" w:hAnsiTheme="minorHAnsi"/>
        </w:rPr>
        <w:t>Price_euros</w:t>
      </w:r>
      <w:r w:rsidRPr="00433607">
        <w:rPr>
          <w:rStyle w:val="Strong"/>
          <w:rFonts w:asciiTheme="minorHAnsi" w:hAnsiTheme="minorHAnsi"/>
        </w:rPr>
        <w:t xml:space="preserve"> - </w:t>
      </w:r>
      <w:r w:rsidRPr="00433607">
        <w:rPr>
          <w:rFonts w:asciiTheme="minorHAnsi" w:hAnsiTheme="minorHAnsi"/>
        </w:rPr>
        <w:t>Cena laptopa (euro) – zmienna docelowa</w:t>
      </w:r>
    </w:p>
    <w:p w14:paraId="7F7BCD95" w14:textId="1FB690FB" w:rsidR="00D002F7" w:rsidRPr="00433607" w:rsidRDefault="00D002F7" w:rsidP="00F60BBB">
      <w:pPr>
        <w:pStyle w:val="ListParagraph"/>
        <w:numPr>
          <w:ilvl w:val="0"/>
          <w:numId w:val="1"/>
        </w:numPr>
        <w:rPr>
          <w:rFonts w:asciiTheme="minorHAnsi" w:hAnsiTheme="minorHAnsi"/>
          <w:b/>
          <w:bCs/>
        </w:rPr>
      </w:pPr>
      <w:r w:rsidRPr="00433607">
        <w:rPr>
          <w:rStyle w:val="Strong"/>
          <w:rFonts w:asciiTheme="minorHAnsi" w:eastAsiaTheme="majorEastAsia" w:hAnsiTheme="minorHAnsi"/>
        </w:rPr>
        <w:t>Screen</w:t>
      </w:r>
      <w:r w:rsidRPr="00433607">
        <w:rPr>
          <w:rStyle w:val="Strong"/>
          <w:rFonts w:asciiTheme="minorHAnsi" w:hAnsiTheme="minorHAnsi"/>
        </w:rPr>
        <w:t xml:space="preserve"> - </w:t>
      </w:r>
      <w:r w:rsidRPr="00433607">
        <w:rPr>
          <w:rFonts w:asciiTheme="minorHAnsi" w:hAnsiTheme="minorHAnsi"/>
        </w:rPr>
        <w:t>Rozdzielczość/definicja ekranu (Standard,</w:t>
      </w:r>
      <w:r w:rsidRPr="00433607">
        <w:rPr>
          <w:rFonts w:ascii="Arial" w:hAnsi="Arial" w:cs="Arial"/>
        </w:rPr>
        <w:t> </w:t>
      </w:r>
      <w:r w:rsidRPr="00433607">
        <w:rPr>
          <w:rFonts w:asciiTheme="minorHAnsi" w:hAnsiTheme="minorHAnsi"/>
        </w:rPr>
        <w:t>Full</w:t>
      </w:r>
      <w:r w:rsidRPr="00433607">
        <w:rPr>
          <w:rFonts w:ascii="Arial" w:hAnsi="Arial" w:cs="Arial"/>
        </w:rPr>
        <w:t> </w:t>
      </w:r>
      <w:r w:rsidRPr="00433607">
        <w:rPr>
          <w:rFonts w:asciiTheme="minorHAnsi" w:hAnsiTheme="minorHAnsi"/>
        </w:rPr>
        <w:t>HD,</w:t>
      </w:r>
      <w:r w:rsidRPr="00433607">
        <w:rPr>
          <w:rFonts w:ascii="Arial" w:hAnsi="Arial" w:cs="Arial"/>
        </w:rPr>
        <w:t> </w:t>
      </w:r>
      <w:r w:rsidRPr="00433607">
        <w:rPr>
          <w:rFonts w:asciiTheme="minorHAnsi" w:hAnsiTheme="minorHAnsi"/>
        </w:rPr>
        <w:t>4K</w:t>
      </w:r>
      <w:r w:rsidRPr="00433607">
        <w:rPr>
          <w:rFonts w:ascii="Arial" w:hAnsi="Arial" w:cs="Arial"/>
        </w:rPr>
        <w:t> </w:t>
      </w:r>
      <w:r w:rsidRPr="00433607">
        <w:rPr>
          <w:rFonts w:asciiTheme="minorHAnsi" w:hAnsiTheme="minorHAnsi"/>
        </w:rPr>
        <w:t>Ultra</w:t>
      </w:r>
      <w:r w:rsidRPr="00433607">
        <w:rPr>
          <w:rFonts w:ascii="Arial" w:hAnsi="Arial" w:cs="Arial"/>
        </w:rPr>
        <w:t> </w:t>
      </w:r>
      <w:r w:rsidRPr="00433607">
        <w:rPr>
          <w:rFonts w:asciiTheme="minorHAnsi" w:hAnsiTheme="minorHAnsi"/>
        </w:rPr>
        <w:t>HD,</w:t>
      </w:r>
      <w:r w:rsidRPr="00433607">
        <w:rPr>
          <w:rFonts w:ascii="Arial" w:hAnsi="Arial" w:cs="Arial"/>
        </w:rPr>
        <w:t> </w:t>
      </w:r>
      <w:r w:rsidRPr="00433607">
        <w:rPr>
          <w:rFonts w:asciiTheme="minorHAnsi" w:hAnsiTheme="minorHAnsi"/>
        </w:rPr>
        <w:t>Quad</w:t>
      </w:r>
      <w:r w:rsidRPr="00433607">
        <w:rPr>
          <w:rFonts w:ascii="Arial" w:hAnsi="Arial" w:cs="Arial"/>
        </w:rPr>
        <w:t> </w:t>
      </w:r>
      <w:r w:rsidRPr="00433607">
        <w:rPr>
          <w:rFonts w:asciiTheme="minorHAnsi" w:hAnsiTheme="minorHAnsi"/>
        </w:rPr>
        <w:t>HD+)</w:t>
      </w:r>
    </w:p>
    <w:p w14:paraId="13CBDB5F" w14:textId="70897546" w:rsidR="00D002F7" w:rsidRPr="00433607" w:rsidRDefault="00D002F7" w:rsidP="00F60BBB">
      <w:pPr>
        <w:pStyle w:val="ListParagraph"/>
        <w:numPr>
          <w:ilvl w:val="0"/>
          <w:numId w:val="1"/>
        </w:numPr>
        <w:rPr>
          <w:rFonts w:asciiTheme="minorHAnsi" w:hAnsiTheme="minorHAnsi"/>
          <w:b/>
          <w:bCs/>
        </w:rPr>
      </w:pPr>
      <w:r w:rsidRPr="00433607">
        <w:rPr>
          <w:rStyle w:val="Strong"/>
          <w:rFonts w:asciiTheme="minorHAnsi" w:eastAsiaTheme="majorEastAsia" w:hAnsiTheme="minorHAnsi"/>
        </w:rPr>
        <w:t>ScreenW</w:t>
      </w:r>
      <w:r w:rsidRPr="00433607">
        <w:rPr>
          <w:rStyle w:val="Strong"/>
          <w:rFonts w:asciiTheme="minorHAnsi" w:hAnsiTheme="minorHAnsi"/>
        </w:rPr>
        <w:t xml:space="preserve"> - </w:t>
      </w:r>
      <w:r w:rsidRPr="00433607">
        <w:rPr>
          <w:rFonts w:asciiTheme="minorHAnsi" w:hAnsiTheme="minorHAnsi"/>
        </w:rPr>
        <w:t>Szerokość ekranu w</w:t>
      </w:r>
      <w:r w:rsidRPr="00433607">
        <w:rPr>
          <w:rFonts w:ascii="Arial" w:hAnsi="Arial" w:cs="Arial"/>
        </w:rPr>
        <w:t> </w:t>
      </w:r>
      <w:r w:rsidRPr="00433607">
        <w:rPr>
          <w:rFonts w:asciiTheme="minorHAnsi" w:hAnsiTheme="minorHAnsi"/>
        </w:rPr>
        <w:t>pikselach</w:t>
      </w:r>
    </w:p>
    <w:p w14:paraId="21D1714E" w14:textId="738523C3" w:rsidR="00D002F7" w:rsidRPr="00433607" w:rsidRDefault="00D002F7" w:rsidP="00F60BBB">
      <w:pPr>
        <w:pStyle w:val="ListParagraph"/>
        <w:numPr>
          <w:ilvl w:val="0"/>
          <w:numId w:val="1"/>
        </w:numPr>
        <w:rPr>
          <w:rFonts w:asciiTheme="minorHAnsi" w:hAnsiTheme="minorHAnsi"/>
          <w:b/>
          <w:bCs/>
        </w:rPr>
      </w:pPr>
      <w:r w:rsidRPr="00433607">
        <w:rPr>
          <w:rStyle w:val="Strong"/>
          <w:rFonts w:asciiTheme="minorHAnsi" w:eastAsiaTheme="majorEastAsia" w:hAnsiTheme="minorHAnsi"/>
        </w:rPr>
        <w:t>ScreenH</w:t>
      </w:r>
      <w:r w:rsidRPr="00433607">
        <w:rPr>
          <w:rStyle w:val="Strong"/>
          <w:rFonts w:asciiTheme="minorHAnsi" w:hAnsiTheme="minorHAnsi"/>
        </w:rPr>
        <w:t xml:space="preserve"> - </w:t>
      </w:r>
      <w:r w:rsidRPr="00433607">
        <w:rPr>
          <w:rFonts w:asciiTheme="minorHAnsi" w:hAnsiTheme="minorHAnsi"/>
        </w:rPr>
        <w:t>Wysokość ekranu w</w:t>
      </w:r>
      <w:r w:rsidRPr="00433607">
        <w:rPr>
          <w:rFonts w:ascii="Arial" w:hAnsi="Arial" w:cs="Arial"/>
        </w:rPr>
        <w:t> </w:t>
      </w:r>
      <w:r w:rsidRPr="00433607">
        <w:rPr>
          <w:rFonts w:asciiTheme="minorHAnsi" w:hAnsiTheme="minorHAnsi"/>
        </w:rPr>
        <w:t>pikselach</w:t>
      </w:r>
    </w:p>
    <w:p w14:paraId="2C3123DC" w14:textId="318EDC26" w:rsidR="00D002F7" w:rsidRPr="00433607" w:rsidRDefault="00D002F7" w:rsidP="00F60BBB">
      <w:pPr>
        <w:pStyle w:val="ListParagraph"/>
        <w:numPr>
          <w:ilvl w:val="0"/>
          <w:numId w:val="1"/>
        </w:numPr>
        <w:rPr>
          <w:rFonts w:asciiTheme="minorHAnsi" w:hAnsiTheme="minorHAnsi"/>
          <w:b/>
          <w:bCs/>
        </w:rPr>
      </w:pPr>
      <w:r w:rsidRPr="00433607">
        <w:rPr>
          <w:rStyle w:val="Strong"/>
          <w:rFonts w:asciiTheme="minorHAnsi" w:eastAsiaTheme="majorEastAsia" w:hAnsiTheme="minorHAnsi"/>
        </w:rPr>
        <w:t>Touchscreen</w:t>
      </w:r>
      <w:r w:rsidRPr="00433607">
        <w:rPr>
          <w:rStyle w:val="Strong"/>
          <w:rFonts w:asciiTheme="minorHAnsi" w:hAnsiTheme="minorHAnsi"/>
        </w:rPr>
        <w:t xml:space="preserve"> - </w:t>
      </w:r>
      <w:r w:rsidRPr="00433607">
        <w:rPr>
          <w:rFonts w:asciiTheme="minorHAnsi" w:hAnsiTheme="minorHAnsi"/>
        </w:rPr>
        <w:t>Czy ekran jest dotykowy (0</w:t>
      </w:r>
      <w:r w:rsidRPr="00433607">
        <w:rPr>
          <w:rFonts w:ascii="Arial" w:hAnsi="Arial" w:cs="Arial"/>
        </w:rPr>
        <w:t> </w:t>
      </w:r>
      <w:r w:rsidRPr="00433607">
        <w:rPr>
          <w:rFonts w:asciiTheme="minorHAnsi" w:hAnsiTheme="minorHAnsi"/>
        </w:rPr>
        <w:t>=</w:t>
      </w:r>
      <w:r w:rsidRPr="00433607">
        <w:rPr>
          <w:rFonts w:ascii="Arial" w:hAnsi="Arial" w:cs="Arial"/>
        </w:rPr>
        <w:t> </w:t>
      </w:r>
      <w:r w:rsidRPr="00433607">
        <w:rPr>
          <w:rFonts w:asciiTheme="minorHAnsi" w:hAnsiTheme="minorHAnsi"/>
        </w:rPr>
        <w:t>nie,</w:t>
      </w:r>
      <w:r w:rsidRPr="00433607">
        <w:rPr>
          <w:rFonts w:ascii="Arial" w:hAnsi="Arial" w:cs="Arial"/>
        </w:rPr>
        <w:t> </w:t>
      </w:r>
      <w:r w:rsidRPr="00433607">
        <w:rPr>
          <w:rFonts w:asciiTheme="minorHAnsi" w:hAnsiTheme="minorHAnsi"/>
        </w:rPr>
        <w:t>1</w:t>
      </w:r>
      <w:r w:rsidRPr="00433607">
        <w:rPr>
          <w:rFonts w:ascii="Arial" w:hAnsi="Arial" w:cs="Arial"/>
        </w:rPr>
        <w:t> </w:t>
      </w:r>
      <w:r w:rsidRPr="00433607">
        <w:rPr>
          <w:rFonts w:asciiTheme="minorHAnsi" w:hAnsiTheme="minorHAnsi"/>
        </w:rPr>
        <w:t>=</w:t>
      </w:r>
      <w:r w:rsidRPr="00433607">
        <w:rPr>
          <w:rFonts w:ascii="Arial" w:hAnsi="Arial" w:cs="Arial"/>
        </w:rPr>
        <w:t> </w:t>
      </w:r>
      <w:r w:rsidRPr="00433607">
        <w:rPr>
          <w:rFonts w:asciiTheme="minorHAnsi" w:hAnsiTheme="minorHAnsi"/>
        </w:rPr>
        <w:t>tak)</w:t>
      </w:r>
    </w:p>
    <w:p w14:paraId="79756E1E" w14:textId="4791230B" w:rsidR="00D002F7" w:rsidRPr="00433607" w:rsidRDefault="00D002F7" w:rsidP="00F60BBB">
      <w:pPr>
        <w:pStyle w:val="ListParagraph"/>
        <w:numPr>
          <w:ilvl w:val="0"/>
          <w:numId w:val="1"/>
        </w:numPr>
        <w:rPr>
          <w:rFonts w:asciiTheme="minorHAnsi" w:hAnsiTheme="minorHAnsi"/>
          <w:b/>
          <w:bCs/>
        </w:rPr>
      </w:pPr>
      <w:r w:rsidRPr="00433607">
        <w:rPr>
          <w:rStyle w:val="Strong"/>
          <w:rFonts w:asciiTheme="minorHAnsi" w:eastAsiaTheme="majorEastAsia" w:hAnsiTheme="minorHAnsi"/>
        </w:rPr>
        <w:t>IPSpanel</w:t>
      </w:r>
      <w:r w:rsidRPr="00433607">
        <w:rPr>
          <w:rStyle w:val="Strong"/>
          <w:rFonts w:asciiTheme="minorHAnsi" w:hAnsiTheme="minorHAnsi"/>
        </w:rPr>
        <w:t xml:space="preserve"> - </w:t>
      </w:r>
      <w:r w:rsidRPr="00433607">
        <w:rPr>
          <w:rFonts w:asciiTheme="minorHAnsi" w:hAnsiTheme="minorHAnsi"/>
        </w:rPr>
        <w:t>Czy ekran ma matrycę</w:t>
      </w:r>
      <w:r w:rsidRPr="00433607">
        <w:rPr>
          <w:rFonts w:ascii="Arial" w:hAnsi="Arial" w:cs="Arial"/>
        </w:rPr>
        <w:t> </w:t>
      </w:r>
      <w:r w:rsidRPr="00433607">
        <w:rPr>
          <w:rFonts w:asciiTheme="minorHAnsi" w:hAnsiTheme="minorHAnsi"/>
        </w:rPr>
        <w:t>IPS (0</w:t>
      </w:r>
      <w:r w:rsidRPr="00433607">
        <w:rPr>
          <w:rFonts w:ascii="Arial" w:hAnsi="Arial" w:cs="Arial"/>
        </w:rPr>
        <w:t> </w:t>
      </w:r>
      <w:r w:rsidRPr="00433607">
        <w:rPr>
          <w:rFonts w:asciiTheme="minorHAnsi" w:hAnsiTheme="minorHAnsi"/>
        </w:rPr>
        <w:t>=</w:t>
      </w:r>
      <w:r w:rsidRPr="00433607">
        <w:rPr>
          <w:rFonts w:ascii="Arial" w:hAnsi="Arial" w:cs="Arial"/>
        </w:rPr>
        <w:t> </w:t>
      </w:r>
      <w:r w:rsidRPr="00433607">
        <w:rPr>
          <w:rFonts w:asciiTheme="minorHAnsi" w:hAnsiTheme="minorHAnsi"/>
        </w:rPr>
        <w:t>nie,</w:t>
      </w:r>
      <w:r w:rsidRPr="00433607">
        <w:rPr>
          <w:rFonts w:ascii="Arial" w:hAnsi="Arial" w:cs="Arial"/>
        </w:rPr>
        <w:t> </w:t>
      </w:r>
      <w:r w:rsidRPr="00433607">
        <w:rPr>
          <w:rFonts w:asciiTheme="minorHAnsi" w:hAnsiTheme="minorHAnsi"/>
        </w:rPr>
        <w:t>1</w:t>
      </w:r>
      <w:r w:rsidRPr="00433607">
        <w:rPr>
          <w:rFonts w:ascii="Arial" w:hAnsi="Arial" w:cs="Arial"/>
        </w:rPr>
        <w:t> </w:t>
      </w:r>
      <w:r w:rsidRPr="00433607">
        <w:rPr>
          <w:rFonts w:asciiTheme="minorHAnsi" w:hAnsiTheme="minorHAnsi"/>
        </w:rPr>
        <w:t>=</w:t>
      </w:r>
      <w:r w:rsidRPr="00433607">
        <w:rPr>
          <w:rFonts w:ascii="Arial" w:hAnsi="Arial" w:cs="Arial"/>
        </w:rPr>
        <w:t> </w:t>
      </w:r>
      <w:r w:rsidRPr="00433607">
        <w:rPr>
          <w:rFonts w:asciiTheme="minorHAnsi" w:hAnsiTheme="minorHAnsi"/>
        </w:rPr>
        <w:t>tak)</w:t>
      </w:r>
    </w:p>
    <w:p w14:paraId="0A7B4867" w14:textId="2C2B536F" w:rsidR="00D002F7" w:rsidRPr="00433607" w:rsidRDefault="00D002F7" w:rsidP="00F60BBB">
      <w:pPr>
        <w:pStyle w:val="ListParagraph"/>
        <w:numPr>
          <w:ilvl w:val="0"/>
          <w:numId w:val="1"/>
        </w:numPr>
        <w:rPr>
          <w:rFonts w:asciiTheme="minorHAnsi" w:hAnsiTheme="minorHAnsi"/>
          <w:b/>
          <w:bCs/>
        </w:rPr>
      </w:pPr>
      <w:r w:rsidRPr="00433607">
        <w:rPr>
          <w:rStyle w:val="Strong"/>
          <w:rFonts w:asciiTheme="minorHAnsi" w:eastAsiaTheme="majorEastAsia" w:hAnsiTheme="minorHAnsi"/>
        </w:rPr>
        <w:t>RetinaDisplay</w:t>
      </w:r>
      <w:r w:rsidRPr="00433607">
        <w:rPr>
          <w:rStyle w:val="Strong"/>
          <w:rFonts w:asciiTheme="minorHAnsi" w:hAnsiTheme="minorHAnsi"/>
        </w:rPr>
        <w:t xml:space="preserve"> - </w:t>
      </w:r>
      <w:r w:rsidRPr="00433607">
        <w:rPr>
          <w:rFonts w:asciiTheme="minorHAnsi" w:hAnsiTheme="minorHAnsi"/>
        </w:rPr>
        <w:t>Czy ekran to Retina/ekran o</w:t>
      </w:r>
      <w:r w:rsidRPr="00433607">
        <w:rPr>
          <w:rFonts w:ascii="Arial" w:hAnsi="Arial" w:cs="Arial"/>
        </w:rPr>
        <w:t> </w:t>
      </w:r>
      <w:r w:rsidRPr="00433607">
        <w:rPr>
          <w:rFonts w:asciiTheme="minorHAnsi" w:hAnsiTheme="minorHAnsi"/>
        </w:rPr>
        <w:t>bardzo wysokiej gęstości pikseli</w:t>
      </w:r>
    </w:p>
    <w:p w14:paraId="3D556FA4" w14:textId="72C3DD83" w:rsidR="00D002F7" w:rsidRPr="00433607" w:rsidRDefault="00D002F7" w:rsidP="00F60BBB">
      <w:pPr>
        <w:pStyle w:val="ListParagraph"/>
        <w:numPr>
          <w:ilvl w:val="0"/>
          <w:numId w:val="1"/>
        </w:numPr>
        <w:rPr>
          <w:rFonts w:asciiTheme="minorHAnsi" w:hAnsiTheme="minorHAnsi"/>
          <w:b/>
          <w:bCs/>
        </w:rPr>
      </w:pPr>
      <w:r w:rsidRPr="00433607">
        <w:rPr>
          <w:rStyle w:val="Strong"/>
          <w:rFonts w:asciiTheme="minorHAnsi" w:eastAsiaTheme="majorEastAsia" w:hAnsiTheme="minorHAnsi"/>
        </w:rPr>
        <w:t>CPU_company</w:t>
      </w:r>
      <w:r w:rsidRPr="00433607">
        <w:rPr>
          <w:rStyle w:val="Strong"/>
          <w:rFonts w:asciiTheme="minorHAnsi" w:hAnsiTheme="minorHAnsi"/>
        </w:rPr>
        <w:t xml:space="preserve"> - </w:t>
      </w:r>
      <w:r w:rsidRPr="00433607">
        <w:rPr>
          <w:rFonts w:asciiTheme="minorHAnsi" w:hAnsiTheme="minorHAnsi"/>
        </w:rPr>
        <w:t>Producent procesora (np.</w:t>
      </w:r>
      <w:r w:rsidRPr="00433607">
        <w:rPr>
          <w:rFonts w:ascii="Arial" w:hAnsi="Arial" w:cs="Arial"/>
        </w:rPr>
        <w:t> </w:t>
      </w:r>
      <w:r w:rsidRPr="00433607">
        <w:rPr>
          <w:rFonts w:asciiTheme="minorHAnsi" w:hAnsiTheme="minorHAnsi"/>
        </w:rPr>
        <w:t>Intel,</w:t>
      </w:r>
      <w:r w:rsidRPr="00433607">
        <w:rPr>
          <w:rFonts w:ascii="Arial" w:hAnsi="Arial" w:cs="Arial"/>
        </w:rPr>
        <w:t> </w:t>
      </w:r>
      <w:r w:rsidRPr="00433607">
        <w:rPr>
          <w:rFonts w:asciiTheme="minorHAnsi" w:hAnsiTheme="minorHAnsi"/>
        </w:rPr>
        <w:t>AMD)</w:t>
      </w:r>
    </w:p>
    <w:p w14:paraId="498F9027" w14:textId="79DE43A6" w:rsidR="00D002F7" w:rsidRPr="00433607" w:rsidRDefault="00D002F7" w:rsidP="00F60BBB">
      <w:pPr>
        <w:pStyle w:val="ListParagraph"/>
        <w:numPr>
          <w:ilvl w:val="0"/>
          <w:numId w:val="1"/>
        </w:numPr>
        <w:rPr>
          <w:rFonts w:asciiTheme="minorHAnsi" w:hAnsiTheme="minorHAnsi"/>
          <w:b/>
          <w:bCs/>
        </w:rPr>
      </w:pPr>
      <w:r w:rsidRPr="00433607">
        <w:rPr>
          <w:rStyle w:val="Strong"/>
          <w:rFonts w:asciiTheme="minorHAnsi" w:eastAsiaTheme="majorEastAsia" w:hAnsiTheme="minorHAnsi"/>
        </w:rPr>
        <w:t>CPU_freq</w:t>
      </w:r>
      <w:r w:rsidRPr="00433607">
        <w:rPr>
          <w:rStyle w:val="Strong"/>
          <w:rFonts w:asciiTheme="minorHAnsi" w:hAnsiTheme="minorHAnsi"/>
        </w:rPr>
        <w:t xml:space="preserve"> - </w:t>
      </w:r>
      <w:r w:rsidRPr="00433607">
        <w:rPr>
          <w:rFonts w:asciiTheme="minorHAnsi" w:hAnsiTheme="minorHAnsi"/>
        </w:rPr>
        <w:t>Taktowanie procesora (Hz)</w:t>
      </w:r>
    </w:p>
    <w:p w14:paraId="4B1E4541" w14:textId="41C03EB0" w:rsidR="00D002F7" w:rsidRPr="00433607" w:rsidRDefault="00D002F7" w:rsidP="00F60BBB">
      <w:pPr>
        <w:pStyle w:val="ListParagraph"/>
        <w:numPr>
          <w:ilvl w:val="0"/>
          <w:numId w:val="1"/>
        </w:numPr>
        <w:rPr>
          <w:rFonts w:asciiTheme="minorHAnsi" w:hAnsiTheme="minorHAnsi"/>
          <w:b/>
          <w:bCs/>
        </w:rPr>
      </w:pPr>
      <w:r w:rsidRPr="00433607">
        <w:rPr>
          <w:rStyle w:val="Strong"/>
          <w:rFonts w:asciiTheme="minorHAnsi" w:eastAsiaTheme="majorEastAsia" w:hAnsiTheme="minorHAnsi"/>
        </w:rPr>
        <w:t>PrimaryStorage</w:t>
      </w:r>
      <w:r w:rsidRPr="00433607">
        <w:rPr>
          <w:rStyle w:val="Strong"/>
          <w:rFonts w:asciiTheme="minorHAnsi" w:hAnsiTheme="minorHAnsi"/>
        </w:rPr>
        <w:t xml:space="preserve"> - </w:t>
      </w:r>
      <w:r w:rsidRPr="00433607">
        <w:rPr>
          <w:rFonts w:asciiTheme="minorHAnsi" w:hAnsiTheme="minorHAnsi"/>
        </w:rPr>
        <w:t>Pojemność głównego dysku (GB)</w:t>
      </w:r>
    </w:p>
    <w:p w14:paraId="5CCA38FD" w14:textId="1B3F3F46" w:rsidR="00D002F7" w:rsidRPr="00433607" w:rsidRDefault="00D002F7" w:rsidP="00F60BBB">
      <w:pPr>
        <w:pStyle w:val="ListParagraph"/>
        <w:numPr>
          <w:ilvl w:val="0"/>
          <w:numId w:val="1"/>
        </w:numPr>
        <w:rPr>
          <w:rFonts w:asciiTheme="minorHAnsi" w:hAnsiTheme="minorHAnsi"/>
          <w:b/>
          <w:bCs/>
        </w:rPr>
      </w:pPr>
      <w:r w:rsidRPr="00433607">
        <w:rPr>
          <w:rStyle w:val="Strong"/>
          <w:rFonts w:asciiTheme="minorHAnsi" w:eastAsiaTheme="majorEastAsia" w:hAnsiTheme="minorHAnsi"/>
        </w:rPr>
        <w:t>SecondaryStorage</w:t>
      </w:r>
      <w:r w:rsidRPr="00433607">
        <w:rPr>
          <w:rStyle w:val="Strong"/>
          <w:rFonts w:asciiTheme="minorHAnsi" w:hAnsiTheme="minorHAnsi"/>
        </w:rPr>
        <w:t xml:space="preserve"> - </w:t>
      </w:r>
      <w:r w:rsidRPr="00433607">
        <w:rPr>
          <w:rFonts w:asciiTheme="minorHAnsi" w:hAnsiTheme="minorHAnsi"/>
        </w:rPr>
        <w:t>Pojemność dodatkowego dysku (GB, jeśli występuje)</w:t>
      </w:r>
    </w:p>
    <w:p w14:paraId="3FAD9146" w14:textId="2C0A94D1" w:rsidR="00D002F7" w:rsidRPr="00433607" w:rsidRDefault="00D002F7" w:rsidP="00F60BBB">
      <w:pPr>
        <w:pStyle w:val="ListParagraph"/>
        <w:numPr>
          <w:ilvl w:val="0"/>
          <w:numId w:val="1"/>
        </w:numPr>
        <w:rPr>
          <w:rFonts w:asciiTheme="minorHAnsi" w:hAnsiTheme="minorHAnsi"/>
          <w:b/>
          <w:bCs/>
        </w:rPr>
      </w:pPr>
      <w:r w:rsidRPr="00433607">
        <w:rPr>
          <w:rStyle w:val="Strong"/>
          <w:rFonts w:asciiTheme="minorHAnsi" w:eastAsiaTheme="majorEastAsia" w:hAnsiTheme="minorHAnsi"/>
        </w:rPr>
        <w:t>PrimaryStorageType</w:t>
      </w:r>
      <w:r w:rsidRPr="00433607">
        <w:rPr>
          <w:rStyle w:val="Strong"/>
          <w:rFonts w:asciiTheme="minorHAnsi" w:hAnsiTheme="minorHAnsi"/>
        </w:rPr>
        <w:t xml:space="preserve"> -</w:t>
      </w:r>
      <w:r w:rsidRPr="00433607">
        <w:rPr>
          <w:rFonts w:asciiTheme="minorHAnsi" w:hAnsiTheme="minorHAnsi"/>
        </w:rPr>
        <w:t xml:space="preserve"> Typ głównego dysku (HDD,</w:t>
      </w:r>
      <w:r w:rsidRPr="00433607">
        <w:rPr>
          <w:rFonts w:ascii="Arial" w:hAnsi="Arial" w:cs="Arial"/>
        </w:rPr>
        <w:t> </w:t>
      </w:r>
      <w:r w:rsidRPr="00433607">
        <w:rPr>
          <w:rFonts w:asciiTheme="minorHAnsi" w:hAnsiTheme="minorHAnsi"/>
        </w:rPr>
        <w:t>SSD,</w:t>
      </w:r>
      <w:r w:rsidRPr="00433607">
        <w:rPr>
          <w:rFonts w:ascii="Arial" w:hAnsi="Arial" w:cs="Arial"/>
        </w:rPr>
        <w:t> </w:t>
      </w:r>
      <w:r w:rsidRPr="00433607">
        <w:rPr>
          <w:rFonts w:asciiTheme="minorHAnsi" w:hAnsiTheme="minorHAnsi"/>
        </w:rPr>
        <w:t>Flash</w:t>
      </w:r>
      <w:r w:rsidRPr="00433607">
        <w:rPr>
          <w:rFonts w:ascii="Arial" w:hAnsi="Arial" w:cs="Arial"/>
        </w:rPr>
        <w:t> </w:t>
      </w:r>
      <w:r w:rsidRPr="00433607">
        <w:rPr>
          <w:rFonts w:asciiTheme="minorHAnsi" w:hAnsiTheme="minorHAnsi"/>
        </w:rPr>
        <w:t>Storage,</w:t>
      </w:r>
      <w:r w:rsidRPr="00433607">
        <w:rPr>
          <w:rFonts w:ascii="Arial" w:hAnsi="Arial" w:cs="Arial"/>
        </w:rPr>
        <w:t> </w:t>
      </w:r>
      <w:r w:rsidRPr="00433607">
        <w:rPr>
          <w:rFonts w:asciiTheme="minorHAnsi" w:hAnsiTheme="minorHAnsi"/>
        </w:rPr>
        <w:t>Hybrid)</w:t>
      </w:r>
    </w:p>
    <w:p w14:paraId="68229017" w14:textId="5868ABAB" w:rsidR="00D002F7" w:rsidRPr="00433607" w:rsidRDefault="00D002F7" w:rsidP="00F60BBB">
      <w:pPr>
        <w:pStyle w:val="ListParagraph"/>
        <w:numPr>
          <w:ilvl w:val="0"/>
          <w:numId w:val="1"/>
        </w:numPr>
        <w:rPr>
          <w:rFonts w:asciiTheme="minorHAnsi" w:hAnsiTheme="minorHAnsi"/>
          <w:b/>
          <w:bCs/>
        </w:rPr>
      </w:pPr>
      <w:r w:rsidRPr="00433607">
        <w:rPr>
          <w:rStyle w:val="Strong"/>
          <w:rFonts w:asciiTheme="minorHAnsi" w:eastAsiaTheme="majorEastAsia" w:hAnsiTheme="minorHAnsi"/>
        </w:rPr>
        <w:t>SecondaryStorageType</w:t>
      </w:r>
      <w:r w:rsidRPr="00433607">
        <w:rPr>
          <w:rStyle w:val="Strong"/>
          <w:rFonts w:asciiTheme="minorHAnsi" w:hAnsiTheme="minorHAnsi"/>
        </w:rPr>
        <w:t xml:space="preserve"> - </w:t>
      </w:r>
      <w:r w:rsidRPr="00433607">
        <w:rPr>
          <w:rFonts w:asciiTheme="minorHAnsi" w:hAnsiTheme="minorHAnsi"/>
        </w:rPr>
        <w:t>Typ dodatkowego dysku (HDD,</w:t>
      </w:r>
      <w:r w:rsidRPr="00433607">
        <w:rPr>
          <w:rFonts w:ascii="Arial" w:hAnsi="Arial" w:cs="Arial"/>
        </w:rPr>
        <w:t> </w:t>
      </w:r>
      <w:r w:rsidRPr="00433607">
        <w:rPr>
          <w:rFonts w:asciiTheme="minorHAnsi" w:hAnsiTheme="minorHAnsi"/>
        </w:rPr>
        <w:t>SSD,</w:t>
      </w:r>
      <w:r w:rsidRPr="00433607">
        <w:rPr>
          <w:rFonts w:ascii="Arial" w:hAnsi="Arial" w:cs="Arial"/>
        </w:rPr>
        <w:t> </w:t>
      </w:r>
      <w:r w:rsidRPr="00433607">
        <w:rPr>
          <w:rFonts w:asciiTheme="minorHAnsi" w:hAnsiTheme="minorHAnsi"/>
        </w:rPr>
        <w:t>Hybrid,</w:t>
      </w:r>
      <w:r w:rsidRPr="00433607">
        <w:rPr>
          <w:rFonts w:ascii="Arial" w:hAnsi="Arial" w:cs="Arial"/>
        </w:rPr>
        <w:t> </w:t>
      </w:r>
      <w:r w:rsidRPr="00433607">
        <w:rPr>
          <w:rFonts w:asciiTheme="minorHAnsi" w:hAnsiTheme="minorHAnsi"/>
        </w:rPr>
        <w:t>None)</w:t>
      </w:r>
    </w:p>
    <w:p w14:paraId="6A0ABAD4" w14:textId="4F413D84" w:rsidR="00721D1E" w:rsidRPr="00433607" w:rsidRDefault="00D002F7" w:rsidP="00721D1E">
      <w:pPr>
        <w:pStyle w:val="ListParagraph"/>
        <w:numPr>
          <w:ilvl w:val="0"/>
          <w:numId w:val="1"/>
        </w:numPr>
        <w:rPr>
          <w:rFonts w:asciiTheme="minorHAnsi" w:hAnsiTheme="minorHAnsi"/>
          <w:b/>
          <w:bCs/>
        </w:rPr>
      </w:pPr>
      <w:r w:rsidRPr="00433607">
        <w:rPr>
          <w:rStyle w:val="Strong"/>
          <w:rFonts w:asciiTheme="minorHAnsi" w:eastAsiaTheme="majorEastAsia" w:hAnsiTheme="minorHAnsi"/>
        </w:rPr>
        <w:t>GPU_company</w:t>
      </w:r>
      <w:r w:rsidRPr="00433607">
        <w:rPr>
          <w:rStyle w:val="Strong"/>
          <w:rFonts w:asciiTheme="minorHAnsi" w:hAnsiTheme="minorHAnsi"/>
        </w:rPr>
        <w:t xml:space="preserve"> - </w:t>
      </w:r>
      <w:r w:rsidRPr="00433607">
        <w:rPr>
          <w:rFonts w:asciiTheme="minorHAnsi" w:hAnsiTheme="minorHAnsi"/>
        </w:rPr>
        <w:t>Producent karty graficznej</w:t>
      </w:r>
    </w:p>
    <w:p w14:paraId="4FF84028" w14:textId="77777777" w:rsidR="00D002F7" w:rsidRPr="00433607" w:rsidRDefault="00D002F7" w:rsidP="00721D1E">
      <w:pPr>
        <w:pStyle w:val="Heading2"/>
        <w:rPr>
          <w:rFonts w:asciiTheme="minorHAnsi" w:hAnsiTheme="minorHAnsi"/>
        </w:rPr>
      </w:pPr>
    </w:p>
    <w:p w14:paraId="49709B21" w14:textId="06083A6C" w:rsidR="00721D1E" w:rsidRPr="00433607" w:rsidRDefault="00721D1E" w:rsidP="00721D1E">
      <w:pPr>
        <w:pStyle w:val="Heading2"/>
        <w:rPr>
          <w:rFonts w:asciiTheme="minorHAnsi" w:hAnsiTheme="minorHAnsi"/>
        </w:rPr>
      </w:pPr>
      <w:bookmarkStart w:id="3" w:name="_Toc197182503"/>
      <w:r w:rsidRPr="00433607">
        <w:rPr>
          <w:rFonts w:asciiTheme="minorHAnsi" w:hAnsiTheme="minorHAnsi"/>
        </w:rPr>
        <w:t>Podstawowe statystyki</w:t>
      </w:r>
      <w:bookmarkEnd w:id="3"/>
      <w:r w:rsidR="00127655" w:rsidRPr="00433607">
        <w:rPr>
          <w:rFonts w:asciiTheme="minorHAnsi" w:hAnsiTheme="minorHAnsi"/>
        </w:rPr>
        <w:t xml:space="preserve"> zmiennych opisujących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8"/>
        <w:gridCol w:w="1403"/>
        <w:gridCol w:w="1466"/>
        <w:gridCol w:w="1320"/>
        <w:gridCol w:w="1334"/>
        <w:gridCol w:w="1535"/>
      </w:tblGrid>
      <w:tr w:rsidR="00D002F7" w:rsidRPr="00433607" w14:paraId="6CDA6F44" w14:textId="77777777" w:rsidTr="001C3D8D">
        <w:tc>
          <w:tcPr>
            <w:tcW w:w="1440" w:type="dxa"/>
          </w:tcPr>
          <w:p w14:paraId="35CD1459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proofErr w:type="spellStart"/>
            <w:r w:rsidRPr="00433607">
              <w:rPr>
                <w:rFonts w:asciiTheme="minorHAnsi" w:hAnsiTheme="minorHAnsi"/>
              </w:rPr>
              <w:t>Zmienna</w:t>
            </w:r>
            <w:proofErr w:type="spellEnd"/>
          </w:p>
        </w:tc>
        <w:tc>
          <w:tcPr>
            <w:tcW w:w="1440" w:type="dxa"/>
          </w:tcPr>
          <w:p w14:paraId="179267BC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proofErr w:type="spellStart"/>
            <w:r w:rsidRPr="00433607">
              <w:rPr>
                <w:rFonts w:asciiTheme="minorHAnsi" w:hAnsiTheme="minorHAnsi"/>
              </w:rPr>
              <w:t>Średnia</w:t>
            </w:r>
            <w:proofErr w:type="spellEnd"/>
          </w:p>
        </w:tc>
        <w:tc>
          <w:tcPr>
            <w:tcW w:w="1440" w:type="dxa"/>
          </w:tcPr>
          <w:p w14:paraId="66A2631F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proofErr w:type="spellStart"/>
            <w:r w:rsidRPr="00433607">
              <w:rPr>
                <w:rFonts w:asciiTheme="minorHAnsi" w:hAnsiTheme="minorHAnsi"/>
              </w:rPr>
              <w:t>Odchylenie</w:t>
            </w:r>
            <w:proofErr w:type="spellEnd"/>
            <w:r w:rsidRPr="00433607">
              <w:rPr>
                <w:rFonts w:asciiTheme="minorHAnsi" w:hAnsiTheme="minorHAnsi"/>
              </w:rPr>
              <w:t xml:space="preserve"> </w:t>
            </w:r>
            <w:proofErr w:type="spellStart"/>
            <w:r w:rsidRPr="00433607">
              <w:rPr>
                <w:rFonts w:asciiTheme="minorHAnsi" w:hAnsiTheme="minorHAnsi"/>
              </w:rPr>
              <w:t>standardowe</w:t>
            </w:r>
            <w:proofErr w:type="spellEnd"/>
          </w:p>
        </w:tc>
        <w:tc>
          <w:tcPr>
            <w:tcW w:w="1440" w:type="dxa"/>
          </w:tcPr>
          <w:p w14:paraId="7EC19591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proofErr w:type="spellStart"/>
            <w:r w:rsidRPr="00433607">
              <w:rPr>
                <w:rFonts w:asciiTheme="minorHAnsi" w:hAnsiTheme="minorHAnsi"/>
              </w:rPr>
              <w:t>Kurtoza</w:t>
            </w:r>
            <w:proofErr w:type="spellEnd"/>
          </w:p>
        </w:tc>
        <w:tc>
          <w:tcPr>
            <w:tcW w:w="1440" w:type="dxa"/>
          </w:tcPr>
          <w:p w14:paraId="6393DECC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proofErr w:type="spellStart"/>
            <w:r w:rsidRPr="00433607">
              <w:rPr>
                <w:rFonts w:asciiTheme="minorHAnsi" w:hAnsiTheme="minorHAnsi"/>
              </w:rPr>
              <w:t>Skośność</w:t>
            </w:r>
            <w:proofErr w:type="spellEnd"/>
          </w:p>
        </w:tc>
        <w:tc>
          <w:tcPr>
            <w:tcW w:w="1440" w:type="dxa"/>
          </w:tcPr>
          <w:p w14:paraId="3AD7335E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proofErr w:type="spellStart"/>
            <w:r w:rsidRPr="00433607">
              <w:rPr>
                <w:rFonts w:asciiTheme="minorHAnsi" w:hAnsiTheme="minorHAnsi"/>
              </w:rPr>
              <w:t>Współczynnik</w:t>
            </w:r>
            <w:proofErr w:type="spellEnd"/>
            <w:r w:rsidRPr="00433607">
              <w:rPr>
                <w:rFonts w:asciiTheme="minorHAnsi" w:hAnsiTheme="minorHAnsi"/>
              </w:rPr>
              <w:t xml:space="preserve"> </w:t>
            </w:r>
            <w:proofErr w:type="spellStart"/>
            <w:r w:rsidRPr="00433607">
              <w:rPr>
                <w:rFonts w:asciiTheme="minorHAnsi" w:hAnsiTheme="minorHAnsi"/>
              </w:rPr>
              <w:t>zmienności</w:t>
            </w:r>
            <w:proofErr w:type="spellEnd"/>
          </w:p>
        </w:tc>
      </w:tr>
      <w:tr w:rsidR="00D002F7" w:rsidRPr="00433607" w14:paraId="4B2BB2FC" w14:textId="77777777" w:rsidTr="001C3D8D">
        <w:tc>
          <w:tcPr>
            <w:tcW w:w="1440" w:type="dxa"/>
          </w:tcPr>
          <w:p w14:paraId="12EB86E8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Inches</w:t>
            </w:r>
          </w:p>
        </w:tc>
        <w:tc>
          <w:tcPr>
            <w:tcW w:w="1440" w:type="dxa"/>
          </w:tcPr>
          <w:p w14:paraId="70A327DA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15.0498</w:t>
            </w:r>
          </w:p>
        </w:tc>
        <w:tc>
          <w:tcPr>
            <w:tcW w:w="1440" w:type="dxa"/>
          </w:tcPr>
          <w:p w14:paraId="3E3CD187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1.413668</w:t>
            </w:r>
          </w:p>
        </w:tc>
        <w:tc>
          <w:tcPr>
            <w:tcW w:w="1440" w:type="dxa"/>
          </w:tcPr>
          <w:p w14:paraId="3E3F0122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-0.19787</w:t>
            </w:r>
          </w:p>
        </w:tc>
        <w:tc>
          <w:tcPr>
            <w:tcW w:w="1440" w:type="dxa"/>
          </w:tcPr>
          <w:p w14:paraId="121B4E12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-0.396643</w:t>
            </w:r>
          </w:p>
        </w:tc>
        <w:tc>
          <w:tcPr>
            <w:tcW w:w="1440" w:type="dxa"/>
          </w:tcPr>
          <w:p w14:paraId="3C8EBE6A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0.093933</w:t>
            </w:r>
          </w:p>
        </w:tc>
      </w:tr>
      <w:tr w:rsidR="00D002F7" w:rsidRPr="00433607" w14:paraId="57731C78" w14:textId="77777777" w:rsidTr="001C3D8D">
        <w:tc>
          <w:tcPr>
            <w:tcW w:w="1440" w:type="dxa"/>
          </w:tcPr>
          <w:p w14:paraId="667E5C83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Ram</w:t>
            </w:r>
          </w:p>
        </w:tc>
        <w:tc>
          <w:tcPr>
            <w:tcW w:w="1440" w:type="dxa"/>
          </w:tcPr>
          <w:p w14:paraId="18B00E2B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8.512</w:t>
            </w:r>
          </w:p>
        </w:tc>
        <w:tc>
          <w:tcPr>
            <w:tcW w:w="1440" w:type="dxa"/>
          </w:tcPr>
          <w:p w14:paraId="351C55C6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4.973791</w:t>
            </w:r>
          </w:p>
        </w:tc>
        <w:tc>
          <w:tcPr>
            <w:tcW w:w="1440" w:type="dxa"/>
          </w:tcPr>
          <w:p w14:paraId="1B1351B7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6.300672</w:t>
            </w:r>
          </w:p>
        </w:tc>
        <w:tc>
          <w:tcPr>
            <w:tcW w:w="1440" w:type="dxa"/>
          </w:tcPr>
          <w:p w14:paraId="4F32A994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2.074162</w:t>
            </w:r>
          </w:p>
        </w:tc>
        <w:tc>
          <w:tcPr>
            <w:tcW w:w="1440" w:type="dxa"/>
          </w:tcPr>
          <w:p w14:paraId="65A07345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0.584327</w:t>
            </w:r>
          </w:p>
        </w:tc>
      </w:tr>
      <w:tr w:rsidR="00D002F7" w:rsidRPr="00433607" w14:paraId="39619548" w14:textId="77777777" w:rsidTr="001C3D8D">
        <w:tc>
          <w:tcPr>
            <w:tcW w:w="1440" w:type="dxa"/>
          </w:tcPr>
          <w:p w14:paraId="761811D7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Weight</w:t>
            </w:r>
          </w:p>
        </w:tc>
        <w:tc>
          <w:tcPr>
            <w:tcW w:w="1440" w:type="dxa"/>
          </w:tcPr>
          <w:p w14:paraId="147154AD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2.037788</w:t>
            </w:r>
          </w:p>
        </w:tc>
        <w:tc>
          <w:tcPr>
            <w:tcW w:w="1440" w:type="dxa"/>
          </w:tcPr>
          <w:p w14:paraId="5ACA3628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0.662631</w:t>
            </w:r>
          </w:p>
        </w:tc>
        <w:tc>
          <w:tcPr>
            <w:tcW w:w="1440" w:type="dxa"/>
          </w:tcPr>
          <w:p w14:paraId="1A8C770C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2.516759</w:t>
            </w:r>
          </w:p>
        </w:tc>
        <w:tc>
          <w:tcPr>
            <w:tcW w:w="1440" w:type="dxa"/>
          </w:tcPr>
          <w:p w14:paraId="19BFCB06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1.174558</w:t>
            </w:r>
          </w:p>
        </w:tc>
        <w:tc>
          <w:tcPr>
            <w:tcW w:w="1440" w:type="dxa"/>
          </w:tcPr>
          <w:p w14:paraId="6DDC597A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0.325172</w:t>
            </w:r>
          </w:p>
        </w:tc>
      </w:tr>
      <w:tr w:rsidR="00D002F7" w:rsidRPr="00433607" w14:paraId="21E9C5E2" w14:textId="77777777" w:rsidTr="001C3D8D">
        <w:tc>
          <w:tcPr>
            <w:tcW w:w="1440" w:type="dxa"/>
          </w:tcPr>
          <w:p w14:paraId="6FA8BDA6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proofErr w:type="spellStart"/>
            <w:r w:rsidRPr="00433607">
              <w:rPr>
                <w:rFonts w:asciiTheme="minorHAnsi" w:hAnsiTheme="minorHAnsi"/>
              </w:rPr>
              <w:t>Price_euros</w:t>
            </w:r>
            <w:proofErr w:type="spellEnd"/>
          </w:p>
        </w:tc>
        <w:tc>
          <w:tcPr>
            <w:tcW w:w="1440" w:type="dxa"/>
          </w:tcPr>
          <w:p w14:paraId="378088FC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1125.70607</w:t>
            </w:r>
          </w:p>
        </w:tc>
        <w:tc>
          <w:tcPr>
            <w:tcW w:w="1440" w:type="dxa"/>
          </w:tcPr>
          <w:p w14:paraId="5913F2CD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705.380659</w:t>
            </w:r>
          </w:p>
        </w:tc>
        <w:tc>
          <w:tcPr>
            <w:tcW w:w="1440" w:type="dxa"/>
          </w:tcPr>
          <w:p w14:paraId="6D5698B5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5.046084</w:t>
            </w:r>
          </w:p>
        </w:tc>
        <w:tc>
          <w:tcPr>
            <w:tcW w:w="1440" w:type="dxa"/>
          </w:tcPr>
          <w:p w14:paraId="2E2D49B9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1.620813</w:t>
            </w:r>
          </w:p>
        </w:tc>
        <w:tc>
          <w:tcPr>
            <w:tcW w:w="1440" w:type="dxa"/>
          </w:tcPr>
          <w:p w14:paraId="1A71FC53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0.626612</w:t>
            </w:r>
          </w:p>
        </w:tc>
      </w:tr>
      <w:tr w:rsidR="00D002F7" w:rsidRPr="00433607" w14:paraId="6DFDE2C6" w14:textId="77777777" w:rsidTr="001C3D8D">
        <w:tc>
          <w:tcPr>
            <w:tcW w:w="1440" w:type="dxa"/>
          </w:tcPr>
          <w:p w14:paraId="20593EC1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proofErr w:type="spellStart"/>
            <w:r w:rsidRPr="00433607">
              <w:rPr>
                <w:rFonts w:asciiTheme="minorHAnsi" w:hAnsiTheme="minorHAnsi"/>
              </w:rPr>
              <w:t>ScreenW</w:t>
            </w:r>
            <w:proofErr w:type="spellEnd"/>
          </w:p>
        </w:tc>
        <w:tc>
          <w:tcPr>
            <w:tcW w:w="1440" w:type="dxa"/>
          </w:tcPr>
          <w:p w14:paraId="1AC928D0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1908.702</w:t>
            </w:r>
          </w:p>
        </w:tc>
        <w:tc>
          <w:tcPr>
            <w:tcW w:w="1440" w:type="dxa"/>
          </w:tcPr>
          <w:p w14:paraId="322F7DF8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495.832344</w:t>
            </w:r>
          </w:p>
        </w:tc>
        <w:tc>
          <w:tcPr>
            <w:tcW w:w="1440" w:type="dxa"/>
          </w:tcPr>
          <w:p w14:paraId="630054BB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6.758238</w:t>
            </w:r>
          </w:p>
        </w:tc>
        <w:tc>
          <w:tcPr>
            <w:tcW w:w="1440" w:type="dxa"/>
          </w:tcPr>
          <w:p w14:paraId="1EBF6845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2.277741</w:t>
            </w:r>
          </w:p>
        </w:tc>
        <w:tc>
          <w:tcPr>
            <w:tcW w:w="1440" w:type="dxa"/>
          </w:tcPr>
          <w:p w14:paraId="300FECD8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0.259775</w:t>
            </w:r>
          </w:p>
        </w:tc>
      </w:tr>
      <w:tr w:rsidR="00D002F7" w:rsidRPr="00433607" w14:paraId="5E9BF2C5" w14:textId="77777777" w:rsidTr="001C3D8D">
        <w:tc>
          <w:tcPr>
            <w:tcW w:w="1440" w:type="dxa"/>
          </w:tcPr>
          <w:p w14:paraId="3FF1AAA2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proofErr w:type="spellStart"/>
            <w:r w:rsidRPr="00433607">
              <w:rPr>
                <w:rFonts w:asciiTheme="minorHAnsi" w:hAnsiTheme="minorHAnsi"/>
              </w:rPr>
              <w:t>ScreenH</w:t>
            </w:r>
            <w:proofErr w:type="spellEnd"/>
          </w:p>
        </w:tc>
        <w:tc>
          <w:tcPr>
            <w:tcW w:w="1440" w:type="dxa"/>
          </w:tcPr>
          <w:p w14:paraId="352BE77D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1079.172</w:t>
            </w:r>
          </w:p>
        </w:tc>
        <w:tc>
          <w:tcPr>
            <w:tcW w:w="1440" w:type="dxa"/>
          </w:tcPr>
          <w:p w14:paraId="705C69B1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285.957952</w:t>
            </w:r>
          </w:p>
        </w:tc>
        <w:tc>
          <w:tcPr>
            <w:tcW w:w="1440" w:type="dxa"/>
          </w:tcPr>
          <w:p w14:paraId="244FAFDA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5.93948</w:t>
            </w:r>
          </w:p>
        </w:tc>
        <w:tc>
          <w:tcPr>
            <w:tcW w:w="1440" w:type="dxa"/>
          </w:tcPr>
          <w:p w14:paraId="2019FE1D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2.17667</w:t>
            </w:r>
          </w:p>
        </w:tc>
        <w:tc>
          <w:tcPr>
            <w:tcW w:w="1440" w:type="dxa"/>
          </w:tcPr>
          <w:p w14:paraId="20364FB1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0.264979</w:t>
            </w:r>
          </w:p>
        </w:tc>
      </w:tr>
      <w:tr w:rsidR="00D002F7" w:rsidRPr="00433607" w14:paraId="72320C93" w14:textId="77777777" w:rsidTr="001C3D8D">
        <w:tc>
          <w:tcPr>
            <w:tcW w:w="1440" w:type="dxa"/>
          </w:tcPr>
          <w:p w14:paraId="1FBD559F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proofErr w:type="spellStart"/>
            <w:r w:rsidRPr="00433607">
              <w:rPr>
                <w:rFonts w:asciiTheme="minorHAnsi" w:hAnsiTheme="minorHAnsi"/>
              </w:rPr>
              <w:lastRenderedPageBreak/>
              <w:t>CPU_freq</w:t>
            </w:r>
            <w:proofErr w:type="spellEnd"/>
          </w:p>
        </w:tc>
        <w:tc>
          <w:tcPr>
            <w:tcW w:w="1440" w:type="dxa"/>
          </w:tcPr>
          <w:p w14:paraId="3D8A7760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2.2868</w:t>
            </w:r>
          </w:p>
        </w:tc>
        <w:tc>
          <w:tcPr>
            <w:tcW w:w="1440" w:type="dxa"/>
          </w:tcPr>
          <w:p w14:paraId="041263B6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0.525055</w:t>
            </w:r>
          </w:p>
        </w:tc>
        <w:tc>
          <w:tcPr>
            <w:tcW w:w="1440" w:type="dxa"/>
          </w:tcPr>
          <w:p w14:paraId="5087FBAE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-0.434995</w:t>
            </w:r>
          </w:p>
        </w:tc>
        <w:tc>
          <w:tcPr>
            <w:tcW w:w="1440" w:type="dxa"/>
          </w:tcPr>
          <w:p w14:paraId="0BCF35C1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-0.723646</w:t>
            </w:r>
          </w:p>
        </w:tc>
        <w:tc>
          <w:tcPr>
            <w:tcW w:w="1440" w:type="dxa"/>
          </w:tcPr>
          <w:p w14:paraId="274DE40A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0.229603</w:t>
            </w:r>
          </w:p>
        </w:tc>
      </w:tr>
      <w:tr w:rsidR="00D002F7" w:rsidRPr="00433607" w14:paraId="621AF912" w14:textId="77777777" w:rsidTr="001C3D8D">
        <w:tc>
          <w:tcPr>
            <w:tcW w:w="1440" w:type="dxa"/>
          </w:tcPr>
          <w:p w14:paraId="05196568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proofErr w:type="spellStart"/>
            <w:r w:rsidRPr="00433607">
              <w:rPr>
                <w:rFonts w:asciiTheme="minorHAnsi" w:hAnsiTheme="minorHAnsi"/>
              </w:rPr>
              <w:t>PrimaryStorage</w:t>
            </w:r>
            <w:proofErr w:type="spellEnd"/>
          </w:p>
        </w:tc>
        <w:tc>
          <w:tcPr>
            <w:tcW w:w="1440" w:type="dxa"/>
          </w:tcPr>
          <w:p w14:paraId="3A53FFF4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444.428</w:t>
            </w:r>
          </w:p>
        </w:tc>
        <w:tc>
          <w:tcPr>
            <w:tcW w:w="1440" w:type="dxa"/>
          </w:tcPr>
          <w:p w14:paraId="438EFDD2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372.158373</w:t>
            </w:r>
          </w:p>
        </w:tc>
        <w:tc>
          <w:tcPr>
            <w:tcW w:w="1440" w:type="dxa"/>
          </w:tcPr>
          <w:p w14:paraId="5FAC3462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3.155327</w:t>
            </w:r>
          </w:p>
        </w:tc>
        <w:tc>
          <w:tcPr>
            <w:tcW w:w="1440" w:type="dxa"/>
          </w:tcPr>
          <w:p w14:paraId="6C627E4C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1.624314</w:t>
            </w:r>
          </w:p>
        </w:tc>
        <w:tc>
          <w:tcPr>
            <w:tcW w:w="1440" w:type="dxa"/>
          </w:tcPr>
          <w:p w14:paraId="19941CA1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0.837387</w:t>
            </w:r>
          </w:p>
        </w:tc>
      </w:tr>
      <w:tr w:rsidR="00D002F7" w:rsidRPr="00433607" w14:paraId="4C0240BE" w14:textId="77777777" w:rsidTr="001C3D8D">
        <w:tc>
          <w:tcPr>
            <w:tcW w:w="1440" w:type="dxa"/>
          </w:tcPr>
          <w:p w14:paraId="3FD2044D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proofErr w:type="spellStart"/>
            <w:r w:rsidRPr="00433607">
              <w:rPr>
                <w:rFonts w:asciiTheme="minorHAnsi" w:hAnsiTheme="minorHAnsi"/>
              </w:rPr>
              <w:t>SecondaryStorage</w:t>
            </w:r>
            <w:proofErr w:type="spellEnd"/>
          </w:p>
        </w:tc>
        <w:tc>
          <w:tcPr>
            <w:tcW w:w="1440" w:type="dxa"/>
          </w:tcPr>
          <w:p w14:paraId="76FBD2DD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179.956</w:t>
            </w:r>
          </w:p>
        </w:tc>
        <w:tc>
          <w:tcPr>
            <w:tcW w:w="1440" w:type="dxa"/>
          </w:tcPr>
          <w:p w14:paraId="35D560C5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427.102459</w:t>
            </w:r>
          </w:p>
        </w:tc>
        <w:tc>
          <w:tcPr>
            <w:tcW w:w="1440" w:type="dxa"/>
          </w:tcPr>
          <w:p w14:paraId="55EE4267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4.757773</w:t>
            </w:r>
          </w:p>
        </w:tc>
        <w:tc>
          <w:tcPr>
            <w:tcW w:w="1440" w:type="dxa"/>
          </w:tcPr>
          <w:p w14:paraId="30764548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2.311719</w:t>
            </w:r>
          </w:p>
        </w:tc>
        <w:tc>
          <w:tcPr>
            <w:tcW w:w="1440" w:type="dxa"/>
          </w:tcPr>
          <w:p w14:paraId="444CA928" w14:textId="77777777" w:rsidR="00D002F7" w:rsidRPr="00433607" w:rsidRDefault="00D002F7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2.373372</w:t>
            </w:r>
          </w:p>
        </w:tc>
      </w:tr>
    </w:tbl>
    <w:p w14:paraId="7CF1C12B" w14:textId="77777777" w:rsidR="00721D1E" w:rsidRPr="00433607" w:rsidRDefault="00721D1E" w:rsidP="00721D1E">
      <w:pPr>
        <w:rPr>
          <w:rFonts w:asciiTheme="minorHAnsi" w:hAnsiTheme="minorHAnsi"/>
        </w:rPr>
      </w:pPr>
    </w:p>
    <w:p w14:paraId="64F48CFE" w14:textId="0AC1AA4B" w:rsidR="00721D1E" w:rsidRPr="00433607" w:rsidRDefault="00D22C20" w:rsidP="00721D1E">
      <w:pPr>
        <w:pStyle w:val="Heading2"/>
        <w:rPr>
          <w:rFonts w:asciiTheme="minorHAnsi" w:hAnsiTheme="minorHAnsi"/>
        </w:rPr>
      </w:pPr>
      <w:bookmarkStart w:id="4" w:name="_Toc197182504"/>
      <w:r w:rsidRPr="00433607">
        <w:rPr>
          <w:rFonts w:asciiTheme="minorHAnsi" w:hAnsiTheme="minorHAnsi"/>
          <w:noProof/>
          <w14:ligatures w14:val="standardContextual"/>
        </w:rPr>
        <w:drawing>
          <wp:anchor distT="0" distB="0" distL="114300" distR="114300" simplePos="0" relativeHeight="251658240" behindDoc="0" locked="0" layoutInCell="1" allowOverlap="1" wp14:anchorId="691FD4B8" wp14:editId="030FF644">
            <wp:simplePos x="0" y="0"/>
            <wp:positionH relativeFrom="column">
              <wp:posOffset>326571</wp:posOffset>
            </wp:positionH>
            <wp:positionV relativeFrom="paragraph">
              <wp:posOffset>4022634</wp:posOffset>
            </wp:positionV>
            <wp:extent cx="5143152" cy="4114800"/>
            <wp:effectExtent l="0" t="0" r="635" b="0"/>
            <wp:wrapThrough wrapText="bothSides">
              <wp:wrapPolygon edited="0">
                <wp:start x="0" y="0"/>
                <wp:lineTo x="0" y="21533"/>
                <wp:lineTo x="21549" y="21533"/>
                <wp:lineTo x="21549" y="0"/>
                <wp:lineTo x="0" y="0"/>
              </wp:wrapPolygon>
            </wp:wrapThrough>
            <wp:docPr id="1135623226" name="Picture 1" descr="A chart with different colored squar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623226" name="Picture 1" descr="A chart with different colored squares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4728" cy="41240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1D1E" w:rsidRPr="00433607">
        <w:rPr>
          <w:rFonts w:asciiTheme="minorHAnsi" w:hAnsiTheme="minorHAnsi"/>
        </w:rPr>
        <w:t>Analiza współczynników korelacji pomiędzy zmiennym</w:t>
      </w:r>
      <w:bookmarkEnd w:id="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04"/>
        <w:gridCol w:w="696"/>
        <w:gridCol w:w="696"/>
        <w:gridCol w:w="696"/>
        <w:gridCol w:w="920"/>
        <w:gridCol w:w="756"/>
        <w:gridCol w:w="730"/>
        <w:gridCol w:w="785"/>
        <w:gridCol w:w="1129"/>
        <w:gridCol w:w="1304"/>
      </w:tblGrid>
      <w:tr w:rsidR="00BD7344" w:rsidRPr="00433607" w14:paraId="078E12D9" w14:textId="77777777" w:rsidTr="00BD7344">
        <w:tc>
          <w:tcPr>
            <w:tcW w:w="1291" w:type="dxa"/>
          </w:tcPr>
          <w:p w14:paraId="232C8538" w14:textId="39AE1EA1" w:rsidR="00BD7344" w:rsidRPr="00433607" w:rsidRDefault="00D61F1A" w:rsidP="001C3D8D">
            <w:pPr>
              <w:rPr>
                <w:rFonts w:asciiTheme="minorHAnsi" w:hAnsiTheme="minorHAnsi"/>
                <w:sz w:val="18"/>
                <w:szCs w:val="18"/>
              </w:rPr>
            </w:pPr>
            <w:proofErr w:type="spellStart"/>
            <w:r w:rsidRPr="00433607">
              <w:rPr>
                <w:rFonts w:asciiTheme="minorHAnsi" w:hAnsiTheme="minorHAnsi"/>
                <w:sz w:val="18"/>
                <w:szCs w:val="18"/>
              </w:rPr>
              <w:t>Zmienna</w:t>
            </w:r>
            <w:proofErr w:type="spellEnd"/>
          </w:p>
        </w:tc>
        <w:tc>
          <w:tcPr>
            <w:tcW w:w="695" w:type="dxa"/>
          </w:tcPr>
          <w:p w14:paraId="7DFF79FA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Inches</w:t>
            </w:r>
          </w:p>
        </w:tc>
        <w:tc>
          <w:tcPr>
            <w:tcW w:w="695" w:type="dxa"/>
          </w:tcPr>
          <w:p w14:paraId="4CF75458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Ram</w:t>
            </w:r>
          </w:p>
        </w:tc>
        <w:tc>
          <w:tcPr>
            <w:tcW w:w="695" w:type="dxa"/>
          </w:tcPr>
          <w:p w14:paraId="476B9CCB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Weight</w:t>
            </w:r>
          </w:p>
        </w:tc>
        <w:tc>
          <w:tcPr>
            <w:tcW w:w="913" w:type="dxa"/>
          </w:tcPr>
          <w:p w14:paraId="066AF602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proofErr w:type="spellStart"/>
            <w:r w:rsidRPr="00433607">
              <w:rPr>
                <w:rFonts w:asciiTheme="minorHAnsi" w:hAnsiTheme="minorHAnsi"/>
                <w:sz w:val="18"/>
                <w:szCs w:val="18"/>
              </w:rPr>
              <w:t>Price_euros</w:t>
            </w:r>
            <w:proofErr w:type="spellEnd"/>
          </w:p>
        </w:tc>
        <w:tc>
          <w:tcPr>
            <w:tcW w:w="757" w:type="dxa"/>
          </w:tcPr>
          <w:p w14:paraId="506C7188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proofErr w:type="spellStart"/>
            <w:r w:rsidRPr="00433607">
              <w:rPr>
                <w:rFonts w:asciiTheme="minorHAnsi" w:hAnsiTheme="minorHAnsi"/>
                <w:sz w:val="18"/>
                <w:szCs w:val="18"/>
              </w:rPr>
              <w:t>ScreenW</w:t>
            </w:r>
            <w:proofErr w:type="spellEnd"/>
          </w:p>
        </w:tc>
        <w:tc>
          <w:tcPr>
            <w:tcW w:w="724" w:type="dxa"/>
          </w:tcPr>
          <w:p w14:paraId="6B4C6132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proofErr w:type="spellStart"/>
            <w:r w:rsidRPr="00433607">
              <w:rPr>
                <w:rFonts w:asciiTheme="minorHAnsi" w:hAnsiTheme="minorHAnsi"/>
                <w:sz w:val="18"/>
                <w:szCs w:val="18"/>
              </w:rPr>
              <w:t>ScreenH</w:t>
            </w:r>
            <w:proofErr w:type="spellEnd"/>
          </w:p>
        </w:tc>
        <w:tc>
          <w:tcPr>
            <w:tcW w:w="814" w:type="dxa"/>
          </w:tcPr>
          <w:p w14:paraId="6C399F7E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proofErr w:type="spellStart"/>
            <w:r w:rsidRPr="00433607">
              <w:rPr>
                <w:rFonts w:asciiTheme="minorHAnsi" w:hAnsiTheme="minorHAnsi"/>
                <w:sz w:val="18"/>
                <w:szCs w:val="18"/>
              </w:rPr>
              <w:t>CPU_freq</w:t>
            </w:r>
            <w:proofErr w:type="spellEnd"/>
          </w:p>
        </w:tc>
        <w:tc>
          <w:tcPr>
            <w:tcW w:w="1142" w:type="dxa"/>
          </w:tcPr>
          <w:p w14:paraId="79A88700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proofErr w:type="spellStart"/>
            <w:r w:rsidRPr="00433607">
              <w:rPr>
                <w:rFonts w:asciiTheme="minorHAnsi" w:hAnsiTheme="minorHAnsi"/>
                <w:sz w:val="18"/>
                <w:szCs w:val="18"/>
              </w:rPr>
              <w:t>PrimaryStorage</w:t>
            </w:r>
            <w:proofErr w:type="spellEnd"/>
          </w:p>
        </w:tc>
        <w:tc>
          <w:tcPr>
            <w:tcW w:w="1290" w:type="dxa"/>
          </w:tcPr>
          <w:p w14:paraId="5150104C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proofErr w:type="spellStart"/>
            <w:r w:rsidRPr="00433607">
              <w:rPr>
                <w:rFonts w:asciiTheme="minorHAnsi" w:hAnsiTheme="minorHAnsi"/>
                <w:sz w:val="18"/>
                <w:szCs w:val="18"/>
              </w:rPr>
              <w:t>SecondaryStorage</w:t>
            </w:r>
            <w:proofErr w:type="spellEnd"/>
          </w:p>
        </w:tc>
      </w:tr>
      <w:tr w:rsidR="00BD7344" w:rsidRPr="00433607" w14:paraId="6EDE8F89" w14:textId="77777777" w:rsidTr="00BD7344">
        <w:tc>
          <w:tcPr>
            <w:tcW w:w="1291" w:type="dxa"/>
          </w:tcPr>
          <w:p w14:paraId="7075BD23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Inches</w:t>
            </w:r>
          </w:p>
        </w:tc>
        <w:tc>
          <w:tcPr>
            <w:tcW w:w="695" w:type="dxa"/>
          </w:tcPr>
          <w:p w14:paraId="6FE5CB4B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1.00000</w:t>
            </w:r>
          </w:p>
        </w:tc>
        <w:tc>
          <w:tcPr>
            <w:tcW w:w="695" w:type="dxa"/>
          </w:tcPr>
          <w:p w14:paraId="5DB4E585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0.23295</w:t>
            </w:r>
          </w:p>
        </w:tc>
        <w:tc>
          <w:tcPr>
            <w:tcW w:w="695" w:type="dxa"/>
          </w:tcPr>
          <w:p w14:paraId="7FD60118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0.82392</w:t>
            </w:r>
          </w:p>
        </w:tc>
        <w:tc>
          <w:tcPr>
            <w:tcW w:w="913" w:type="dxa"/>
          </w:tcPr>
          <w:p w14:paraId="4FF4F77E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0.07079</w:t>
            </w:r>
          </w:p>
        </w:tc>
        <w:tc>
          <w:tcPr>
            <w:tcW w:w="757" w:type="dxa"/>
          </w:tcPr>
          <w:p w14:paraId="03C78DB2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-0.04676</w:t>
            </w:r>
          </w:p>
        </w:tc>
        <w:tc>
          <w:tcPr>
            <w:tcW w:w="724" w:type="dxa"/>
          </w:tcPr>
          <w:p w14:paraId="19938EE1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-0.07043</w:t>
            </w:r>
          </w:p>
        </w:tc>
        <w:tc>
          <w:tcPr>
            <w:tcW w:w="814" w:type="dxa"/>
          </w:tcPr>
          <w:p w14:paraId="4CDCFD78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0.29613</w:t>
            </w:r>
          </w:p>
        </w:tc>
        <w:tc>
          <w:tcPr>
            <w:tcW w:w="1142" w:type="dxa"/>
          </w:tcPr>
          <w:p w14:paraId="54F4B31E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0.26112</w:t>
            </w:r>
          </w:p>
        </w:tc>
        <w:tc>
          <w:tcPr>
            <w:tcW w:w="1290" w:type="dxa"/>
          </w:tcPr>
          <w:p w14:paraId="4A886D86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0.38299</w:t>
            </w:r>
          </w:p>
        </w:tc>
      </w:tr>
      <w:tr w:rsidR="00BD7344" w:rsidRPr="00433607" w14:paraId="261D42F8" w14:textId="77777777" w:rsidTr="00BD7344">
        <w:tc>
          <w:tcPr>
            <w:tcW w:w="1291" w:type="dxa"/>
          </w:tcPr>
          <w:p w14:paraId="6B355D26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Ram</w:t>
            </w:r>
          </w:p>
        </w:tc>
        <w:tc>
          <w:tcPr>
            <w:tcW w:w="695" w:type="dxa"/>
          </w:tcPr>
          <w:p w14:paraId="794367AC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0.23295</w:t>
            </w:r>
          </w:p>
        </w:tc>
        <w:tc>
          <w:tcPr>
            <w:tcW w:w="695" w:type="dxa"/>
          </w:tcPr>
          <w:p w14:paraId="29ED2ED7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1.00000</w:t>
            </w:r>
          </w:p>
        </w:tc>
        <w:tc>
          <w:tcPr>
            <w:tcW w:w="695" w:type="dxa"/>
          </w:tcPr>
          <w:p w14:paraId="0B2AC39A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0.38976</w:t>
            </w:r>
          </w:p>
        </w:tc>
        <w:tc>
          <w:tcPr>
            <w:tcW w:w="913" w:type="dxa"/>
          </w:tcPr>
          <w:p w14:paraId="029EA817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0.76340</w:t>
            </w:r>
          </w:p>
        </w:tc>
        <w:tc>
          <w:tcPr>
            <w:tcW w:w="757" w:type="dxa"/>
          </w:tcPr>
          <w:p w14:paraId="1BA3363A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0.45563</w:t>
            </w:r>
          </w:p>
        </w:tc>
        <w:tc>
          <w:tcPr>
            <w:tcW w:w="724" w:type="dxa"/>
          </w:tcPr>
          <w:p w14:paraId="5F640791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0.44695</w:t>
            </w:r>
          </w:p>
        </w:tc>
        <w:tc>
          <w:tcPr>
            <w:tcW w:w="814" w:type="dxa"/>
          </w:tcPr>
          <w:p w14:paraId="1B8334DF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0.37303</w:t>
            </w:r>
          </w:p>
        </w:tc>
        <w:tc>
          <w:tcPr>
            <w:tcW w:w="1142" w:type="dxa"/>
          </w:tcPr>
          <w:p w14:paraId="139017C5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0.01037</w:t>
            </w:r>
          </w:p>
        </w:tc>
        <w:tc>
          <w:tcPr>
            <w:tcW w:w="1290" w:type="dxa"/>
          </w:tcPr>
          <w:p w14:paraId="19ECA25B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0.39085</w:t>
            </w:r>
          </w:p>
        </w:tc>
      </w:tr>
      <w:tr w:rsidR="00BD7344" w:rsidRPr="00433607" w14:paraId="6684D65A" w14:textId="77777777" w:rsidTr="00BD7344">
        <w:tc>
          <w:tcPr>
            <w:tcW w:w="1291" w:type="dxa"/>
          </w:tcPr>
          <w:p w14:paraId="4B9EE9A0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Weight</w:t>
            </w:r>
          </w:p>
        </w:tc>
        <w:tc>
          <w:tcPr>
            <w:tcW w:w="695" w:type="dxa"/>
          </w:tcPr>
          <w:p w14:paraId="2A758E8C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0.82392</w:t>
            </w:r>
          </w:p>
        </w:tc>
        <w:tc>
          <w:tcPr>
            <w:tcW w:w="695" w:type="dxa"/>
          </w:tcPr>
          <w:p w14:paraId="7AEA4827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0.38976</w:t>
            </w:r>
          </w:p>
        </w:tc>
        <w:tc>
          <w:tcPr>
            <w:tcW w:w="695" w:type="dxa"/>
          </w:tcPr>
          <w:p w14:paraId="08DF0252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1.00000</w:t>
            </w:r>
          </w:p>
        </w:tc>
        <w:tc>
          <w:tcPr>
            <w:tcW w:w="913" w:type="dxa"/>
          </w:tcPr>
          <w:p w14:paraId="6E68CAE5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0.21953</w:t>
            </w:r>
          </w:p>
        </w:tc>
        <w:tc>
          <w:tcPr>
            <w:tcW w:w="757" w:type="dxa"/>
          </w:tcPr>
          <w:p w14:paraId="453C9B7E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-0.00383</w:t>
            </w:r>
          </w:p>
        </w:tc>
        <w:tc>
          <w:tcPr>
            <w:tcW w:w="724" w:type="dxa"/>
          </w:tcPr>
          <w:p w14:paraId="4126049E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-0.02567</w:t>
            </w:r>
          </w:p>
        </w:tc>
        <w:tc>
          <w:tcPr>
            <w:tcW w:w="814" w:type="dxa"/>
          </w:tcPr>
          <w:p w14:paraId="6A8C050D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0.31324</w:t>
            </w:r>
          </w:p>
        </w:tc>
        <w:tc>
          <w:tcPr>
            <w:tcW w:w="1142" w:type="dxa"/>
          </w:tcPr>
          <w:p w14:paraId="18AAB3E5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0.17174</w:t>
            </w:r>
          </w:p>
        </w:tc>
        <w:tc>
          <w:tcPr>
            <w:tcW w:w="1290" w:type="dxa"/>
          </w:tcPr>
          <w:p w14:paraId="67C40871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0.47008</w:t>
            </w:r>
          </w:p>
        </w:tc>
      </w:tr>
      <w:tr w:rsidR="00BD7344" w:rsidRPr="00433607" w14:paraId="1463F34C" w14:textId="77777777" w:rsidTr="00BD7344">
        <w:tc>
          <w:tcPr>
            <w:tcW w:w="1291" w:type="dxa"/>
          </w:tcPr>
          <w:p w14:paraId="11202BD7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proofErr w:type="spellStart"/>
            <w:r w:rsidRPr="00433607">
              <w:rPr>
                <w:rFonts w:asciiTheme="minorHAnsi" w:hAnsiTheme="minorHAnsi"/>
                <w:sz w:val="18"/>
                <w:szCs w:val="18"/>
              </w:rPr>
              <w:t>Price_euros</w:t>
            </w:r>
            <w:proofErr w:type="spellEnd"/>
          </w:p>
        </w:tc>
        <w:tc>
          <w:tcPr>
            <w:tcW w:w="695" w:type="dxa"/>
          </w:tcPr>
          <w:p w14:paraId="1A3E9539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0.07079</w:t>
            </w:r>
          </w:p>
        </w:tc>
        <w:tc>
          <w:tcPr>
            <w:tcW w:w="695" w:type="dxa"/>
          </w:tcPr>
          <w:p w14:paraId="6DEF756F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0.76340</w:t>
            </w:r>
          </w:p>
        </w:tc>
        <w:tc>
          <w:tcPr>
            <w:tcW w:w="695" w:type="dxa"/>
          </w:tcPr>
          <w:p w14:paraId="16791957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0.21953</w:t>
            </w:r>
          </w:p>
        </w:tc>
        <w:tc>
          <w:tcPr>
            <w:tcW w:w="913" w:type="dxa"/>
          </w:tcPr>
          <w:p w14:paraId="3ECDD561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1.00000</w:t>
            </w:r>
          </w:p>
        </w:tc>
        <w:tc>
          <w:tcPr>
            <w:tcW w:w="757" w:type="dxa"/>
          </w:tcPr>
          <w:p w14:paraId="797FBB9B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0.57717</w:t>
            </w:r>
          </w:p>
        </w:tc>
        <w:tc>
          <w:tcPr>
            <w:tcW w:w="724" w:type="dxa"/>
          </w:tcPr>
          <w:p w14:paraId="344D338D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0.57513</w:t>
            </w:r>
          </w:p>
        </w:tc>
        <w:tc>
          <w:tcPr>
            <w:tcW w:w="814" w:type="dxa"/>
          </w:tcPr>
          <w:p w14:paraId="10BF8703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0.43245</w:t>
            </w:r>
          </w:p>
        </w:tc>
        <w:tc>
          <w:tcPr>
            <w:tcW w:w="1142" w:type="dxa"/>
          </w:tcPr>
          <w:p w14:paraId="1EAB28F4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-0.10604</w:t>
            </w:r>
          </w:p>
        </w:tc>
        <w:tc>
          <w:tcPr>
            <w:tcW w:w="1290" w:type="dxa"/>
          </w:tcPr>
          <w:p w14:paraId="274EC839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0.28036</w:t>
            </w:r>
          </w:p>
        </w:tc>
      </w:tr>
      <w:tr w:rsidR="00BD7344" w:rsidRPr="00433607" w14:paraId="1E32F82D" w14:textId="77777777" w:rsidTr="00BD7344">
        <w:tc>
          <w:tcPr>
            <w:tcW w:w="1291" w:type="dxa"/>
          </w:tcPr>
          <w:p w14:paraId="5979741D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proofErr w:type="spellStart"/>
            <w:r w:rsidRPr="00433607">
              <w:rPr>
                <w:rFonts w:asciiTheme="minorHAnsi" w:hAnsiTheme="minorHAnsi"/>
                <w:sz w:val="18"/>
                <w:szCs w:val="18"/>
              </w:rPr>
              <w:t>ScreenW</w:t>
            </w:r>
            <w:proofErr w:type="spellEnd"/>
          </w:p>
        </w:tc>
        <w:tc>
          <w:tcPr>
            <w:tcW w:w="695" w:type="dxa"/>
          </w:tcPr>
          <w:p w14:paraId="23685DA5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-0.04676</w:t>
            </w:r>
          </w:p>
        </w:tc>
        <w:tc>
          <w:tcPr>
            <w:tcW w:w="695" w:type="dxa"/>
          </w:tcPr>
          <w:p w14:paraId="75DD4600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0.45563</w:t>
            </w:r>
          </w:p>
        </w:tc>
        <w:tc>
          <w:tcPr>
            <w:tcW w:w="695" w:type="dxa"/>
          </w:tcPr>
          <w:p w14:paraId="44D35DA5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-0.00383</w:t>
            </w:r>
          </w:p>
        </w:tc>
        <w:tc>
          <w:tcPr>
            <w:tcW w:w="913" w:type="dxa"/>
          </w:tcPr>
          <w:p w14:paraId="7BBC4F24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0.57717</w:t>
            </w:r>
          </w:p>
        </w:tc>
        <w:tc>
          <w:tcPr>
            <w:tcW w:w="757" w:type="dxa"/>
          </w:tcPr>
          <w:p w14:paraId="02350DDF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1.00000</w:t>
            </w:r>
          </w:p>
        </w:tc>
        <w:tc>
          <w:tcPr>
            <w:tcW w:w="724" w:type="dxa"/>
          </w:tcPr>
          <w:p w14:paraId="4861C5CE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0.99355</w:t>
            </w:r>
          </w:p>
        </w:tc>
        <w:tc>
          <w:tcPr>
            <w:tcW w:w="814" w:type="dxa"/>
          </w:tcPr>
          <w:p w14:paraId="69EE469A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0.18731</w:t>
            </w:r>
          </w:p>
        </w:tc>
        <w:tc>
          <w:tcPr>
            <w:tcW w:w="1142" w:type="dxa"/>
          </w:tcPr>
          <w:p w14:paraId="75177FD2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-0.05033</w:t>
            </w:r>
          </w:p>
        </w:tc>
        <w:tc>
          <w:tcPr>
            <w:tcW w:w="1290" w:type="dxa"/>
          </w:tcPr>
          <w:p w14:paraId="218FA17D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0.15056</w:t>
            </w:r>
          </w:p>
        </w:tc>
      </w:tr>
      <w:tr w:rsidR="00BD7344" w:rsidRPr="00433607" w14:paraId="57AAF5F4" w14:textId="77777777" w:rsidTr="00BD7344">
        <w:tc>
          <w:tcPr>
            <w:tcW w:w="1291" w:type="dxa"/>
          </w:tcPr>
          <w:p w14:paraId="24679FEE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proofErr w:type="spellStart"/>
            <w:r w:rsidRPr="00433607">
              <w:rPr>
                <w:rFonts w:asciiTheme="minorHAnsi" w:hAnsiTheme="minorHAnsi"/>
                <w:sz w:val="18"/>
                <w:szCs w:val="18"/>
              </w:rPr>
              <w:t>ScreenH</w:t>
            </w:r>
            <w:proofErr w:type="spellEnd"/>
          </w:p>
        </w:tc>
        <w:tc>
          <w:tcPr>
            <w:tcW w:w="695" w:type="dxa"/>
          </w:tcPr>
          <w:p w14:paraId="366F2F2D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-0.07043</w:t>
            </w:r>
          </w:p>
        </w:tc>
        <w:tc>
          <w:tcPr>
            <w:tcW w:w="695" w:type="dxa"/>
          </w:tcPr>
          <w:p w14:paraId="62719049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0.44695</w:t>
            </w:r>
          </w:p>
        </w:tc>
        <w:tc>
          <w:tcPr>
            <w:tcW w:w="695" w:type="dxa"/>
          </w:tcPr>
          <w:p w14:paraId="39B9308A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-0.02567</w:t>
            </w:r>
          </w:p>
        </w:tc>
        <w:tc>
          <w:tcPr>
            <w:tcW w:w="913" w:type="dxa"/>
          </w:tcPr>
          <w:p w14:paraId="1087E6D1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0.57513</w:t>
            </w:r>
          </w:p>
        </w:tc>
        <w:tc>
          <w:tcPr>
            <w:tcW w:w="757" w:type="dxa"/>
          </w:tcPr>
          <w:p w14:paraId="48AE9ABF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0.99355</w:t>
            </w:r>
          </w:p>
        </w:tc>
        <w:tc>
          <w:tcPr>
            <w:tcW w:w="724" w:type="dxa"/>
          </w:tcPr>
          <w:p w14:paraId="6D735B6A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1.00000</w:t>
            </w:r>
          </w:p>
        </w:tc>
        <w:tc>
          <w:tcPr>
            <w:tcW w:w="814" w:type="dxa"/>
          </w:tcPr>
          <w:p w14:paraId="7D86DD07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0.17671</w:t>
            </w:r>
          </w:p>
        </w:tc>
        <w:tc>
          <w:tcPr>
            <w:tcW w:w="1142" w:type="dxa"/>
          </w:tcPr>
          <w:p w14:paraId="39DA488F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-0.05732</w:t>
            </w:r>
          </w:p>
        </w:tc>
        <w:tc>
          <w:tcPr>
            <w:tcW w:w="1290" w:type="dxa"/>
          </w:tcPr>
          <w:p w14:paraId="061E68E6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0.13869</w:t>
            </w:r>
          </w:p>
        </w:tc>
      </w:tr>
      <w:tr w:rsidR="00BD7344" w:rsidRPr="00433607" w14:paraId="7D5D0ED3" w14:textId="77777777" w:rsidTr="00BD7344">
        <w:tc>
          <w:tcPr>
            <w:tcW w:w="1291" w:type="dxa"/>
          </w:tcPr>
          <w:p w14:paraId="54AA6689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proofErr w:type="spellStart"/>
            <w:r w:rsidRPr="00433607">
              <w:rPr>
                <w:rFonts w:asciiTheme="minorHAnsi" w:hAnsiTheme="minorHAnsi"/>
                <w:sz w:val="18"/>
                <w:szCs w:val="18"/>
              </w:rPr>
              <w:t>CPU_freq</w:t>
            </w:r>
            <w:proofErr w:type="spellEnd"/>
          </w:p>
        </w:tc>
        <w:tc>
          <w:tcPr>
            <w:tcW w:w="695" w:type="dxa"/>
          </w:tcPr>
          <w:p w14:paraId="282C67E5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0.29613</w:t>
            </w:r>
          </w:p>
        </w:tc>
        <w:tc>
          <w:tcPr>
            <w:tcW w:w="695" w:type="dxa"/>
          </w:tcPr>
          <w:p w14:paraId="4A9A72AA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0.37303</w:t>
            </w:r>
          </w:p>
        </w:tc>
        <w:tc>
          <w:tcPr>
            <w:tcW w:w="695" w:type="dxa"/>
          </w:tcPr>
          <w:p w14:paraId="222DBF9F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0.31324</w:t>
            </w:r>
          </w:p>
        </w:tc>
        <w:tc>
          <w:tcPr>
            <w:tcW w:w="913" w:type="dxa"/>
          </w:tcPr>
          <w:p w14:paraId="501D04C3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0.43245</w:t>
            </w:r>
          </w:p>
        </w:tc>
        <w:tc>
          <w:tcPr>
            <w:tcW w:w="757" w:type="dxa"/>
          </w:tcPr>
          <w:p w14:paraId="044C8A0E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0.18731</w:t>
            </w:r>
          </w:p>
        </w:tc>
        <w:tc>
          <w:tcPr>
            <w:tcW w:w="724" w:type="dxa"/>
          </w:tcPr>
          <w:p w14:paraId="0758ED11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0.17671</w:t>
            </w:r>
          </w:p>
        </w:tc>
        <w:tc>
          <w:tcPr>
            <w:tcW w:w="814" w:type="dxa"/>
          </w:tcPr>
          <w:p w14:paraId="798B5E91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1.00000</w:t>
            </w:r>
          </w:p>
        </w:tc>
        <w:tc>
          <w:tcPr>
            <w:tcW w:w="1142" w:type="dxa"/>
          </w:tcPr>
          <w:p w14:paraId="72B7E61F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0.05396</w:t>
            </w:r>
          </w:p>
        </w:tc>
        <w:tc>
          <w:tcPr>
            <w:tcW w:w="1290" w:type="dxa"/>
          </w:tcPr>
          <w:p w14:paraId="1404206F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0.20782</w:t>
            </w:r>
          </w:p>
        </w:tc>
      </w:tr>
      <w:tr w:rsidR="00BD7344" w:rsidRPr="00433607" w14:paraId="1038B70C" w14:textId="77777777" w:rsidTr="00BD7344">
        <w:tc>
          <w:tcPr>
            <w:tcW w:w="1291" w:type="dxa"/>
          </w:tcPr>
          <w:p w14:paraId="760E9FF2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proofErr w:type="spellStart"/>
            <w:r w:rsidRPr="00433607">
              <w:rPr>
                <w:rFonts w:asciiTheme="minorHAnsi" w:hAnsiTheme="minorHAnsi"/>
                <w:sz w:val="18"/>
                <w:szCs w:val="18"/>
              </w:rPr>
              <w:t>PrimaryStorage</w:t>
            </w:r>
            <w:proofErr w:type="spellEnd"/>
          </w:p>
        </w:tc>
        <w:tc>
          <w:tcPr>
            <w:tcW w:w="695" w:type="dxa"/>
          </w:tcPr>
          <w:p w14:paraId="2A1B0B50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0.26112</w:t>
            </w:r>
          </w:p>
        </w:tc>
        <w:tc>
          <w:tcPr>
            <w:tcW w:w="695" w:type="dxa"/>
          </w:tcPr>
          <w:p w14:paraId="6A8DD467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0.01037</w:t>
            </w:r>
          </w:p>
        </w:tc>
        <w:tc>
          <w:tcPr>
            <w:tcW w:w="695" w:type="dxa"/>
          </w:tcPr>
          <w:p w14:paraId="5E1A532D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0.17174</w:t>
            </w:r>
          </w:p>
        </w:tc>
        <w:tc>
          <w:tcPr>
            <w:tcW w:w="913" w:type="dxa"/>
          </w:tcPr>
          <w:p w14:paraId="32F5C46F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-0.10604</w:t>
            </w:r>
          </w:p>
        </w:tc>
        <w:tc>
          <w:tcPr>
            <w:tcW w:w="757" w:type="dxa"/>
          </w:tcPr>
          <w:p w14:paraId="197D9D0F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-0.05033</w:t>
            </w:r>
          </w:p>
        </w:tc>
        <w:tc>
          <w:tcPr>
            <w:tcW w:w="724" w:type="dxa"/>
          </w:tcPr>
          <w:p w14:paraId="02FF0DE9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-0.05732</w:t>
            </w:r>
          </w:p>
        </w:tc>
        <w:tc>
          <w:tcPr>
            <w:tcW w:w="814" w:type="dxa"/>
          </w:tcPr>
          <w:p w14:paraId="0DC565BC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0.05396</w:t>
            </w:r>
          </w:p>
        </w:tc>
        <w:tc>
          <w:tcPr>
            <w:tcW w:w="1142" w:type="dxa"/>
          </w:tcPr>
          <w:p w14:paraId="68DC98B7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1.00000</w:t>
            </w:r>
          </w:p>
        </w:tc>
        <w:tc>
          <w:tcPr>
            <w:tcW w:w="1290" w:type="dxa"/>
          </w:tcPr>
          <w:p w14:paraId="71DB96E5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-0.23088</w:t>
            </w:r>
          </w:p>
        </w:tc>
      </w:tr>
      <w:tr w:rsidR="00BD7344" w:rsidRPr="00433607" w14:paraId="0F125FB6" w14:textId="77777777" w:rsidTr="00BD7344">
        <w:tc>
          <w:tcPr>
            <w:tcW w:w="1291" w:type="dxa"/>
          </w:tcPr>
          <w:p w14:paraId="6AD2F164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proofErr w:type="spellStart"/>
            <w:r w:rsidRPr="00433607">
              <w:rPr>
                <w:rFonts w:asciiTheme="minorHAnsi" w:hAnsiTheme="minorHAnsi"/>
                <w:sz w:val="18"/>
                <w:szCs w:val="18"/>
              </w:rPr>
              <w:t>SecondaryStorage</w:t>
            </w:r>
            <w:proofErr w:type="spellEnd"/>
          </w:p>
        </w:tc>
        <w:tc>
          <w:tcPr>
            <w:tcW w:w="695" w:type="dxa"/>
          </w:tcPr>
          <w:p w14:paraId="398385B6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0.38299</w:t>
            </w:r>
          </w:p>
        </w:tc>
        <w:tc>
          <w:tcPr>
            <w:tcW w:w="695" w:type="dxa"/>
          </w:tcPr>
          <w:p w14:paraId="05AD5EAD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0.39085</w:t>
            </w:r>
          </w:p>
        </w:tc>
        <w:tc>
          <w:tcPr>
            <w:tcW w:w="695" w:type="dxa"/>
          </w:tcPr>
          <w:p w14:paraId="6715D83B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0.47008</w:t>
            </w:r>
          </w:p>
        </w:tc>
        <w:tc>
          <w:tcPr>
            <w:tcW w:w="913" w:type="dxa"/>
          </w:tcPr>
          <w:p w14:paraId="4C1530EA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0.28036</w:t>
            </w:r>
          </w:p>
        </w:tc>
        <w:tc>
          <w:tcPr>
            <w:tcW w:w="757" w:type="dxa"/>
          </w:tcPr>
          <w:p w14:paraId="640266E9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0.15056</w:t>
            </w:r>
          </w:p>
        </w:tc>
        <w:tc>
          <w:tcPr>
            <w:tcW w:w="724" w:type="dxa"/>
          </w:tcPr>
          <w:p w14:paraId="4B32D3AF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0.13869</w:t>
            </w:r>
          </w:p>
        </w:tc>
        <w:tc>
          <w:tcPr>
            <w:tcW w:w="814" w:type="dxa"/>
          </w:tcPr>
          <w:p w14:paraId="77EFAEA5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0.20782</w:t>
            </w:r>
          </w:p>
        </w:tc>
        <w:tc>
          <w:tcPr>
            <w:tcW w:w="1142" w:type="dxa"/>
          </w:tcPr>
          <w:p w14:paraId="410BFA7C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-0.23088</w:t>
            </w:r>
          </w:p>
        </w:tc>
        <w:tc>
          <w:tcPr>
            <w:tcW w:w="1290" w:type="dxa"/>
          </w:tcPr>
          <w:p w14:paraId="03953B58" w14:textId="77777777" w:rsidR="00BD7344" w:rsidRPr="00433607" w:rsidRDefault="00BD7344" w:rsidP="001C3D8D">
            <w:pPr>
              <w:rPr>
                <w:rFonts w:asciiTheme="minorHAnsi" w:hAnsiTheme="minorHAnsi"/>
                <w:sz w:val="18"/>
                <w:szCs w:val="18"/>
              </w:rPr>
            </w:pPr>
            <w:r w:rsidRPr="00433607">
              <w:rPr>
                <w:rFonts w:asciiTheme="minorHAnsi" w:hAnsiTheme="minorHAnsi"/>
                <w:sz w:val="18"/>
                <w:szCs w:val="18"/>
              </w:rPr>
              <w:t>1.00000</w:t>
            </w:r>
          </w:p>
        </w:tc>
      </w:tr>
    </w:tbl>
    <w:p w14:paraId="2EBC994A" w14:textId="1F441ED2" w:rsidR="00820F03" w:rsidRPr="00433607" w:rsidRDefault="00820F03" w:rsidP="00820F03">
      <w:pPr>
        <w:pStyle w:val="Heading1"/>
        <w:rPr>
          <w:rFonts w:asciiTheme="minorHAnsi" w:hAnsiTheme="minorHAnsi"/>
        </w:rPr>
      </w:pPr>
      <w:bookmarkStart w:id="5" w:name="_Toc197182505"/>
      <w:r w:rsidRPr="00433607">
        <w:rPr>
          <w:rFonts w:asciiTheme="minorHAnsi" w:hAnsiTheme="minorHAnsi"/>
        </w:rPr>
        <w:lastRenderedPageBreak/>
        <w:t>Przygotowanie danych</w:t>
      </w:r>
      <w:bookmarkEnd w:id="5"/>
    </w:p>
    <w:p w14:paraId="41AC58B4" w14:textId="23A54F6C" w:rsidR="00820F03" w:rsidRPr="00433607" w:rsidRDefault="00820F03" w:rsidP="00820F03">
      <w:pPr>
        <w:pStyle w:val="Heading2"/>
        <w:rPr>
          <w:rFonts w:asciiTheme="minorHAnsi" w:hAnsiTheme="minorHAnsi"/>
        </w:rPr>
      </w:pPr>
      <w:bookmarkStart w:id="6" w:name="_Toc197182506"/>
      <w:r w:rsidRPr="00433607">
        <w:rPr>
          <w:rFonts w:asciiTheme="minorHAnsi" w:hAnsiTheme="minorHAnsi"/>
        </w:rPr>
        <w:t>Odrzucenie pierwszych zmiennych oraz zmiana formy</w:t>
      </w:r>
      <w:r w:rsidR="00577C92" w:rsidRPr="00433607">
        <w:rPr>
          <w:rFonts w:asciiTheme="minorHAnsi" w:hAnsiTheme="minorHAnsi"/>
        </w:rPr>
        <w:t xml:space="preserve"> danych</w:t>
      </w:r>
      <w:bookmarkEnd w:id="6"/>
    </w:p>
    <w:p w14:paraId="241417F0" w14:textId="2557FA65" w:rsidR="00577C92" w:rsidRPr="00433607" w:rsidRDefault="00577C92" w:rsidP="00577C92">
      <w:pPr>
        <w:rPr>
          <w:rFonts w:asciiTheme="minorHAnsi" w:hAnsiTheme="minorHAnsi"/>
          <w:lang w:eastAsia="en-US"/>
        </w:rPr>
      </w:pPr>
      <w:r w:rsidRPr="00433607">
        <w:rPr>
          <w:rFonts w:asciiTheme="minorHAnsi" w:hAnsiTheme="minorHAnsi"/>
          <w:lang w:eastAsia="en-US"/>
        </w:rPr>
        <w:t xml:space="preserve">Na wstępie nastepujące zmienne zostają </w:t>
      </w:r>
      <w:r w:rsidR="00127655" w:rsidRPr="00433607">
        <w:rPr>
          <w:rFonts w:asciiTheme="minorHAnsi" w:hAnsiTheme="minorHAnsi"/>
          <w:lang w:eastAsia="en-US"/>
        </w:rPr>
        <w:t xml:space="preserve">przez nas </w:t>
      </w:r>
      <w:r w:rsidRPr="00433607">
        <w:rPr>
          <w:rFonts w:asciiTheme="minorHAnsi" w:hAnsiTheme="minorHAnsi"/>
          <w:lang w:eastAsia="en-US"/>
        </w:rPr>
        <w:t>odrzucone</w:t>
      </w:r>
      <w:r w:rsidR="00127655" w:rsidRPr="00433607">
        <w:rPr>
          <w:rFonts w:asciiTheme="minorHAnsi" w:hAnsiTheme="minorHAnsi"/>
          <w:lang w:eastAsia="en-US"/>
        </w:rPr>
        <w:t xml:space="preserve">, </w:t>
      </w:r>
      <w:r w:rsidRPr="00433607">
        <w:rPr>
          <w:rFonts w:asciiTheme="minorHAnsi" w:hAnsiTheme="minorHAnsi"/>
          <w:lang w:eastAsia="en-US"/>
        </w:rPr>
        <w:t>bądź zostają do dalszej analizy:</w:t>
      </w:r>
    </w:p>
    <w:p w14:paraId="6F0306B6" w14:textId="77777777" w:rsidR="00C36628" w:rsidRPr="00433607" w:rsidRDefault="00C36628" w:rsidP="00577C92">
      <w:pPr>
        <w:rPr>
          <w:rFonts w:asciiTheme="minorHAnsi" w:hAnsiTheme="minorHAnsi"/>
          <w:lang w:eastAsia="en-US"/>
        </w:rPr>
      </w:pPr>
    </w:p>
    <w:p w14:paraId="50929C41" w14:textId="70D894E9" w:rsidR="00577C92" w:rsidRPr="00433607" w:rsidRDefault="00577C92" w:rsidP="00577C92">
      <w:pPr>
        <w:rPr>
          <w:rFonts w:asciiTheme="minorHAnsi" w:hAnsiTheme="minorHAnsi"/>
          <w:lang w:eastAsia="en-US"/>
        </w:rPr>
      </w:pPr>
      <w:r w:rsidRPr="00433607">
        <w:rPr>
          <w:rFonts w:asciiTheme="minorHAnsi" w:hAnsiTheme="minorHAnsi"/>
          <w:lang w:eastAsia="en-US"/>
        </w:rPr>
        <w:t xml:space="preserve">- </w:t>
      </w:r>
      <w:r w:rsidRPr="00433607">
        <w:rPr>
          <w:rFonts w:asciiTheme="minorHAnsi" w:hAnsiTheme="minorHAnsi"/>
          <w:color w:val="4EA72E" w:themeColor="accent6"/>
          <w:lang w:eastAsia="en-US"/>
        </w:rPr>
        <w:t>Company</w:t>
      </w:r>
      <w:r w:rsidRPr="00433607">
        <w:rPr>
          <w:rFonts w:asciiTheme="minorHAnsi" w:hAnsiTheme="minorHAnsi"/>
          <w:lang w:eastAsia="en-US"/>
        </w:rPr>
        <w:t xml:space="preserve"> - zostawiamy top 6 kategorii</w:t>
      </w:r>
      <w:r w:rsidR="00C36628" w:rsidRPr="00433607">
        <w:rPr>
          <w:rFonts w:asciiTheme="minorHAnsi" w:hAnsiTheme="minorHAnsi"/>
          <w:lang w:eastAsia="en-US"/>
        </w:rPr>
        <w:t xml:space="preserve"> co obejmuje 90.30% wierszy</w:t>
      </w:r>
      <w:r w:rsidRPr="00433607">
        <w:rPr>
          <w:rFonts w:asciiTheme="minorHAnsi" w:hAnsiTheme="minorHAnsi"/>
          <w:lang w:eastAsia="en-US"/>
        </w:rPr>
        <w:t xml:space="preserve"> (19 kategorii)</w:t>
      </w:r>
    </w:p>
    <w:p w14:paraId="23813A17" w14:textId="3D5F0777" w:rsidR="00577C92" w:rsidRPr="00433607" w:rsidRDefault="00577C92" w:rsidP="00577C92">
      <w:pPr>
        <w:rPr>
          <w:rFonts w:asciiTheme="minorHAnsi" w:hAnsiTheme="minorHAnsi"/>
          <w:lang w:eastAsia="en-US"/>
        </w:rPr>
      </w:pPr>
      <w:r w:rsidRPr="00433607">
        <w:rPr>
          <w:rFonts w:asciiTheme="minorHAnsi" w:hAnsiTheme="minorHAnsi"/>
          <w:lang w:eastAsia="en-US"/>
        </w:rPr>
        <w:t xml:space="preserve">- </w:t>
      </w:r>
      <w:r w:rsidRPr="00433607">
        <w:rPr>
          <w:rFonts w:asciiTheme="minorHAnsi" w:hAnsiTheme="minorHAnsi"/>
          <w:color w:val="C00000"/>
          <w:lang w:eastAsia="en-US"/>
        </w:rPr>
        <w:t xml:space="preserve">Product </w:t>
      </w:r>
      <w:r w:rsidRPr="00433607">
        <w:rPr>
          <w:rFonts w:asciiTheme="minorHAnsi" w:hAnsiTheme="minorHAnsi"/>
          <w:lang w:eastAsia="en-US"/>
        </w:rPr>
        <w:t>- zbyt dużo kategorii (618) i zmienna jest mniej istotna</w:t>
      </w:r>
    </w:p>
    <w:p w14:paraId="2F9E3AFB" w14:textId="77777777" w:rsidR="00577C92" w:rsidRPr="00433607" w:rsidRDefault="00577C92" w:rsidP="00577C92">
      <w:pPr>
        <w:rPr>
          <w:rFonts w:asciiTheme="minorHAnsi" w:hAnsiTheme="minorHAnsi"/>
          <w:lang w:eastAsia="en-US"/>
        </w:rPr>
      </w:pPr>
      <w:r w:rsidRPr="00433607">
        <w:rPr>
          <w:rFonts w:asciiTheme="minorHAnsi" w:hAnsiTheme="minorHAnsi"/>
          <w:lang w:eastAsia="en-US"/>
        </w:rPr>
        <w:t xml:space="preserve">- </w:t>
      </w:r>
      <w:r w:rsidRPr="00433607">
        <w:rPr>
          <w:rFonts w:asciiTheme="minorHAnsi" w:hAnsiTheme="minorHAnsi"/>
          <w:color w:val="C00000"/>
          <w:lang w:eastAsia="en-US"/>
        </w:rPr>
        <w:t xml:space="preserve">TypeName </w:t>
      </w:r>
      <w:r w:rsidRPr="00433607">
        <w:rPr>
          <w:rFonts w:asciiTheme="minorHAnsi" w:hAnsiTheme="minorHAnsi"/>
          <w:lang w:eastAsia="en-US"/>
        </w:rPr>
        <w:t>- mniej istotna zmienna</w:t>
      </w:r>
    </w:p>
    <w:p w14:paraId="6449729E" w14:textId="797E0AD9" w:rsidR="00577C92" w:rsidRPr="00433607" w:rsidRDefault="00577C92" w:rsidP="00577C92">
      <w:pPr>
        <w:rPr>
          <w:rFonts w:asciiTheme="minorHAnsi" w:hAnsiTheme="minorHAnsi"/>
          <w:lang w:eastAsia="en-US"/>
        </w:rPr>
      </w:pPr>
      <w:r w:rsidRPr="00433607">
        <w:rPr>
          <w:rFonts w:asciiTheme="minorHAnsi" w:hAnsiTheme="minorHAnsi"/>
          <w:lang w:eastAsia="en-US"/>
        </w:rPr>
        <w:t xml:space="preserve">- </w:t>
      </w:r>
      <w:r w:rsidRPr="00433607">
        <w:rPr>
          <w:rFonts w:asciiTheme="minorHAnsi" w:hAnsiTheme="minorHAnsi"/>
          <w:color w:val="4EA72E" w:themeColor="accent6"/>
          <w:lang w:eastAsia="en-US"/>
        </w:rPr>
        <w:t xml:space="preserve">Inches </w:t>
      </w:r>
      <w:r w:rsidRPr="00433607">
        <w:rPr>
          <w:rFonts w:asciiTheme="minorHAnsi" w:hAnsiTheme="minorHAnsi"/>
          <w:lang w:eastAsia="en-US"/>
        </w:rPr>
        <w:t>- pozozstawiamy</w:t>
      </w:r>
    </w:p>
    <w:p w14:paraId="70BF0384" w14:textId="41AF97E5" w:rsidR="00577C92" w:rsidRPr="00433607" w:rsidRDefault="00577C92" w:rsidP="00577C92">
      <w:pPr>
        <w:rPr>
          <w:rFonts w:asciiTheme="minorHAnsi" w:hAnsiTheme="minorHAnsi"/>
          <w:lang w:eastAsia="en-US"/>
        </w:rPr>
      </w:pPr>
      <w:r w:rsidRPr="00433607">
        <w:rPr>
          <w:rFonts w:asciiTheme="minorHAnsi" w:hAnsiTheme="minorHAnsi"/>
          <w:lang w:eastAsia="en-US"/>
        </w:rPr>
        <w:t xml:space="preserve">- </w:t>
      </w:r>
      <w:r w:rsidRPr="00433607">
        <w:rPr>
          <w:rFonts w:asciiTheme="minorHAnsi" w:hAnsiTheme="minorHAnsi"/>
          <w:color w:val="4EA72E" w:themeColor="accent6"/>
          <w:lang w:eastAsia="en-US"/>
        </w:rPr>
        <w:t xml:space="preserve">Ram </w:t>
      </w:r>
      <w:r w:rsidRPr="00433607">
        <w:rPr>
          <w:rFonts w:asciiTheme="minorHAnsi" w:hAnsiTheme="minorHAnsi"/>
          <w:lang w:eastAsia="en-US"/>
        </w:rPr>
        <w:t>- pozozstawiamy</w:t>
      </w:r>
    </w:p>
    <w:p w14:paraId="6AF6E346" w14:textId="6D5B6659" w:rsidR="00577C92" w:rsidRPr="00433607" w:rsidRDefault="00577C92" w:rsidP="00577C92">
      <w:pPr>
        <w:rPr>
          <w:rFonts w:asciiTheme="minorHAnsi" w:hAnsiTheme="minorHAnsi"/>
          <w:lang w:eastAsia="en-US"/>
        </w:rPr>
      </w:pPr>
      <w:r w:rsidRPr="00433607">
        <w:rPr>
          <w:rFonts w:asciiTheme="minorHAnsi" w:hAnsiTheme="minorHAnsi"/>
          <w:lang w:eastAsia="en-US"/>
        </w:rPr>
        <w:t xml:space="preserve">- </w:t>
      </w:r>
      <w:r w:rsidRPr="00433607">
        <w:rPr>
          <w:rFonts w:asciiTheme="minorHAnsi" w:hAnsiTheme="minorHAnsi"/>
          <w:color w:val="4EA72E" w:themeColor="accent6"/>
          <w:lang w:eastAsia="en-US"/>
        </w:rPr>
        <w:t xml:space="preserve">OS </w:t>
      </w:r>
      <w:r w:rsidRPr="00433607">
        <w:rPr>
          <w:rFonts w:asciiTheme="minorHAnsi" w:hAnsiTheme="minorHAnsi"/>
          <w:lang w:eastAsia="en-US"/>
        </w:rPr>
        <w:t>- zostawiamy top 5 kategorii</w:t>
      </w:r>
      <w:r w:rsidR="00C36628" w:rsidRPr="00433607">
        <w:rPr>
          <w:rFonts w:asciiTheme="minorHAnsi" w:hAnsiTheme="minorHAnsi"/>
          <w:lang w:eastAsia="en-US"/>
        </w:rPr>
        <w:t xml:space="preserve"> co obejmuje 97.60% wierszy</w:t>
      </w:r>
      <w:r w:rsidRPr="00433607">
        <w:rPr>
          <w:rFonts w:asciiTheme="minorHAnsi" w:hAnsiTheme="minorHAnsi"/>
          <w:lang w:eastAsia="en-US"/>
        </w:rPr>
        <w:t xml:space="preserve"> (9 kategorii)</w:t>
      </w:r>
    </w:p>
    <w:p w14:paraId="1C79EC18" w14:textId="25206584" w:rsidR="00577C92" w:rsidRPr="00433607" w:rsidRDefault="00577C92" w:rsidP="00577C92">
      <w:pPr>
        <w:rPr>
          <w:rFonts w:asciiTheme="minorHAnsi" w:hAnsiTheme="minorHAnsi"/>
          <w:lang w:eastAsia="en-US"/>
        </w:rPr>
      </w:pPr>
      <w:r w:rsidRPr="00433607">
        <w:rPr>
          <w:rFonts w:asciiTheme="minorHAnsi" w:hAnsiTheme="minorHAnsi"/>
          <w:lang w:eastAsia="en-US"/>
        </w:rPr>
        <w:t xml:space="preserve">- </w:t>
      </w:r>
      <w:r w:rsidRPr="00433607">
        <w:rPr>
          <w:rFonts w:asciiTheme="minorHAnsi" w:hAnsiTheme="minorHAnsi"/>
          <w:color w:val="4EA72E" w:themeColor="accent6"/>
          <w:lang w:eastAsia="en-US"/>
        </w:rPr>
        <w:t xml:space="preserve">Weight </w:t>
      </w:r>
      <w:r w:rsidRPr="00433607">
        <w:rPr>
          <w:rFonts w:asciiTheme="minorHAnsi" w:hAnsiTheme="minorHAnsi"/>
          <w:lang w:eastAsia="en-US"/>
        </w:rPr>
        <w:t>- pozozstawiamy</w:t>
      </w:r>
    </w:p>
    <w:p w14:paraId="0C630B58" w14:textId="38E45602" w:rsidR="00577C92" w:rsidRPr="00433607" w:rsidRDefault="00577C92" w:rsidP="00577C92">
      <w:pPr>
        <w:rPr>
          <w:rFonts w:asciiTheme="minorHAnsi" w:hAnsiTheme="minorHAnsi"/>
          <w:lang w:eastAsia="en-US"/>
        </w:rPr>
      </w:pPr>
      <w:r w:rsidRPr="00433607">
        <w:rPr>
          <w:rFonts w:asciiTheme="minorHAnsi" w:hAnsiTheme="minorHAnsi"/>
          <w:lang w:eastAsia="en-US"/>
        </w:rPr>
        <w:t xml:space="preserve">- </w:t>
      </w:r>
      <w:r w:rsidRPr="00433607">
        <w:rPr>
          <w:rFonts w:asciiTheme="minorHAnsi" w:hAnsiTheme="minorHAnsi"/>
          <w:color w:val="4EA72E" w:themeColor="accent6"/>
          <w:lang w:eastAsia="en-US"/>
        </w:rPr>
        <w:t xml:space="preserve">Price_euros </w:t>
      </w:r>
      <w:r w:rsidRPr="00433607">
        <w:rPr>
          <w:rFonts w:asciiTheme="minorHAnsi" w:hAnsiTheme="minorHAnsi"/>
          <w:lang w:eastAsia="en-US"/>
        </w:rPr>
        <w:t>- pozozstawiamy</w:t>
      </w:r>
    </w:p>
    <w:p w14:paraId="4EB6F267" w14:textId="2543BD68" w:rsidR="00577C92" w:rsidRPr="00433607" w:rsidRDefault="00577C92" w:rsidP="00577C92">
      <w:pPr>
        <w:rPr>
          <w:rFonts w:asciiTheme="minorHAnsi" w:hAnsiTheme="minorHAnsi"/>
          <w:lang w:eastAsia="en-US"/>
        </w:rPr>
      </w:pPr>
      <w:r w:rsidRPr="00433607">
        <w:rPr>
          <w:rFonts w:asciiTheme="minorHAnsi" w:hAnsiTheme="minorHAnsi"/>
          <w:lang w:eastAsia="en-US"/>
        </w:rPr>
        <w:t xml:space="preserve">- </w:t>
      </w:r>
      <w:r w:rsidRPr="00433607">
        <w:rPr>
          <w:rFonts w:asciiTheme="minorHAnsi" w:hAnsiTheme="minorHAnsi"/>
          <w:color w:val="4EA72E" w:themeColor="accent6"/>
          <w:lang w:eastAsia="en-US"/>
        </w:rPr>
        <w:t xml:space="preserve">Screen </w:t>
      </w:r>
      <w:r w:rsidRPr="00433607">
        <w:rPr>
          <w:rFonts w:asciiTheme="minorHAnsi" w:hAnsiTheme="minorHAnsi"/>
          <w:lang w:eastAsia="en-US"/>
        </w:rPr>
        <w:t>- 4 kategorie (wszystkie)</w:t>
      </w:r>
    </w:p>
    <w:p w14:paraId="5B7E458A" w14:textId="3FA1C66C" w:rsidR="00577C92" w:rsidRPr="00433607" w:rsidRDefault="00577C92" w:rsidP="00577C92">
      <w:pPr>
        <w:rPr>
          <w:rFonts w:asciiTheme="minorHAnsi" w:hAnsiTheme="minorHAnsi"/>
          <w:lang w:eastAsia="en-US"/>
        </w:rPr>
      </w:pPr>
      <w:r w:rsidRPr="00433607">
        <w:rPr>
          <w:rFonts w:asciiTheme="minorHAnsi" w:hAnsiTheme="minorHAnsi"/>
          <w:lang w:eastAsia="en-US"/>
        </w:rPr>
        <w:t xml:space="preserve">- </w:t>
      </w:r>
      <w:r w:rsidRPr="00433607">
        <w:rPr>
          <w:rFonts w:asciiTheme="minorHAnsi" w:hAnsiTheme="minorHAnsi"/>
          <w:color w:val="4EA72E" w:themeColor="accent6"/>
          <w:lang w:eastAsia="en-US"/>
        </w:rPr>
        <w:t xml:space="preserve">ScreenW </w:t>
      </w:r>
      <w:r w:rsidRPr="00433607">
        <w:rPr>
          <w:rFonts w:asciiTheme="minorHAnsi" w:hAnsiTheme="minorHAnsi"/>
          <w:lang w:eastAsia="en-US"/>
        </w:rPr>
        <w:t>- pozozstawiamy</w:t>
      </w:r>
    </w:p>
    <w:p w14:paraId="163E9D19" w14:textId="31684E44" w:rsidR="00577C92" w:rsidRPr="00433607" w:rsidRDefault="00577C92" w:rsidP="00577C92">
      <w:pPr>
        <w:rPr>
          <w:rFonts w:asciiTheme="minorHAnsi" w:hAnsiTheme="minorHAnsi"/>
          <w:lang w:eastAsia="en-US"/>
        </w:rPr>
      </w:pPr>
      <w:r w:rsidRPr="00433607">
        <w:rPr>
          <w:rFonts w:asciiTheme="minorHAnsi" w:hAnsiTheme="minorHAnsi"/>
          <w:lang w:eastAsia="en-US"/>
        </w:rPr>
        <w:t xml:space="preserve">- </w:t>
      </w:r>
      <w:r w:rsidRPr="00433607">
        <w:rPr>
          <w:rFonts w:asciiTheme="minorHAnsi" w:hAnsiTheme="minorHAnsi"/>
          <w:color w:val="4EA72E" w:themeColor="accent6"/>
          <w:lang w:eastAsia="en-US"/>
        </w:rPr>
        <w:t xml:space="preserve">ScreenH </w:t>
      </w:r>
      <w:r w:rsidRPr="00433607">
        <w:rPr>
          <w:rFonts w:asciiTheme="minorHAnsi" w:hAnsiTheme="minorHAnsi"/>
          <w:lang w:eastAsia="en-US"/>
        </w:rPr>
        <w:t>- pozozstawiamy</w:t>
      </w:r>
    </w:p>
    <w:p w14:paraId="7B1D7303" w14:textId="6E3A3484" w:rsidR="00577C92" w:rsidRPr="00433607" w:rsidRDefault="00577C92" w:rsidP="00577C92">
      <w:pPr>
        <w:rPr>
          <w:rFonts w:asciiTheme="minorHAnsi" w:hAnsiTheme="minorHAnsi"/>
          <w:lang w:eastAsia="en-US"/>
        </w:rPr>
      </w:pPr>
      <w:r w:rsidRPr="00433607">
        <w:rPr>
          <w:rFonts w:asciiTheme="minorHAnsi" w:hAnsiTheme="minorHAnsi"/>
          <w:lang w:eastAsia="en-US"/>
        </w:rPr>
        <w:t xml:space="preserve">- </w:t>
      </w:r>
      <w:r w:rsidRPr="00433607">
        <w:rPr>
          <w:rFonts w:asciiTheme="minorHAnsi" w:hAnsiTheme="minorHAnsi"/>
          <w:color w:val="4EA72E" w:themeColor="accent6"/>
          <w:lang w:eastAsia="en-US"/>
        </w:rPr>
        <w:t xml:space="preserve">Touchscreen </w:t>
      </w:r>
      <w:r w:rsidRPr="00433607">
        <w:rPr>
          <w:rFonts w:asciiTheme="minorHAnsi" w:hAnsiTheme="minorHAnsi"/>
          <w:lang w:eastAsia="en-US"/>
        </w:rPr>
        <w:t>– pozozstawiamy, zmienna 0/1</w:t>
      </w:r>
    </w:p>
    <w:p w14:paraId="33D23D5E" w14:textId="6152F8C0" w:rsidR="00577C92" w:rsidRPr="00433607" w:rsidRDefault="00577C92" w:rsidP="00577C92">
      <w:pPr>
        <w:rPr>
          <w:rFonts w:asciiTheme="minorHAnsi" w:hAnsiTheme="minorHAnsi"/>
          <w:lang w:eastAsia="en-US"/>
        </w:rPr>
      </w:pPr>
      <w:r w:rsidRPr="00433607">
        <w:rPr>
          <w:rFonts w:asciiTheme="minorHAnsi" w:hAnsiTheme="minorHAnsi"/>
          <w:lang w:eastAsia="en-US"/>
        </w:rPr>
        <w:t xml:space="preserve">- </w:t>
      </w:r>
      <w:r w:rsidRPr="00433607">
        <w:rPr>
          <w:rFonts w:asciiTheme="minorHAnsi" w:hAnsiTheme="minorHAnsi"/>
          <w:color w:val="4EA72E" w:themeColor="accent6"/>
          <w:lang w:eastAsia="en-US"/>
        </w:rPr>
        <w:t xml:space="preserve">IPSpanel </w:t>
      </w:r>
      <w:r w:rsidRPr="00433607">
        <w:rPr>
          <w:rFonts w:asciiTheme="minorHAnsi" w:hAnsiTheme="minorHAnsi"/>
          <w:lang w:eastAsia="en-US"/>
        </w:rPr>
        <w:t>– pozozstawiamy, zmienna 0/1</w:t>
      </w:r>
    </w:p>
    <w:p w14:paraId="2388FB9E" w14:textId="48A8BE15" w:rsidR="00577C92" w:rsidRPr="00433607" w:rsidRDefault="00577C92" w:rsidP="00577C92">
      <w:pPr>
        <w:rPr>
          <w:rFonts w:asciiTheme="minorHAnsi" w:hAnsiTheme="minorHAnsi"/>
          <w:lang w:eastAsia="en-US"/>
        </w:rPr>
      </w:pPr>
      <w:r w:rsidRPr="00433607">
        <w:rPr>
          <w:rFonts w:asciiTheme="minorHAnsi" w:hAnsiTheme="minorHAnsi"/>
          <w:lang w:eastAsia="en-US"/>
        </w:rPr>
        <w:t xml:space="preserve">- </w:t>
      </w:r>
      <w:r w:rsidRPr="00433607">
        <w:rPr>
          <w:rFonts w:asciiTheme="minorHAnsi" w:hAnsiTheme="minorHAnsi"/>
          <w:color w:val="4EA72E" w:themeColor="accent6"/>
          <w:lang w:eastAsia="en-US"/>
        </w:rPr>
        <w:t xml:space="preserve">RetinaDisplay </w:t>
      </w:r>
      <w:r w:rsidRPr="00433607">
        <w:rPr>
          <w:rFonts w:asciiTheme="minorHAnsi" w:hAnsiTheme="minorHAnsi"/>
          <w:lang w:eastAsia="en-US"/>
        </w:rPr>
        <w:t>– pozozstawiamy, zmienna 0/1</w:t>
      </w:r>
    </w:p>
    <w:p w14:paraId="5929A647" w14:textId="2C1857FE" w:rsidR="00577C92" w:rsidRPr="00433607" w:rsidRDefault="00577C92" w:rsidP="00577C92">
      <w:pPr>
        <w:rPr>
          <w:rFonts w:asciiTheme="minorHAnsi" w:hAnsiTheme="minorHAnsi"/>
          <w:lang w:eastAsia="en-US"/>
        </w:rPr>
      </w:pPr>
      <w:r w:rsidRPr="00433607">
        <w:rPr>
          <w:rFonts w:asciiTheme="minorHAnsi" w:hAnsiTheme="minorHAnsi"/>
          <w:lang w:eastAsia="en-US"/>
        </w:rPr>
        <w:t xml:space="preserve">- </w:t>
      </w:r>
      <w:r w:rsidRPr="00433607">
        <w:rPr>
          <w:rFonts w:asciiTheme="minorHAnsi" w:hAnsiTheme="minorHAnsi"/>
          <w:color w:val="4EA72E" w:themeColor="accent6"/>
          <w:lang w:eastAsia="en-US"/>
        </w:rPr>
        <w:t xml:space="preserve">CPU_company </w:t>
      </w:r>
      <w:r w:rsidRPr="00433607">
        <w:rPr>
          <w:rFonts w:asciiTheme="minorHAnsi" w:hAnsiTheme="minorHAnsi"/>
          <w:lang w:eastAsia="en-US"/>
        </w:rPr>
        <w:t>- 3 kategorie (wszystkie)</w:t>
      </w:r>
    </w:p>
    <w:p w14:paraId="2DDCCF61" w14:textId="7636C24E" w:rsidR="00577C92" w:rsidRPr="00433607" w:rsidRDefault="00577C92" w:rsidP="00577C92">
      <w:pPr>
        <w:rPr>
          <w:rFonts w:asciiTheme="minorHAnsi" w:hAnsiTheme="minorHAnsi"/>
          <w:lang w:eastAsia="en-US"/>
        </w:rPr>
      </w:pPr>
      <w:r w:rsidRPr="00433607">
        <w:rPr>
          <w:rFonts w:asciiTheme="minorHAnsi" w:hAnsiTheme="minorHAnsi"/>
          <w:lang w:eastAsia="en-US"/>
        </w:rPr>
        <w:t xml:space="preserve">- </w:t>
      </w:r>
      <w:r w:rsidRPr="00433607">
        <w:rPr>
          <w:rFonts w:asciiTheme="minorHAnsi" w:hAnsiTheme="minorHAnsi"/>
          <w:color w:val="4EA72E" w:themeColor="accent6"/>
          <w:lang w:eastAsia="en-US"/>
        </w:rPr>
        <w:t xml:space="preserve">CPU_freq </w:t>
      </w:r>
      <w:r w:rsidRPr="00433607">
        <w:rPr>
          <w:rFonts w:asciiTheme="minorHAnsi" w:hAnsiTheme="minorHAnsi"/>
          <w:lang w:eastAsia="en-US"/>
        </w:rPr>
        <w:t>- pozozstawiamy</w:t>
      </w:r>
    </w:p>
    <w:p w14:paraId="0B0C9110" w14:textId="13C4AFD8" w:rsidR="00577C92" w:rsidRPr="00433607" w:rsidRDefault="00577C92" w:rsidP="00577C92">
      <w:pPr>
        <w:rPr>
          <w:rFonts w:asciiTheme="minorHAnsi" w:hAnsiTheme="minorHAnsi"/>
          <w:lang w:eastAsia="en-US"/>
        </w:rPr>
      </w:pPr>
      <w:r w:rsidRPr="00433607">
        <w:rPr>
          <w:rFonts w:asciiTheme="minorHAnsi" w:hAnsiTheme="minorHAnsi"/>
          <w:lang w:eastAsia="en-US"/>
        </w:rPr>
        <w:t xml:space="preserve">- </w:t>
      </w:r>
      <w:r w:rsidRPr="00433607">
        <w:rPr>
          <w:rFonts w:asciiTheme="minorHAnsi" w:hAnsiTheme="minorHAnsi"/>
          <w:color w:val="C00000"/>
          <w:lang w:eastAsia="en-US"/>
        </w:rPr>
        <w:t xml:space="preserve">CPU_model </w:t>
      </w:r>
      <w:r w:rsidRPr="00433607">
        <w:rPr>
          <w:rFonts w:asciiTheme="minorHAnsi" w:hAnsiTheme="minorHAnsi"/>
          <w:lang w:eastAsia="en-US"/>
        </w:rPr>
        <w:t>- zbyt dużo kategorii (93) i mniej istotne</w:t>
      </w:r>
    </w:p>
    <w:p w14:paraId="7C25B799" w14:textId="58270D1E" w:rsidR="00577C92" w:rsidRPr="00433607" w:rsidRDefault="00577C92" w:rsidP="00577C92">
      <w:pPr>
        <w:rPr>
          <w:rFonts w:asciiTheme="minorHAnsi" w:hAnsiTheme="minorHAnsi"/>
          <w:lang w:eastAsia="en-US"/>
        </w:rPr>
      </w:pPr>
      <w:r w:rsidRPr="00433607">
        <w:rPr>
          <w:rFonts w:asciiTheme="minorHAnsi" w:hAnsiTheme="minorHAnsi"/>
          <w:lang w:eastAsia="en-US"/>
        </w:rPr>
        <w:t xml:space="preserve">- </w:t>
      </w:r>
      <w:r w:rsidRPr="00433607">
        <w:rPr>
          <w:rFonts w:asciiTheme="minorHAnsi" w:hAnsiTheme="minorHAnsi"/>
          <w:color w:val="4EA72E" w:themeColor="accent6"/>
          <w:lang w:eastAsia="en-US"/>
        </w:rPr>
        <w:t xml:space="preserve">PrimaryStorage </w:t>
      </w:r>
      <w:r w:rsidRPr="00433607">
        <w:rPr>
          <w:rFonts w:asciiTheme="minorHAnsi" w:hAnsiTheme="minorHAnsi"/>
          <w:lang w:eastAsia="en-US"/>
        </w:rPr>
        <w:t>- pozozstawiamy</w:t>
      </w:r>
    </w:p>
    <w:p w14:paraId="4E016FE7" w14:textId="210D674F" w:rsidR="00577C92" w:rsidRPr="00433607" w:rsidRDefault="00577C92" w:rsidP="00577C92">
      <w:pPr>
        <w:rPr>
          <w:rFonts w:asciiTheme="minorHAnsi" w:hAnsiTheme="minorHAnsi"/>
          <w:lang w:eastAsia="en-US"/>
        </w:rPr>
      </w:pPr>
      <w:r w:rsidRPr="00433607">
        <w:rPr>
          <w:rFonts w:asciiTheme="minorHAnsi" w:hAnsiTheme="minorHAnsi"/>
          <w:lang w:eastAsia="en-US"/>
        </w:rPr>
        <w:t xml:space="preserve">- </w:t>
      </w:r>
      <w:r w:rsidRPr="00433607">
        <w:rPr>
          <w:rFonts w:asciiTheme="minorHAnsi" w:hAnsiTheme="minorHAnsi"/>
          <w:color w:val="4EA72E" w:themeColor="accent6"/>
          <w:lang w:eastAsia="en-US"/>
        </w:rPr>
        <w:t xml:space="preserve">SecondaryStorage </w:t>
      </w:r>
      <w:r w:rsidRPr="00433607">
        <w:rPr>
          <w:rFonts w:asciiTheme="minorHAnsi" w:hAnsiTheme="minorHAnsi"/>
          <w:lang w:eastAsia="en-US"/>
        </w:rPr>
        <w:t>- pozozstawiamy</w:t>
      </w:r>
    </w:p>
    <w:p w14:paraId="282ECC68" w14:textId="499244EE" w:rsidR="00577C92" w:rsidRPr="00433607" w:rsidRDefault="00577C92" w:rsidP="00577C92">
      <w:pPr>
        <w:rPr>
          <w:rFonts w:asciiTheme="minorHAnsi" w:hAnsiTheme="minorHAnsi"/>
          <w:lang w:eastAsia="en-US"/>
        </w:rPr>
      </w:pPr>
      <w:r w:rsidRPr="00433607">
        <w:rPr>
          <w:rFonts w:asciiTheme="minorHAnsi" w:hAnsiTheme="minorHAnsi"/>
          <w:lang w:eastAsia="en-US"/>
        </w:rPr>
        <w:t xml:space="preserve">- </w:t>
      </w:r>
      <w:r w:rsidRPr="00433607">
        <w:rPr>
          <w:rFonts w:asciiTheme="minorHAnsi" w:hAnsiTheme="minorHAnsi"/>
          <w:color w:val="4EA72E" w:themeColor="accent6"/>
          <w:lang w:eastAsia="en-US"/>
        </w:rPr>
        <w:t xml:space="preserve">PrimaryStorageType </w:t>
      </w:r>
      <w:r w:rsidRPr="00433607">
        <w:rPr>
          <w:rFonts w:asciiTheme="minorHAnsi" w:hAnsiTheme="minorHAnsi"/>
          <w:lang w:eastAsia="en-US"/>
        </w:rPr>
        <w:t>- 4 kategorie (wszytskie)</w:t>
      </w:r>
    </w:p>
    <w:p w14:paraId="2664834E" w14:textId="7C50CC6F" w:rsidR="00577C92" w:rsidRPr="00433607" w:rsidRDefault="00577C92" w:rsidP="00577C92">
      <w:pPr>
        <w:rPr>
          <w:rFonts w:asciiTheme="minorHAnsi" w:hAnsiTheme="minorHAnsi"/>
          <w:lang w:eastAsia="en-US"/>
        </w:rPr>
      </w:pPr>
      <w:r w:rsidRPr="00433607">
        <w:rPr>
          <w:rFonts w:asciiTheme="minorHAnsi" w:hAnsiTheme="minorHAnsi"/>
          <w:lang w:eastAsia="en-US"/>
        </w:rPr>
        <w:t xml:space="preserve">- </w:t>
      </w:r>
      <w:r w:rsidRPr="00433607">
        <w:rPr>
          <w:rFonts w:asciiTheme="minorHAnsi" w:hAnsiTheme="minorHAnsi"/>
          <w:color w:val="C00000"/>
          <w:lang w:eastAsia="en-US"/>
        </w:rPr>
        <w:t xml:space="preserve">SecondaryStorageType </w:t>
      </w:r>
      <w:r w:rsidRPr="00433607">
        <w:rPr>
          <w:rFonts w:asciiTheme="minorHAnsi" w:hAnsiTheme="minorHAnsi"/>
          <w:lang w:eastAsia="en-US"/>
        </w:rPr>
        <w:t>- mała ilośc danych posiada uzupełnioną tą wartość, pomijamy</w:t>
      </w:r>
    </w:p>
    <w:p w14:paraId="790E12C9" w14:textId="1E512387" w:rsidR="00577C92" w:rsidRPr="00433607" w:rsidRDefault="00577C92" w:rsidP="00577C92">
      <w:pPr>
        <w:rPr>
          <w:rFonts w:asciiTheme="minorHAnsi" w:hAnsiTheme="minorHAnsi"/>
          <w:lang w:eastAsia="en-US"/>
        </w:rPr>
      </w:pPr>
      <w:r w:rsidRPr="00433607">
        <w:rPr>
          <w:rFonts w:asciiTheme="minorHAnsi" w:hAnsiTheme="minorHAnsi"/>
          <w:lang w:eastAsia="en-US"/>
        </w:rPr>
        <w:t xml:space="preserve">- </w:t>
      </w:r>
      <w:r w:rsidRPr="00433607">
        <w:rPr>
          <w:rFonts w:asciiTheme="minorHAnsi" w:hAnsiTheme="minorHAnsi"/>
          <w:color w:val="4EA72E" w:themeColor="accent6"/>
          <w:lang w:eastAsia="en-US"/>
        </w:rPr>
        <w:t xml:space="preserve">GPU_company </w:t>
      </w:r>
      <w:r w:rsidRPr="00433607">
        <w:rPr>
          <w:rFonts w:asciiTheme="minorHAnsi" w:hAnsiTheme="minorHAnsi"/>
          <w:lang w:eastAsia="en-US"/>
        </w:rPr>
        <w:t>- 3 kategorie (wszystkie)</w:t>
      </w:r>
    </w:p>
    <w:p w14:paraId="3A3017AF" w14:textId="2BF3A5DA" w:rsidR="00577C92" w:rsidRPr="00433607" w:rsidRDefault="00577C92" w:rsidP="00577C92">
      <w:pPr>
        <w:rPr>
          <w:rFonts w:asciiTheme="minorHAnsi" w:hAnsiTheme="minorHAnsi"/>
          <w:lang w:eastAsia="en-US"/>
        </w:rPr>
      </w:pPr>
      <w:r w:rsidRPr="00433607">
        <w:rPr>
          <w:rFonts w:asciiTheme="minorHAnsi" w:hAnsiTheme="minorHAnsi"/>
          <w:lang w:eastAsia="en-US"/>
        </w:rPr>
        <w:t xml:space="preserve">- </w:t>
      </w:r>
      <w:r w:rsidRPr="00433607">
        <w:rPr>
          <w:rFonts w:asciiTheme="minorHAnsi" w:hAnsiTheme="minorHAnsi"/>
          <w:color w:val="C00000"/>
          <w:lang w:eastAsia="en-US"/>
        </w:rPr>
        <w:t xml:space="preserve">GPU_model </w:t>
      </w:r>
      <w:r w:rsidRPr="00433607">
        <w:rPr>
          <w:rFonts w:asciiTheme="minorHAnsi" w:hAnsiTheme="minorHAnsi"/>
          <w:lang w:eastAsia="en-US"/>
        </w:rPr>
        <w:t>- zbyt dużo kategorii i mniej istotne (110)</w:t>
      </w:r>
    </w:p>
    <w:p w14:paraId="51DDE01B" w14:textId="77777777" w:rsidR="00C36628" w:rsidRPr="00433607" w:rsidRDefault="00C36628" w:rsidP="00577C92">
      <w:pPr>
        <w:rPr>
          <w:rFonts w:asciiTheme="minorHAnsi" w:hAnsiTheme="minorHAnsi"/>
          <w:lang w:eastAsia="en-US"/>
        </w:rPr>
      </w:pPr>
    </w:p>
    <w:p w14:paraId="2AE10031" w14:textId="7125305A" w:rsidR="00C36628" w:rsidRPr="00433607" w:rsidRDefault="00C36628" w:rsidP="00C36628">
      <w:pPr>
        <w:pStyle w:val="Heading2"/>
        <w:rPr>
          <w:rFonts w:asciiTheme="minorHAnsi" w:hAnsiTheme="minorHAnsi"/>
        </w:rPr>
      </w:pPr>
      <w:bookmarkStart w:id="7" w:name="_Toc197182507"/>
      <w:r w:rsidRPr="00433607">
        <w:rPr>
          <w:rFonts w:asciiTheme="minorHAnsi" w:hAnsiTheme="minorHAnsi"/>
        </w:rPr>
        <w:t>Zamiana danych “</w:t>
      </w:r>
      <w:r w:rsidR="00D61F1A" w:rsidRPr="00433607">
        <w:rPr>
          <w:rFonts w:asciiTheme="minorHAnsi" w:hAnsiTheme="minorHAnsi"/>
        </w:rPr>
        <w:t>Y</w:t>
      </w:r>
      <w:r w:rsidRPr="00433607">
        <w:rPr>
          <w:rFonts w:asciiTheme="minorHAnsi" w:hAnsiTheme="minorHAnsi"/>
        </w:rPr>
        <w:t>es”/”</w:t>
      </w:r>
      <w:r w:rsidR="00D61F1A" w:rsidRPr="00433607">
        <w:rPr>
          <w:rFonts w:asciiTheme="minorHAnsi" w:hAnsiTheme="minorHAnsi"/>
        </w:rPr>
        <w:t>N</w:t>
      </w:r>
      <w:r w:rsidRPr="00433607">
        <w:rPr>
          <w:rFonts w:asciiTheme="minorHAnsi" w:hAnsiTheme="minorHAnsi"/>
        </w:rPr>
        <w:t>o” na zmienne zero-jedynkowe</w:t>
      </w:r>
      <w:bookmarkEnd w:id="7"/>
    </w:p>
    <w:p w14:paraId="763364B0" w14:textId="10466CB4" w:rsidR="00C36628" w:rsidRPr="00433607" w:rsidRDefault="00D61F1A" w:rsidP="00C36628">
      <w:pPr>
        <w:rPr>
          <w:rFonts w:asciiTheme="minorHAnsi" w:hAnsiTheme="minorHAnsi"/>
          <w:lang w:eastAsia="en-US"/>
        </w:rPr>
      </w:pPr>
      <w:r w:rsidRPr="00433607">
        <w:rPr>
          <w:rFonts w:asciiTheme="minorHAnsi" w:hAnsiTheme="minorHAnsi"/>
          <w:lang w:eastAsia="en-US"/>
        </w:rPr>
        <w:t>Kolumny:</w:t>
      </w:r>
    </w:p>
    <w:p w14:paraId="37426660" w14:textId="77777777" w:rsidR="00D61F1A" w:rsidRPr="00433607" w:rsidRDefault="00D61F1A" w:rsidP="00D61F1A">
      <w:pPr>
        <w:pStyle w:val="ListParagraph"/>
        <w:numPr>
          <w:ilvl w:val="0"/>
          <w:numId w:val="2"/>
        </w:numPr>
        <w:rPr>
          <w:rFonts w:asciiTheme="minorHAnsi" w:hAnsiTheme="minorHAnsi"/>
          <w:b/>
          <w:bCs/>
        </w:rPr>
      </w:pPr>
      <w:r w:rsidRPr="00433607">
        <w:rPr>
          <w:rFonts w:asciiTheme="minorHAnsi" w:hAnsiTheme="minorHAnsi"/>
          <w:b/>
          <w:bCs/>
        </w:rPr>
        <w:t>Touchscreen</w:t>
      </w:r>
    </w:p>
    <w:p w14:paraId="77DDD63A" w14:textId="77777777" w:rsidR="00D61F1A" w:rsidRPr="00433607" w:rsidRDefault="00D61F1A" w:rsidP="00D61F1A">
      <w:pPr>
        <w:pStyle w:val="ListParagraph"/>
        <w:numPr>
          <w:ilvl w:val="0"/>
          <w:numId w:val="2"/>
        </w:numPr>
        <w:rPr>
          <w:rFonts w:asciiTheme="minorHAnsi" w:hAnsiTheme="minorHAnsi"/>
          <w:b/>
          <w:bCs/>
        </w:rPr>
      </w:pPr>
      <w:r w:rsidRPr="00433607">
        <w:rPr>
          <w:rFonts w:asciiTheme="minorHAnsi" w:hAnsiTheme="minorHAnsi"/>
          <w:b/>
          <w:bCs/>
        </w:rPr>
        <w:t>IPSpanel</w:t>
      </w:r>
    </w:p>
    <w:p w14:paraId="34B3637F" w14:textId="14705C18" w:rsidR="00D61F1A" w:rsidRPr="00433607" w:rsidRDefault="00D61F1A" w:rsidP="00D61F1A">
      <w:pPr>
        <w:pStyle w:val="ListParagraph"/>
        <w:numPr>
          <w:ilvl w:val="0"/>
          <w:numId w:val="2"/>
        </w:numPr>
        <w:rPr>
          <w:rFonts w:asciiTheme="minorHAnsi" w:hAnsiTheme="minorHAnsi"/>
          <w:b/>
          <w:bCs/>
        </w:rPr>
      </w:pPr>
      <w:r w:rsidRPr="00433607">
        <w:rPr>
          <w:rFonts w:asciiTheme="minorHAnsi" w:hAnsiTheme="minorHAnsi"/>
          <w:b/>
          <w:bCs/>
        </w:rPr>
        <w:t>RetinaDisplay</w:t>
      </w:r>
    </w:p>
    <w:p w14:paraId="011594B3" w14:textId="1D107439" w:rsidR="00D61F1A" w:rsidRPr="00433607" w:rsidRDefault="00D61F1A" w:rsidP="00D61F1A">
      <w:pPr>
        <w:rPr>
          <w:rFonts w:asciiTheme="minorHAnsi" w:hAnsiTheme="minorHAnsi"/>
        </w:rPr>
      </w:pPr>
      <w:r w:rsidRPr="00433607">
        <w:rPr>
          <w:rFonts w:asciiTheme="minorHAnsi" w:hAnsiTheme="minorHAnsi"/>
        </w:rPr>
        <w:t>Zawierają dane w formacie napisów “Yes”/”No” dlatego, żeby były użyteczne dla naszego modelu zamieniamy je na zmienne zero-jedynkowe, czyli ich wartości będą 0 albo 1. 0 w przypadku gdy zmienna zwierała “No” oraz 1, gdy zawierała “Yes”.</w:t>
      </w:r>
    </w:p>
    <w:p w14:paraId="1D9CAA98" w14:textId="77777777" w:rsidR="00D61F1A" w:rsidRPr="00433607" w:rsidRDefault="00D61F1A" w:rsidP="00D61F1A">
      <w:pPr>
        <w:rPr>
          <w:rFonts w:asciiTheme="minorHAnsi" w:hAnsiTheme="minorHAnsi"/>
        </w:rPr>
      </w:pPr>
    </w:p>
    <w:p w14:paraId="7A095193" w14:textId="092BAF38" w:rsidR="00D61F1A" w:rsidRPr="00433607" w:rsidRDefault="00D61F1A" w:rsidP="00D61F1A">
      <w:pPr>
        <w:pStyle w:val="Heading2"/>
        <w:rPr>
          <w:rFonts w:asciiTheme="minorHAnsi" w:hAnsiTheme="minorHAnsi"/>
        </w:rPr>
      </w:pPr>
      <w:bookmarkStart w:id="8" w:name="_Toc197182508"/>
      <w:r w:rsidRPr="00433607">
        <w:rPr>
          <w:rFonts w:asciiTheme="minorHAnsi" w:hAnsiTheme="minorHAnsi"/>
        </w:rPr>
        <w:t>Usunięcię wartości odstających</w:t>
      </w:r>
      <w:bookmarkEnd w:id="8"/>
    </w:p>
    <w:p w14:paraId="18CA5FF0" w14:textId="1EA4CD08" w:rsidR="00D61F1A" w:rsidRPr="00433607" w:rsidRDefault="00D61F1A" w:rsidP="00D61F1A">
      <w:pPr>
        <w:rPr>
          <w:rFonts w:asciiTheme="minorHAnsi" w:hAnsiTheme="minorHAnsi"/>
          <w:lang w:eastAsia="en-US"/>
        </w:rPr>
      </w:pPr>
      <w:r w:rsidRPr="00433607">
        <w:rPr>
          <w:rFonts w:asciiTheme="minorHAnsi" w:hAnsiTheme="minorHAnsi"/>
          <w:lang w:eastAsia="en-US"/>
        </w:rPr>
        <w:t>Do ustalenia wartości odstających zostały użyte kwartyle i reguła 1,5*IQR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8"/>
        <w:gridCol w:w="1728"/>
        <w:gridCol w:w="1728"/>
        <w:gridCol w:w="1728"/>
        <w:gridCol w:w="1728"/>
      </w:tblGrid>
      <w:tr w:rsidR="00D61F1A" w:rsidRPr="00433607" w14:paraId="67A9505C" w14:textId="77777777" w:rsidTr="001C3D8D">
        <w:tc>
          <w:tcPr>
            <w:tcW w:w="1728" w:type="dxa"/>
          </w:tcPr>
          <w:p w14:paraId="0E80F7F9" w14:textId="4504931A" w:rsidR="00D61F1A" w:rsidRPr="00433607" w:rsidRDefault="00D61F1A" w:rsidP="001C3D8D">
            <w:pPr>
              <w:rPr>
                <w:rFonts w:asciiTheme="minorHAnsi" w:hAnsiTheme="minorHAnsi"/>
              </w:rPr>
            </w:pPr>
            <w:proofErr w:type="spellStart"/>
            <w:r w:rsidRPr="00433607">
              <w:rPr>
                <w:rFonts w:asciiTheme="minorHAnsi" w:hAnsiTheme="minorHAnsi"/>
              </w:rPr>
              <w:t>Zmienna</w:t>
            </w:r>
            <w:proofErr w:type="spellEnd"/>
          </w:p>
        </w:tc>
        <w:tc>
          <w:tcPr>
            <w:tcW w:w="1728" w:type="dxa"/>
          </w:tcPr>
          <w:p w14:paraId="04B5B502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proofErr w:type="spellStart"/>
            <w:r w:rsidRPr="00433607">
              <w:rPr>
                <w:rFonts w:asciiTheme="minorHAnsi" w:hAnsiTheme="minorHAnsi"/>
              </w:rPr>
              <w:t>odstających</w:t>
            </w:r>
            <w:proofErr w:type="spellEnd"/>
          </w:p>
        </w:tc>
        <w:tc>
          <w:tcPr>
            <w:tcW w:w="1728" w:type="dxa"/>
          </w:tcPr>
          <w:p w14:paraId="49EDC9A2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%</w:t>
            </w:r>
          </w:p>
        </w:tc>
        <w:tc>
          <w:tcPr>
            <w:tcW w:w="1728" w:type="dxa"/>
          </w:tcPr>
          <w:p w14:paraId="425D1B03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proofErr w:type="spellStart"/>
            <w:r w:rsidRPr="00433607">
              <w:rPr>
                <w:rFonts w:asciiTheme="minorHAnsi" w:hAnsiTheme="minorHAnsi"/>
              </w:rPr>
              <w:t>dolna</w:t>
            </w:r>
            <w:proofErr w:type="spellEnd"/>
          </w:p>
        </w:tc>
        <w:tc>
          <w:tcPr>
            <w:tcW w:w="1728" w:type="dxa"/>
          </w:tcPr>
          <w:p w14:paraId="08E22B71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proofErr w:type="spellStart"/>
            <w:r w:rsidRPr="00433607">
              <w:rPr>
                <w:rFonts w:asciiTheme="minorHAnsi" w:hAnsiTheme="minorHAnsi"/>
              </w:rPr>
              <w:t>górna</w:t>
            </w:r>
            <w:proofErr w:type="spellEnd"/>
          </w:p>
        </w:tc>
      </w:tr>
      <w:tr w:rsidR="00D61F1A" w:rsidRPr="00433607" w14:paraId="23ECC450" w14:textId="77777777" w:rsidTr="001C3D8D">
        <w:tc>
          <w:tcPr>
            <w:tcW w:w="1728" w:type="dxa"/>
          </w:tcPr>
          <w:p w14:paraId="657CD01B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proofErr w:type="spellStart"/>
            <w:r w:rsidRPr="00433607">
              <w:rPr>
                <w:rFonts w:asciiTheme="minorHAnsi" w:hAnsiTheme="minorHAnsi"/>
                <w:color w:val="4EA72E" w:themeColor="accent6"/>
              </w:rPr>
              <w:t>ScreenH</w:t>
            </w:r>
            <w:proofErr w:type="spellEnd"/>
          </w:p>
        </w:tc>
        <w:tc>
          <w:tcPr>
            <w:tcW w:w="1728" w:type="dxa"/>
          </w:tcPr>
          <w:p w14:paraId="0048913A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331</w:t>
            </w:r>
          </w:p>
        </w:tc>
        <w:tc>
          <w:tcPr>
            <w:tcW w:w="1728" w:type="dxa"/>
          </w:tcPr>
          <w:p w14:paraId="7AF80362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33.1</w:t>
            </w:r>
          </w:p>
        </w:tc>
        <w:tc>
          <w:tcPr>
            <w:tcW w:w="1728" w:type="dxa"/>
          </w:tcPr>
          <w:p w14:paraId="17A6B1FA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1080.0</w:t>
            </w:r>
          </w:p>
        </w:tc>
        <w:tc>
          <w:tcPr>
            <w:tcW w:w="1728" w:type="dxa"/>
          </w:tcPr>
          <w:p w14:paraId="710690C5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1080.0</w:t>
            </w:r>
          </w:p>
        </w:tc>
      </w:tr>
      <w:tr w:rsidR="00D61F1A" w:rsidRPr="00433607" w14:paraId="211A147F" w14:textId="77777777" w:rsidTr="001C3D8D">
        <w:tc>
          <w:tcPr>
            <w:tcW w:w="1728" w:type="dxa"/>
          </w:tcPr>
          <w:p w14:paraId="4D33F65F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proofErr w:type="spellStart"/>
            <w:r w:rsidRPr="00433607">
              <w:rPr>
                <w:rFonts w:asciiTheme="minorHAnsi" w:hAnsiTheme="minorHAnsi"/>
                <w:color w:val="4EA72E" w:themeColor="accent6"/>
              </w:rPr>
              <w:lastRenderedPageBreak/>
              <w:t>ScreenW</w:t>
            </w:r>
            <w:proofErr w:type="spellEnd"/>
          </w:p>
        </w:tc>
        <w:tc>
          <w:tcPr>
            <w:tcW w:w="1728" w:type="dxa"/>
          </w:tcPr>
          <w:p w14:paraId="5D7F7506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329</w:t>
            </w:r>
          </w:p>
        </w:tc>
        <w:tc>
          <w:tcPr>
            <w:tcW w:w="1728" w:type="dxa"/>
          </w:tcPr>
          <w:p w14:paraId="7DB95133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32.9</w:t>
            </w:r>
          </w:p>
        </w:tc>
        <w:tc>
          <w:tcPr>
            <w:tcW w:w="1728" w:type="dxa"/>
          </w:tcPr>
          <w:p w14:paraId="496D128E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1920.0</w:t>
            </w:r>
          </w:p>
        </w:tc>
        <w:tc>
          <w:tcPr>
            <w:tcW w:w="1728" w:type="dxa"/>
          </w:tcPr>
          <w:p w14:paraId="786DA32E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1920.0</w:t>
            </w:r>
          </w:p>
        </w:tc>
      </w:tr>
      <w:tr w:rsidR="00D61F1A" w:rsidRPr="00433607" w14:paraId="65AEDC13" w14:textId="77777777" w:rsidTr="001C3D8D">
        <w:tc>
          <w:tcPr>
            <w:tcW w:w="1728" w:type="dxa"/>
          </w:tcPr>
          <w:p w14:paraId="00911E7D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proofErr w:type="spellStart"/>
            <w:r w:rsidRPr="00433607">
              <w:rPr>
                <w:rFonts w:asciiTheme="minorHAnsi" w:hAnsiTheme="minorHAnsi"/>
                <w:color w:val="4EA72E" w:themeColor="accent6"/>
              </w:rPr>
              <w:t>PrimaryStorage</w:t>
            </w:r>
            <w:proofErr w:type="spellEnd"/>
          </w:p>
        </w:tc>
        <w:tc>
          <w:tcPr>
            <w:tcW w:w="1728" w:type="dxa"/>
          </w:tcPr>
          <w:p w14:paraId="5A4B466C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203</w:t>
            </w:r>
          </w:p>
        </w:tc>
        <w:tc>
          <w:tcPr>
            <w:tcW w:w="1728" w:type="dxa"/>
          </w:tcPr>
          <w:p w14:paraId="14D9931A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20.3</w:t>
            </w:r>
          </w:p>
        </w:tc>
        <w:tc>
          <w:tcPr>
            <w:tcW w:w="1728" w:type="dxa"/>
          </w:tcPr>
          <w:p w14:paraId="79ED00AB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-128.0</w:t>
            </w:r>
          </w:p>
        </w:tc>
        <w:tc>
          <w:tcPr>
            <w:tcW w:w="1728" w:type="dxa"/>
          </w:tcPr>
          <w:p w14:paraId="143F911E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896.0</w:t>
            </w:r>
          </w:p>
        </w:tc>
      </w:tr>
      <w:tr w:rsidR="00D61F1A" w:rsidRPr="00433607" w14:paraId="49861CC7" w14:textId="77777777" w:rsidTr="001C3D8D">
        <w:tc>
          <w:tcPr>
            <w:tcW w:w="1728" w:type="dxa"/>
          </w:tcPr>
          <w:p w14:paraId="003DBD3E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  <w:color w:val="4EA72E" w:themeColor="accent6"/>
              </w:rPr>
              <w:t>Ram</w:t>
            </w:r>
          </w:p>
        </w:tc>
        <w:tc>
          <w:tcPr>
            <w:tcW w:w="1728" w:type="dxa"/>
          </w:tcPr>
          <w:p w14:paraId="5B919C0F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171</w:t>
            </w:r>
          </w:p>
        </w:tc>
        <w:tc>
          <w:tcPr>
            <w:tcW w:w="1728" w:type="dxa"/>
          </w:tcPr>
          <w:p w14:paraId="7C1CCF8D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17.1</w:t>
            </w:r>
          </w:p>
        </w:tc>
        <w:tc>
          <w:tcPr>
            <w:tcW w:w="1728" w:type="dxa"/>
          </w:tcPr>
          <w:p w14:paraId="78535638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-2.0</w:t>
            </w:r>
          </w:p>
        </w:tc>
        <w:tc>
          <w:tcPr>
            <w:tcW w:w="1728" w:type="dxa"/>
          </w:tcPr>
          <w:p w14:paraId="301FA83E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14.0</w:t>
            </w:r>
          </w:p>
        </w:tc>
      </w:tr>
      <w:tr w:rsidR="00D61F1A" w:rsidRPr="00433607" w14:paraId="056DCD34" w14:textId="77777777" w:rsidTr="001C3D8D">
        <w:tc>
          <w:tcPr>
            <w:tcW w:w="1728" w:type="dxa"/>
          </w:tcPr>
          <w:p w14:paraId="390AD85C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proofErr w:type="spellStart"/>
            <w:r w:rsidRPr="00433607">
              <w:rPr>
                <w:rFonts w:asciiTheme="minorHAnsi" w:hAnsiTheme="minorHAnsi"/>
                <w:color w:val="4EA72E" w:themeColor="accent6"/>
              </w:rPr>
              <w:t>SecondaryStorage</w:t>
            </w:r>
            <w:proofErr w:type="spellEnd"/>
          </w:p>
        </w:tc>
        <w:tc>
          <w:tcPr>
            <w:tcW w:w="1728" w:type="dxa"/>
          </w:tcPr>
          <w:p w14:paraId="701B01A2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164</w:t>
            </w:r>
          </w:p>
        </w:tc>
        <w:tc>
          <w:tcPr>
            <w:tcW w:w="1728" w:type="dxa"/>
          </w:tcPr>
          <w:p w14:paraId="571A973D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16.4</w:t>
            </w:r>
          </w:p>
        </w:tc>
        <w:tc>
          <w:tcPr>
            <w:tcW w:w="1728" w:type="dxa"/>
          </w:tcPr>
          <w:p w14:paraId="3228F4E0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0.0</w:t>
            </w:r>
          </w:p>
        </w:tc>
        <w:tc>
          <w:tcPr>
            <w:tcW w:w="1728" w:type="dxa"/>
          </w:tcPr>
          <w:p w14:paraId="6846F68F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0.0</w:t>
            </w:r>
          </w:p>
        </w:tc>
      </w:tr>
      <w:tr w:rsidR="00D61F1A" w:rsidRPr="00433607" w14:paraId="48D40A16" w14:textId="77777777" w:rsidTr="001C3D8D">
        <w:tc>
          <w:tcPr>
            <w:tcW w:w="1728" w:type="dxa"/>
          </w:tcPr>
          <w:p w14:paraId="60660407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  <w:color w:val="C00000"/>
              </w:rPr>
              <w:t>Weight</w:t>
            </w:r>
          </w:p>
        </w:tc>
        <w:tc>
          <w:tcPr>
            <w:tcW w:w="1728" w:type="dxa"/>
          </w:tcPr>
          <w:p w14:paraId="44B56CF7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33</w:t>
            </w:r>
          </w:p>
        </w:tc>
        <w:tc>
          <w:tcPr>
            <w:tcW w:w="1728" w:type="dxa"/>
          </w:tcPr>
          <w:p w14:paraId="7F221332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3.3</w:t>
            </w:r>
          </w:p>
        </w:tc>
        <w:tc>
          <w:tcPr>
            <w:tcW w:w="1728" w:type="dxa"/>
          </w:tcPr>
          <w:p w14:paraId="594772B4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0.3</w:t>
            </w:r>
          </w:p>
        </w:tc>
        <w:tc>
          <w:tcPr>
            <w:tcW w:w="1728" w:type="dxa"/>
          </w:tcPr>
          <w:p w14:paraId="250841E1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3.5</w:t>
            </w:r>
          </w:p>
        </w:tc>
      </w:tr>
      <w:tr w:rsidR="00D61F1A" w:rsidRPr="00433607" w14:paraId="2CCE497B" w14:textId="77777777" w:rsidTr="001C3D8D">
        <w:tc>
          <w:tcPr>
            <w:tcW w:w="1728" w:type="dxa"/>
          </w:tcPr>
          <w:p w14:paraId="0993D46C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  <w:color w:val="C00000"/>
              </w:rPr>
              <w:t>Inches</w:t>
            </w:r>
          </w:p>
        </w:tc>
        <w:tc>
          <w:tcPr>
            <w:tcW w:w="1728" w:type="dxa"/>
          </w:tcPr>
          <w:p w14:paraId="0748F254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30</w:t>
            </w:r>
          </w:p>
        </w:tc>
        <w:tc>
          <w:tcPr>
            <w:tcW w:w="1728" w:type="dxa"/>
          </w:tcPr>
          <w:p w14:paraId="148531BF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3.0</w:t>
            </w:r>
          </w:p>
        </w:tc>
        <w:tc>
          <w:tcPr>
            <w:tcW w:w="1728" w:type="dxa"/>
          </w:tcPr>
          <w:p w14:paraId="54D22CD3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11.6</w:t>
            </w:r>
          </w:p>
        </w:tc>
        <w:tc>
          <w:tcPr>
            <w:tcW w:w="1728" w:type="dxa"/>
          </w:tcPr>
          <w:p w14:paraId="1E0E7C96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18.0</w:t>
            </w:r>
          </w:p>
        </w:tc>
      </w:tr>
      <w:tr w:rsidR="00D61F1A" w:rsidRPr="00433607" w14:paraId="7DE97F96" w14:textId="77777777" w:rsidTr="001C3D8D">
        <w:tc>
          <w:tcPr>
            <w:tcW w:w="1728" w:type="dxa"/>
          </w:tcPr>
          <w:p w14:paraId="00E5B600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proofErr w:type="spellStart"/>
            <w:r w:rsidRPr="00433607">
              <w:rPr>
                <w:rFonts w:asciiTheme="minorHAnsi" w:hAnsiTheme="minorHAnsi"/>
              </w:rPr>
              <w:t>Price_euros</w:t>
            </w:r>
            <w:proofErr w:type="spellEnd"/>
          </w:p>
        </w:tc>
        <w:tc>
          <w:tcPr>
            <w:tcW w:w="1728" w:type="dxa"/>
          </w:tcPr>
          <w:p w14:paraId="0783C7F7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29</w:t>
            </w:r>
          </w:p>
        </w:tc>
        <w:tc>
          <w:tcPr>
            <w:tcW w:w="1728" w:type="dxa"/>
          </w:tcPr>
          <w:p w14:paraId="659AF76A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2.9</w:t>
            </w:r>
          </w:p>
        </w:tc>
        <w:tc>
          <w:tcPr>
            <w:tcW w:w="1728" w:type="dxa"/>
          </w:tcPr>
          <w:p w14:paraId="05129B0E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-713.875</w:t>
            </w:r>
          </w:p>
        </w:tc>
        <w:tc>
          <w:tcPr>
            <w:tcW w:w="1728" w:type="dxa"/>
          </w:tcPr>
          <w:p w14:paraId="35D3156B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2787.125</w:t>
            </w:r>
          </w:p>
        </w:tc>
      </w:tr>
      <w:tr w:rsidR="00D61F1A" w:rsidRPr="00433607" w14:paraId="7BCF5053" w14:textId="77777777" w:rsidTr="001C3D8D">
        <w:tc>
          <w:tcPr>
            <w:tcW w:w="1728" w:type="dxa"/>
          </w:tcPr>
          <w:p w14:paraId="01D095E8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proofErr w:type="spellStart"/>
            <w:r w:rsidRPr="00433607">
              <w:rPr>
                <w:rFonts w:asciiTheme="minorHAnsi" w:hAnsiTheme="minorHAnsi"/>
              </w:rPr>
              <w:t>CPU_freq</w:t>
            </w:r>
            <w:proofErr w:type="spellEnd"/>
          </w:p>
        </w:tc>
        <w:tc>
          <w:tcPr>
            <w:tcW w:w="1728" w:type="dxa"/>
          </w:tcPr>
          <w:p w14:paraId="3A1394DD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0</w:t>
            </w:r>
          </w:p>
        </w:tc>
        <w:tc>
          <w:tcPr>
            <w:tcW w:w="1728" w:type="dxa"/>
          </w:tcPr>
          <w:p w14:paraId="1C42A2E1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0.0</w:t>
            </w:r>
          </w:p>
        </w:tc>
        <w:tc>
          <w:tcPr>
            <w:tcW w:w="1728" w:type="dxa"/>
          </w:tcPr>
          <w:p w14:paraId="436F4BE2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0.45</w:t>
            </w:r>
          </w:p>
        </w:tc>
        <w:tc>
          <w:tcPr>
            <w:tcW w:w="1728" w:type="dxa"/>
          </w:tcPr>
          <w:p w14:paraId="1FBEF525" w14:textId="77777777" w:rsidR="00D61F1A" w:rsidRPr="00433607" w:rsidRDefault="00D61F1A" w:rsidP="001C3D8D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4.05</w:t>
            </w:r>
          </w:p>
        </w:tc>
      </w:tr>
    </w:tbl>
    <w:p w14:paraId="2CE4A5F5" w14:textId="77777777" w:rsidR="00D61F1A" w:rsidRPr="00433607" w:rsidRDefault="00D61F1A" w:rsidP="00D61F1A">
      <w:pPr>
        <w:rPr>
          <w:rFonts w:asciiTheme="minorHAnsi" w:hAnsiTheme="minorHAnsi"/>
          <w:lang w:eastAsia="en-US"/>
        </w:rPr>
      </w:pPr>
    </w:p>
    <w:p w14:paraId="4391CE85" w14:textId="77777777" w:rsidR="006947A5" w:rsidRPr="00433607" w:rsidRDefault="00BA413B" w:rsidP="00BA413B">
      <w:pPr>
        <w:rPr>
          <w:rFonts w:asciiTheme="minorHAnsi" w:hAnsiTheme="minorHAnsi"/>
          <w:lang w:eastAsia="en-US"/>
        </w:rPr>
      </w:pPr>
      <w:r w:rsidRPr="00433607">
        <w:rPr>
          <w:rFonts w:asciiTheme="minorHAnsi" w:hAnsiTheme="minorHAnsi"/>
          <w:lang w:eastAsia="en-US"/>
        </w:rPr>
        <w:t>Z powodu iż zmienne</w:t>
      </w:r>
    </w:p>
    <w:p w14:paraId="7F88FD0E" w14:textId="77777777" w:rsidR="006947A5" w:rsidRPr="00433607" w:rsidRDefault="00BA413B" w:rsidP="006947A5">
      <w:pPr>
        <w:pStyle w:val="ListParagraph"/>
        <w:numPr>
          <w:ilvl w:val="0"/>
          <w:numId w:val="2"/>
        </w:numPr>
        <w:rPr>
          <w:rFonts w:asciiTheme="minorHAnsi" w:hAnsiTheme="minorHAnsi"/>
        </w:rPr>
      </w:pPr>
      <w:r w:rsidRPr="00433607">
        <w:rPr>
          <w:rFonts w:asciiTheme="minorHAnsi" w:hAnsiTheme="minorHAnsi"/>
          <w:b/>
          <w:bCs/>
          <w:color w:val="4EA72E" w:themeColor="accent6"/>
        </w:rPr>
        <w:t>ScreenH</w:t>
      </w:r>
    </w:p>
    <w:p w14:paraId="5ADDCCB4" w14:textId="77777777" w:rsidR="006947A5" w:rsidRPr="00433607" w:rsidRDefault="00BA413B" w:rsidP="006947A5">
      <w:pPr>
        <w:pStyle w:val="ListParagraph"/>
        <w:numPr>
          <w:ilvl w:val="0"/>
          <w:numId w:val="2"/>
        </w:numPr>
        <w:rPr>
          <w:rFonts w:asciiTheme="minorHAnsi" w:hAnsiTheme="minorHAnsi"/>
        </w:rPr>
      </w:pPr>
      <w:r w:rsidRPr="00433607">
        <w:rPr>
          <w:rFonts w:asciiTheme="minorHAnsi" w:hAnsiTheme="minorHAnsi"/>
          <w:b/>
          <w:bCs/>
          <w:color w:val="4EA72E" w:themeColor="accent6"/>
        </w:rPr>
        <w:t>ScreenW</w:t>
      </w:r>
    </w:p>
    <w:p w14:paraId="12AA14CE" w14:textId="77777777" w:rsidR="006947A5" w:rsidRPr="00433607" w:rsidRDefault="00BA413B" w:rsidP="006947A5">
      <w:pPr>
        <w:pStyle w:val="ListParagraph"/>
        <w:numPr>
          <w:ilvl w:val="0"/>
          <w:numId w:val="2"/>
        </w:numPr>
        <w:rPr>
          <w:rFonts w:asciiTheme="minorHAnsi" w:hAnsiTheme="minorHAnsi"/>
        </w:rPr>
      </w:pPr>
      <w:r w:rsidRPr="00433607">
        <w:rPr>
          <w:rFonts w:asciiTheme="minorHAnsi" w:hAnsiTheme="minorHAnsi"/>
          <w:b/>
          <w:bCs/>
          <w:color w:val="4EA72E" w:themeColor="accent6"/>
        </w:rPr>
        <w:t>PrimaryStorage</w:t>
      </w:r>
    </w:p>
    <w:p w14:paraId="4F328866" w14:textId="77777777" w:rsidR="006947A5" w:rsidRPr="00433607" w:rsidRDefault="00BA413B" w:rsidP="006947A5">
      <w:pPr>
        <w:pStyle w:val="ListParagraph"/>
        <w:numPr>
          <w:ilvl w:val="0"/>
          <w:numId w:val="2"/>
        </w:numPr>
        <w:rPr>
          <w:rFonts w:asciiTheme="minorHAnsi" w:hAnsiTheme="minorHAnsi"/>
        </w:rPr>
      </w:pPr>
      <w:r w:rsidRPr="00433607">
        <w:rPr>
          <w:rFonts w:asciiTheme="minorHAnsi" w:hAnsiTheme="minorHAnsi"/>
          <w:b/>
          <w:bCs/>
          <w:color w:val="4EA72E" w:themeColor="accent6"/>
        </w:rPr>
        <w:t>Ram</w:t>
      </w:r>
    </w:p>
    <w:p w14:paraId="05DE3215" w14:textId="77777777" w:rsidR="006947A5" w:rsidRPr="00433607" w:rsidRDefault="00BA413B" w:rsidP="006947A5">
      <w:pPr>
        <w:pStyle w:val="ListParagraph"/>
        <w:numPr>
          <w:ilvl w:val="0"/>
          <w:numId w:val="2"/>
        </w:numPr>
        <w:rPr>
          <w:rFonts w:asciiTheme="minorHAnsi" w:hAnsiTheme="minorHAnsi"/>
        </w:rPr>
      </w:pPr>
      <w:r w:rsidRPr="00433607">
        <w:rPr>
          <w:rFonts w:asciiTheme="minorHAnsi" w:hAnsiTheme="minorHAnsi"/>
          <w:b/>
          <w:bCs/>
          <w:color w:val="4EA72E" w:themeColor="accent6"/>
        </w:rPr>
        <w:t>SecondaryStorage</w:t>
      </w:r>
      <w:r w:rsidRPr="00433607">
        <w:rPr>
          <w:rFonts w:asciiTheme="minorHAnsi" w:hAnsiTheme="minorHAnsi"/>
          <w:color w:val="4EA72E" w:themeColor="accent6"/>
        </w:rPr>
        <w:t xml:space="preserve"> </w:t>
      </w:r>
    </w:p>
    <w:p w14:paraId="4E1A8710" w14:textId="431C81A5" w:rsidR="00BA413B" w:rsidRPr="00433607" w:rsidRDefault="00BA413B" w:rsidP="00BA413B">
      <w:pPr>
        <w:rPr>
          <w:rFonts w:asciiTheme="minorHAnsi" w:hAnsiTheme="minorHAnsi"/>
        </w:rPr>
      </w:pPr>
      <w:r w:rsidRPr="00433607">
        <w:rPr>
          <w:rFonts w:asciiTheme="minorHAnsi" w:hAnsiTheme="minorHAnsi"/>
        </w:rPr>
        <w:t xml:space="preserve">zawierają duży odsetek wartości odstjących, usuwanie ich podległo wątpiwości. Głębsza analiza danych i informacji doprowadziła do stwierdzenia o nie usuwaniu wartości odstających dla tych kolumn. Stanowsko takie zapadło gdyż np. jak dla </w:t>
      </w:r>
      <w:r w:rsidRPr="00433607">
        <w:rPr>
          <w:rFonts w:asciiTheme="minorHAnsi" w:hAnsiTheme="minorHAnsi"/>
          <w:b/>
          <w:bCs/>
        </w:rPr>
        <w:t>ScreenH</w:t>
      </w:r>
      <w:r w:rsidRPr="00433607">
        <w:rPr>
          <w:rFonts w:asciiTheme="minorHAnsi" w:hAnsiTheme="minorHAnsi"/>
        </w:rPr>
        <w:t xml:space="preserve"> 80</w:t>
      </w:r>
      <w:r w:rsidRPr="00433607">
        <w:rPr>
          <w:rFonts w:ascii="Arial" w:hAnsi="Arial" w:cs="Arial"/>
        </w:rPr>
        <w:t> </w:t>
      </w:r>
      <w:r w:rsidRPr="00433607">
        <w:rPr>
          <w:rFonts w:asciiTheme="minorHAnsi" w:hAnsiTheme="minorHAnsi"/>
        </w:rPr>
        <w:t>% laptopów ma dokładnie</w:t>
      </w:r>
      <w:r w:rsidRPr="00433607">
        <w:rPr>
          <w:rFonts w:ascii="Arial" w:hAnsi="Arial" w:cs="Arial"/>
        </w:rPr>
        <w:t> </w:t>
      </w:r>
      <w:r w:rsidRPr="00433607">
        <w:rPr>
          <w:rFonts w:asciiTheme="minorHAnsi" w:hAnsiTheme="minorHAnsi"/>
        </w:rPr>
        <w:t>1080</w:t>
      </w:r>
      <w:r w:rsidRPr="00433607">
        <w:rPr>
          <w:rFonts w:ascii="Arial" w:hAnsi="Arial" w:cs="Arial"/>
        </w:rPr>
        <w:t> </w:t>
      </w:r>
      <w:r w:rsidRPr="00433607">
        <w:rPr>
          <w:rFonts w:asciiTheme="minorHAnsi" w:hAnsiTheme="minorHAnsi"/>
        </w:rPr>
        <w:t>px wysokości. Każda inna wartość (768,</w:t>
      </w:r>
      <w:r w:rsidRPr="00433607">
        <w:rPr>
          <w:rFonts w:ascii="Arial" w:hAnsi="Arial" w:cs="Arial"/>
        </w:rPr>
        <w:t> </w:t>
      </w:r>
      <w:r w:rsidRPr="00433607">
        <w:rPr>
          <w:rFonts w:asciiTheme="minorHAnsi" w:hAnsiTheme="minorHAnsi"/>
        </w:rPr>
        <w:t>1440,</w:t>
      </w:r>
      <w:r w:rsidRPr="00433607">
        <w:rPr>
          <w:rFonts w:ascii="Arial" w:hAnsi="Arial" w:cs="Arial"/>
        </w:rPr>
        <w:t> </w:t>
      </w:r>
      <w:r w:rsidRPr="00433607">
        <w:rPr>
          <w:rFonts w:asciiTheme="minorHAnsi" w:hAnsiTheme="minorHAnsi"/>
        </w:rPr>
        <w:t>1600,</w:t>
      </w:r>
      <w:r w:rsidRPr="00433607">
        <w:rPr>
          <w:rFonts w:ascii="Arial" w:hAnsi="Arial" w:cs="Arial"/>
        </w:rPr>
        <w:t> </w:t>
      </w:r>
      <w:r w:rsidRPr="00433607">
        <w:rPr>
          <w:rFonts w:asciiTheme="minorHAnsi" w:hAnsiTheme="minorHAnsi"/>
        </w:rPr>
        <w:t xml:space="preserve">…) jest traktowana jako “odstająca”, a </w:t>
      </w:r>
      <w:r w:rsidR="006947A5" w:rsidRPr="00433607">
        <w:rPr>
          <w:rFonts w:asciiTheme="minorHAnsi" w:hAnsiTheme="minorHAnsi"/>
        </w:rPr>
        <w:t xml:space="preserve">bardziej powinno się patrzeć na tą zmienną </w:t>
      </w:r>
      <w:r w:rsidRPr="00433607">
        <w:rPr>
          <w:rFonts w:asciiTheme="minorHAnsi" w:hAnsiTheme="minorHAnsi"/>
        </w:rPr>
        <w:t xml:space="preserve">jako </w:t>
      </w:r>
      <w:r w:rsidR="006947A5" w:rsidRPr="00433607">
        <w:rPr>
          <w:rFonts w:asciiTheme="minorHAnsi" w:hAnsiTheme="minorHAnsi"/>
        </w:rPr>
        <w:t xml:space="preserve">zmienną </w:t>
      </w:r>
      <w:r w:rsidRPr="00433607">
        <w:rPr>
          <w:rFonts w:asciiTheme="minorHAnsi" w:hAnsiTheme="minorHAnsi"/>
        </w:rPr>
        <w:t>kategoryczną.</w:t>
      </w:r>
      <w:r w:rsidR="006947A5" w:rsidRPr="00433607">
        <w:rPr>
          <w:rFonts w:asciiTheme="minorHAnsi" w:hAnsiTheme="minorHAnsi"/>
        </w:rPr>
        <w:t xml:space="preserve"> </w:t>
      </w:r>
      <w:r w:rsidRPr="00433607">
        <w:rPr>
          <w:rFonts w:asciiTheme="minorHAnsi" w:hAnsiTheme="minorHAnsi"/>
        </w:rPr>
        <w:t>To samo zjawisko można zauważyć dla reszty wymienionych zmiennych.</w:t>
      </w:r>
    </w:p>
    <w:p w14:paraId="14387547" w14:textId="77777777" w:rsidR="006947A5" w:rsidRPr="00433607" w:rsidRDefault="006947A5" w:rsidP="00BA413B">
      <w:pPr>
        <w:rPr>
          <w:rFonts w:asciiTheme="minorHAnsi" w:hAnsiTheme="minorHAnsi"/>
        </w:rPr>
      </w:pPr>
    </w:p>
    <w:p w14:paraId="2B69BE73" w14:textId="77777777" w:rsidR="006947A5" w:rsidRPr="00433607" w:rsidRDefault="00BA413B" w:rsidP="00BA413B">
      <w:pPr>
        <w:rPr>
          <w:rFonts w:asciiTheme="minorHAnsi" w:hAnsiTheme="minorHAnsi"/>
        </w:rPr>
      </w:pPr>
      <w:r w:rsidRPr="00433607">
        <w:rPr>
          <w:rFonts w:asciiTheme="minorHAnsi" w:hAnsiTheme="minorHAnsi"/>
        </w:rPr>
        <w:t>Odstające wartości zostały usunięte tylko dla</w:t>
      </w:r>
    </w:p>
    <w:p w14:paraId="7C557CAB" w14:textId="77777777" w:rsidR="006947A5" w:rsidRPr="00433607" w:rsidRDefault="00BA413B" w:rsidP="006947A5">
      <w:pPr>
        <w:pStyle w:val="ListParagraph"/>
        <w:numPr>
          <w:ilvl w:val="0"/>
          <w:numId w:val="2"/>
        </w:numPr>
        <w:rPr>
          <w:rFonts w:asciiTheme="minorHAnsi" w:hAnsiTheme="minorHAnsi"/>
        </w:rPr>
      </w:pPr>
      <w:r w:rsidRPr="00433607">
        <w:rPr>
          <w:rFonts w:asciiTheme="minorHAnsi" w:hAnsiTheme="minorHAnsi"/>
          <w:b/>
          <w:bCs/>
          <w:color w:val="C00000"/>
        </w:rPr>
        <w:t>Weight</w:t>
      </w:r>
    </w:p>
    <w:p w14:paraId="658DBAF3" w14:textId="4FA70345" w:rsidR="00BA413B" w:rsidRPr="00433607" w:rsidRDefault="00BA413B" w:rsidP="006947A5">
      <w:pPr>
        <w:pStyle w:val="ListParagraph"/>
        <w:numPr>
          <w:ilvl w:val="0"/>
          <w:numId w:val="2"/>
        </w:numPr>
        <w:rPr>
          <w:rFonts w:asciiTheme="minorHAnsi" w:hAnsiTheme="minorHAnsi"/>
        </w:rPr>
      </w:pPr>
      <w:r w:rsidRPr="00433607">
        <w:rPr>
          <w:rFonts w:asciiTheme="minorHAnsi" w:hAnsiTheme="minorHAnsi"/>
          <w:b/>
          <w:bCs/>
          <w:color w:val="C00000"/>
        </w:rPr>
        <w:t>Inches</w:t>
      </w:r>
    </w:p>
    <w:p w14:paraId="5CBD796F" w14:textId="138C4E80" w:rsidR="00BA413B" w:rsidRPr="00433607" w:rsidRDefault="00BA413B" w:rsidP="00BA413B">
      <w:pPr>
        <w:rPr>
          <w:rFonts w:asciiTheme="minorHAnsi" w:hAnsiTheme="minorHAnsi"/>
        </w:rPr>
      </w:pPr>
      <w:r w:rsidRPr="00433607">
        <w:rPr>
          <w:rFonts w:asciiTheme="minorHAnsi" w:hAnsiTheme="minorHAnsi"/>
        </w:rPr>
        <w:t>W dalszej części budowy modelu być może inne pojedyncze zmiennena zostaną poprawione o usunięcie odstających wartości.</w:t>
      </w:r>
    </w:p>
    <w:p w14:paraId="654C9E8B" w14:textId="77777777" w:rsidR="00F50B1F" w:rsidRPr="00433607" w:rsidRDefault="00F50B1F" w:rsidP="00BA413B">
      <w:pPr>
        <w:rPr>
          <w:rFonts w:asciiTheme="minorHAnsi" w:hAnsiTheme="minorHAnsi"/>
        </w:rPr>
      </w:pPr>
    </w:p>
    <w:p w14:paraId="72ED8EB0" w14:textId="556D8322" w:rsidR="004B4D34" w:rsidRPr="00433607" w:rsidRDefault="004B4D34" w:rsidP="00BA413B">
      <w:pPr>
        <w:rPr>
          <w:rFonts w:asciiTheme="minorHAnsi" w:hAnsiTheme="minorHAnsi"/>
        </w:rPr>
      </w:pPr>
      <w:r w:rsidRPr="00433607">
        <w:rPr>
          <w:rFonts w:asciiTheme="minorHAnsi" w:hAnsiTheme="minorHAnsi"/>
        </w:rPr>
        <w:t>Usuwając odstające wartości dla</w:t>
      </w:r>
      <w:r w:rsidRPr="00433607">
        <w:rPr>
          <w:rFonts w:asciiTheme="minorHAnsi" w:hAnsiTheme="minorHAnsi"/>
          <w:b/>
          <w:bCs/>
          <w:color w:val="C00000"/>
        </w:rPr>
        <w:t xml:space="preserve"> Weight</w:t>
      </w:r>
      <w:r w:rsidRPr="00433607">
        <w:rPr>
          <w:rFonts w:asciiTheme="minorHAnsi" w:hAnsiTheme="minorHAnsi"/>
          <w:color w:val="C00000"/>
        </w:rPr>
        <w:t xml:space="preserve"> </w:t>
      </w:r>
      <w:r w:rsidRPr="00433607">
        <w:rPr>
          <w:rFonts w:asciiTheme="minorHAnsi" w:hAnsiTheme="minorHAnsi"/>
        </w:rPr>
        <w:t xml:space="preserve">i </w:t>
      </w:r>
      <w:r w:rsidRPr="00433607">
        <w:rPr>
          <w:rFonts w:asciiTheme="minorHAnsi" w:hAnsiTheme="minorHAnsi"/>
          <w:b/>
          <w:bCs/>
          <w:color w:val="C00000"/>
        </w:rPr>
        <w:t>Inches</w:t>
      </w:r>
      <w:r w:rsidRPr="00433607">
        <w:rPr>
          <w:rFonts w:asciiTheme="minorHAnsi" w:hAnsiTheme="minorHAnsi"/>
        </w:rPr>
        <w:t xml:space="preserve"> usunięto 62 obserwacji (6.20 %).</w:t>
      </w:r>
    </w:p>
    <w:p w14:paraId="30AD883C" w14:textId="77777777" w:rsidR="00D22C20" w:rsidRPr="00433607" w:rsidRDefault="00D22C20" w:rsidP="00BA413B">
      <w:pPr>
        <w:rPr>
          <w:rFonts w:asciiTheme="minorHAnsi" w:hAnsiTheme="minorHAnsi"/>
        </w:rPr>
      </w:pPr>
    </w:p>
    <w:p w14:paraId="62DC40B8" w14:textId="77777777" w:rsidR="00D22C20" w:rsidRPr="00433607" w:rsidRDefault="00D22C20" w:rsidP="00BA413B">
      <w:pPr>
        <w:rPr>
          <w:rFonts w:asciiTheme="minorHAnsi" w:hAnsiTheme="minorHAnsi"/>
        </w:rPr>
      </w:pPr>
    </w:p>
    <w:p w14:paraId="778A5383" w14:textId="77777777" w:rsidR="00D22C20" w:rsidRPr="00433607" w:rsidRDefault="00D22C20" w:rsidP="00BA413B">
      <w:pPr>
        <w:rPr>
          <w:rFonts w:asciiTheme="minorHAnsi" w:hAnsiTheme="minorHAnsi"/>
        </w:rPr>
      </w:pPr>
    </w:p>
    <w:p w14:paraId="75DA3F85" w14:textId="6F9C487D" w:rsidR="006947A5" w:rsidRPr="00433607" w:rsidRDefault="006947A5" w:rsidP="006947A5">
      <w:pPr>
        <w:pStyle w:val="Heading1"/>
        <w:rPr>
          <w:rFonts w:asciiTheme="minorHAnsi" w:hAnsiTheme="minorHAnsi"/>
        </w:rPr>
      </w:pPr>
      <w:r w:rsidRPr="00433607">
        <w:rPr>
          <w:rFonts w:asciiTheme="minorHAnsi" w:hAnsiTheme="minorHAnsi"/>
        </w:rPr>
        <w:t>Budowa pierwszego modelu</w:t>
      </w:r>
    </w:p>
    <w:p w14:paraId="62C05871" w14:textId="6411B6BF" w:rsidR="006947A5" w:rsidRPr="00433607" w:rsidRDefault="006947A5" w:rsidP="006947A5">
      <w:pPr>
        <w:pStyle w:val="Heading2"/>
        <w:rPr>
          <w:rFonts w:asciiTheme="minorHAnsi" w:hAnsiTheme="minorHAnsi"/>
        </w:rPr>
      </w:pPr>
      <w:r w:rsidRPr="00433607">
        <w:rPr>
          <w:rFonts w:asciiTheme="minorHAnsi" w:hAnsiTheme="minorHAnsi"/>
        </w:rPr>
        <w:t>Dobór pierwszych zmiennych za pomocą metody Hellwiga</w:t>
      </w:r>
    </w:p>
    <w:p w14:paraId="0D7ECC11" w14:textId="01D59543" w:rsidR="00FC346C" w:rsidRPr="00433607" w:rsidRDefault="00FC346C" w:rsidP="00FC346C">
      <w:pPr>
        <w:rPr>
          <w:rFonts w:asciiTheme="minorHAnsi" w:hAnsiTheme="minorHAnsi"/>
        </w:rPr>
      </w:pPr>
      <w:r w:rsidRPr="00433607">
        <w:rPr>
          <w:rFonts w:asciiTheme="minorHAnsi" w:hAnsiTheme="minorHAnsi"/>
        </w:rPr>
        <w:t xml:space="preserve">Jako zmienne kandytujące uznajemuy zmienne, które miały korelację ze zmienną opisywaną </w:t>
      </w:r>
      <w:r w:rsidRPr="00433607">
        <w:rPr>
          <w:rFonts w:asciiTheme="minorHAnsi" w:hAnsiTheme="minorHAnsi"/>
          <w:b/>
          <w:bCs/>
        </w:rPr>
        <w:t>≥ 0.1</w:t>
      </w:r>
      <w:r w:rsidRPr="00433607">
        <w:rPr>
          <w:rFonts w:asciiTheme="minorHAnsi" w:hAnsiTheme="minorHAnsi"/>
        </w:rPr>
        <w:t>. Takich zmiennych było 22. Dla nich obliczamy w</w:t>
      </w:r>
      <w:r w:rsidRPr="00433607">
        <w:rPr>
          <w:rFonts w:asciiTheme="minorHAnsi" w:hAnsiTheme="minorHAnsi"/>
        </w:rPr>
        <w:t>skaźniki pojemności informacyjnej</w:t>
      </w:r>
      <w:r w:rsidRPr="00433607">
        <w:rPr>
          <w:rFonts w:asciiTheme="minorHAnsi" w:hAnsiTheme="minorHAnsi"/>
        </w:rPr>
        <w:t>.</w:t>
      </w:r>
      <w:r w:rsidRPr="00433607">
        <w:rPr>
          <w:rFonts w:asciiTheme="minorHAnsi" w:hAnsiTheme="minorHAnsi"/>
        </w:rPr>
        <w:br/>
        <w:t>Dalszy etap doboru wykonujemy obliczając średnią wskaźników oraz wybierając te zmienne, dla których wskaźniki są większe od średniej.</w:t>
      </w:r>
      <w:r w:rsidRPr="00433607">
        <w:rPr>
          <w:rFonts w:asciiTheme="minorHAnsi" w:hAnsiTheme="minorHAnsi"/>
        </w:rPr>
        <w:br/>
      </w:r>
      <w:r w:rsidRPr="00433607">
        <w:rPr>
          <w:rFonts w:asciiTheme="minorHAnsi" w:hAnsiTheme="minorHAnsi"/>
        </w:rPr>
        <w:br/>
        <w:t xml:space="preserve">Średnia wyszła </w:t>
      </w:r>
      <w:r w:rsidRPr="00433607">
        <w:rPr>
          <w:rFonts w:asciiTheme="minorHAnsi" w:hAnsiTheme="minorHAnsi"/>
        </w:rPr>
        <w:t>0.0175</w:t>
      </w:r>
      <w:r w:rsidRPr="00433607">
        <w:rPr>
          <w:rFonts w:asciiTheme="minorHAnsi" w:hAnsiTheme="minorHAnsi"/>
        </w:rPr>
        <w:t>, a zmiennych, które miały wskaźnik powyżej tej średniej było 9.</w:t>
      </w:r>
      <w:r w:rsidRPr="00433607">
        <w:rPr>
          <w:rFonts w:asciiTheme="minorHAnsi" w:hAnsiTheme="minorHAnsi"/>
        </w:rPr>
        <w:br/>
        <w:t>Są to:</w:t>
      </w:r>
    </w:p>
    <w:p w14:paraId="6AB8A0CC" w14:textId="77777777" w:rsidR="00FD54A9" w:rsidRPr="00433607" w:rsidRDefault="00FD54A9" w:rsidP="00FC346C">
      <w:pPr>
        <w:rPr>
          <w:rFonts w:asciiTheme="minorHAnsi" w:hAnsi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D54A9" w:rsidRPr="00433607" w14:paraId="03F5D0AA" w14:textId="77777777" w:rsidTr="0048010F">
        <w:tc>
          <w:tcPr>
            <w:tcW w:w="4320" w:type="dxa"/>
          </w:tcPr>
          <w:p w14:paraId="572E551A" w14:textId="77777777" w:rsidR="00FD54A9" w:rsidRPr="00433607" w:rsidRDefault="00FD54A9" w:rsidP="0048010F">
            <w:pPr>
              <w:rPr>
                <w:rFonts w:asciiTheme="minorHAnsi" w:hAnsiTheme="minorHAnsi"/>
              </w:rPr>
            </w:pPr>
            <w:proofErr w:type="spellStart"/>
            <w:r w:rsidRPr="00433607">
              <w:rPr>
                <w:rFonts w:asciiTheme="minorHAnsi" w:hAnsiTheme="minorHAnsi"/>
              </w:rPr>
              <w:lastRenderedPageBreak/>
              <w:t>Zmienna</w:t>
            </w:r>
            <w:proofErr w:type="spellEnd"/>
          </w:p>
        </w:tc>
        <w:tc>
          <w:tcPr>
            <w:tcW w:w="4320" w:type="dxa"/>
          </w:tcPr>
          <w:p w14:paraId="2783BCFC" w14:textId="77777777" w:rsidR="00FD54A9" w:rsidRPr="00433607" w:rsidRDefault="00FD54A9" w:rsidP="0048010F">
            <w:pPr>
              <w:rPr>
                <w:rFonts w:asciiTheme="minorHAnsi" w:hAnsiTheme="minorHAnsi"/>
              </w:rPr>
            </w:pPr>
            <w:proofErr w:type="spellStart"/>
            <w:r w:rsidRPr="00433607">
              <w:rPr>
                <w:rFonts w:asciiTheme="minorHAnsi" w:hAnsiTheme="minorHAnsi"/>
              </w:rPr>
              <w:t>Wskaźnik</w:t>
            </w:r>
            <w:proofErr w:type="spellEnd"/>
            <w:r w:rsidRPr="00433607">
              <w:rPr>
                <w:rFonts w:asciiTheme="minorHAnsi" w:hAnsiTheme="minorHAnsi"/>
              </w:rPr>
              <w:t xml:space="preserve"> </w:t>
            </w:r>
            <w:proofErr w:type="spellStart"/>
            <w:r w:rsidRPr="00433607">
              <w:rPr>
                <w:rFonts w:asciiTheme="minorHAnsi" w:hAnsiTheme="minorHAnsi"/>
              </w:rPr>
              <w:t>pojemności</w:t>
            </w:r>
            <w:proofErr w:type="spellEnd"/>
            <w:r w:rsidRPr="00433607">
              <w:rPr>
                <w:rFonts w:asciiTheme="minorHAnsi" w:hAnsiTheme="minorHAnsi"/>
              </w:rPr>
              <w:t xml:space="preserve"> </w:t>
            </w:r>
            <w:proofErr w:type="spellStart"/>
            <w:r w:rsidRPr="00433607">
              <w:rPr>
                <w:rFonts w:asciiTheme="minorHAnsi" w:hAnsiTheme="minorHAnsi"/>
              </w:rPr>
              <w:t>informacyjnej</w:t>
            </w:r>
            <w:proofErr w:type="spellEnd"/>
          </w:p>
        </w:tc>
      </w:tr>
      <w:tr w:rsidR="00FD54A9" w:rsidRPr="00433607" w14:paraId="4889BF9F" w14:textId="77777777" w:rsidTr="0048010F">
        <w:tc>
          <w:tcPr>
            <w:tcW w:w="4320" w:type="dxa"/>
          </w:tcPr>
          <w:p w14:paraId="0852B751" w14:textId="77777777" w:rsidR="00FD54A9" w:rsidRPr="00433607" w:rsidRDefault="00FD54A9" w:rsidP="0048010F">
            <w:pPr>
              <w:rPr>
                <w:rFonts w:asciiTheme="minorHAnsi" w:hAnsiTheme="minorHAnsi"/>
              </w:rPr>
            </w:pPr>
            <w:proofErr w:type="spellStart"/>
            <w:r w:rsidRPr="00433607">
              <w:rPr>
                <w:rFonts w:asciiTheme="minorHAnsi" w:hAnsiTheme="minorHAnsi"/>
              </w:rPr>
              <w:t>CPU_freq</w:t>
            </w:r>
            <w:proofErr w:type="spellEnd"/>
          </w:p>
        </w:tc>
        <w:tc>
          <w:tcPr>
            <w:tcW w:w="4320" w:type="dxa"/>
          </w:tcPr>
          <w:p w14:paraId="684F62AF" w14:textId="77777777" w:rsidR="00FD54A9" w:rsidRPr="00433607" w:rsidRDefault="00FD54A9" w:rsidP="0048010F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0.0983</w:t>
            </w:r>
          </w:p>
        </w:tc>
      </w:tr>
      <w:tr w:rsidR="00FD54A9" w:rsidRPr="00433607" w14:paraId="58268FF1" w14:textId="77777777" w:rsidTr="0048010F">
        <w:tc>
          <w:tcPr>
            <w:tcW w:w="4320" w:type="dxa"/>
          </w:tcPr>
          <w:p w14:paraId="67890DC0" w14:textId="77777777" w:rsidR="00FD54A9" w:rsidRPr="00433607" w:rsidRDefault="00FD54A9" w:rsidP="0048010F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Touchscreen</w:t>
            </w:r>
          </w:p>
        </w:tc>
        <w:tc>
          <w:tcPr>
            <w:tcW w:w="4320" w:type="dxa"/>
          </w:tcPr>
          <w:p w14:paraId="0FE17A89" w14:textId="77777777" w:rsidR="00FD54A9" w:rsidRPr="00433607" w:rsidRDefault="00FD54A9" w:rsidP="0048010F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0.0598</w:t>
            </w:r>
          </w:p>
        </w:tc>
      </w:tr>
      <w:tr w:rsidR="00FD54A9" w:rsidRPr="00433607" w14:paraId="02EF7D22" w14:textId="77777777" w:rsidTr="0048010F">
        <w:tc>
          <w:tcPr>
            <w:tcW w:w="4320" w:type="dxa"/>
          </w:tcPr>
          <w:p w14:paraId="5A6CF6E7" w14:textId="77777777" w:rsidR="00FD54A9" w:rsidRPr="00433607" w:rsidRDefault="00FD54A9" w:rsidP="0048010F">
            <w:pPr>
              <w:rPr>
                <w:rFonts w:asciiTheme="minorHAnsi" w:hAnsiTheme="minorHAnsi"/>
              </w:rPr>
            </w:pPr>
            <w:proofErr w:type="spellStart"/>
            <w:r w:rsidRPr="00433607">
              <w:rPr>
                <w:rFonts w:asciiTheme="minorHAnsi" w:hAnsiTheme="minorHAnsi"/>
              </w:rPr>
              <w:t>GPU_company_Nvidia</w:t>
            </w:r>
            <w:proofErr w:type="spellEnd"/>
          </w:p>
        </w:tc>
        <w:tc>
          <w:tcPr>
            <w:tcW w:w="4320" w:type="dxa"/>
          </w:tcPr>
          <w:p w14:paraId="2148DA68" w14:textId="77777777" w:rsidR="00FD54A9" w:rsidRPr="00433607" w:rsidRDefault="00FD54A9" w:rsidP="0048010F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0.0397</w:t>
            </w:r>
          </w:p>
        </w:tc>
      </w:tr>
      <w:tr w:rsidR="00FD54A9" w:rsidRPr="00433607" w14:paraId="7F001FF5" w14:textId="77777777" w:rsidTr="0048010F">
        <w:tc>
          <w:tcPr>
            <w:tcW w:w="4320" w:type="dxa"/>
          </w:tcPr>
          <w:p w14:paraId="38A0416B" w14:textId="77777777" w:rsidR="00FD54A9" w:rsidRPr="00433607" w:rsidRDefault="00FD54A9" w:rsidP="0048010F">
            <w:pPr>
              <w:rPr>
                <w:rFonts w:asciiTheme="minorHAnsi" w:hAnsiTheme="minorHAnsi"/>
              </w:rPr>
            </w:pPr>
            <w:proofErr w:type="spellStart"/>
            <w:r w:rsidRPr="00433607">
              <w:rPr>
                <w:rFonts w:asciiTheme="minorHAnsi" w:hAnsiTheme="minorHAnsi"/>
              </w:rPr>
              <w:t>Company_Other</w:t>
            </w:r>
            <w:proofErr w:type="spellEnd"/>
          </w:p>
        </w:tc>
        <w:tc>
          <w:tcPr>
            <w:tcW w:w="4320" w:type="dxa"/>
          </w:tcPr>
          <w:p w14:paraId="76FA64F6" w14:textId="77777777" w:rsidR="00FD54A9" w:rsidRPr="00433607" w:rsidRDefault="00FD54A9" w:rsidP="0048010F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0.0357</w:t>
            </w:r>
          </w:p>
        </w:tc>
      </w:tr>
      <w:tr w:rsidR="00FD54A9" w:rsidRPr="00433607" w14:paraId="243383AD" w14:textId="77777777" w:rsidTr="0048010F">
        <w:tc>
          <w:tcPr>
            <w:tcW w:w="4320" w:type="dxa"/>
          </w:tcPr>
          <w:p w14:paraId="42D6FE1A" w14:textId="77777777" w:rsidR="00FD54A9" w:rsidRPr="00433607" w:rsidRDefault="00FD54A9" w:rsidP="0048010F">
            <w:pPr>
              <w:rPr>
                <w:rFonts w:asciiTheme="minorHAnsi" w:hAnsiTheme="minorHAnsi"/>
              </w:rPr>
            </w:pPr>
            <w:proofErr w:type="spellStart"/>
            <w:r w:rsidRPr="00433607">
              <w:rPr>
                <w:rFonts w:asciiTheme="minorHAnsi" w:hAnsiTheme="minorHAnsi"/>
              </w:rPr>
              <w:t>IPSpanel</w:t>
            </w:r>
            <w:proofErr w:type="spellEnd"/>
          </w:p>
        </w:tc>
        <w:tc>
          <w:tcPr>
            <w:tcW w:w="4320" w:type="dxa"/>
          </w:tcPr>
          <w:p w14:paraId="4CDF0E46" w14:textId="77777777" w:rsidR="00FD54A9" w:rsidRPr="00433607" w:rsidRDefault="00FD54A9" w:rsidP="0048010F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0.0312</w:t>
            </w:r>
          </w:p>
        </w:tc>
      </w:tr>
      <w:tr w:rsidR="00FD54A9" w:rsidRPr="00433607" w14:paraId="5E8CF293" w14:textId="77777777" w:rsidTr="0048010F">
        <w:tc>
          <w:tcPr>
            <w:tcW w:w="4320" w:type="dxa"/>
          </w:tcPr>
          <w:p w14:paraId="674F3B11" w14:textId="77777777" w:rsidR="00FD54A9" w:rsidRPr="00433607" w:rsidRDefault="00FD54A9" w:rsidP="0048010F">
            <w:pPr>
              <w:rPr>
                <w:rFonts w:asciiTheme="minorHAnsi" w:hAnsiTheme="minorHAnsi"/>
              </w:rPr>
            </w:pPr>
            <w:proofErr w:type="spellStart"/>
            <w:r w:rsidRPr="00433607">
              <w:rPr>
                <w:rFonts w:asciiTheme="minorHAnsi" w:hAnsiTheme="minorHAnsi"/>
              </w:rPr>
              <w:t>CPU_company_Intel</w:t>
            </w:r>
            <w:proofErr w:type="spellEnd"/>
          </w:p>
        </w:tc>
        <w:tc>
          <w:tcPr>
            <w:tcW w:w="4320" w:type="dxa"/>
          </w:tcPr>
          <w:p w14:paraId="6599F65B" w14:textId="77777777" w:rsidR="00FD54A9" w:rsidRPr="00433607" w:rsidRDefault="00FD54A9" w:rsidP="0048010F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0.0284</w:t>
            </w:r>
          </w:p>
        </w:tc>
      </w:tr>
      <w:tr w:rsidR="00FD54A9" w:rsidRPr="00433607" w14:paraId="7FB6322A" w14:textId="77777777" w:rsidTr="0048010F">
        <w:tc>
          <w:tcPr>
            <w:tcW w:w="4320" w:type="dxa"/>
          </w:tcPr>
          <w:p w14:paraId="6042D25C" w14:textId="77777777" w:rsidR="00FD54A9" w:rsidRPr="00433607" w:rsidRDefault="00FD54A9" w:rsidP="0048010F">
            <w:pPr>
              <w:rPr>
                <w:rFonts w:asciiTheme="minorHAnsi" w:hAnsiTheme="minorHAnsi"/>
              </w:rPr>
            </w:pPr>
            <w:proofErr w:type="spellStart"/>
            <w:r w:rsidRPr="00433607">
              <w:rPr>
                <w:rFonts w:asciiTheme="minorHAnsi" w:hAnsiTheme="minorHAnsi"/>
              </w:rPr>
              <w:t>OS_No</w:t>
            </w:r>
            <w:proofErr w:type="spellEnd"/>
            <w:r w:rsidRPr="00433607">
              <w:rPr>
                <w:rFonts w:asciiTheme="minorHAnsi" w:hAnsiTheme="minorHAnsi"/>
              </w:rPr>
              <w:t xml:space="preserve"> OS</w:t>
            </w:r>
          </w:p>
        </w:tc>
        <w:tc>
          <w:tcPr>
            <w:tcW w:w="4320" w:type="dxa"/>
          </w:tcPr>
          <w:p w14:paraId="7E8CEEE8" w14:textId="77777777" w:rsidR="00FD54A9" w:rsidRPr="00433607" w:rsidRDefault="00FD54A9" w:rsidP="0048010F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0.0246</w:t>
            </w:r>
          </w:p>
        </w:tc>
      </w:tr>
      <w:tr w:rsidR="00FD54A9" w:rsidRPr="00433607" w14:paraId="488D5963" w14:textId="77777777" w:rsidTr="0048010F">
        <w:tc>
          <w:tcPr>
            <w:tcW w:w="4320" w:type="dxa"/>
          </w:tcPr>
          <w:p w14:paraId="0BAF6714" w14:textId="77777777" w:rsidR="00FD54A9" w:rsidRPr="00433607" w:rsidRDefault="00FD54A9" w:rsidP="0048010F">
            <w:pPr>
              <w:rPr>
                <w:rFonts w:asciiTheme="minorHAnsi" w:hAnsiTheme="minorHAnsi"/>
              </w:rPr>
            </w:pPr>
            <w:proofErr w:type="spellStart"/>
            <w:r w:rsidRPr="00433607">
              <w:rPr>
                <w:rFonts w:asciiTheme="minorHAnsi" w:hAnsiTheme="minorHAnsi"/>
              </w:rPr>
              <w:t>SecondaryStorage</w:t>
            </w:r>
            <w:proofErr w:type="spellEnd"/>
          </w:p>
        </w:tc>
        <w:tc>
          <w:tcPr>
            <w:tcW w:w="4320" w:type="dxa"/>
          </w:tcPr>
          <w:p w14:paraId="63121A71" w14:textId="77777777" w:rsidR="00FD54A9" w:rsidRPr="00433607" w:rsidRDefault="00FD54A9" w:rsidP="0048010F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0.0194</w:t>
            </w:r>
          </w:p>
        </w:tc>
      </w:tr>
      <w:tr w:rsidR="00FD54A9" w:rsidRPr="00433607" w14:paraId="0F310495" w14:textId="77777777" w:rsidTr="0048010F">
        <w:tc>
          <w:tcPr>
            <w:tcW w:w="4320" w:type="dxa"/>
          </w:tcPr>
          <w:p w14:paraId="71AAF9DD" w14:textId="77777777" w:rsidR="00FD54A9" w:rsidRPr="00433607" w:rsidRDefault="00FD54A9" w:rsidP="0048010F">
            <w:pPr>
              <w:rPr>
                <w:rFonts w:asciiTheme="minorHAnsi" w:hAnsiTheme="minorHAnsi"/>
              </w:rPr>
            </w:pPr>
            <w:proofErr w:type="spellStart"/>
            <w:r w:rsidRPr="00433607">
              <w:rPr>
                <w:rFonts w:asciiTheme="minorHAnsi" w:hAnsiTheme="minorHAnsi"/>
              </w:rPr>
              <w:t>OS_Linux</w:t>
            </w:r>
            <w:proofErr w:type="spellEnd"/>
          </w:p>
        </w:tc>
        <w:tc>
          <w:tcPr>
            <w:tcW w:w="4320" w:type="dxa"/>
          </w:tcPr>
          <w:p w14:paraId="47407764" w14:textId="77777777" w:rsidR="00FD54A9" w:rsidRPr="00433607" w:rsidRDefault="00FD54A9" w:rsidP="0048010F">
            <w:pPr>
              <w:rPr>
                <w:rFonts w:asciiTheme="minorHAnsi" w:hAnsiTheme="minorHAnsi"/>
              </w:rPr>
            </w:pPr>
            <w:r w:rsidRPr="00433607">
              <w:rPr>
                <w:rFonts w:asciiTheme="minorHAnsi" w:hAnsiTheme="minorHAnsi"/>
              </w:rPr>
              <w:t>0.0186</w:t>
            </w:r>
          </w:p>
        </w:tc>
      </w:tr>
    </w:tbl>
    <w:p w14:paraId="16F1D969" w14:textId="77777777" w:rsidR="00FD54A9" w:rsidRPr="00433607" w:rsidRDefault="00FD54A9" w:rsidP="00FC346C">
      <w:pPr>
        <w:rPr>
          <w:rFonts w:asciiTheme="minorHAnsi" w:hAnsiTheme="minorHAnsi"/>
        </w:rPr>
      </w:pPr>
    </w:p>
    <w:p w14:paraId="07DB0E99" w14:textId="77777777" w:rsidR="00FC346C" w:rsidRPr="00433607" w:rsidRDefault="00FC346C" w:rsidP="00FC346C">
      <w:pPr>
        <w:rPr>
          <w:rFonts w:asciiTheme="minorHAnsi" w:hAnsiTheme="minorHAnsi"/>
        </w:rPr>
      </w:pPr>
    </w:p>
    <w:p w14:paraId="7945E42B" w14:textId="6F08302C" w:rsidR="00FC346C" w:rsidRPr="00433607" w:rsidRDefault="00FC346C" w:rsidP="00FC346C">
      <w:pPr>
        <w:rPr>
          <w:rFonts w:asciiTheme="minorHAnsi" w:hAnsiTheme="minorHAnsi"/>
        </w:rPr>
      </w:pPr>
      <w:r w:rsidRPr="00433607">
        <w:rPr>
          <w:rFonts w:asciiTheme="minorHAnsi" w:hAnsiTheme="minorHAnsi"/>
        </w:rPr>
        <w:t>Podczas dalszej analizy wróciliśmy do momemntu doboru zmiennych za pomocą metody Hellwiga i zauważyliśmy, że być może nie do końca poprawnie są wybierane zmienne zero-jedynkowe, tz. Z danej kategorii do budowy modelu kwalifikuje się tylko jedna zmienna zero-jedynkowa stworzona na podstawie tej kategorii. Można to opisać w ten sposób, iż zmienna ta przechowuję informację, czy dane wejśiowe dla pojedynczego prxypadku są z kategori X, czy też z pozostałych innych.</w:t>
      </w:r>
      <w:r w:rsidRPr="00433607">
        <w:rPr>
          <w:rFonts w:asciiTheme="minorHAnsi" w:hAnsiTheme="minorHAnsi"/>
        </w:rPr>
        <w:br/>
      </w:r>
      <w:r w:rsidRPr="00433607">
        <w:rPr>
          <w:rFonts w:asciiTheme="minorHAnsi" w:hAnsiTheme="minorHAnsi"/>
        </w:rPr>
        <w:br/>
        <w:t>Dlatego też tą wątpliwość można było rozwiązać na dwa sposoby:</w:t>
      </w:r>
    </w:p>
    <w:p w14:paraId="5E391DE1" w14:textId="3C903938" w:rsidR="00FC346C" w:rsidRPr="00433607" w:rsidRDefault="00FC346C" w:rsidP="00FC346C">
      <w:pPr>
        <w:pStyle w:val="ListParagraph"/>
        <w:numPr>
          <w:ilvl w:val="0"/>
          <w:numId w:val="2"/>
        </w:numPr>
        <w:rPr>
          <w:rFonts w:asciiTheme="minorHAnsi" w:hAnsiTheme="minorHAnsi"/>
        </w:rPr>
      </w:pPr>
      <w:r w:rsidRPr="00433607">
        <w:rPr>
          <w:rFonts w:asciiTheme="minorHAnsi" w:hAnsiTheme="minorHAnsi"/>
        </w:rPr>
        <w:t>Kwalifikować do modelu zmienne nie patrząc, czy są to zmienne powstałe z kategorii</w:t>
      </w:r>
    </w:p>
    <w:p w14:paraId="25711958" w14:textId="28363996" w:rsidR="00FC346C" w:rsidRPr="00433607" w:rsidRDefault="00FC346C" w:rsidP="00FC346C">
      <w:pPr>
        <w:pStyle w:val="ListParagraph"/>
        <w:numPr>
          <w:ilvl w:val="0"/>
          <w:numId w:val="2"/>
        </w:numPr>
        <w:rPr>
          <w:rFonts w:asciiTheme="minorHAnsi" w:hAnsiTheme="minorHAnsi"/>
        </w:rPr>
      </w:pPr>
      <w:r w:rsidRPr="00433607">
        <w:rPr>
          <w:rFonts w:asciiTheme="minorHAnsi" w:hAnsiTheme="minorHAnsi"/>
        </w:rPr>
        <w:t xml:space="preserve">Kwalifikować całą kategorię, bądź nie, np. Poprzez wyliczenie średniej lub wartości maksymalnej dla zbioru </w:t>
      </w:r>
      <w:r w:rsidR="00B079D4" w:rsidRPr="00433607">
        <w:rPr>
          <w:rFonts w:asciiTheme="minorHAnsi" w:hAnsiTheme="minorHAnsi"/>
        </w:rPr>
        <w:t>w</w:t>
      </w:r>
      <w:r w:rsidR="00B079D4" w:rsidRPr="00433607">
        <w:rPr>
          <w:rFonts w:asciiTheme="minorHAnsi" w:hAnsiTheme="minorHAnsi"/>
        </w:rPr>
        <w:t>skaźnik</w:t>
      </w:r>
      <w:r w:rsidR="00B079D4" w:rsidRPr="00433607">
        <w:rPr>
          <w:rFonts w:asciiTheme="minorHAnsi" w:hAnsiTheme="minorHAnsi"/>
        </w:rPr>
        <w:t xml:space="preserve">ów </w:t>
      </w:r>
      <w:r w:rsidR="00B079D4" w:rsidRPr="00433607">
        <w:rPr>
          <w:rFonts w:asciiTheme="minorHAnsi" w:hAnsiTheme="minorHAnsi"/>
        </w:rPr>
        <w:t>pojemności informacyjnej</w:t>
      </w:r>
      <w:r w:rsidR="00B079D4" w:rsidRPr="00433607">
        <w:rPr>
          <w:rFonts w:asciiTheme="minorHAnsi" w:hAnsiTheme="minorHAnsi"/>
        </w:rPr>
        <w:t xml:space="preserve"> dla wsztskich zmiennych z danej kategorii</w:t>
      </w:r>
    </w:p>
    <w:p w14:paraId="6CE0259D" w14:textId="77777777" w:rsidR="00B079D4" w:rsidRPr="00433607" w:rsidRDefault="00B079D4" w:rsidP="00B079D4">
      <w:pPr>
        <w:rPr>
          <w:rFonts w:asciiTheme="minorHAnsi" w:hAnsiTheme="minorHAnsi"/>
        </w:rPr>
      </w:pPr>
    </w:p>
    <w:p w14:paraId="56767A67" w14:textId="71B2A743" w:rsidR="00B079D4" w:rsidRPr="00433607" w:rsidRDefault="00B079D4" w:rsidP="00B079D4">
      <w:pPr>
        <w:rPr>
          <w:rFonts w:asciiTheme="minorHAnsi" w:hAnsiTheme="minorHAnsi"/>
        </w:rPr>
      </w:pPr>
      <w:r w:rsidRPr="00433607">
        <w:rPr>
          <w:rFonts w:asciiTheme="minorHAnsi" w:hAnsiTheme="minorHAnsi"/>
        </w:rPr>
        <w:t>Tak jak można zauważyć, wybraliśmy pierwszy sposób (nie wiedząc jeszcze o drugim) i wszytskie testy i optymalizacje zostały przeprowadzone po tym wyborze. Sprawdziliśmy potem także drugą metodę, jednak wtedy pewne testy zaczęły dawać pozytywne wyniki, natomiast inne negatywne. Dlatego decyzja o braku zmiany, gdyż wiązao by to się znów z iteracją I optymalizacją modelu, która już była gotowa i czasochłonna pod pierwszą metodę</w:t>
      </w:r>
      <w:r w:rsidR="00FD54A9" w:rsidRPr="00433607">
        <w:rPr>
          <w:rFonts w:asciiTheme="minorHAnsi" w:hAnsiTheme="minorHAnsi"/>
        </w:rPr>
        <w:t>.</w:t>
      </w:r>
    </w:p>
    <w:p w14:paraId="1D67B6E4" w14:textId="77777777" w:rsidR="00FD54A9" w:rsidRPr="00433607" w:rsidRDefault="00FD54A9" w:rsidP="00B079D4">
      <w:pPr>
        <w:rPr>
          <w:rFonts w:asciiTheme="minorHAnsi" w:hAnsiTheme="minorHAnsi"/>
        </w:rPr>
      </w:pPr>
    </w:p>
    <w:p w14:paraId="5292DCC5" w14:textId="77777777" w:rsidR="00433607" w:rsidRPr="00433607" w:rsidRDefault="00FD54A9" w:rsidP="00B079D4">
      <w:pPr>
        <w:rPr>
          <w:rFonts w:asciiTheme="minorHAnsi" w:hAnsiTheme="minorHAnsi"/>
        </w:rPr>
      </w:pPr>
      <w:r w:rsidRPr="00433607">
        <w:rPr>
          <w:rFonts w:asciiTheme="minorHAnsi" w:hAnsiTheme="minorHAnsi"/>
        </w:rPr>
        <w:t>Następnie z wybranych zmiennych został zbudowany model,</w:t>
      </w:r>
    </w:p>
    <w:p w14:paraId="657CA45D" w14:textId="327F23F3" w:rsidR="00FD54A9" w:rsidRPr="00433607" w:rsidRDefault="00FD54A9" w:rsidP="00B079D4">
      <w:pPr>
        <w:rPr>
          <w:rFonts w:asciiTheme="minorHAnsi" w:hAnsiTheme="minorHAnsi"/>
        </w:rPr>
      </w:pPr>
      <w:r w:rsidRPr="00433607">
        <w:rPr>
          <w:rFonts w:asciiTheme="minorHAnsi" w:hAnsiTheme="minorHAnsi"/>
        </w:rPr>
        <w:t xml:space="preserve"> dla ktorego </w:t>
      </w:r>
      <w:r w:rsidRPr="00433607">
        <w:rPr>
          <w:rFonts w:asciiTheme="minorHAnsi" w:hAnsiTheme="minorHAnsi"/>
          <w:b/>
          <w:bCs/>
        </w:rPr>
        <w:t>współczynni</w:t>
      </w:r>
      <w:r w:rsidR="00240D97" w:rsidRPr="00433607">
        <w:rPr>
          <w:rFonts w:asciiTheme="minorHAnsi" w:hAnsiTheme="minorHAnsi"/>
          <w:b/>
          <w:bCs/>
        </w:rPr>
        <w:t>k</w:t>
      </w:r>
      <w:r w:rsidRPr="00433607">
        <w:rPr>
          <w:rFonts w:asciiTheme="minorHAnsi" w:hAnsiTheme="minorHAnsi"/>
          <w:b/>
          <w:bCs/>
        </w:rPr>
        <w:t xml:space="preserve"> determinacji</w:t>
      </w:r>
      <w:r w:rsidRPr="00433607">
        <w:rPr>
          <w:rFonts w:asciiTheme="minorHAnsi" w:hAnsiTheme="minorHAnsi"/>
        </w:rPr>
        <w:t xml:space="preserve"> wynosi </w:t>
      </w:r>
      <w:r w:rsidRPr="00433607">
        <w:rPr>
          <w:rFonts w:asciiTheme="minorHAnsi" w:hAnsiTheme="minorHAnsi"/>
          <w:b/>
          <w:bCs/>
        </w:rPr>
        <w:t>0.403</w:t>
      </w:r>
      <w:r w:rsidRPr="00433607">
        <w:rPr>
          <w:rFonts w:asciiTheme="minorHAnsi" w:hAnsiTheme="minorHAnsi"/>
        </w:rPr>
        <w:t>. Można z tego wnioskować, że model jest dość słaby.</w:t>
      </w:r>
    </w:p>
    <w:p w14:paraId="144F8FDE" w14:textId="77777777" w:rsidR="00240D97" w:rsidRPr="00433607" w:rsidRDefault="00240D97" w:rsidP="00B079D4">
      <w:pPr>
        <w:rPr>
          <w:rFonts w:asciiTheme="minorHAnsi" w:hAnsiTheme="minorHAnsi"/>
        </w:rPr>
      </w:pPr>
    </w:p>
    <w:p w14:paraId="65EF65A9" w14:textId="5B080A9E" w:rsidR="00240D97" w:rsidRPr="00433607" w:rsidRDefault="00240D97" w:rsidP="00B079D4">
      <w:pPr>
        <w:rPr>
          <w:rFonts w:asciiTheme="minorHAnsi" w:hAnsiTheme="minorHAnsi"/>
        </w:rPr>
      </w:pPr>
      <w:r w:rsidRPr="00433607">
        <w:rPr>
          <w:rFonts w:asciiTheme="minorHAnsi" w:hAnsiTheme="minorHAnsi"/>
        </w:rPr>
        <w:t>Oto wzór uzyskanego modelu</w:t>
      </w:r>
    </w:p>
    <w:p w14:paraId="3836A2B7" w14:textId="77777777" w:rsidR="00240D97" w:rsidRPr="00433607" w:rsidRDefault="00240D97" w:rsidP="00240D97">
      <w:pPr>
        <w:pStyle w:val="IntenseQuote"/>
        <w:rPr>
          <w:rFonts w:asciiTheme="minorHAnsi" w:hAnsiTheme="minorHAnsi"/>
          <w:color w:val="000000" w:themeColor="text1"/>
        </w:rPr>
      </w:pPr>
      <w:r w:rsidRPr="00433607">
        <w:rPr>
          <w:rFonts w:asciiTheme="minorHAnsi" w:hAnsiTheme="minorHAnsi"/>
          <w:color w:val="000000" w:themeColor="text1"/>
        </w:rPr>
        <w:t>Y = -600.0457 + 445.5481 * CPU_freq + 531.8435 * Touchscreen + 179.9755 * GPU_company_Nvidia + 352.3302 * Company_Other + 161.4621 * IPSpanel + 516.2184 * CPU_company_Intel - 411.9843 * OS_No_OS + 0.1153 * SecondaryStorage - 328.5742 * OS_Linux</w:t>
      </w:r>
    </w:p>
    <w:p w14:paraId="005C27D9" w14:textId="32C4F283" w:rsidR="002F36C4" w:rsidRPr="00433607" w:rsidRDefault="00240D97" w:rsidP="002F36C4">
      <w:pPr>
        <w:rPr>
          <w:rFonts w:asciiTheme="minorHAnsi" w:hAnsiTheme="minorHAnsi"/>
        </w:rPr>
      </w:pPr>
      <w:r w:rsidRPr="00433607">
        <w:rPr>
          <w:rFonts w:asciiTheme="minorHAnsi" w:hAnsiTheme="minorHAnsi"/>
        </w:rPr>
        <w:t>Teraz przystąpimy do analizy testów dla uzyskanego modelu.</w:t>
      </w:r>
    </w:p>
    <w:p w14:paraId="23E06A91" w14:textId="5E5D8EB7" w:rsidR="00240D97" w:rsidRPr="00433607" w:rsidRDefault="00240D97" w:rsidP="002F36C4">
      <w:pPr>
        <w:pStyle w:val="Heading2"/>
        <w:rPr>
          <w:rFonts w:asciiTheme="minorHAnsi" w:hAnsiTheme="minorHAnsi"/>
        </w:rPr>
      </w:pPr>
      <w:r w:rsidRPr="00433607">
        <w:rPr>
          <w:rFonts w:asciiTheme="minorHAnsi" w:hAnsiTheme="minorHAnsi"/>
        </w:rPr>
        <w:lastRenderedPageBreak/>
        <w:t>Anal</w:t>
      </w:r>
      <w:r w:rsidR="002F36C4" w:rsidRPr="00433607">
        <w:rPr>
          <w:rFonts w:asciiTheme="minorHAnsi" w:hAnsiTheme="minorHAnsi"/>
        </w:rPr>
        <w:t>iza przeprowadzoych testów</w:t>
      </w:r>
      <w:r w:rsidR="00433607" w:rsidRPr="00433607">
        <w:rPr>
          <w:rFonts w:asciiTheme="minorHAnsi" w:hAnsiTheme="minorHAnsi"/>
        </w:rPr>
        <w:t xml:space="preserve"> i statystyk dla modelu pierwszego</w:t>
      </w:r>
    </w:p>
    <w:p w14:paraId="2A9D57B6" w14:textId="016DAF7E" w:rsidR="00433607" w:rsidRPr="00433607" w:rsidRDefault="00433607" w:rsidP="00433607">
      <w:pPr>
        <w:pStyle w:val="Heading3"/>
      </w:pPr>
      <w:r w:rsidRPr="00433607">
        <w:t>Współczynnik determinacji</w:t>
      </w:r>
    </w:p>
    <w:p w14:paraId="2BD78485" w14:textId="35DA01C1" w:rsidR="00433607" w:rsidRPr="00433607" w:rsidRDefault="00156170" w:rsidP="00433607">
      <w:pPr>
        <w:rPr>
          <w:rFonts w:asciiTheme="minorHAnsi" w:hAnsiTheme="minorHAnsi"/>
        </w:rPr>
      </w:pPr>
      <w:r w:rsidRPr="00156170">
        <w:rPr>
          <w:rFonts w:ascii="Helvetica" w:eastAsiaTheme="minorHAnsi" w:hAnsi="Helvetica" w:cs="Helvetica"/>
          <w:color w:val="000000"/>
          <w:sz w:val="22"/>
          <w:szCs w:val="22"/>
          <w:lang w:val="pl-PL" w:eastAsia="en-US"/>
          <w14:ligatures w14:val="standardContextual"/>
        </w:rPr>
        <w:t>Współczynnik determinacji pozwala ocenić, w jakim stopniu model objaśnia zmienność zmiennej Y.</w:t>
      </w:r>
      <w:r>
        <w:rPr>
          <w:rFonts w:ascii="Helvetica" w:eastAsiaTheme="minorHAnsi" w:hAnsi="Helvetica" w:cs="Helvetica"/>
          <w:color w:val="000000"/>
          <w:sz w:val="22"/>
          <w:szCs w:val="22"/>
          <w:lang w:val="pl-PL" w:eastAsia="en-US"/>
          <w14:ligatures w14:val="standardContextual"/>
        </w:rPr>
        <w:t xml:space="preserve"> </w:t>
      </w:r>
      <w:r w:rsidR="00433607" w:rsidRPr="00433607">
        <w:rPr>
          <w:rFonts w:asciiTheme="minorHAnsi" w:hAnsiTheme="minorHAnsi"/>
        </w:rPr>
        <w:t>W</w:t>
      </w:r>
      <w:r w:rsidR="00433607" w:rsidRPr="00433607">
        <w:rPr>
          <w:rFonts w:asciiTheme="minorHAnsi" w:hAnsiTheme="minorHAnsi"/>
        </w:rPr>
        <w:t xml:space="preserve">spółczynnik determinacji wynosi </w:t>
      </w:r>
      <w:r w:rsidR="00433607" w:rsidRPr="00433607">
        <w:rPr>
          <w:rFonts w:asciiTheme="minorHAnsi" w:hAnsiTheme="minorHAnsi"/>
          <w:b/>
          <w:bCs/>
        </w:rPr>
        <w:t>0.403</w:t>
      </w:r>
      <w:r w:rsidR="00433607" w:rsidRPr="00433607">
        <w:rPr>
          <w:rFonts w:asciiTheme="minorHAnsi" w:hAnsiTheme="minorHAnsi"/>
        </w:rPr>
        <w:t>. Można z tego wnioskować, że model jest dość słaby</w:t>
      </w:r>
      <w:r w:rsidR="00433607" w:rsidRPr="00433607">
        <w:rPr>
          <w:rFonts w:asciiTheme="minorHAnsi" w:hAnsiTheme="minorHAnsi"/>
        </w:rPr>
        <w:t xml:space="preserve">, poniewać dobrze opisuje zaledwie </w:t>
      </w:r>
      <w:r w:rsidR="00433607" w:rsidRPr="00433607">
        <w:rPr>
          <w:rFonts w:asciiTheme="minorHAnsi" w:hAnsiTheme="minorHAnsi"/>
          <w:b/>
          <w:bCs/>
        </w:rPr>
        <w:t>40,3%</w:t>
      </w:r>
      <w:r w:rsidR="00433607" w:rsidRPr="00433607">
        <w:rPr>
          <w:rFonts w:asciiTheme="minorHAnsi" w:hAnsiTheme="minorHAnsi"/>
        </w:rPr>
        <w:t xml:space="preserve"> przypadków.</w:t>
      </w:r>
    </w:p>
    <w:p w14:paraId="1EC7E614" w14:textId="201778B5" w:rsidR="00433607" w:rsidRPr="00433607" w:rsidRDefault="00433607" w:rsidP="00433607">
      <w:pPr>
        <w:rPr>
          <w:rFonts w:asciiTheme="minorHAnsi" w:hAnsiTheme="minorHAnsi"/>
          <w:lang w:val="pl-PL"/>
        </w:rPr>
      </w:pPr>
      <w:r w:rsidRPr="00433607">
        <w:rPr>
          <w:rFonts w:asciiTheme="minorHAnsi" w:eastAsiaTheme="minorHAnsi" w:hAnsiTheme="minorHAnsi" w:cs="Helvetica"/>
          <w:b/>
          <w:bCs/>
          <w:color w:val="000000"/>
          <w:sz w:val="22"/>
          <w:szCs w:val="22"/>
          <w:lang w:val="pl-PL" w:eastAsia="en-US"/>
          <w14:ligatures w14:val="standardContextual"/>
        </w:rPr>
        <w:t>Współczynnik determinacji skorygowany</w:t>
      </w:r>
      <w:r w:rsidRPr="00433607">
        <w:rPr>
          <w:rFonts w:asciiTheme="minorHAnsi" w:eastAsiaTheme="minorHAnsi" w:hAnsiTheme="minorHAnsi" w:cs="Helvetica"/>
          <w:b/>
          <w:bCs/>
          <w:color w:val="000000"/>
          <w:sz w:val="22"/>
          <w:szCs w:val="22"/>
          <w:lang w:val="pl-PL" w:eastAsia="en-US"/>
          <w14:ligatures w14:val="standardContextual"/>
        </w:rPr>
        <w:t xml:space="preserve"> </w:t>
      </w:r>
      <w:r w:rsidRPr="00433607">
        <w:rPr>
          <w:rFonts w:asciiTheme="minorHAnsi" w:eastAsiaTheme="minorHAnsi" w:hAnsiTheme="minorHAnsi" w:cs="Helvetica"/>
          <w:color w:val="000000"/>
          <w:sz w:val="22"/>
          <w:szCs w:val="22"/>
          <w:lang w:val="pl-PL" w:eastAsia="en-US"/>
          <w14:ligatures w14:val="standardContextual"/>
        </w:rPr>
        <w:t xml:space="preserve">wynosi natomiast </w:t>
      </w:r>
      <w:r w:rsidRPr="00433607">
        <w:rPr>
          <w:rFonts w:asciiTheme="minorHAnsi" w:eastAsiaTheme="minorHAnsi" w:hAnsiTheme="minorHAnsi" w:cs="Helvetica"/>
          <w:color w:val="000000"/>
          <w:sz w:val="22"/>
          <w:szCs w:val="22"/>
          <w:lang w:val="pl-PL" w:eastAsia="en-US"/>
          <w14:ligatures w14:val="standardContextual"/>
        </w:rPr>
        <w:t>0.397</w:t>
      </w:r>
      <w:r w:rsidRPr="00433607">
        <w:rPr>
          <w:rFonts w:asciiTheme="minorHAnsi" w:eastAsiaTheme="minorHAnsi" w:hAnsiTheme="minorHAnsi" w:cs="Helvetica"/>
          <w:color w:val="000000"/>
          <w:sz w:val="22"/>
          <w:szCs w:val="22"/>
          <w:lang w:val="pl-PL" w:eastAsia="en-US"/>
          <w14:ligatures w14:val="standardContextual"/>
        </w:rPr>
        <w:t>, czyli jest odrobinę mniejszy czego byśmy się spodziewali, ponieważ liczba obserwacji jest spora w porównaniu do liczby parametrów.</w:t>
      </w:r>
    </w:p>
    <w:p w14:paraId="4F5DF82A" w14:textId="77777777" w:rsidR="00433607" w:rsidRPr="00433607" w:rsidRDefault="00433607" w:rsidP="00433607">
      <w:pPr>
        <w:rPr>
          <w:rFonts w:asciiTheme="minorHAnsi" w:hAnsiTheme="minorHAnsi"/>
        </w:rPr>
      </w:pPr>
    </w:p>
    <w:p w14:paraId="6642880F" w14:textId="672C53F2" w:rsidR="00433607" w:rsidRPr="00433607" w:rsidRDefault="00433607" w:rsidP="00433607">
      <w:pPr>
        <w:pStyle w:val="Heading3"/>
      </w:pPr>
      <w:r w:rsidRPr="00433607">
        <w:t>Podstawowe statystki reszt</w:t>
      </w:r>
    </w:p>
    <w:p w14:paraId="165602B8" w14:textId="31D8D3CF" w:rsidR="00433607" w:rsidRPr="00433607" w:rsidRDefault="00433607" w:rsidP="00433607">
      <w:pPr>
        <w:rPr>
          <w:rFonts w:asciiTheme="minorHAnsi" w:hAnsiTheme="minorHAnsi"/>
        </w:rPr>
      </w:pPr>
      <w:r w:rsidRPr="00433607">
        <w:rPr>
          <w:rFonts w:asciiTheme="minorHAnsi" w:hAnsiTheme="minorHAnsi"/>
          <w:b/>
          <w:bCs/>
        </w:rPr>
        <w:t>Średnia reszt</w:t>
      </w:r>
      <w:r w:rsidRPr="00433607">
        <w:rPr>
          <w:rFonts w:asciiTheme="minorHAnsi" w:hAnsiTheme="minorHAnsi"/>
        </w:rPr>
        <w:t>: 0.000000</w:t>
      </w:r>
    </w:p>
    <w:p w14:paraId="7CB2FEBE" w14:textId="77777777" w:rsidR="00433607" w:rsidRPr="00433607" w:rsidRDefault="00433607" w:rsidP="00433607">
      <w:pPr>
        <w:rPr>
          <w:rFonts w:asciiTheme="minorHAnsi" w:hAnsiTheme="minorHAnsi"/>
        </w:rPr>
      </w:pPr>
      <w:r w:rsidRPr="00433607">
        <w:rPr>
          <w:rFonts w:asciiTheme="minorHAnsi" w:hAnsiTheme="minorHAnsi"/>
          <w:b/>
          <w:bCs/>
        </w:rPr>
        <w:t>Mediana reszt</w:t>
      </w:r>
      <w:r w:rsidRPr="00433607">
        <w:rPr>
          <w:rFonts w:asciiTheme="minorHAnsi" w:hAnsiTheme="minorHAnsi"/>
        </w:rPr>
        <w:t>: -65.933217</w:t>
      </w:r>
    </w:p>
    <w:p w14:paraId="79E3BE2C" w14:textId="77777777" w:rsidR="00433607" w:rsidRPr="00433607" w:rsidRDefault="00433607" w:rsidP="00433607">
      <w:pPr>
        <w:rPr>
          <w:rFonts w:asciiTheme="minorHAnsi" w:hAnsiTheme="minorHAnsi"/>
        </w:rPr>
      </w:pPr>
      <w:r w:rsidRPr="00433607">
        <w:rPr>
          <w:rFonts w:asciiTheme="minorHAnsi" w:hAnsiTheme="minorHAnsi"/>
          <w:b/>
          <w:bCs/>
        </w:rPr>
        <w:t>Odchylenie standardowe reszt</w:t>
      </w:r>
      <w:r w:rsidRPr="00433607">
        <w:rPr>
          <w:rFonts w:asciiTheme="minorHAnsi" w:hAnsiTheme="minorHAnsi"/>
        </w:rPr>
        <w:t>: 504.4183</w:t>
      </w:r>
    </w:p>
    <w:p w14:paraId="3103A7A1" w14:textId="77777777" w:rsidR="00433607" w:rsidRPr="00433607" w:rsidRDefault="00433607" w:rsidP="00433607">
      <w:pPr>
        <w:rPr>
          <w:rFonts w:asciiTheme="minorHAnsi" w:hAnsiTheme="minorHAnsi"/>
        </w:rPr>
      </w:pPr>
      <w:r w:rsidRPr="00433607">
        <w:rPr>
          <w:rFonts w:asciiTheme="minorHAnsi" w:hAnsiTheme="minorHAnsi"/>
          <w:b/>
          <w:bCs/>
        </w:rPr>
        <w:t>Minimum</w:t>
      </w:r>
      <w:r w:rsidRPr="00433607">
        <w:rPr>
          <w:rFonts w:asciiTheme="minorHAnsi" w:hAnsiTheme="minorHAnsi"/>
        </w:rPr>
        <w:t>: -1199.7939</w:t>
      </w:r>
    </w:p>
    <w:p w14:paraId="744298E3" w14:textId="77777777" w:rsidR="00433607" w:rsidRPr="00433607" w:rsidRDefault="00433607" w:rsidP="00433607">
      <w:pPr>
        <w:rPr>
          <w:rFonts w:asciiTheme="minorHAnsi" w:hAnsiTheme="minorHAnsi"/>
        </w:rPr>
      </w:pPr>
      <w:r w:rsidRPr="00433607">
        <w:rPr>
          <w:rFonts w:asciiTheme="minorHAnsi" w:hAnsiTheme="minorHAnsi"/>
          <w:b/>
          <w:bCs/>
        </w:rPr>
        <w:t>Maksimum</w:t>
      </w:r>
      <w:r w:rsidRPr="00433607">
        <w:rPr>
          <w:rFonts w:asciiTheme="minorHAnsi" w:hAnsiTheme="minorHAnsi"/>
        </w:rPr>
        <w:t>: 3826.5885</w:t>
      </w:r>
    </w:p>
    <w:p w14:paraId="39F02EA8" w14:textId="77777777" w:rsidR="00433607" w:rsidRDefault="00433607" w:rsidP="00433607">
      <w:pPr>
        <w:rPr>
          <w:rFonts w:asciiTheme="minorHAnsi" w:hAnsiTheme="minorHAnsi"/>
        </w:rPr>
      </w:pPr>
      <w:r w:rsidRPr="00433607">
        <w:rPr>
          <w:rFonts w:asciiTheme="minorHAnsi" w:hAnsiTheme="minorHAnsi"/>
          <w:b/>
          <w:bCs/>
        </w:rPr>
        <w:t>Rozstęp</w:t>
      </w:r>
      <w:r w:rsidRPr="00433607">
        <w:rPr>
          <w:rFonts w:asciiTheme="minorHAnsi" w:hAnsiTheme="minorHAnsi"/>
        </w:rPr>
        <w:t>: 5026.3824</w:t>
      </w:r>
    </w:p>
    <w:p w14:paraId="5B8CE299" w14:textId="77777777" w:rsidR="00433607" w:rsidRPr="00433607" w:rsidRDefault="00433607" w:rsidP="00433607">
      <w:pPr>
        <w:rPr>
          <w:rFonts w:asciiTheme="minorHAnsi" w:hAnsiTheme="minorHAnsi"/>
        </w:rPr>
      </w:pPr>
    </w:p>
    <w:p w14:paraId="73FDB8E6" w14:textId="49809EA2" w:rsidR="00433607" w:rsidRDefault="00433607" w:rsidP="00433607">
      <w:pPr>
        <w:rPr>
          <w:rStyle w:val="Strong"/>
          <w:rFonts w:eastAsiaTheme="majorEastAsia"/>
        </w:rPr>
      </w:pPr>
      <w:r w:rsidRPr="00433607">
        <w:rPr>
          <w:rFonts w:asciiTheme="minorHAnsi" w:hAnsiTheme="minorHAnsi"/>
        </w:rPr>
        <w:t>Średnia reszt wynosi 0 poniewać parametry były uzyskane za pomocną MNK. Po medianie (</w:t>
      </w:r>
      <w:r w:rsidRPr="00433607">
        <w:rPr>
          <w:rFonts w:asciiTheme="minorHAnsi" w:hAnsiTheme="minorHAnsi"/>
          <w:b/>
          <w:bCs/>
        </w:rPr>
        <w:t>-65.933217</w:t>
      </w:r>
      <w:r w:rsidRPr="00433607">
        <w:rPr>
          <w:rFonts w:asciiTheme="minorHAnsi" w:hAnsiTheme="minorHAnsi"/>
        </w:rPr>
        <w:t xml:space="preserve">), możemy skłądniać się ku opini, że </w:t>
      </w:r>
      <w:r w:rsidRPr="00433607">
        <w:rPr>
          <w:rFonts w:asciiTheme="minorHAnsi" w:hAnsiTheme="minorHAnsi"/>
        </w:rPr>
        <w:t xml:space="preserve">model ma tendencję do </w:t>
      </w:r>
      <w:r w:rsidRPr="00433607">
        <w:rPr>
          <w:rStyle w:val="Strong"/>
          <w:rFonts w:asciiTheme="minorHAnsi" w:eastAsiaTheme="majorEastAsia" w:hAnsiTheme="minorHAnsi"/>
          <w:b w:val="0"/>
          <w:bCs w:val="0"/>
        </w:rPr>
        <w:t>niedoszacowywania</w:t>
      </w:r>
      <w:r w:rsidRPr="00433607">
        <w:rPr>
          <w:rFonts w:asciiTheme="minorHAnsi" w:hAnsiTheme="minorHAnsi"/>
        </w:rPr>
        <w:t xml:space="preserve"> (większość reszt jest ujemna).</w:t>
      </w:r>
      <w:r>
        <w:rPr>
          <w:rFonts w:asciiTheme="minorHAnsi" w:hAnsiTheme="minorHAnsi"/>
        </w:rPr>
        <w:t xml:space="preserve"> R</w:t>
      </w:r>
      <w:r>
        <w:t xml:space="preserve">ozkład reszt jest </w:t>
      </w:r>
      <w:r>
        <w:t xml:space="preserve">lekko </w:t>
      </w:r>
      <w:r>
        <w:rPr>
          <w:rStyle w:val="Strong"/>
          <w:rFonts w:eastAsiaTheme="majorEastAsia"/>
        </w:rPr>
        <w:t>asymetryczny</w:t>
      </w:r>
      <w:r w:rsidR="00156170">
        <w:rPr>
          <w:rStyle w:val="Strong"/>
          <w:rFonts w:eastAsiaTheme="majorEastAsia"/>
        </w:rPr>
        <w:t xml:space="preserve">, </w:t>
      </w:r>
      <w:r w:rsidR="00156170" w:rsidRPr="00156170">
        <w:rPr>
          <w:rStyle w:val="Strong"/>
          <w:rFonts w:eastAsiaTheme="majorEastAsia"/>
          <w:b w:val="0"/>
          <w:bCs w:val="0"/>
        </w:rPr>
        <w:t>co też można wywnioskwoać po wykresie reszt</w:t>
      </w:r>
      <w:r>
        <w:rPr>
          <w:rStyle w:val="Strong"/>
          <w:rFonts w:eastAsiaTheme="majorEastAsia"/>
        </w:rPr>
        <w:t xml:space="preserve">. </w:t>
      </w:r>
      <w:r w:rsidRPr="00433607">
        <w:rPr>
          <w:rStyle w:val="Strong"/>
          <w:rFonts w:eastAsiaTheme="majorEastAsia"/>
          <w:b w:val="0"/>
          <w:bCs w:val="0"/>
        </w:rPr>
        <w:t>Według</w:t>
      </w:r>
      <w:r>
        <w:rPr>
          <w:rStyle w:val="Strong"/>
          <w:rFonts w:eastAsiaTheme="majorEastAsia"/>
        </w:rPr>
        <w:t xml:space="preserve">  odchylenia standardowego, model myli się średnio o około 504 jednostek.</w:t>
      </w:r>
      <w:r w:rsidR="001221E5">
        <w:rPr>
          <w:rFonts w:eastAsiaTheme="majorEastAsia"/>
          <w:b/>
          <w:bCs/>
          <w:noProof/>
          <w14:ligatures w14:val="standardContextual"/>
        </w:rPr>
        <w:drawing>
          <wp:inline distT="0" distB="0" distL="0" distR="0" wp14:anchorId="66529407" wp14:editId="54EF3760">
            <wp:extent cx="5731510" cy="2803525"/>
            <wp:effectExtent l="0" t="0" r="0" b="3175"/>
            <wp:docPr id="1115874627" name="Picture 2" descr="A graph with a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874627" name="Picture 2" descr="A graph with a line&#10;&#10;Description automatically generated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EDF43" w14:textId="77777777" w:rsidR="00156170" w:rsidRPr="00433607" w:rsidRDefault="00156170" w:rsidP="00433607">
      <w:pPr>
        <w:rPr>
          <w:rFonts w:asciiTheme="minorHAnsi" w:hAnsiTheme="minorHAnsi"/>
        </w:rPr>
      </w:pPr>
    </w:p>
    <w:p w14:paraId="0B8796D6" w14:textId="5799F6FB" w:rsidR="001221E5" w:rsidRDefault="001221E5" w:rsidP="001221E5">
      <w:r>
        <w:t>Po wykresie reszt też można zauważyć iż isteniją wartości odstające z prawej strony. Histogram tylko potwierdza nam to i ukazuje, dlaczego rozkład reszt nie jest normalny</w:t>
      </w:r>
      <w:r w:rsidR="001F2F2E">
        <w:t xml:space="preserve"> (co zostanie udowodnione w kolejnym teście)</w:t>
      </w:r>
      <w:r>
        <w:t>.</w:t>
      </w:r>
    </w:p>
    <w:p w14:paraId="4352A776" w14:textId="1F02F955" w:rsidR="001221E5" w:rsidRDefault="00CF5839" w:rsidP="001221E5">
      <w:r>
        <w:rPr>
          <w:noProof/>
          <w14:ligatures w14:val="standardContextual"/>
        </w:rPr>
        <w:lastRenderedPageBreak/>
        <w:drawing>
          <wp:inline distT="0" distB="0" distL="0" distR="0" wp14:anchorId="5023F0F8" wp14:editId="4ECBD8A4">
            <wp:extent cx="5731510" cy="3432810"/>
            <wp:effectExtent l="0" t="0" r="0" b="0"/>
            <wp:docPr id="1677576176" name="Picture 3" descr="A graph with a red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576176" name="Picture 3" descr="A graph with a red line&#10;&#10;Description automatically generated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5C4B0" w14:textId="3A1DEC97" w:rsidR="00CF5839" w:rsidRDefault="00CF5839" w:rsidP="00CF5839"/>
    <w:p w14:paraId="6C5602C5" w14:textId="437A0310" w:rsidR="00CF5839" w:rsidRDefault="00CF5839" w:rsidP="00CF5839">
      <w:r>
        <w:t>Wykres pudełkowy także nam potwierdza, że istnieją wartości odstające w zbiorze reszt</w:t>
      </w:r>
    </w:p>
    <w:p w14:paraId="017FBA27" w14:textId="77777777" w:rsidR="00CF5839" w:rsidRDefault="00CF5839" w:rsidP="00CF5839"/>
    <w:p w14:paraId="4DDC1299" w14:textId="77777777" w:rsidR="00CF5839" w:rsidRDefault="00CF5839" w:rsidP="002F36C4">
      <w:pPr>
        <w:pStyle w:val="Heading3"/>
      </w:pPr>
      <w:r>
        <w:rPr>
          <w:noProof/>
          <w14:ligatures w14:val="standardContextual"/>
        </w:rPr>
        <w:drawing>
          <wp:inline distT="0" distB="0" distL="0" distR="0" wp14:anchorId="54741E5C" wp14:editId="0EC24B35">
            <wp:extent cx="5731510" cy="3254375"/>
            <wp:effectExtent l="0" t="0" r="0" b="0"/>
            <wp:docPr id="1653656286" name="Picture 4" descr="A graph with lines and do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656286" name="Picture 4" descr="A graph with lines and dots&#10;&#10;Description automatically generated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DAE42" w14:textId="50C5FE27" w:rsidR="002F36C4" w:rsidRPr="00433607" w:rsidRDefault="002F36C4" w:rsidP="002F36C4">
      <w:pPr>
        <w:pStyle w:val="Heading3"/>
      </w:pPr>
      <w:r w:rsidRPr="00433607">
        <w:t xml:space="preserve">Test Normalności </w:t>
      </w:r>
      <w:r w:rsidRPr="00433607">
        <w:t>Shapiro-Wilka</w:t>
      </w:r>
      <w:r w:rsidR="00206881">
        <w:t xml:space="preserve"> dla reszt</w:t>
      </w:r>
    </w:p>
    <w:p w14:paraId="561251C0" w14:textId="77777777" w:rsidR="009676DF" w:rsidRDefault="009676DF" w:rsidP="009676DF">
      <w:r>
        <w:t xml:space="preserve">Test Shapiro–Wilka służy do </w:t>
      </w:r>
      <w:r>
        <w:rPr>
          <w:rStyle w:val="Strong"/>
          <w:rFonts w:eastAsiaTheme="majorEastAsia"/>
        </w:rPr>
        <w:t>sprawdzania normalności rozkładu</w:t>
      </w:r>
      <w:r>
        <w:t xml:space="preserve"> danej zmiennej.</w:t>
      </w:r>
      <w:r>
        <w:t>W tym przypadku sprawdzamy normalność reszt modelu.</w:t>
      </w:r>
      <w:r>
        <w:t xml:space="preserve"> Jest to jeden z najczęściej stosowanych testów statystycznych do oceny, czy dane pochodzą z rozkładu normalnego</w:t>
      </w:r>
      <w:r>
        <w:t>.</w:t>
      </w:r>
    </w:p>
    <w:p w14:paraId="2DA3B1F1" w14:textId="77777777" w:rsidR="009676DF" w:rsidRDefault="009676DF" w:rsidP="009676DF">
      <w:pPr>
        <w:rPr>
          <w:rStyle w:val="Strong"/>
          <w:rFonts w:eastAsiaTheme="majorEastAsia"/>
        </w:rPr>
      </w:pPr>
    </w:p>
    <w:p w14:paraId="0BDBC97E" w14:textId="64D1F703" w:rsidR="009676DF" w:rsidRDefault="0074141A" w:rsidP="009676DF">
      <w:r>
        <w:rPr>
          <w:rStyle w:val="Strong"/>
          <w:rFonts w:eastAsiaTheme="majorEastAsia"/>
        </w:rPr>
        <w:t>H0</w:t>
      </w:r>
      <w:r w:rsidR="009676DF">
        <w:rPr>
          <w:rStyle w:val="Strong"/>
          <w:rFonts w:eastAsiaTheme="majorEastAsia"/>
        </w:rPr>
        <w:t>:</w:t>
      </w:r>
      <w:r w:rsidR="009676DF">
        <w:t xml:space="preserve"> Dane pochodzą z rozkładu normalnego.</w:t>
      </w:r>
    </w:p>
    <w:p w14:paraId="37C7C23C" w14:textId="74FBE6A1" w:rsidR="009676DF" w:rsidRDefault="0074141A" w:rsidP="009676DF">
      <w:r>
        <w:rPr>
          <w:rStyle w:val="Strong"/>
          <w:rFonts w:eastAsiaTheme="majorEastAsia"/>
        </w:rPr>
        <w:t>H1</w:t>
      </w:r>
      <w:r w:rsidR="009676DF">
        <w:rPr>
          <w:rStyle w:val="Strong"/>
          <w:rFonts w:eastAsiaTheme="majorEastAsia"/>
        </w:rPr>
        <w:t>:</w:t>
      </w:r>
      <w:r w:rsidR="009676DF">
        <w:t xml:space="preserve"> Dane nie pochodzą z rozkładu normalnego</w:t>
      </w:r>
      <w:r w:rsidR="009676DF">
        <w:t>.</w:t>
      </w:r>
    </w:p>
    <w:p w14:paraId="45C90C98" w14:textId="0A287E37" w:rsidR="009676DF" w:rsidRDefault="0074141A" w:rsidP="002F36C4">
      <w:r w:rsidRPr="0074141A">
        <w:lastRenderedPageBreak/>
        <w:t xml:space="preserve">Jeśli </w:t>
      </w:r>
      <w:r w:rsidRPr="0074141A">
        <w:rPr>
          <w:b/>
          <w:bCs/>
        </w:rPr>
        <w:t>W &lt; W</w:t>
      </w:r>
      <w:r w:rsidRPr="0074141A">
        <w:rPr>
          <w:b/>
          <w:bCs/>
        </w:rPr>
        <w:t xml:space="preserve"> krytyczna</w:t>
      </w:r>
      <w:r w:rsidRPr="0074141A">
        <w:t xml:space="preserve"> (z tablic)</w:t>
      </w:r>
      <w:r w:rsidRPr="0074141A">
        <w:t>, to odrzucamy H</w:t>
      </w:r>
      <w:r>
        <w:t>0</w:t>
      </w:r>
    </w:p>
    <w:p w14:paraId="26267FB1" w14:textId="77777777" w:rsidR="009676DF" w:rsidRDefault="009676DF" w:rsidP="002F36C4">
      <w:pPr>
        <w:rPr>
          <w:rFonts w:asciiTheme="minorHAnsi" w:hAnsiTheme="minorHAnsi"/>
        </w:rPr>
      </w:pPr>
    </w:p>
    <w:p w14:paraId="27AA6E08" w14:textId="4C3BC167" w:rsidR="002F36C4" w:rsidRPr="00433607" w:rsidRDefault="009676DF" w:rsidP="002F36C4">
      <w:pPr>
        <w:rPr>
          <w:rFonts w:asciiTheme="minorHAnsi" w:hAnsiTheme="minorHAnsi"/>
        </w:rPr>
      </w:pPr>
      <w:r>
        <w:rPr>
          <w:rFonts w:asciiTheme="minorHAnsi" w:hAnsiTheme="minorHAnsi"/>
        </w:rPr>
        <w:t>Obliczona s</w:t>
      </w:r>
      <w:r w:rsidR="002F36C4" w:rsidRPr="00433607">
        <w:rPr>
          <w:rFonts w:asciiTheme="minorHAnsi" w:hAnsiTheme="minorHAnsi"/>
        </w:rPr>
        <w:t>tatystyka</w:t>
      </w:r>
      <w:r w:rsidR="0074141A">
        <w:rPr>
          <w:rFonts w:asciiTheme="minorHAnsi" w:hAnsiTheme="minorHAnsi"/>
        </w:rPr>
        <w:t xml:space="preserve"> W</w:t>
      </w:r>
      <w:r w:rsidR="002F36C4" w:rsidRPr="00433607">
        <w:rPr>
          <w:rFonts w:asciiTheme="minorHAnsi" w:hAnsiTheme="minorHAnsi"/>
        </w:rPr>
        <w:t>: 0.908</w:t>
      </w:r>
      <w:r w:rsidR="002F36C4" w:rsidRPr="00433607">
        <w:rPr>
          <w:rFonts w:asciiTheme="minorHAnsi" w:hAnsiTheme="minorHAnsi"/>
        </w:rPr>
        <w:t>1</w:t>
      </w:r>
    </w:p>
    <w:p w14:paraId="214E81FC" w14:textId="36820094" w:rsidR="002F36C4" w:rsidRPr="00433607" w:rsidRDefault="002F36C4" w:rsidP="002F36C4">
      <w:pPr>
        <w:rPr>
          <w:rFonts w:asciiTheme="minorHAnsi" w:hAnsiTheme="minorHAnsi"/>
        </w:rPr>
      </w:pPr>
      <w:r w:rsidRPr="00433607">
        <w:rPr>
          <w:rFonts w:asciiTheme="minorHAnsi" w:hAnsiTheme="minorHAnsi"/>
        </w:rPr>
        <w:t>P-value: 0.0000</w:t>
      </w:r>
      <w:r w:rsidR="009676DF">
        <w:rPr>
          <w:rFonts w:asciiTheme="minorHAnsi" w:hAnsiTheme="minorHAnsi"/>
        </w:rPr>
        <w:br/>
      </w:r>
    </w:p>
    <w:p w14:paraId="59E9826E" w14:textId="700DB613" w:rsidR="002F36C4" w:rsidRPr="009676DF" w:rsidRDefault="009676DF" w:rsidP="002F36C4">
      <w:pPr>
        <w:rPr>
          <w:rFonts w:asciiTheme="minorHAnsi" w:hAnsiTheme="minorHAnsi"/>
          <w:b/>
          <w:bCs/>
        </w:rPr>
      </w:pPr>
      <w:r w:rsidRPr="009676DF">
        <w:rPr>
          <w:rFonts w:asciiTheme="minorHAnsi" w:hAnsiTheme="minorHAnsi"/>
          <w:b/>
          <w:bCs/>
        </w:rPr>
        <w:t>Odrzucamy hipotezę o normalności (α=0.05)</w:t>
      </w:r>
    </w:p>
    <w:p w14:paraId="4C71A9BF" w14:textId="3199C315" w:rsidR="002F36C4" w:rsidRDefault="009676DF" w:rsidP="009676DF">
      <w:pPr>
        <w:pStyle w:val="Heading3"/>
      </w:pPr>
      <w:r w:rsidRPr="00433607">
        <w:t xml:space="preserve">Test </w:t>
      </w:r>
      <w:r w:rsidRPr="009676DF">
        <w:t>Kołmogorowa-Smirnowa</w:t>
      </w:r>
      <w:r w:rsidR="00206881">
        <w:t xml:space="preserve"> dla rozkładu normalnego reszt</w:t>
      </w:r>
    </w:p>
    <w:p w14:paraId="07597A54" w14:textId="7C744F97" w:rsidR="009676DF" w:rsidRPr="009676DF" w:rsidRDefault="009676DF" w:rsidP="009676DF">
      <w:r>
        <w:t>Test ten służy do s</w:t>
      </w:r>
      <w:r w:rsidRPr="009676DF">
        <w:t>prawdzania zgodności rozkładu empirycznego z rozkładem teoretycznym, najczęściej</w:t>
      </w:r>
    </w:p>
    <w:p w14:paraId="0EB6AA4E" w14:textId="151E5988" w:rsidR="009676DF" w:rsidRPr="009676DF" w:rsidRDefault="009676DF" w:rsidP="009676DF">
      <w:pPr>
        <w:numPr>
          <w:ilvl w:val="0"/>
          <w:numId w:val="3"/>
        </w:numPr>
        <w:spacing w:before="100" w:beforeAutospacing="1" w:after="100" w:afterAutospacing="1"/>
      </w:pPr>
      <w:r w:rsidRPr="009676DF">
        <w:t xml:space="preserve">z rozkładem </w:t>
      </w:r>
      <w:r w:rsidRPr="009676DF">
        <w:rPr>
          <w:b/>
          <w:bCs/>
        </w:rPr>
        <w:t>normalnym</w:t>
      </w:r>
      <w:r w:rsidRPr="009676DF">
        <w:t xml:space="preserve"> (jeśli mamy dane z określonymi parametrami średniej i odchylenia),</w:t>
      </w:r>
    </w:p>
    <w:p w14:paraId="10B0383F" w14:textId="51B7ED13" w:rsidR="009676DF" w:rsidRDefault="009676DF" w:rsidP="009676DF">
      <w:pPr>
        <w:numPr>
          <w:ilvl w:val="0"/>
          <w:numId w:val="3"/>
        </w:numPr>
        <w:spacing w:before="100" w:beforeAutospacing="1" w:after="100" w:afterAutospacing="1"/>
      </w:pPr>
      <w:r w:rsidRPr="009676DF">
        <w:t xml:space="preserve">lub porównania </w:t>
      </w:r>
      <w:r w:rsidRPr="009676DF">
        <w:rPr>
          <w:b/>
          <w:bCs/>
        </w:rPr>
        <w:t>dwóch rozkładów empirycznych</w:t>
      </w:r>
      <w:r w:rsidRPr="009676DF">
        <w:t xml:space="preserve"> (dwie próbki danych).</w:t>
      </w:r>
    </w:p>
    <w:p w14:paraId="659BA3D2" w14:textId="3C1F215E" w:rsidR="0074141A" w:rsidRDefault="0074141A" w:rsidP="0074141A">
      <w:r>
        <w:rPr>
          <w:rStyle w:val="Strong"/>
          <w:rFonts w:eastAsiaTheme="majorEastAsia"/>
        </w:rPr>
        <w:t>H0</w:t>
      </w:r>
      <w:r>
        <w:rPr>
          <w:rStyle w:val="Strong"/>
          <w:rFonts w:eastAsiaTheme="majorEastAsia"/>
        </w:rPr>
        <w:t>:</w:t>
      </w:r>
      <w:r>
        <w:t xml:space="preserve"> Rozkład zmiennej jest zgodny z rozkładem teoretycznym (np. N(μ, σ²))</w:t>
      </w:r>
      <w:r>
        <w:t>, w tym przypadku z rozkładem normalnym</w:t>
      </w:r>
      <w:r>
        <w:t>.</w:t>
      </w:r>
    </w:p>
    <w:p w14:paraId="09663850" w14:textId="114FD457" w:rsidR="0074141A" w:rsidRDefault="0074141A" w:rsidP="0074141A">
      <w:r w:rsidRPr="0074141A">
        <w:rPr>
          <w:b/>
          <w:bCs/>
        </w:rPr>
        <w:t>H1</w:t>
      </w:r>
      <w:r>
        <w:t xml:space="preserve">: </w:t>
      </w:r>
      <w:r>
        <w:t xml:space="preserve">Rozkład zmiennej </w:t>
      </w:r>
      <w:r w:rsidRPr="0074141A">
        <w:rPr>
          <w:rStyle w:val="Strong"/>
          <w:rFonts w:eastAsiaTheme="majorEastAsia"/>
          <w:b w:val="0"/>
          <w:bCs w:val="0"/>
        </w:rPr>
        <w:t>różni się</w:t>
      </w:r>
      <w:r>
        <w:t xml:space="preserve"> od rozkładu teoretycznego.</w:t>
      </w:r>
    </w:p>
    <w:p w14:paraId="6D32C92E" w14:textId="444D7926" w:rsidR="0074141A" w:rsidRDefault="0074141A" w:rsidP="009676DF">
      <w:pPr>
        <w:spacing w:before="100" w:beforeAutospacing="1" w:after="100" w:afterAutospacing="1"/>
      </w:pPr>
      <w:r>
        <w:t xml:space="preserve">Jeśli </w:t>
      </w:r>
      <w:r>
        <w:rPr>
          <w:rStyle w:val="katex-mathml"/>
          <w:rFonts w:eastAsiaTheme="majorEastAsia"/>
          <w:b/>
          <w:bCs/>
        </w:rPr>
        <w:t>D</w:t>
      </w:r>
      <w:r>
        <w:rPr>
          <w:rStyle w:val="katex-mathml"/>
          <w:rFonts w:eastAsiaTheme="majorEastAsia"/>
          <w:b/>
          <w:bCs/>
        </w:rPr>
        <w:t xml:space="preserve"> </w:t>
      </w:r>
      <w:r>
        <w:rPr>
          <w:rStyle w:val="katex-mathml"/>
          <w:rFonts w:eastAsiaTheme="majorEastAsia"/>
          <w:b/>
          <w:bCs/>
        </w:rPr>
        <w:t>&gt;</w:t>
      </w:r>
      <w:r>
        <w:rPr>
          <w:rStyle w:val="katex-mathml"/>
          <w:rFonts w:eastAsiaTheme="majorEastAsia"/>
          <w:b/>
          <w:bCs/>
        </w:rPr>
        <w:t xml:space="preserve"> </w:t>
      </w:r>
      <w:r>
        <w:rPr>
          <w:rStyle w:val="katex-mathml"/>
          <w:rFonts w:eastAsiaTheme="majorEastAsia"/>
          <w:b/>
          <w:bCs/>
        </w:rPr>
        <w:t>D</w:t>
      </w:r>
      <w:r>
        <w:rPr>
          <w:rStyle w:val="katex-mathml"/>
          <w:rFonts w:eastAsiaTheme="majorEastAsia"/>
          <w:b/>
          <w:bCs/>
        </w:rPr>
        <w:t xml:space="preserve"> </w:t>
      </w:r>
      <w:r>
        <w:rPr>
          <w:rStyle w:val="katex-mathml"/>
          <w:rFonts w:eastAsiaTheme="majorEastAsia"/>
          <w:b/>
          <w:bCs/>
        </w:rPr>
        <w:t>kryt</w:t>
      </w:r>
      <w:r>
        <w:rPr>
          <w:rStyle w:val="katex-mathml"/>
          <w:rFonts w:eastAsiaTheme="majorEastAsia"/>
          <w:b/>
          <w:bCs/>
        </w:rPr>
        <w:t>yczne</w:t>
      </w:r>
      <w:r>
        <w:t xml:space="preserve"> (wartość krytyczna z tablic)</w:t>
      </w:r>
      <w:r w:rsidRPr="0074141A">
        <w:t xml:space="preserve"> </w:t>
      </w:r>
      <w:r>
        <w:t xml:space="preserve">to </w:t>
      </w:r>
      <w:r>
        <w:rPr>
          <w:rStyle w:val="Strong"/>
          <w:rFonts w:eastAsiaTheme="majorEastAsia"/>
        </w:rPr>
        <w:t>odrzucamy H</w:t>
      </w:r>
      <w:r>
        <w:rPr>
          <w:rStyle w:val="Strong"/>
          <w:rFonts w:eastAsiaTheme="majorEastAsia"/>
        </w:rPr>
        <w:t>0.</w:t>
      </w:r>
    </w:p>
    <w:p w14:paraId="5FC8807A" w14:textId="5A0AD8FA" w:rsidR="009676DF" w:rsidRDefault="009676DF" w:rsidP="009676DF">
      <w:pPr>
        <w:spacing w:before="100" w:beforeAutospacing="1" w:after="100" w:afterAutospacing="1"/>
      </w:pPr>
      <w:r>
        <w:t xml:space="preserve">W tym przyoadku także sprawdzamy normalność reszt. Ten test ma zazwyczaj słabszą moc niż test </w:t>
      </w:r>
      <w:r w:rsidRPr="009676DF">
        <w:t>Shapiro-Wilka</w:t>
      </w:r>
      <w:r>
        <w:t>.</w:t>
      </w:r>
    </w:p>
    <w:p w14:paraId="494BFB1C" w14:textId="77777777" w:rsidR="009676DF" w:rsidRDefault="009676DF" w:rsidP="009676DF">
      <w:pPr>
        <w:rPr>
          <w:rFonts w:asciiTheme="minorHAnsi" w:hAnsiTheme="minorHAnsi"/>
        </w:rPr>
      </w:pPr>
      <w:r>
        <w:rPr>
          <w:rFonts w:asciiTheme="minorHAnsi" w:hAnsiTheme="minorHAnsi"/>
        </w:rPr>
        <w:t>Obliczona s</w:t>
      </w:r>
      <w:r w:rsidRPr="00433607">
        <w:rPr>
          <w:rFonts w:asciiTheme="minorHAnsi" w:hAnsiTheme="minorHAnsi"/>
        </w:rPr>
        <w:t xml:space="preserve">tatystyka: </w:t>
      </w:r>
      <w:r w:rsidRPr="009676DF">
        <w:rPr>
          <w:rFonts w:asciiTheme="minorHAnsi" w:hAnsiTheme="minorHAnsi"/>
        </w:rPr>
        <w:t>0.0726</w:t>
      </w:r>
    </w:p>
    <w:p w14:paraId="0872F988" w14:textId="7949519F" w:rsidR="009676DF" w:rsidRDefault="009676DF" w:rsidP="009676DF">
      <w:pPr>
        <w:rPr>
          <w:rFonts w:asciiTheme="minorHAnsi" w:hAnsiTheme="minorHAnsi"/>
        </w:rPr>
      </w:pPr>
      <w:r w:rsidRPr="00433607">
        <w:rPr>
          <w:rFonts w:asciiTheme="minorHAnsi" w:hAnsiTheme="minorHAnsi"/>
        </w:rPr>
        <w:t xml:space="preserve">P-value: </w:t>
      </w:r>
      <w:r w:rsidRPr="009676DF">
        <w:rPr>
          <w:rFonts w:asciiTheme="minorHAnsi" w:hAnsiTheme="minorHAnsi"/>
        </w:rPr>
        <w:t>0.0001</w:t>
      </w:r>
    </w:p>
    <w:p w14:paraId="3FD7C87D" w14:textId="77777777" w:rsidR="009676DF" w:rsidRDefault="009676DF" w:rsidP="009676DF">
      <w:pPr>
        <w:rPr>
          <w:rFonts w:asciiTheme="minorHAnsi" w:hAnsiTheme="minorHAnsi"/>
        </w:rPr>
      </w:pPr>
    </w:p>
    <w:p w14:paraId="38AF7C00" w14:textId="195ED189" w:rsidR="009676DF" w:rsidRDefault="009676DF" w:rsidP="009676DF">
      <w:pPr>
        <w:rPr>
          <w:b/>
          <w:bCs/>
        </w:rPr>
      </w:pPr>
      <w:r w:rsidRPr="009676DF">
        <w:rPr>
          <w:b/>
          <w:bCs/>
        </w:rPr>
        <w:t>Odrzucamy hipotezę o normalności (α=0.05)</w:t>
      </w:r>
    </w:p>
    <w:p w14:paraId="4E4E4013" w14:textId="77777777" w:rsidR="009676DF" w:rsidRPr="009676DF" w:rsidRDefault="009676DF" w:rsidP="009676DF">
      <w:pPr>
        <w:rPr>
          <w:b/>
          <w:bCs/>
        </w:rPr>
      </w:pPr>
    </w:p>
    <w:p w14:paraId="26673105" w14:textId="35B95B4A" w:rsidR="002F36C4" w:rsidRPr="00433607" w:rsidRDefault="009676DF" w:rsidP="009676DF">
      <w:pPr>
        <w:pStyle w:val="Heading3"/>
      </w:pPr>
      <w:r w:rsidRPr="00433607">
        <w:t xml:space="preserve">Test </w:t>
      </w:r>
      <w:r w:rsidRPr="009676DF">
        <w:t>Jarque-Bera</w:t>
      </w:r>
      <w:r w:rsidR="00206881">
        <w:t xml:space="preserve"> dla reszt</w:t>
      </w:r>
    </w:p>
    <w:p w14:paraId="40D4A043" w14:textId="77777777" w:rsidR="006947A5" w:rsidRPr="00433607" w:rsidRDefault="006947A5" w:rsidP="009676DF"/>
    <w:p w14:paraId="5DB7525D" w14:textId="05D872F2" w:rsidR="009676DF" w:rsidRDefault="009676DF" w:rsidP="009676DF">
      <w:r w:rsidRPr="009676DF">
        <w:rPr>
          <w:rStyle w:val="Strong"/>
          <w:rFonts w:eastAsiaTheme="majorEastAsia"/>
          <w:b w:val="0"/>
          <w:bCs w:val="0"/>
        </w:rPr>
        <w:t>Test</w:t>
      </w:r>
      <w:r>
        <w:rPr>
          <w:rStyle w:val="Strong"/>
          <w:rFonts w:eastAsiaTheme="majorEastAsia"/>
        </w:rPr>
        <w:t xml:space="preserve"> Jarque-Bera</w:t>
      </w:r>
      <w:r>
        <w:t xml:space="preserve"> to test używany do</w:t>
      </w:r>
      <w:r w:rsidRPr="009676DF">
        <w:t xml:space="preserve"> </w:t>
      </w:r>
      <w:r w:rsidRPr="009676DF">
        <w:rPr>
          <w:rStyle w:val="Strong"/>
          <w:rFonts w:eastAsiaTheme="majorEastAsia"/>
          <w:b w:val="0"/>
          <w:bCs w:val="0"/>
        </w:rPr>
        <w:t>sprawdzenia, czy dane mają</w:t>
      </w:r>
      <w:r>
        <w:rPr>
          <w:rStyle w:val="Strong"/>
          <w:rFonts w:eastAsiaTheme="majorEastAsia"/>
        </w:rPr>
        <w:t xml:space="preserve"> rozkład normalny</w:t>
      </w:r>
      <w:r>
        <w:t xml:space="preserve">, na podstawie </w:t>
      </w:r>
      <w:r>
        <w:rPr>
          <w:rStyle w:val="Strong"/>
          <w:rFonts w:eastAsiaTheme="majorEastAsia"/>
        </w:rPr>
        <w:t>skośności (skewness)</w:t>
      </w:r>
      <w:r>
        <w:t xml:space="preserve"> i </w:t>
      </w:r>
      <w:r>
        <w:rPr>
          <w:rStyle w:val="Strong"/>
          <w:rFonts w:eastAsiaTheme="majorEastAsia"/>
        </w:rPr>
        <w:t>kurtozy (kurtosis)</w:t>
      </w:r>
      <w:r>
        <w:t>.</w:t>
      </w:r>
    </w:p>
    <w:p w14:paraId="016A48CF" w14:textId="77777777" w:rsidR="009676DF" w:rsidRDefault="009676DF" w:rsidP="009676DF"/>
    <w:p w14:paraId="41FD73D7" w14:textId="77777777" w:rsidR="009676DF" w:rsidRDefault="009676DF" w:rsidP="009676DF">
      <w:r>
        <w:rPr>
          <w:rStyle w:val="Strong"/>
          <w:rFonts w:eastAsiaTheme="majorEastAsia"/>
        </w:rPr>
        <w:t>Hipoteza zerowa:</w:t>
      </w:r>
      <w:r>
        <w:t xml:space="preserve"> Dane pochodzą z rozkładu normalnego.</w:t>
      </w:r>
    </w:p>
    <w:p w14:paraId="1413E514" w14:textId="7BB352C4" w:rsidR="009676DF" w:rsidRDefault="009676DF" w:rsidP="009676DF">
      <w:r w:rsidRPr="009676DF">
        <w:rPr>
          <w:b/>
          <w:bCs/>
        </w:rPr>
        <w:t>H</w:t>
      </w:r>
      <w:r>
        <w:rPr>
          <w:rStyle w:val="Strong"/>
          <w:rFonts w:eastAsiaTheme="majorEastAsia"/>
        </w:rPr>
        <w:t>ipoteza alternatywna:</w:t>
      </w:r>
      <w:r>
        <w:t xml:space="preserve"> Dane </w:t>
      </w:r>
      <w:r w:rsidRPr="009676DF">
        <w:rPr>
          <w:rStyle w:val="Strong"/>
          <w:rFonts w:eastAsiaTheme="majorEastAsia"/>
          <w:b w:val="0"/>
          <w:bCs w:val="0"/>
        </w:rPr>
        <w:t>nie</w:t>
      </w:r>
      <w:r>
        <w:t xml:space="preserve"> pochodzą z rozkładu normalnego.</w:t>
      </w:r>
    </w:p>
    <w:p w14:paraId="30355BD0" w14:textId="77777777" w:rsidR="009676DF" w:rsidRDefault="009676DF" w:rsidP="009676DF"/>
    <w:p w14:paraId="136E3448" w14:textId="77777777" w:rsidR="009676DF" w:rsidRDefault="009676DF" w:rsidP="009676DF">
      <w:pPr>
        <w:rPr>
          <w:rFonts w:asciiTheme="minorHAnsi" w:hAnsiTheme="minorHAnsi"/>
        </w:rPr>
      </w:pPr>
    </w:p>
    <w:p w14:paraId="582B066D" w14:textId="445721C5" w:rsidR="009676DF" w:rsidRDefault="009676DF" w:rsidP="009676DF">
      <w:pPr>
        <w:rPr>
          <w:rFonts w:asciiTheme="minorHAnsi" w:hAnsiTheme="minorHAnsi"/>
        </w:rPr>
      </w:pPr>
      <w:r>
        <w:rPr>
          <w:rFonts w:asciiTheme="minorHAnsi" w:hAnsiTheme="minorHAnsi"/>
        </w:rPr>
        <w:t>Obliczona s</w:t>
      </w:r>
      <w:r w:rsidRPr="00433607">
        <w:rPr>
          <w:rFonts w:asciiTheme="minorHAnsi" w:hAnsiTheme="minorHAnsi"/>
        </w:rPr>
        <w:t xml:space="preserve">tatystyka: </w:t>
      </w:r>
      <w:r w:rsidRPr="009676DF">
        <w:rPr>
          <w:rFonts w:asciiTheme="minorHAnsi" w:hAnsiTheme="minorHAnsi"/>
        </w:rPr>
        <w:t>2896.6292</w:t>
      </w:r>
    </w:p>
    <w:p w14:paraId="3316F00C" w14:textId="741AD480" w:rsidR="009676DF" w:rsidRDefault="009676DF" w:rsidP="00BA413B">
      <w:pPr>
        <w:rPr>
          <w:rFonts w:asciiTheme="minorHAnsi" w:hAnsiTheme="minorHAnsi"/>
        </w:rPr>
      </w:pPr>
      <w:r w:rsidRPr="00433607">
        <w:rPr>
          <w:rFonts w:asciiTheme="minorHAnsi" w:hAnsiTheme="minorHAnsi"/>
        </w:rPr>
        <w:t xml:space="preserve">P-value: </w:t>
      </w:r>
      <w:r w:rsidRPr="009676DF">
        <w:rPr>
          <w:rFonts w:asciiTheme="minorHAnsi" w:hAnsiTheme="minorHAnsi"/>
        </w:rPr>
        <w:t>0.0000</w:t>
      </w:r>
    </w:p>
    <w:p w14:paraId="33B6C852" w14:textId="77777777" w:rsidR="009676DF" w:rsidRDefault="009676DF" w:rsidP="00BA413B">
      <w:pPr>
        <w:rPr>
          <w:rFonts w:asciiTheme="minorHAnsi" w:hAnsiTheme="minorHAnsi"/>
        </w:rPr>
      </w:pPr>
    </w:p>
    <w:p w14:paraId="6E7F00E1" w14:textId="29B7A1C2" w:rsidR="009676DF" w:rsidRPr="009676DF" w:rsidRDefault="009676DF" w:rsidP="00BA413B">
      <w:pPr>
        <w:rPr>
          <w:b/>
          <w:bCs/>
        </w:rPr>
      </w:pPr>
      <w:r w:rsidRPr="009676DF">
        <w:rPr>
          <w:b/>
          <w:bCs/>
        </w:rPr>
        <w:t>Odrzucamy hipotezę o normalności (α=0.05)</w:t>
      </w:r>
    </w:p>
    <w:p w14:paraId="6CE562EC" w14:textId="77777777" w:rsidR="009676DF" w:rsidRDefault="009676DF" w:rsidP="00BA413B">
      <w:pPr>
        <w:rPr>
          <w:rFonts w:asciiTheme="minorHAnsi" w:hAnsiTheme="minorHAnsi"/>
        </w:rPr>
      </w:pPr>
    </w:p>
    <w:p w14:paraId="77F168B1" w14:textId="122DF0EA" w:rsidR="00206881" w:rsidRDefault="00206881" w:rsidP="00206881">
      <w:pPr>
        <w:pStyle w:val="Heading3"/>
      </w:pPr>
      <w:r>
        <w:t xml:space="preserve">Test </w:t>
      </w:r>
      <w:r w:rsidRPr="00206881">
        <w:t>Breuscha-Pagana</w:t>
      </w:r>
      <w:r w:rsidRPr="00206881">
        <w:t xml:space="preserve"> </w:t>
      </w:r>
      <w:r>
        <w:t>na badanie heterodeskadyczności</w:t>
      </w:r>
    </w:p>
    <w:p w14:paraId="3D0D739C" w14:textId="4818FBAB" w:rsidR="00206881" w:rsidRDefault="00206881" w:rsidP="00206881">
      <w:r w:rsidRPr="00206881">
        <w:t>Test Breuscha–Pagana służy do wykrywania heteroskedastyczności w modelu regresji liniowej</w:t>
      </w:r>
      <w:r>
        <w:t xml:space="preserve">, </w:t>
      </w:r>
      <w:r w:rsidRPr="00206881">
        <w:t>czyli sprawdza, czy wariancja składnika losowego (reszt) jest stała, czy zależna od wartości zmiennych objaśniających.</w:t>
      </w:r>
    </w:p>
    <w:p w14:paraId="7DDD3041" w14:textId="0038D172" w:rsidR="00206881" w:rsidRDefault="00206881" w:rsidP="00206881">
      <w:r w:rsidRPr="00206881">
        <w:rPr>
          <w:b/>
          <w:bCs/>
        </w:rPr>
        <w:lastRenderedPageBreak/>
        <w:t>H0</w:t>
      </w:r>
      <w:r>
        <w:t xml:space="preserve">: </w:t>
      </w:r>
      <w:r w:rsidRPr="00206881">
        <w:t>Wariancja składnika losowego jest stała (czyli brak heteroskedastyczności</w:t>
      </w:r>
      <w:r>
        <w:t xml:space="preserve">, czyli </w:t>
      </w:r>
      <w:r w:rsidRPr="00206881">
        <w:t>homoskedastyczność)</w:t>
      </w:r>
    </w:p>
    <w:p w14:paraId="6D468CC2" w14:textId="199EACCB" w:rsidR="00206881" w:rsidRDefault="00206881" w:rsidP="00206881">
      <w:r w:rsidRPr="00206881">
        <w:rPr>
          <w:b/>
          <w:bCs/>
        </w:rPr>
        <w:t>H1</w:t>
      </w:r>
      <w:r>
        <w:t xml:space="preserve">: </w:t>
      </w:r>
      <w:r w:rsidRPr="00206881">
        <w:t>Wariancja składnika losowego nie jest stała (czyli występuje heteroskedastyczność)</w:t>
      </w:r>
    </w:p>
    <w:p w14:paraId="7915726A" w14:textId="77777777" w:rsidR="00206881" w:rsidRDefault="00206881" w:rsidP="00206881"/>
    <w:p w14:paraId="34AE22CB" w14:textId="0819B839" w:rsidR="00206881" w:rsidRDefault="00206881" w:rsidP="00206881">
      <w:pPr>
        <w:rPr>
          <w:rStyle w:val="mord"/>
          <w:rFonts w:asciiTheme="minorHAnsi" w:eastAsiaTheme="majorEastAsia" w:hAnsiTheme="minorHAnsi"/>
          <w:b/>
          <w:bCs/>
        </w:rPr>
      </w:pPr>
      <w:r w:rsidRPr="00206881">
        <w:rPr>
          <w:rStyle w:val="mord"/>
          <w:rFonts w:asciiTheme="minorHAnsi" w:eastAsiaTheme="majorEastAsia" w:hAnsiTheme="minorHAnsi"/>
        </w:rPr>
        <w:t xml:space="preserve">Odrzucamy H0, gdy </w:t>
      </w:r>
      <w:r w:rsidRPr="00206881">
        <w:rPr>
          <w:rStyle w:val="mord"/>
          <w:rFonts w:asciiTheme="minorHAnsi" w:eastAsiaTheme="majorEastAsia" w:hAnsiTheme="minorHAnsi"/>
          <w:b/>
          <w:bCs/>
        </w:rPr>
        <w:t>LM</w:t>
      </w:r>
      <w:r w:rsidRPr="00206881">
        <w:rPr>
          <w:rStyle w:val="mord"/>
          <w:rFonts w:asciiTheme="minorHAnsi" w:eastAsiaTheme="majorEastAsia" w:hAnsiTheme="minorHAnsi"/>
          <w:b/>
          <w:bCs/>
        </w:rPr>
        <w:t xml:space="preserve"> </w:t>
      </w:r>
      <w:r w:rsidRPr="00206881">
        <w:rPr>
          <w:rStyle w:val="mrel"/>
          <w:rFonts w:asciiTheme="minorHAnsi" w:eastAsiaTheme="majorEastAsia" w:hAnsiTheme="minorHAnsi"/>
          <w:b/>
          <w:bCs/>
        </w:rPr>
        <w:t>&gt;</w:t>
      </w:r>
      <w:r w:rsidRPr="00206881">
        <w:rPr>
          <w:rStyle w:val="mrel"/>
          <w:rFonts w:asciiTheme="minorHAnsi" w:eastAsiaTheme="majorEastAsia" w:hAnsiTheme="minorHAnsi"/>
          <w:b/>
          <w:bCs/>
        </w:rPr>
        <w:t xml:space="preserve">  </w:t>
      </w:r>
      <w:r w:rsidRPr="00206881">
        <w:rPr>
          <w:rStyle w:val="mord"/>
          <w:rFonts w:asciiTheme="minorHAnsi" w:eastAsiaTheme="majorEastAsia" w:hAnsiTheme="minorHAnsi"/>
          <w:b/>
          <w:bCs/>
        </w:rPr>
        <w:t>χ</w:t>
      </w:r>
      <w:r w:rsidRPr="00206881">
        <w:rPr>
          <w:rStyle w:val="mord"/>
          <w:rFonts w:asciiTheme="minorHAnsi" w:eastAsiaTheme="majorEastAsia" w:hAnsiTheme="minorHAnsi"/>
          <w:b/>
          <w:bCs/>
          <w:vertAlign w:val="superscript"/>
        </w:rPr>
        <w:t>2</w:t>
      </w:r>
      <w:r w:rsidRPr="00206881">
        <w:rPr>
          <w:rStyle w:val="vlist-s"/>
          <w:rFonts w:ascii="Arial" w:eastAsiaTheme="majorEastAsia" w:hAnsi="Arial" w:cs="Arial"/>
          <w:b/>
          <w:bCs/>
        </w:rPr>
        <w:t>​</w:t>
      </w:r>
      <w:r w:rsidRPr="00206881">
        <w:rPr>
          <w:rStyle w:val="mopen"/>
          <w:rFonts w:asciiTheme="minorHAnsi" w:hAnsiTheme="minorHAnsi"/>
          <w:b/>
          <w:bCs/>
        </w:rPr>
        <w:t>(</w:t>
      </w:r>
      <w:r w:rsidRPr="00206881">
        <w:rPr>
          <w:rStyle w:val="mord"/>
          <w:rFonts w:asciiTheme="minorHAnsi" w:eastAsiaTheme="majorEastAsia" w:hAnsiTheme="minorHAnsi"/>
          <w:b/>
          <w:bCs/>
        </w:rPr>
        <w:t>α</w:t>
      </w:r>
      <w:r w:rsidRPr="00206881">
        <w:rPr>
          <w:rStyle w:val="mclose"/>
          <w:rFonts w:asciiTheme="minorHAnsi" w:hAnsiTheme="minorHAnsi"/>
          <w:b/>
          <w:bCs/>
        </w:rPr>
        <w:t>)</w:t>
      </w:r>
      <w:r w:rsidRPr="00206881">
        <w:rPr>
          <w:rStyle w:val="mclose"/>
          <w:rFonts w:asciiTheme="minorHAnsi" w:hAnsiTheme="minorHAnsi"/>
          <w:b/>
          <w:bCs/>
        </w:rPr>
        <w:t xml:space="preserve"> </w:t>
      </w:r>
      <w:r w:rsidRPr="00206881">
        <w:rPr>
          <w:rStyle w:val="mord"/>
          <w:rFonts w:asciiTheme="minorHAnsi" w:eastAsiaTheme="majorEastAsia" w:hAnsiTheme="minorHAnsi"/>
          <w:b/>
          <w:bCs/>
        </w:rPr>
        <w:t>krytyczne</w:t>
      </w:r>
    </w:p>
    <w:p w14:paraId="2B9FC055" w14:textId="77777777" w:rsidR="00206881" w:rsidRDefault="00206881" w:rsidP="00206881">
      <w:pPr>
        <w:rPr>
          <w:rStyle w:val="mord"/>
          <w:rFonts w:asciiTheme="minorHAnsi" w:eastAsiaTheme="majorEastAsia" w:hAnsiTheme="minorHAnsi"/>
          <w:b/>
          <w:bCs/>
        </w:rPr>
      </w:pPr>
    </w:p>
    <w:p w14:paraId="48E6D6B9" w14:textId="77777777" w:rsidR="00206881" w:rsidRPr="00206881" w:rsidRDefault="00206881" w:rsidP="00206881">
      <w:pPr>
        <w:rPr>
          <w:rStyle w:val="mord"/>
          <w:rFonts w:asciiTheme="minorHAnsi" w:eastAsiaTheme="majorEastAsia" w:hAnsiTheme="minorHAnsi"/>
        </w:rPr>
      </w:pPr>
      <w:r w:rsidRPr="00206881">
        <w:rPr>
          <w:rStyle w:val="mord"/>
          <w:rFonts w:asciiTheme="minorHAnsi" w:eastAsiaTheme="majorEastAsia" w:hAnsiTheme="minorHAnsi"/>
        </w:rPr>
        <w:t>Statystyka LM: 74.6757</w:t>
      </w:r>
    </w:p>
    <w:p w14:paraId="5AC84235" w14:textId="446EF3C8" w:rsidR="00206881" w:rsidRPr="00206881" w:rsidRDefault="00206881" w:rsidP="00206881">
      <w:pPr>
        <w:rPr>
          <w:rStyle w:val="mord"/>
          <w:rFonts w:asciiTheme="minorHAnsi" w:eastAsiaTheme="majorEastAsia" w:hAnsiTheme="minorHAnsi"/>
        </w:rPr>
      </w:pPr>
      <w:r>
        <w:rPr>
          <w:rStyle w:val="mord"/>
          <w:rFonts w:asciiTheme="minorHAnsi" w:eastAsiaTheme="majorEastAsia" w:hAnsiTheme="minorHAnsi"/>
        </w:rPr>
        <w:t>p</w:t>
      </w:r>
      <w:r w:rsidRPr="00206881">
        <w:rPr>
          <w:rStyle w:val="mord"/>
          <w:rFonts w:asciiTheme="minorHAnsi" w:eastAsiaTheme="majorEastAsia" w:hAnsiTheme="minorHAnsi"/>
        </w:rPr>
        <w:t>-value (LM): 0.0000</w:t>
      </w:r>
    </w:p>
    <w:p w14:paraId="4FA0E4A3" w14:textId="77777777" w:rsidR="00206881" w:rsidRPr="00206881" w:rsidRDefault="00206881" w:rsidP="00206881">
      <w:pPr>
        <w:rPr>
          <w:rStyle w:val="mord"/>
          <w:rFonts w:asciiTheme="minorHAnsi" w:eastAsiaTheme="majorEastAsia" w:hAnsiTheme="minorHAnsi"/>
        </w:rPr>
      </w:pPr>
      <w:r w:rsidRPr="00206881">
        <w:rPr>
          <w:rStyle w:val="mord"/>
          <w:rFonts w:asciiTheme="minorHAnsi" w:eastAsiaTheme="majorEastAsia" w:hAnsiTheme="minorHAnsi"/>
        </w:rPr>
        <w:t>Statystyka F: 8.9189</w:t>
      </w:r>
    </w:p>
    <w:p w14:paraId="6A7024F1" w14:textId="454CDB18" w:rsidR="00206881" w:rsidRDefault="00206881" w:rsidP="00206881">
      <w:pPr>
        <w:rPr>
          <w:rStyle w:val="mord"/>
          <w:rFonts w:asciiTheme="minorHAnsi" w:eastAsiaTheme="majorEastAsia" w:hAnsiTheme="minorHAnsi"/>
        </w:rPr>
      </w:pPr>
      <w:r>
        <w:rPr>
          <w:rStyle w:val="mord"/>
          <w:rFonts w:asciiTheme="minorHAnsi" w:eastAsiaTheme="majorEastAsia" w:hAnsiTheme="minorHAnsi"/>
        </w:rPr>
        <w:t>p</w:t>
      </w:r>
      <w:r w:rsidRPr="00206881">
        <w:rPr>
          <w:rStyle w:val="mord"/>
          <w:rFonts w:asciiTheme="minorHAnsi" w:eastAsiaTheme="majorEastAsia" w:hAnsiTheme="minorHAnsi"/>
        </w:rPr>
        <w:t>-value (F): 0.0000</w:t>
      </w:r>
    </w:p>
    <w:p w14:paraId="712060CE" w14:textId="77777777" w:rsidR="00206881" w:rsidRDefault="00206881" w:rsidP="00206881">
      <w:pPr>
        <w:rPr>
          <w:b/>
          <w:bCs/>
        </w:rPr>
      </w:pPr>
    </w:p>
    <w:p w14:paraId="4305EF3B" w14:textId="5601971E" w:rsidR="00206881" w:rsidRPr="009676DF" w:rsidRDefault="00206881" w:rsidP="00206881">
      <w:pPr>
        <w:rPr>
          <w:b/>
          <w:bCs/>
        </w:rPr>
      </w:pPr>
      <w:r w:rsidRPr="009676DF">
        <w:rPr>
          <w:b/>
          <w:bCs/>
        </w:rPr>
        <w:t xml:space="preserve">Odrzucamy hipotezę o </w:t>
      </w:r>
      <w:r w:rsidRPr="00206881">
        <w:rPr>
          <w:rStyle w:val="mord"/>
          <w:rFonts w:asciiTheme="minorHAnsi" w:eastAsiaTheme="majorEastAsia" w:hAnsiTheme="minorHAnsi"/>
          <w:b/>
          <w:bCs/>
        </w:rPr>
        <w:t>homoskedastyczności</w:t>
      </w:r>
      <w:r w:rsidRPr="00206881">
        <w:rPr>
          <w:rStyle w:val="mord"/>
          <w:rFonts w:asciiTheme="minorHAnsi" w:eastAsiaTheme="majorEastAsia" w:hAnsiTheme="minorHAnsi"/>
        </w:rPr>
        <w:t xml:space="preserve"> </w:t>
      </w:r>
      <w:r w:rsidRPr="009676DF">
        <w:rPr>
          <w:b/>
          <w:bCs/>
        </w:rPr>
        <w:t>(α=0.05)</w:t>
      </w:r>
      <w:r w:rsidR="003B7BAA">
        <w:rPr>
          <w:b/>
          <w:bCs/>
        </w:rPr>
        <w:t>,</w:t>
      </w:r>
    </w:p>
    <w:p w14:paraId="2E815E10" w14:textId="7D93BA6E" w:rsidR="00206881" w:rsidRPr="003B7BAA" w:rsidRDefault="00206881" w:rsidP="00206881">
      <w:pPr>
        <w:rPr>
          <w:rStyle w:val="mord"/>
          <w:rFonts w:asciiTheme="minorHAnsi" w:eastAsiaTheme="majorEastAsia" w:hAnsiTheme="minorHAnsi"/>
          <w:b/>
          <w:bCs/>
        </w:rPr>
      </w:pPr>
      <w:r w:rsidRPr="003B7BAA">
        <w:rPr>
          <w:rStyle w:val="mord"/>
          <w:rFonts w:asciiTheme="minorHAnsi" w:eastAsiaTheme="majorEastAsia" w:hAnsiTheme="minorHAnsi"/>
          <w:b/>
          <w:bCs/>
        </w:rPr>
        <w:t>Występuje heteroskedastyczność</w:t>
      </w:r>
    </w:p>
    <w:p w14:paraId="06CF2184" w14:textId="77777777" w:rsidR="00206881" w:rsidRPr="00206881" w:rsidRDefault="00206881" w:rsidP="00206881">
      <w:pPr>
        <w:rPr>
          <w:rFonts w:asciiTheme="minorHAnsi" w:hAnsiTheme="minorHAnsi"/>
        </w:rPr>
      </w:pPr>
    </w:p>
    <w:p w14:paraId="23DE1333" w14:textId="47EAD547" w:rsidR="00206881" w:rsidRPr="00206881" w:rsidRDefault="00206881" w:rsidP="00206881">
      <w:pPr>
        <w:pStyle w:val="Heading3"/>
      </w:pPr>
      <w:r>
        <w:t>Test</w:t>
      </w:r>
      <w:r>
        <w:t xml:space="preserve"> </w:t>
      </w:r>
      <w:r w:rsidRPr="00206881">
        <w:t xml:space="preserve">White'a </w:t>
      </w:r>
      <w:r>
        <w:t>na badanie heterodeskadyczności</w:t>
      </w:r>
    </w:p>
    <w:p w14:paraId="039A4FFE" w14:textId="21A9E58C" w:rsidR="009676DF" w:rsidRDefault="003B7BAA" w:rsidP="00BA413B">
      <w:r>
        <w:rPr>
          <w:rStyle w:val="Strong"/>
          <w:rFonts w:eastAsiaTheme="majorEastAsia"/>
        </w:rPr>
        <w:t>Test White’a</w:t>
      </w:r>
      <w:r>
        <w:t xml:space="preserve"> podobnie jak test Breuscha–Pagana służy do wykrywania </w:t>
      </w:r>
      <w:r>
        <w:rPr>
          <w:rStyle w:val="Strong"/>
          <w:rFonts w:eastAsiaTheme="majorEastAsia"/>
        </w:rPr>
        <w:t>heteroskedastyczności</w:t>
      </w:r>
      <w:r>
        <w:t xml:space="preserve"> w modelu regresji liniowej. Jest jednak </w:t>
      </w:r>
      <w:r w:rsidRPr="003B7BAA">
        <w:rPr>
          <w:rStyle w:val="Strong"/>
          <w:rFonts w:eastAsiaTheme="majorEastAsia"/>
          <w:b w:val="0"/>
          <w:bCs w:val="0"/>
        </w:rPr>
        <w:t>bardziej ogólny</w:t>
      </w:r>
      <w:r>
        <w:t>, ponieważ nie zakłada konkretnego kształtu zależności wariancji składnika losowego od zmiennych objaśniających.</w:t>
      </w:r>
    </w:p>
    <w:p w14:paraId="10774513" w14:textId="77777777" w:rsidR="003B7BAA" w:rsidRDefault="003B7BAA" w:rsidP="003B7BAA"/>
    <w:p w14:paraId="454ECC42" w14:textId="1C886AA3" w:rsidR="003B7BAA" w:rsidRDefault="003B7BAA" w:rsidP="003B7BAA">
      <w:r w:rsidRPr="003B7BAA">
        <w:rPr>
          <w:b/>
          <w:bCs/>
        </w:rPr>
        <w:t>H0:</w:t>
      </w:r>
      <w:r>
        <w:t xml:space="preserve"> Brak heteroskedastyczności</w:t>
      </w:r>
      <w:r>
        <w:t>, czyli</w:t>
      </w:r>
      <w:r>
        <w:t xml:space="preserve"> wariancja reszt jest stała.</w:t>
      </w:r>
    </w:p>
    <w:p w14:paraId="315A0CFB" w14:textId="2A5CEBFE" w:rsidR="003B7BAA" w:rsidRDefault="003B7BAA" w:rsidP="003B7BAA">
      <w:r w:rsidRPr="003B7BAA">
        <w:rPr>
          <w:b/>
          <w:bCs/>
        </w:rPr>
        <w:t xml:space="preserve">H1: </w:t>
      </w:r>
      <w:r>
        <w:t>Występuje heteroskedastyczność (wariancja składnika losowego nie jest stała).</w:t>
      </w:r>
    </w:p>
    <w:p w14:paraId="1654EEC6" w14:textId="77777777" w:rsidR="003B7BAA" w:rsidRDefault="003B7BAA" w:rsidP="00206881">
      <w:pPr>
        <w:rPr>
          <w:rFonts w:asciiTheme="minorHAnsi" w:hAnsiTheme="minorHAnsi"/>
        </w:rPr>
      </w:pPr>
    </w:p>
    <w:p w14:paraId="689EF201" w14:textId="6AECB7D2" w:rsidR="00206881" w:rsidRPr="00206881" w:rsidRDefault="00206881" w:rsidP="00206881">
      <w:pPr>
        <w:rPr>
          <w:rFonts w:asciiTheme="minorHAnsi" w:hAnsiTheme="minorHAnsi"/>
        </w:rPr>
      </w:pPr>
      <w:r w:rsidRPr="00206881">
        <w:rPr>
          <w:rFonts w:asciiTheme="minorHAnsi" w:hAnsiTheme="minorHAnsi"/>
        </w:rPr>
        <w:t>Statystyka LM: 245.0585</w:t>
      </w:r>
    </w:p>
    <w:p w14:paraId="34B6ED80" w14:textId="13F9B1B2" w:rsidR="00206881" w:rsidRPr="00206881" w:rsidRDefault="00206881" w:rsidP="00206881">
      <w:pPr>
        <w:rPr>
          <w:rFonts w:asciiTheme="minorHAnsi" w:hAnsiTheme="minorHAnsi"/>
        </w:rPr>
      </w:pPr>
      <w:r w:rsidRPr="00206881">
        <w:rPr>
          <w:rFonts w:asciiTheme="minorHAnsi" w:hAnsiTheme="minorHAnsi"/>
        </w:rPr>
        <w:t>P-value (LM): 0.0000</w:t>
      </w:r>
    </w:p>
    <w:p w14:paraId="68C218DF" w14:textId="66D1CA51" w:rsidR="00206881" w:rsidRPr="00206881" w:rsidRDefault="00206881" w:rsidP="00206881">
      <w:pPr>
        <w:rPr>
          <w:rFonts w:asciiTheme="minorHAnsi" w:hAnsiTheme="minorHAnsi"/>
        </w:rPr>
      </w:pPr>
      <w:r w:rsidRPr="00206881">
        <w:rPr>
          <w:rFonts w:asciiTheme="minorHAnsi" w:hAnsiTheme="minorHAnsi"/>
        </w:rPr>
        <w:t>Statystyka F: 8.1430</w:t>
      </w:r>
    </w:p>
    <w:p w14:paraId="794106E3" w14:textId="7E4FE5D1" w:rsidR="00206881" w:rsidRPr="00206881" w:rsidRDefault="00206881" w:rsidP="00206881">
      <w:pPr>
        <w:rPr>
          <w:rFonts w:asciiTheme="minorHAnsi" w:hAnsiTheme="minorHAnsi"/>
        </w:rPr>
      </w:pPr>
      <w:r w:rsidRPr="00206881">
        <w:rPr>
          <w:rFonts w:asciiTheme="minorHAnsi" w:hAnsiTheme="minorHAnsi"/>
        </w:rPr>
        <w:t>P-value (F): 0.0000</w:t>
      </w:r>
    </w:p>
    <w:p w14:paraId="10DBA97B" w14:textId="77777777" w:rsidR="003B7BAA" w:rsidRDefault="003B7BAA" w:rsidP="00206881">
      <w:pPr>
        <w:rPr>
          <w:rFonts w:asciiTheme="minorHAnsi" w:hAnsiTheme="minorHAnsi"/>
        </w:rPr>
      </w:pPr>
    </w:p>
    <w:p w14:paraId="4EB23789" w14:textId="160F4606" w:rsidR="00206881" w:rsidRPr="003B7BAA" w:rsidRDefault="00206881" w:rsidP="00206881">
      <w:pPr>
        <w:rPr>
          <w:rFonts w:asciiTheme="minorHAnsi" w:hAnsiTheme="minorHAnsi"/>
          <w:b/>
          <w:bCs/>
        </w:rPr>
      </w:pPr>
      <w:r w:rsidRPr="003B7BAA">
        <w:rPr>
          <w:rFonts w:asciiTheme="minorHAnsi" w:hAnsiTheme="minorHAnsi"/>
          <w:b/>
          <w:bCs/>
        </w:rPr>
        <w:t>Odrzucamy hipotezę o homoskedastyczności (α=0.05)</w:t>
      </w:r>
      <w:r w:rsidR="003B7BAA">
        <w:rPr>
          <w:rFonts w:asciiTheme="minorHAnsi" w:hAnsiTheme="minorHAnsi"/>
          <w:b/>
          <w:bCs/>
        </w:rPr>
        <w:t>,</w:t>
      </w:r>
    </w:p>
    <w:p w14:paraId="36359EDD" w14:textId="26097363" w:rsidR="009676DF" w:rsidRPr="003B7BAA" w:rsidRDefault="00206881" w:rsidP="00206881">
      <w:pPr>
        <w:rPr>
          <w:rFonts w:asciiTheme="minorHAnsi" w:hAnsiTheme="minorHAnsi"/>
          <w:b/>
          <w:bCs/>
        </w:rPr>
      </w:pPr>
      <w:r w:rsidRPr="003B7BAA">
        <w:rPr>
          <w:rFonts w:asciiTheme="minorHAnsi" w:hAnsiTheme="minorHAnsi"/>
          <w:b/>
          <w:bCs/>
        </w:rPr>
        <w:t>Występuje heteroskedastyczność</w:t>
      </w:r>
    </w:p>
    <w:p w14:paraId="5459AE8C" w14:textId="77777777" w:rsidR="009676DF" w:rsidRDefault="009676DF" w:rsidP="00BA413B">
      <w:pPr>
        <w:rPr>
          <w:rFonts w:asciiTheme="minorHAnsi" w:hAnsiTheme="minorHAnsi"/>
        </w:rPr>
      </w:pPr>
    </w:p>
    <w:p w14:paraId="5A462ED1" w14:textId="564A21FC" w:rsidR="008143A0" w:rsidRPr="00206881" w:rsidRDefault="008143A0" w:rsidP="008143A0">
      <w:pPr>
        <w:pStyle w:val="Heading3"/>
      </w:pPr>
      <w:r>
        <w:t xml:space="preserve">Test </w:t>
      </w:r>
      <w:r>
        <w:t xml:space="preserve">VIF </w:t>
      </w:r>
      <w:r>
        <w:t xml:space="preserve">na badanie </w:t>
      </w:r>
      <w:r>
        <w:t>współliniowości</w:t>
      </w:r>
    </w:p>
    <w:p w14:paraId="38BC3F19" w14:textId="0910F871" w:rsidR="008143A0" w:rsidRDefault="008143A0" w:rsidP="00BA413B">
      <w:r>
        <w:rPr>
          <w:rStyle w:val="Strong"/>
          <w:rFonts w:eastAsiaTheme="majorEastAsia"/>
        </w:rPr>
        <w:t>VIF</w:t>
      </w:r>
      <w:r>
        <w:t xml:space="preserve"> to </w:t>
      </w:r>
      <w:r>
        <w:t>test</w:t>
      </w:r>
      <w:r>
        <w:t xml:space="preserve">do </w:t>
      </w:r>
      <w:r>
        <w:rPr>
          <w:rStyle w:val="Strong"/>
          <w:rFonts w:eastAsiaTheme="majorEastAsia"/>
        </w:rPr>
        <w:t>badania współliniowości (kolinearności)</w:t>
      </w:r>
      <w:r>
        <w:t xml:space="preserve"> między zmiennymi objaśniającymi w modelu regresji liniowej.</w:t>
      </w:r>
      <w:r>
        <w:t xml:space="preserve"> </w:t>
      </w:r>
      <w:r>
        <w:rPr>
          <w:rStyle w:val="Strong"/>
          <w:rFonts w:eastAsiaTheme="majorEastAsia"/>
        </w:rPr>
        <w:t>W</w:t>
      </w:r>
      <w:r>
        <w:rPr>
          <w:rStyle w:val="Strong"/>
          <w:rFonts w:eastAsiaTheme="majorEastAsia"/>
        </w:rPr>
        <w:t xml:space="preserve">spółliniowości </w:t>
      </w:r>
      <w:r>
        <w:t>w</w:t>
      </w:r>
      <w:r>
        <w:t xml:space="preserve">ystępuje, gdy </w:t>
      </w:r>
      <w:r>
        <w:rPr>
          <w:rStyle w:val="Strong"/>
          <w:rFonts w:eastAsiaTheme="majorEastAsia"/>
        </w:rPr>
        <w:t>jedna zmienna objaśniająca</w:t>
      </w:r>
      <w:r>
        <w:t xml:space="preserve"> jest silnie skorelowana z </w:t>
      </w:r>
      <w:r>
        <w:rPr>
          <w:rStyle w:val="Strong"/>
          <w:rFonts w:eastAsiaTheme="majorEastAsia"/>
        </w:rPr>
        <w:t>inną lub kilkoma innymi</w:t>
      </w:r>
      <w:r>
        <w:t>.</w:t>
      </w:r>
    </w:p>
    <w:p w14:paraId="0605B99E" w14:textId="52023E73" w:rsidR="008143A0" w:rsidRDefault="008143A0" w:rsidP="00BA413B">
      <w:pPr>
        <w:rPr>
          <w:rStyle w:val="Strong"/>
          <w:rFonts w:eastAsiaTheme="majorEastAsia"/>
        </w:rPr>
      </w:pPr>
      <w:r>
        <w:t>Powoduje, że:</w:t>
      </w:r>
    </w:p>
    <w:p w14:paraId="13A8CCAD" w14:textId="77777777" w:rsidR="008143A0" w:rsidRPr="008143A0" w:rsidRDefault="008143A0" w:rsidP="008143A0">
      <w:pPr>
        <w:pStyle w:val="ListParagraph"/>
        <w:numPr>
          <w:ilvl w:val="0"/>
          <w:numId w:val="2"/>
        </w:numPr>
        <w:rPr>
          <w:rStyle w:val="Strong"/>
          <w:rFonts w:eastAsiaTheme="majorEastAsia"/>
        </w:rPr>
      </w:pPr>
      <w:r>
        <w:t xml:space="preserve">estymatory OLS są </w:t>
      </w:r>
      <w:r w:rsidRPr="008143A0">
        <w:rPr>
          <w:rStyle w:val="Strong"/>
          <w:rFonts w:eastAsiaTheme="majorEastAsia"/>
        </w:rPr>
        <w:t>niestabilne</w:t>
      </w:r>
    </w:p>
    <w:p w14:paraId="391AE9A7" w14:textId="57A1655B" w:rsidR="008143A0" w:rsidRDefault="008143A0" w:rsidP="008143A0">
      <w:pPr>
        <w:pStyle w:val="ListParagraph"/>
        <w:numPr>
          <w:ilvl w:val="0"/>
          <w:numId w:val="2"/>
        </w:numPr>
      </w:pPr>
      <w:r>
        <w:rPr>
          <w:rStyle w:val="Strong"/>
          <w:rFonts w:eastAsiaTheme="majorEastAsia"/>
        </w:rPr>
        <w:t>rośnie wariancja</w:t>
      </w:r>
      <w:r>
        <w:t xml:space="preserve"> estymatorów</w:t>
      </w:r>
    </w:p>
    <w:p w14:paraId="2481C79A" w14:textId="125908A8" w:rsidR="008143A0" w:rsidRDefault="008143A0" w:rsidP="008143A0">
      <w:pPr>
        <w:pStyle w:val="ListParagraph"/>
        <w:numPr>
          <w:ilvl w:val="0"/>
          <w:numId w:val="2"/>
        </w:numPr>
      </w:pPr>
      <w:r>
        <w:t>trudniej interpretować wyniki i testować istotność.</w:t>
      </w:r>
      <w:r>
        <w:br/>
      </w:r>
    </w:p>
    <w:p w14:paraId="589D5671" w14:textId="5E82858B" w:rsidR="008143A0" w:rsidRDefault="008143A0" w:rsidP="008143A0">
      <w:r>
        <w:t xml:space="preserve">W celu zbadania </w:t>
      </w:r>
      <w:r w:rsidRPr="008143A0">
        <w:t>współliniowości</w:t>
      </w:r>
      <w:r>
        <w:t xml:space="preserve"> oblicza się statystykę VIF, a następnie interpretuje: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143A0" w14:paraId="45748195" w14:textId="77777777" w:rsidTr="0048010F">
        <w:tc>
          <w:tcPr>
            <w:tcW w:w="4320" w:type="dxa"/>
          </w:tcPr>
          <w:p w14:paraId="7A2FC6DE" w14:textId="77777777" w:rsidR="008143A0" w:rsidRDefault="008143A0" w:rsidP="0048010F">
            <w:proofErr w:type="spellStart"/>
            <w:r>
              <w:t>Wartość</w:t>
            </w:r>
            <w:proofErr w:type="spellEnd"/>
            <w:r>
              <w:t xml:space="preserve"> VIF</w:t>
            </w:r>
          </w:p>
        </w:tc>
        <w:tc>
          <w:tcPr>
            <w:tcW w:w="4320" w:type="dxa"/>
          </w:tcPr>
          <w:p w14:paraId="15ED236B" w14:textId="77777777" w:rsidR="008143A0" w:rsidRDefault="008143A0" w:rsidP="0048010F">
            <w:proofErr w:type="spellStart"/>
            <w:r>
              <w:t>Interpretacja</w:t>
            </w:r>
            <w:proofErr w:type="spellEnd"/>
          </w:p>
        </w:tc>
      </w:tr>
      <w:tr w:rsidR="008143A0" w14:paraId="5C8F8ADD" w14:textId="77777777" w:rsidTr="0048010F">
        <w:tc>
          <w:tcPr>
            <w:tcW w:w="4320" w:type="dxa"/>
          </w:tcPr>
          <w:p w14:paraId="219C166F" w14:textId="77777777" w:rsidR="008143A0" w:rsidRDefault="008143A0" w:rsidP="0048010F">
            <w:r>
              <w:t>≈ 1</w:t>
            </w:r>
          </w:p>
        </w:tc>
        <w:tc>
          <w:tcPr>
            <w:tcW w:w="4320" w:type="dxa"/>
          </w:tcPr>
          <w:p w14:paraId="7C1569FA" w14:textId="77777777" w:rsidR="008143A0" w:rsidRDefault="008143A0" w:rsidP="0048010F">
            <w:proofErr w:type="spellStart"/>
            <w:r>
              <w:t>Brak</w:t>
            </w:r>
            <w:proofErr w:type="spellEnd"/>
            <w:r>
              <w:t xml:space="preserve"> </w:t>
            </w:r>
            <w:proofErr w:type="spellStart"/>
            <w:r>
              <w:t>współliniowości</w:t>
            </w:r>
            <w:proofErr w:type="spellEnd"/>
          </w:p>
        </w:tc>
      </w:tr>
      <w:tr w:rsidR="008143A0" w14:paraId="448E3949" w14:textId="77777777" w:rsidTr="0048010F">
        <w:tc>
          <w:tcPr>
            <w:tcW w:w="4320" w:type="dxa"/>
          </w:tcPr>
          <w:p w14:paraId="09CF2179" w14:textId="13842B5E" w:rsidR="008143A0" w:rsidRDefault="008143A0" w:rsidP="0048010F">
            <w:r>
              <w:t>5</w:t>
            </w:r>
            <w:r>
              <w:t xml:space="preserve"> &lt; VIF &lt; </w:t>
            </w:r>
            <w:r>
              <w:t>10</w:t>
            </w:r>
          </w:p>
        </w:tc>
        <w:tc>
          <w:tcPr>
            <w:tcW w:w="4320" w:type="dxa"/>
          </w:tcPr>
          <w:p w14:paraId="6A43C29F" w14:textId="42DF53A4" w:rsidR="008143A0" w:rsidRPr="008143A0" w:rsidRDefault="008143A0" w:rsidP="0048010F">
            <w:pPr>
              <w:rPr>
                <w:lang w:val="pl-PL"/>
              </w:rPr>
            </w:pPr>
            <w:r w:rsidRPr="008143A0">
              <w:rPr>
                <w:lang w:val="pl-PL"/>
              </w:rPr>
              <w:t>Umiarkowana współliniowość</w:t>
            </w:r>
            <w:r>
              <w:rPr>
                <w:lang w:val="pl-PL"/>
              </w:rPr>
              <w:t xml:space="preserve">, </w:t>
            </w:r>
            <w:r w:rsidRPr="008143A0">
              <w:rPr>
                <w:lang w:val="pl-PL"/>
              </w:rPr>
              <w:t>nie stanowi dużego problemu</w:t>
            </w:r>
          </w:p>
        </w:tc>
      </w:tr>
      <w:tr w:rsidR="008143A0" w14:paraId="20052ABD" w14:textId="77777777" w:rsidTr="0048010F">
        <w:tc>
          <w:tcPr>
            <w:tcW w:w="4320" w:type="dxa"/>
          </w:tcPr>
          <w:p w14:paraId="16D82483" w14:textId="77777777" w:rsidR="008143A0" w:rsidRDefault="008143A0" w:rsidP="0048010F">
            <w:r>
              <w:t>≥ 10</w:t>
            </w:r>
          </w:p>
        </w:tc>
        <w:tc>
          <w:tcPr>
            <w:tcW w:w="4320" w:type="dxa"/>
          </w:tcPr>
          <w:p w14:paraId="7CFD647E" w14:textId="64C5C665" w:rsidR="008143A0" w:rsidRPr="008143A0" w:rsidRDefault="008143A0" w:rsidP="0048010F">
            <w:pPr>
              <w:rPr>
                <w:lang w:val="pl-PL"/>
              </w:rPr>
            </w:pPr>
            <w:r w:rsidRPr="008143A0">
              <w:rPr>
                <w:lang w:val="pl-PL"/>
              </w:rPr>
              <w:t>Bardzo wysoka współliniowość</w:t>
            </w:r>
            <w:r>
              <w:rPr>
                <w:lang w:val="pl-PL"/>
              </w:rPr>
              <w:t>,</w:t>
            </w:r>
            <w:r w:rsidRPr="008143A0">
              <w:rPr>
                <w:lang w:val="pl-PL"/>
              </w:rPr>
              <w:t xml:space="preserve"> poważny problem</w:t>
            </w:r>
            <w:r>
              <w:rPr>
                <w:lang w:val="pl-PL"/>
              </w:rPr>
              <w:t>, który wymaga zmian w modelu</w:t>
            </w:r>
          </w:p>
        </w:tc>
      </w:tr>
    </w:tbl>
    <w:p w14:paraId="42D24C89" w14:textId="77777777" w:rsidR="008143A0" w:rsidRDefault="008143A0" w:rsidP="008143A0"/>
    <w:p w14:paraId="208F8C26" w14:textId="77777777" w:rsidR="008143A0" w:rsidRDefault="008143A0" w:rsidP="00BA413B">
      <w:pPr>
        <w:rPr>
          <w:rFonts w:asciiTheme="minorHAnsi" w:hAnsiTheme="minorHAnsi"/>
        </w:rPr>
      </w:pPr>
    </w:p>
    <w:p w14:paraId="3FB4D096" w14:textId="77777777" w:rsidR="009676DF" w:rsidRDefault="009676DF" w:rsidP="00BA413B">
      <w:pPr>
        <w:rPr>
          <w:rFonts w:asciiTheme="minorHAnsi" w:hAnsiTheme="minorHAnsi"/>
        </w:rPr>
      </w:pPr>
    </w:p>
    <w:p w14:paraId="35EAA433" w14:textId="0F8A1784" w:rsidR="00D22C20" w:rsidRPr="00433607" w:rsidRDefault="00D22C20" w:rsidP="00BA413B">
      <w:pPr>
        <w:rPr>
          <w:rFonts w:asciiTheme="minorHAnsi" w:hAnsiTheme="minorHAnsi"/>
        </w:rPr>
      </w:pPr>
      <w:r w:rsidRPr="00433607">
        <w:rPr>
          <w:rFonts w:asciiTheme="minorHAnsi" w:hAnsiTheme="minorHAnsi"/>
        </w:rPr>
        <w:t>Badanie stacjonarności zmiennych i eliminacja niestacjonarności (w przypadku szeregów czasowych).</w:t>
      </w:r>
    </w:p>
    <w:p w14:paraId="4201B69A" w14:textId="33934A5C" w:rsidR="006947A5" w:rsidRPr="00433607" w:rsidRDefault="006947A5" w:rsidP="00BA413B">
      <w:pPr>
        <w:rPr>
          <w:rFonts w:asciiTheme="minorHAnsi" w:hAnsiTheme="minorHAnsi"/>
        </w:rPr>
      </w:pPr>
      <w:r w:rsidRPr="00433607">
        <w:rPr>
          <w:rFonts w:asciiTheme="minorHAnsi" w:hAnsiTheme="minorHAnsi"/>
        </w:rPr>
        <w:t>Eliminacja wartości odstających.</w:t>
      </w:r>
    </w:p>
    <w:p w14:paraId="6F1E35A7" w14:textId="1F375436" w:rsidR="006947A5" w:rsidRPr="00433607" w:rsidRDefault="006947A5" w:rsidP="00BA413B">
      <w:pPr>
        <w:rPr>
          <w:rFonts w:asciiTheme="minorHAnsi" w:hAnsiTheme="minorHAnsi"/>
        </w:rPr>
      </w:pPr>
      <w:r w:rsidRPr="00433607">
        <w:rPr>
          <w:rFonts w:asciiTheme="minorHAnsi" w:hAnsiTheme="minorHAnsi"/>
        </w:rPr>
        <w:t>Zastosowanie wybranej metody doboru zmiennych do modelu (np. metoda Hellwiga, metoda krokowa wsteczna)</w:t>
      </w:r>
    </w:p>
    <w:p w14:paraId="73B61C23" w14:textId="77777777" w:rsidR="006947A5" w:rsidRPr="00433607" w:rsidRDefault="006947A5" w:rsidP="00BA413B">
      <w:pPr>
        <w:rPr>
          <w:rFonts w:asciiTheme="minorHAnsi" w:hAnsiTheme="minorHAnsi"/>
        </w:rPr>
      </w:pPr>
    </w:p>
    <w:p w14:paraId="37D0B7CA" w14:textId="2CA14650" w:rsidR="006947A5" w:rsidRDefault="006947A5" w:rsidP="00BA413B">
      <w:pPr>
        <w:rPr>
          <w:rFonts w:asciiTheme="minorHAnsi" w:hAnsiTheme="minorHAnsi"/>
        </w:rPr>
      </w:pPr>
      <w:r w:rsidRPr="00433607">
        <w:rPr>
          <w:rFonts w:asciiTheme="minorHAnsi" w:hAnsiTheme="minorHAnsi"/>
        </w:rPr>
        <w:t xml:space="preserve">Pierwsza </w:t>
      </w:r>
      <w:r w:rsidRPr="00433607">
        <w:rPr>
          <w:rFonts w:asciiTheme="minorHAnsi" w:hAnsiTheme="minorHAnsi"/>
        </w:rPr>
        <w:t>Budowa modelu</w:t>
      </w:r>
    </w:p>
    <w:p w14:paraId="24C4BE65" w14:textId="77777777" w:rsidR="0074141A" w:rsidRDefault="0074141A" w:rsidP="00BA413B">
      <w:pPr>
        <w:rPr>
          <w:rFonts w:asciiTheme="minorHAnsi" w:hAnsiTheme="minorHAnsi"/>
        </w:rPr>
      </w:pPr>
    </w:p>
    <w:p w14:paraId="7C44EF25" w14:textId="77777777" w:rsidR="0074141A" w:rsidRPr="00433607" w:rsidRDefault="0074141A" w:rsidP="00BA413B">
      <w:pPr>
        <w:rPr>
          <w:rFonts w:asciiTheme="minorHAnsi" w:hAnsiTheme="minorHAnsi"/>
          <w:lang w:eastAsia="en-US"/>
        </w:rPr>
      </w:pPr>
    </w:p>
    <w:sectPr w:rsidR="0074141A" w:rsidRPr="004336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935FD46" w14:textId="77777777" w:rsidR="00EE7E81" w:rsidRDefault="00EE7E81" w:rsidP="00A6655D">
      <w:r>
        <w:separator/>
      </w:r>
    </w:p>
  </w:endnote>
  <w:endnote w:type="continuationSeparator" w:id="0">
    <w:p w14:paraId="17266085" w14:textId="77777777" w:rsidR="00EE7E81" w:rsidRDefault="00EE7E81" w:rsidP="00A665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FF932DA" w14:textId="77777777" w:rsidR="00EE7E81" w:rsidRDefault="00EE7E81" w:rsidP="00A6655D">
      <w:r>
        <w:separator/>
      </w:r>
    </w:p>
  </w:footnote>
  <w:footnote w:type="continuationSeparator" w:id="0">
    <w:p w14:paraId="063FA971" w14:textId="77777777" w:rsidR="00EE7E81" w:rsidRDefault="00EE7E81" w:rsidP="00A6655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4FE0BEE"/>
    <w:multiLevelType w:val="hybridMultilevel"/>
    <w:tmpl w:val="B0BA52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800F06"/>
    <w:multiLevelType w:val="hybridMultilevel"/>
    <w:tmpl w:val="B9F8097E"/>
    <w:lvl w:ilvl="0" w:tplc="5F3C1F00">
      <w:start w:val="1"/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A437AE"/>
    <w:multiLevelType w:val="multilevel"/>
    <w:tmpl w:val="8F760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4127464">
    <w:abstractNumId w:val="0"/>
  </w:num>
  <w:num w:numId="2" w16cid:durableId="510141780">
    <w:abstractNumId w:val="1"/>
  </w:num>
  <w:num w:numId="3" w16cid:durableId="810251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6BB9"/>
    <w:rsid w:val="000B1AD3"/>
    <w:rsid w:val="000D7438"/>
    <w:rsid w:val="001221E5"/>
    <w:rsid w:val="00127655"/>
    <w:rsid w:val="00156170"/>
    <w:rsid w:val="00187D47"/>
    <w:rsid w:val="001F2F2E"/>
    <w:rsid w:val="00200F02"/>
    <w:rsid w:val="00206881"/>
    <w:rsid w:val="002153AE"/>
    <w:rsid w:val="00240D97"/>
    <w:rsid w:val="00252FB4"/>
    <w:rsid w:val="00285550"/>
    <w:rsid w:val="002F36C4"/>
    <w:rsid w:val="003B7BAA"/>
    <w:rsid w:val="00433607"/>
    <w:rsid w:val="004B4D34"/>
    <w:rsid w:val="004B7F42"/>
    <w:rsid w:val="00577C92"/>
    <w:rsid w:val="006734A0"/>
    <w:rsid w:val="006947A5"/>
    <w:rsid w:val="00721D1E"/>
    <w:rsid w:val="0074141A"/>
    <w:rsid w:val="008143A0"/>
    <w:rsid w:val="00820F03"/>
    <w:rsid w:val="00821B92"/>
    <w:rsid w:val="0091033A"/>
    <w:rsid w:val="009676DF"/>
    <w:rsid w:val="00A00539"/>
    <w:rsid w:val="00A6655D"/>
    <w:rsid w:val="00B0272B"/>
    <w:rsid w:val="00B079D4"/>
    <w:rsid w:val="00BA413B"/>
    <w:rsid w:val="00BD7344"/>
    <w:rsid w:val="00C16BB9"/>
    <w:rsid w:val="00C36628"/>
    <w:rsid w:val="00C550D3"/>
    <w:rsid w:val="00CF5839"/>
    <w:rsid w:val="00D002F7"/>
    <w:rsid w:val="00D22C20"/>
    <w:rsid w:val="00D61F1A"/>
    <w:rsid w:val="00DA14CF"/>
    <w:rsid w:val="00EE7E81"/>
    <w:rsid w:val="00F50B1F"/>
    <w:rsid w:val="00F60BBB"/>
    <w:rsid w:val="00FC346C"/>
    <w:rsid w:val="00FD029E"/>
    <w:rsid w:val="00FD54A9"/>
    <w:rsid w:val="00FF0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F6B83BF"/>
  <w15:chartTrackingRefBased/>
  <w15:docId w15:val="{7A5DB24B-63D7-1B49-B50B-B40167C720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029E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6B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6B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16BB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6BB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6BB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6BB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6BB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6BB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6BB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6BB9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16BB9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C16BB9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6BB9"/>
    <w:rPr>
      <w:rFonts w:eastAsiaTheme="majorEastAsia" w:cstheme="majorBidi"/>
      <w:i/>
      <w:iCs/>
      <w:color w:val="0F4761" w:themeColor="accent1" w:themeShade="BF"/>
      <w:kern w:val="0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6BB9"/>
    <w:rPr>
      <w:rFonts w:eastAsiaTheme="majorEastAsia" w:cstheme="majorBidi"/>
      <w:color w:val="0F4761" w:themeColor="accent1" w:themeShade="BF"/>
      <w:kern w:val="0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6BB9"/>
    <w:rPr>
      <w:rFonts w:eastAsiaTheme="majorEastAsia" w:cstheme="majorBidi"/>
      <w:i/>
      <w:iCs/>
      <w:color w:val="595959" w:themeColor="text1" w:themeTint="A6"/>
      <w:kern w:val="0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6BB9"/>
    <w:rPr>
      <w:rFonts w:eastAsiaTheme="majorEastAsia" w:cstheme="majorBidi"/>
      <w:color w:val="595959" w:themeColor="text1" w:themeTint="A6"/>
      <w:kern w:val="0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6BB9"/>
    <w:rPr>
      <w:rFonts w:eastAsiaTheme="majorEastAsia" w:cstheme="majorBidi"/>
      <w:i/>
      <w:iCs/>
      <w:color w:val="272727" w:themeColor="text1" w:themeTint="D8"/>
      <w:kern w:val="0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6BB9"/>
    <w:rPr>
      <w:rFonts w:eastAsiaTheme="majorEastAsia" w:cstheme="majorBidi"/>
      <w:color w:val="272727" w:themeColor="text1" w:themeTint="D8"/>
      <w:kern w:val="0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C16BB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6BB9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6BB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6BB9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C16BB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6BB9"/>
    <w:rPr>
      <w:rFonts w:ascii="Verdana" w:hAnsi="Verdana"/>
      <w:i/>
      <w:iCs/>
      <w:color w:val="404040" w:themeColor="text1" w:themeTint="BF"/>
      <w:kern w:val="0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C16B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6B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6B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6BB9"/>
    <w:rPr>
      <w:rFonts w:ascii="Verdana" w:hAnsi="Verdana"/>
      <w:i/>
      <w:iCs/>
      <w:color w:val="0F4761" w:themeColor="accent1" w:themeShade="BF"/>
      <w:kern w:val="0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C16BB9"/>
    <w:rPr>
      <w:b/>
      <w:bCs/>
      <w:smallCaps/>
      <w:color w:val="0F4761" w:themeColor="accent1" w:themeShade="BF"/>
      <w:spacing w:val="5"/>
    </w:rPr>
  </w:style>
  <w:style w:type="paragraph" w:customStyle="1" w:styleId="sc-gugtok">
    <w:name w:val="sc-gugtok"/>
    <w:basedOn w:val="Normal"/>
    <w:rsid w:val="002153AE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821B9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1B92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F60BBB"/>
    <w:rPr>
      <w:b/>
      <w:bCs/>
    </w:rPr>
  </w:style>
  <w:style w:type="table" w:styleId="TableGrid">
    <w:name w:val="Table Grid"/>
    <w:basedOn w:val="TableNormal"/>
    <w:uiPriority w:val="59"/>
    <w:rsid w:val="004B7F42"/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DA14CF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0B1AD3"/>
    <w:pPr>
      <w:spacing w:before="480" w:after="0" w:line="276" w:lineRule="auto"/>
      <w:outlineLvl w:val="9"/>
    </w:pPr>
    <w:rPr>
      <w:b/>
      <w:bCs/>
      <w:sz w:val="28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0B1AD3"/>
    <w:pPr>
      <w:spacing w:before="120" w:after="120"/>
    </w:pPr>
    <w:rPr>
      <w:rFonts w:asciiTheme="minorHAnsi" w:hAnsi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0B1AD3"/>
    <w:pPr>
      <w:ind w:left="240"/>
    </w:pPr>
    <w:rPr>
      <w:rFonts w:asciiTheme="minorHAnsi" w:hAnsi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0B1AD3"/>
    <w:pPr>
      <w:ind w:left="480"/>
    </w:pPr>
    <w:rPr>
      <w:rFonts w:asciiTheme="minorHAnsi" w:hAnsi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0B1AD3"/>
    <w:pPr>
      <w:ind w:left="720"/>
    </w:pPr>
    <w:rPr>
      <w:rFonts w:asciiTheme="minorHAnsi" w:hAnsi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0B1AD3"/>
    <w:pPr>
      <w:ind w:left="960"/>
    </w:pPr>
    <w:rPr>
      <w:rFonts w:asciiTheme="minorHAnsi" w:hAnsi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0B1AD3"/>
    <w:pPr>
      <w:ind w:left="1200"/>
    </w:pPr>
    <w:rPr>
      <w:rFonts w:asciiTheme="minorHAnsi" w:hAnsi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0B1AD3"/>
    <w:pPr>
      <w:ind w:left="1440"/>
    </w:pPr>
    <w:rPr>
      <w:rFonts w:asciiTheme="minorHAnsi" w:hAnsi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0B1AD3"/>
    <w:pPr>
      <w:ind w:left="1680"/>
    </w:pPr>
    <w:rPr>
      <w:rFonts w:asciiTheme="minorHAnsi" w:hAnsi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0B1AD3"/>
    <w:pPr>
      <w:ind w:left="1920"/>
    </w:pPr>
    <w:rPr>
      <w:rFonts w:asciiTheme="minorHAnsi" w:hAnsiTheme="minorHAnsi"/>
      <w:sz w:val="18"/>
      <w:szCs w:val="18"/>
    </w:rPr>
  </w:style>
  <w:style w:type="paragraph" w:customStyle="1" w:styleId="footnotedescription">
    <w:name w:val="footnote description"/>
    <w:next w:val="Normal"/>
    <w:link w:val="footnotedescriptionChar"/>
    <w:hidden/>
    <w:rsid w:val="00A6655D"/>
    <w:pPr>
      <w:spacing w:after="76" w:line="259" w:lineRule="auto"/>
      <w:ind w:left="14"/>
    </w:pPr>
    <w:rPr>
      <w:rFonts w:ascii="Calibri" w:eastAsia="Calibri" w:hAnsi="Calibri" w:cs="Calibri"/>
      <w:color w:val="000000"/>
      <w:sz w:val="20"/>
      <w:lang w:eastAsia="en-GB"/>
    </w:rPr>
  </w:style>
  <w:style w:type="character" w:customStyle="1" w:styleId="footnotedescriptionChar">
    <w:name w:val="footnote description Char"/>
    <w:link w:val="footnotedescription"/>
    <w:rsid w:val="00A6655D"/>
    <w:rPr>
      <w:rFonts w:ascii="Calibri" w:eastAsia="Calibri" w:hAnsi="Calibri" w:cs="Calibri"/>
      <w:color w:val="000000"/>
      <w:sz w:val="20"/>
      <w:lang w:eastAsia="en-GB"/>
    </w:rPr>
  </w:style>
  <w:style w:type="character" w:customStyle="1" w:styleId="footnotemark">
    <w:name w:val="footnote mark"/>
    <w:hidden/>
    <w:rsid w:val="00A6655D"/>
    <w:rPr>
      <w:rFonts w:ascii="Calibri" w:eastAsia="Calibri" w:hAnsi="Calibri" w:cs="Calibri"/>
      <w:color w:val="000000"/>
      <w:sz w:val="20"/>
      <w:vertAlign w:val="superscript"/>
    </w:rPr>
  </w:style>
  <w:style w:type="table" w:customStyle="1" w:styleId="TableGrid0">
    <w:name w:val="TableGrid"/>
    <w:rsid w:val="00A6655D"/>
    <w:rPr>
      <w:rFonts w:eastAsiaTheme="minorEastAsia"/>
      <w:lang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240D97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9676DF"/>
    <w:pPr>
      <w:spacing w:before="100" w:beforeAutospacing="1" w:after="100" w:afterAutospacing="1"/>
    </w:pPr>
  </w:style>
  <w:style w:type="character" w:customStyle="1" w:styleId="mord">
    <w:name w:val="mord"/>
    <w:basedOn w:val="DefaultParagraphFont"/>
    <w:rsid w:val="009676DF"/>
  </w:style>
  <w:style w:type="character" w:customStyle="1" w:styleId="mrel">
    <w:name w:val="mrel"/>
    <w:basedOn w:val="DefaultParagraphFont"/>
    <w:rsid w:val="009676DF"/>
  </w:style>
  <w:style w:type="character" w:customStyle="1" w:styleId="mop">
    <w:name w:val="mop"/>
    <w:basedOn w:val="DefaultParagraphFont"/>
    <w:rsid w:val="009676DF"/>
  </w:style>
  <w:style w:type="character" w:customStyle="1" w:styleId="vlist-s">
    <w:name w:val="vlist-s"/>
    <w:basedOn w:val="DefaultParagraphFont"/>
    <w:rsid w:val="009676DF"/>
  </w:style>
  <w:style w:type="character" w:customStyle="1" w:styleId="mopen">
    <w:name w:val="mopen"/>
    <w:basedOn w:val="DefaultParagraphFont"/>
    <w:rsid w:val="009676DF"/>
  </w:style>
  <w:style w:type="character" w:customStyle="1" w:styleId="mclose">
    <w:name w:val="mclose"/>
    <w:basedOn w:val="DefaultParagraphFont"/>
    <w:rsid w:val="009676DF"/>
  </w:style>
  <w:style w:type="character" w:customStyle="1" w:styleId="mbin">
    <w:name w:val="mbin"/>
    <w:basedOn w:val="DefaultParagraphFont"/>
    <w:rsid w:val="009676DF"/>
  </w:style>
  <w:style w:type="character" w:customStyle="1" w:styleId="katex-mathml">
    <w:name w:val="katex-mathml"/>
    <w:basedOn w:val="DefaultParagraphFont"/>
    <w:rsid w:val="0074141A"/>
  </w:style>
  <w:style w:type="character" w:customStyle="1" w:styleId="delimsizing">
    <w:name w:val="delimsizing"/>
    <w:basedOn w:val="DefaultParagraphFont"/>
    <w:rsid w:val="007414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80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87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25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2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7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8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47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17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74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02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60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23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87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87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0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9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0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43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05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2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13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31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37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38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9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283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12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73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33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81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95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0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87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95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7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45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86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23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47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5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70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7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61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81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2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21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4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48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59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81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30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094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8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82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40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42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55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66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14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5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00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1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1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4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53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8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75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52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2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58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73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51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78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7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34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3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4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1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04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37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9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00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www.kaggle.com/datasets/owm4096/laptop-prices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/>
</file>

<file path=customXml/itemProps1.xml><?xml version="1.0" encoding="utf-8"?>
<ds:datastoreItem xmlns:ds="http://schemas.openxmlformats.org/officeDocument/2006/customXml" ds:itemID="{DD203120-C117-0A4A-B732-7DAC0F70C2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</TotalTime>
  <Pages>13</Pages>
  <Words>2170</Words>
  <Characters>12369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 Kois</dc:creator>
  <cp:keywords/>
  <dc:description/>
  <cp:lastModifiedBy>Antoni Kois</cp:lastModifiedBy>
  <cp:revision>8</cp:revision>
  <dcterms:created xsi:type="dcterms:W3CDTF">2025-05-02T17:58:00Z</dcterms:created>
  <dcterms:modified xsi:type="dcterms:W3CDTF">2025-06-15T06:32:00Z</dcterms:modified>
</cp:coreProperties>
</file>