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6A" w:rsidRPr="0050329B" w:rsidRDefault="00072D6A" w:rsidP="00072D6A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072D6A" w:rsidRPr="0050329B" w:rsidRDefault="00072D6A" w:rsidP="00072D6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072D6A" w:rsidRPr="0050329B" w:rsidRDefault="00072D6A" w:rsidP="00072D6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072D6A" w:rsidRDefault="00072D6A" w:rsidP="00072D6A">
      <w:pPr>
        <w:jc w:val="center"/>
      </w:pPr>
      <w:hyperlink r:id="rId5" w:history="1">
        <w:r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AB4048" w:rsidRPr="00AB4048" w:rsidRDefault="00AB4048">
      <w:pPr>
        <w:rPr>
          <w:b/>
          <w:sz w:val="24"/>
          <w:szCs w:val="24"/>
        </w:rPr>
      </w:pPr>
    </w:p>
    <w:p w:rsidR="00093733" w:rsidRPr="00DE332C" w:rsidRDefault="00BF3EF1">
      <w:pPr>
        <w:rPr>
          <w:b/>
          <w:sz w:val="32"/>
          <w:szCs w:val="32"/>
        </w:rPr>
      </w:pPr>
      <w:r w:rsidRPr="00DE332C">
        <w:rPr>
          <w:b/>
          <w:sz w:val="32"/>
          <w:szCs w:val="32"/>
        </w:rPr>
        <w:t>Yang Style Tai chi 24 forms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Commencing Form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Par</w:t>
      </w:r>
      <w:r w:rsidR="00310DD5">
        <w:rPr>
          <w:sz w:val="28"/>
          <w:szCs w:val="28"/>
        </w:rPr>
        <w:t>t the Horse’s Mane 3 times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The White Crane Spreads Its Wings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Brush Knee and Twist Step</w:t>
      </w:r>
      <w:r w:rsidR="00310DD5">
        <w:rPr>
          <w:sz w:val="28"/>
          <w:szCs w:val="28"/>
        </w:rPr>
        <w:t xml:space="preserve"> 3 times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Hand Strums the Lute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Step Back and Whirl Arms</w:t>
      </w:r>
    </w:p>
    <w:p w:rsidR="00BF3EF1" w:rsidRPr="00DE332C" w:rsidRDefault="00BF3EF1" w:rsidP="00DE33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 xml:space="preserve">Grasp the Peacock’s Tail </w:t>
      </w:r>
      <w:r w:rsidR="00DE332C" w:rsidRPr="00DE332C">
        <w:rPr>
          <w:sz w:val="28"/>
          <w:szCs w:val="28"/>
        </w:rPr>
        <w:t>on Both Sides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Single Whip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Wave Hands Like Clouds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Single Whip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Pat High on the Horse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Kick with Right Heel</w:t>
      </w:r>
    </w:p>
    <w:p w:rsidR="00BF3EF1" w:rsidRPr="00DE332C" w:rsidRDefault="00BF3EF1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Kick with Left Heel</w:t>
      </w:r>
    </w:p>
    <w:p w:rsidR="00BF3EF1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Push Down Left Side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 xml:space="preserve">Stand on Left Leg 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Push Down Right Side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Stand on Right Side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Work at Shuttles on Both sides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Needle at the Bottom of the Sea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Flash Arms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Turn to Deflect, Parry and Punch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Apparent Close-Up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2C">
        <w:rPr>
          <w:sz w:val="28"/>
          <w:szCs w:val="28"/>
        </w:rPr>
        <w:t>Cross Hands</w:t>
      </w:r>
    </w:p>
    <w:p w:rsidR="00DE332C" w:rsidRPr="00DE332C" w:rsidRDefault="00DE332C" w:rsidP="00BF3E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Closing F</w:t>
      </w:r>
      <w:r w:rsidRPr="00DE332C">
        <w:rPr>
          <w:sz w:val="28"/>
          <w:szCs w:val="28"/>
        </w:rPr>
        <w:t>orm</w:t>
      </w:r>
    </w:p>
    <w:sectPr w:rsidR="00DE332C" w:rsidRPr="00DE332C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855"/>
    <w:multiLevelType w:val="hybridMultilevel"/>
    <w:tmpl w:val="8CAA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E3520"/>
    <w:multiLevelType w:val="hybridMultilevel"/>
    <w:tmpl w:val="8588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3950"/>
    <w:multiLevelType w:val="hybridMultilevel"/>
    <w:tmpl w:val="5034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EF1"/>
    <w:rsid w:val="00072D6A"/>
    <w:rsid w:val="00075349"/>
    <w:rsid w:val="00093733"/>
    <w:rsid w:val="001E19F0"/>
    <w:rsid w:val="00254E60"/>
    <w:rsid w:val="002B7E10"/>
    <w:rsid w:val="00310DD5"/>
    <w:rsid w:val="00323464"/>
    <w:rsid w:val="00610386"/>
    <w:rsid w:val="007A1C2B"/>
    <w:rsid w:val="00963868"/>
    <w:rsid w:val="00AB4048"/>
    <w:rsid w:val="00BE07E9"/>
    <w:rsid w:val="00BF3EF1"/>
    <w:rsid w:val="00C15E46"/>
    <w:rsid w:val="00DE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2012-12-18T20:57:00Z</dcterms:created>
  <dcterms:modified xsi:type="dcterms:W3CDTF">2012-12-18T20:57:00Z</dcterms:modified>
</cp:coreProperties>
</file>