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libri Light" w:hAnsi="Calibri Light" w:asciiTheme="majorHAnsi" w:hAnsiTheme="majorHAnsi"/>
          <w:i/>
          <w:i/>
          <w:sz w:val="24"/>
          <w:szCs w:val="24"/>
        </w:rPr>
      </w:pPr>
      <w:r>
        <w:rPr>
          <w:rFonts w:ascii="Calibri Light" w:hAnsi="Calibri Light" w:asciiTheme="majorHAnsi" w:hAnsiTheme="majorHAnsi"/>
          <w:i/>
          <w:sz w:val="24"/>
          <w:szCs w:val="24"/>
        </w:rPr>
        <w:t>Jose Antonio Montero Aguilar</w:t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i/>
          <w:i/>
          <w:sz w:val="24"/>
          <w:szCs w:val="24"/>
        </w:rPr>
      </w:pPr>
      <w:r>
        <w:rPr>
          <w:rFonts w:ascii="Calibri Light" w:hAnsi="Calibri Light" w:asciiTheme="majorHAnsi" w:hAnsiTheme="majorHAnsi"/>
          <w:i/>
          <w:sz w:val="24"/>
          <w:szCs w:val="24"/>
        </w:rPr>
        <w:t xml:space="preserve"> </w:t>
      </w:r>
      <w:r>
        <w:rPr>
          <w:rFonts w:ascii="Calibri Light" w:hAnsi="Calibri Light" w:asciiTheme="majorHAnsi" w:hAnsiTheme="majorHAnsi"/>
          <w:i/>
          <w:sz w:val="24"/>
          <w:szCs w:val="24"/>
        </w:rPr>
        <w:t>antonio.montero@fmf.uni-lj.si</w:t>
      </w:r>
    </w:p>
    <w:p>
      <w:pPr>
        <w:pStyle w:val="Normal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Theme="majorHAnsi" w:hAnsiTheme="majorHAnsi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Theme="majorHAnsi" w:hAnsiTheme="majorHAnsi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Theme="majorHAnsi" w:hAnsiTheme="majorHAnsi" w:ascii="Calibri Light" w:hAnsi="Calibri Light"/>
          <w:sz w:val="24"/>
          <w:szCs w:val="24"/>
        </w:rPr>
      </w:r>
    </w:p>
    <w:p>
      <w:pPr>
        <w:pStyle w:val="Normal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Theme="majorHAnsi" w:hAnsiTheme="majorHAnsi"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sz w:val="32"/>
          <w:szCs w:val="32"/>
        </w:rPr>
      </w:pPr>
      <w:r>
        <w:rPr>
          <w:rFonts w:ascii="Calibri Light" w:hAnsi="Calibri Light" w:asciiTheme="majorHAnsi" w:hAnsiTheme="majorHAnsi"/>
          <w:b/>
          <w:sz w:val="32"/>
          <w:szCs w:val="32"/>
        </w:rPr>
        <w:t>LETTER OF INTENT</w:t>
      </w:r>
    </w:p>
    <w:p>
      <w:pPr>
        <w:pStyle w:val="Normal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Theme="majorHAnsi" w:hAnsiTheme="majorHAnsi"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 w:asciiTheme="majorHAnsi" w:hAnsiTheme="majorHAnsi"/>
          <w:sz w:val="24"/>
          <w:szCs w:val="24"/>
          <w:lang w:val="en-GB"/>
        </w:rPr>
      </w:pPr>
      <w:r>
        <w:rPr>
          <w:rFonts w:ascii="Calibri Light" w:hAnsi="Calibri Light" w:asciiTheme="majorHAnsi" w:hAnsiTheme="majorHAnsi"/>
          <w:sz w:val="24"/>
          <w:szCs w:val="24"/>
          <w:lang w:val="en-GB"/>
        </w:rPr>
        <w:t xml:space="preserve">I, the undersigned </w:t>
      </w:r>
      <w:r>
        <w:rPr>
          <w:rFonts w:ascii="Calibri Light" w:hAnsi="Calibri Light" w:asciiTheme="majorHAnsi" w:hAnsiTheme="majorHAnsi"/>
          <w:sz w:val="24"/>
          <w:szCs w:val="24"/>
          <w:lang w:val="en-GB"/>
        </w:rPr>
        <w:t>José Antonio Montero Aguilar</w:t>
      </w:r>
      <w:r>
        <w:rPr>
          <w:rFonts w:ascii="Calibri Light" w:hAnsi="Calibri Light" w:asciiTheme="majorHAnsi" w:hAnsiTheme="majorHAnsi"/>
          <w:sz w:val="24"/>
          <w:szCs w:val="24"/>
          <w:lang w:val="en-GB"/>
        </w:rPr>
        <w:t xml:space="preserve"> confirm my intention to attend the Marie Sklodowska-Curie Postdoctoral Fellowships Masterclass, organized</w:t>
      </w:r>
      <w:bookmarkStart w:id="0" w:name="_GoBack"/>
      <w:bookmarkEnd w:id="0"/>
      <w:r>
        <w:rPr>
          <w:rFonts w:ascii="Calibri Light" w:hAnsi="Calibri Light" w:asciiTheme="majorHAnsi" w:hAnsiTheme="majorHAnsi"/>
          <w:sz w:val="24"/>
          <w:szCs w:val="24"/>
          <w:lang w:val="en-GB"/>
        </w:rPr>
        <w:t xml:space="preserve"> by University of Ljubljana (UL), on 25 and 26 May 2022 and to submit the project proposal to the call </w:t>
      </w:r>
      <w:hyperlink r:id="rId2">
        <w:r>
          <w:rPr>
            <w:rFonts w:ascii="Calibri Light" w:hAnsi="Calibri Light" w:asciiTheme="majorHAnsi" w:hAnsiTheme="majorHAnsi"/>
            <w:sz w:val="24"/>
            <w:szCs w:val="24"/>
            <w:lang w:val="en-GB"/>
          </w:rPr>
          <w:t>Horizon Europe-MSCA-PF-2022</w:t>
        </w:r>
      </w:hyperlink>
      <w:r>
        <w:rPr>
          <w:rFonts w:ascii="Calibri Light" w:hAnsi="Calibri Light" w:asciiTheme="majorHAnsi" w:hAnsiTheme="majorHAnsi"/>
          <w:sz w:val="24"/>
          <w:szCs w:val="24"/>
          <w:lang w:val="en-GB"/>
        </w:rPr>
        <w:t xml:space="preserve"> with the UL supervisor </w:t>
      </w:r>
      <w:r>
        <w:rPr>
          <w:rFonts w:ascii="Calibri Light" w:hAnsi="Calibri Light" w:asciiTheme="majorHAnsi" w:hAnsiTheme="majorHAnsi"/>
          <w:sz w:val="24"/>
          <w:szCs w:val="24"/>
          <w:lang w:val="en-GB"/>
        </w:rPr>
        <w:t>Primož Potočnik</w:t>
      </w:r>
    </w:p>
    <w:p>
      <w:pPr>
        <w:pStyle w:val="Normal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Theme="majorHAnsi" w:hAnsiTheme="majorHAnsi" w:ascii="Calibri Light" w:hAnsi="Calibri Light"/>
          <w:sz w:val="24"/>
          <w:szCs w:val="24"/>
        </w:rPr>
      </w:r>
    </w:p>
    <w:p>
      <w:pPr>
        <w:pStyle w:val="Normal"/>
        <w:spacing w:before="120" w:after="240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="Calibri Light" w:hAnsi="Calibri Light" w:asciiTheme="majorHAnsi" w:hAnsiTheme="majorHAnsi"/>
          <w:sz w:val="24"/>
          <w:szCs w:val="24"/>
        </w:rPr>
        <w:t>SIGNATURE</w:t>
      </w:r>
    </w:p>
    <w:p>
      <w:pPr>
        <w:pStyle w:val="Normal"/>
        <w:spacing w:before="120" w:after="240"/>
        <w:rPr>
          <w:rFonts w:ascii="Calibri Light" w:hAnsi="Calibri Light" w:asciiTheme="majorHAnsi" w:hAnsiTheme="maj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-90805</wp:posOffset>
            </wp:positionH>
            <wp:positionV relativeFrom="paragraph">
              <wp:posOffset>-19050</wp:posOffset>
            </wp:positionV>
            <wp:extent cx="1085215" cy="1005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240"/>
        <w:rPr>
          <w:rFonts w:ascii="Calibri Light" w:hAnsi="Calibri Light" w:asciiTheme="majorHAnsi" w:hAnsiTheme="majorHAnsi"/>
          <w:sz w:val="24"/>
          <w:szCs w:val="24"/>
        </w:rPr>
      </w:pPr>
      <w:r>
        <w:rPr/>
      </w:r>
    </w:p>
    <w:p>
      <w:pPr>
        <w:pStyle w:val="Normal"/>
        <w:spacing w:before="120" w:after="240"/>
        <w:rPr>
          <w:rFonts w:ascii="Calibri Light" w:hAnsi="Calibri Light" w:asciiTheme="majorHAnsi" w:hAnsiTheme="majorHAnsi"/>
          <w:sz w:val="24"/>
          <w:szCs w:val="24"/>
        </w:rPr>
      </w:pPr>
      <w:r>
        <w:rPr/>
      </w:r>
    </w:p>
    <w:p>
      <w:pPr>
        <w:pStyle w:val="Normal"/>
        <w:spacing w:before="120" w:after="240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="Calibri Light" w:hAnsi="Calibri Light" w:asciiTheme="majorHAnsi" w:hAnsiTheme="majorHAnsi"/>
          <w:sz w:val="24"/>
          <w:szCs w:val="24"/>
        </w:rPr>
        <w:t>_________________</w:t>
      </w:r>
    </w:p>
    <w:p>
      <w:pPr>
        <w:pStyle w:val="Normal"/>
        <w:spacing w:before="120" w:after="240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="Calibri Light" w:hAnsi="Calibri Light" w:asciiTheme="majorHAnsi" w:hAnsiTheme="majorHAnsi"/>
          <w:sz w:val="24"/>
          <w:szCs w:val="24"/>
        </w:rPr>
        <w:t>Date</w:t>
      </w:r>
    </w:p>
    <w:p>
      <w:pPr>
        <w:pStyle w:val="Normal"/>
        <w:spacing w:before="120" w:after="240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="Calibri Light" w:hAnsi="Calibri Light" w:asciiTheme="majorHAnsi" w:hAnsiTheme="majorHAnsi"/>
          <w:sz w:val="24"/>
          <w:szCs w:val="24"/>
        </w:rPr>
        <w:t>__</w:t>
      </w:r>
      <w:r>
        <w:rPr>
          <w:rFonts w:ascii="Calibri Light" w:hAnsi="Calibri Light" w:asciiTheme="majorHAnsi" w:hAnsiTheme="majorHAnsi"/>
          <w:sz w:val="24"/>
          <w:szCs w:val="24"/>
        </w:rPr>
        <w:t>09.05.2022</w:t>
      </w:r>
      <w:r>
        <w:rPr>
          <w:rFonts w:ascii="Calibri Light" w:hAnsi="Calibri Light" w:asciiTheme="majorHAnsi" w:hAnsiTheme="majorHAnsi"/>
          <w:sz w:val="24"/>
          <w:szCs w:val="24"/>
        </w:rPr>
        <w:t>______</w:t>
      </w:r>
    </w:p>
    <w:p>
      <w:pPr>
        <w:pStyle w:val="Normal"/>
        <w:spacing w:before="0" w:after="160"/>
        <w:rPr>
          <w:rFonts w:ascii="Calibri Light" w:hAnsi="Calibri Light" w:asciiTheme="majorHAnsi" w:hAnsiTheme="majorHAnsi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l-S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90799f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90799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c.europa.eu/research/participants/portal/desktop/en/opportunities/h2020/calls/h2020-msca-if-2016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DA5C49DF09DD4A87BCED193C9C1CC5" ma:contentTypeVersion="0" ma:contentTypeDescription="Ustvari nov dokument." ma:contentTypeScope="" ma:versionID="d5f5ddb45bbfce5b2089170e335ee0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7b663fd1b80be86cfdf042115f52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865BA5-4A80-4828-AB22-E28F02092A27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485F40A-2046-4E2F-A443-5367D16AA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6E876B-EFCC-4260-97E1-D8CB70F98B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LibreOffice/7.2.6.2$Linux_X86_64 LibreOffice_project/20$Build-2</Application>
  <AppVersion>15.0000</AppVersion>
  <Pages>1</Pages>
  <Words>59</Words>
  <Characters>392</Characters>
  <CharactersWithSpaces>444</CharactersWithSpaces>
  <Paragraphs>8</Paragraphs>
  <Company>Univerza v Ljubljani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2022-03-28T06:29:00Z</dcterms:created>
  <dc:creator>Uporabnik sistema Windows</dc:creator>
  <dc:description/>
  <dc:language>en-US</dc:language>
  <cp:lastModifiedBy/>
  <dcterms:modified xsi:type="dcterms:W3CDTF">2022-05-09T13:33:53Z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0x010100E2DA5C49DF09DD4A87BCED193C9C1CC5</vt:lpwstr>
  </property>
</Properties>
</file>