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3F6" w:rsidRPr="00F36D04" w:rsidRDefault="00F36D04" w:rsidP="00F36D04">
      <w:pPr>
        <w:jc w:val="center"/>
        <w:rPr>
          <w:sz w:val="28"/>
          <w:szCs w:val="28"/>
        </w:rPr>
      </w:pPr>
      <w:r w:rsidRPr="00F36D04">
        <w:rPr>
          <w:sz w:val="28"/>
          <w:szCs w:val="28"/>
        </w:rPr>
        <w:t>SVEUČILIŠTE U ZAGREBU</w:t>
      </w:r>
    </w:p>
    <w:p w:rsidR="00F36D04" w:rsidRPr="00F36D04" w:rsidRDefault="00F36D04" w:rsidP="00F36D04">
      <w:pPr>
        <w:jc w:val="center"/>
        <w:rPr>
          <w:b/>
          <w:sz w:val="28"/>
          <w:szCs w:val="28"/>
        </w:rPr>
      </w:pPr>
      <w:r w:rsidRPr="00F36D04">
        <w:rPr>
          <w:b/>
          <w:sz w:val="28"/>
          <w:szCs w:val="28"/>
        </w:rPr>
        <w:t>FAKULTET ELEKTROTEHNIKE I RAČUNARSTVA</w:t>
      </w: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Pr="00F36D04" w:rsidRDefault="00F36D04" w:rsidP="00F36D04">
      <w:pPr>
        <w:jc w:val="center"/>
        <w:rPr>
          <w:sz w:val="28"/>
          <w:szCs w:val="28"/>
        </w:rPr>
      </w:pPr>
      <w:r>
        <w:rPr>
          <w:sz w:val="28"/>
          <w:szCs w:val="28"/>
        </w:rPr>
        <w:t>ZAVRŠNI RAD</w:t>
      </w:r>
      <w:r w:rsidRPr="00F36D04">
        <w:rPr>
          <w:sz w:val="28"/>
          <w:szCs w:val="28"/>
        </w:rPr>
        <w:t xml:space="preserve"> br. 4001</w:t>
      </w:r>
    </w:p>
    <w:p w:rsidR="00F36D04" w:rsidRPr="00F36D04" w:rsidRDefault="00F36D04" w:rsidP="00F36D04">
      <w:pPr>
        <w:jc w:val="center"/>
        <w:rPr>
          <w:b/>
          <w:sz w:val="40"/>
          <w:szCs w:val="40"/>
        </w:rPr>
      </w:pPr>
      <w:r w:rsidRPr="00F36D04">
        <w:rPr>
          <w:b/>
          <w:sz w:val="40"/>
          <w:szCs w:val="40"/>
        </w:rPr>
        <w:t>Web-aplikacija za planiranje putovanja</w:t>
      </w:r>
    </w:p>
    <w:p w:rsidR="00F36D04" w:rsidRPr="00F36D04" w:rsidRDefault="00F36D04" w:rsidP="00F36D04">
      <w:pPr>
        <w:jc w:val="center"/>
        <w:rPr>
          <w:sz w:val="28"/>
          <w:szCs w:val="28"/>
        </w:rPr>
      </w:pPr>
      <w:r w:rsidRPr="00F36D04">
        <w:rPr>
          <w:sz w:val="28"/>
          <w:szCs w:val="28"/>
        </w:rPr>
        <w:t>Ante Tomić</w:t>
      </w: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  <w:rPr>
          <w:sz w:val="28"/>
          <w:szCs w:val="28"/>
        </w:rPr>
      </w:pPr>
      <w:r>
        <w:rPr>
          <w:sz w:val="28"/>
          <w:szCs w:val="28"/>
        </w:rPr>
        <w:t>Zagreb, lipanj 2015</w:t>
      </w:r>
      <w:r>
        <w:rPr>
          <w:sz w:val="28"/>
          <w:szCs w:val="28"/>
        </w:rPr>
        <w:br w:type="page"/>
      </w:r>
    </w:p>
    <w:p w:rsidR="00F36D04" w:rsidRPr="00F36D04" w:rsidRDefault="00F36D04" w:rsidP="00F36D04">
      <w:pPr>
        <w:jc w:val="center"/>
        <w:rPr>
          <w:sz w:val="28"/>
          <w:szCs w:val="28"/>
        </w:rPr>
      </w:pPr>
      <w:r w:rsidRPr="00F36D04">
        <w:rPr>
          <w:sz w:val="28"/>
          <w:szCs w:val="28"/>
        </w:rPr>
        <w:lastRenderedPageBreak/>
        <w:t>SVEUČILIŠTE U ZAGREBU</w:t>
      </w:r>
    </w:p>
    <w:p w:rsidR="00F36D04" w:rsidRPr="00F36D04" w:rsidRDefault="00F36D04" w:rsidP="00F36D04">
      <w:pPr>
        <w:jc w:val="center"/>
        <w:rPr>
          <w:b/>
          <w:sz w:val="28"/>
          <w:szCs w:val="28"/>
        </w:rPr>
      </w:pPr>
      <w:r w:rsidRPr="00F36D04">
        <w:rPr>
          <w:b/>
          <w:sz w:val="28"/>
          <w:szCs w:val="28"/>
        </w:rPr>
        <w:t>FAKULTET ELEKTROTEHNIKE I RAČUNARSTVA</w:t>
      </w: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Pr="00F36D04" w:rsidRDefault="00F36D04" w:rsidP="00F36D04">
      <w:pPr>
        <w:jc w:val="center"/>
        <w:rPr>
          <w:sz w:val="28"/>
          <w:szCs w:val="28"/>
        </w:rPr>
      </w:pPr>
      <w:r>
        <w:rPr>
          <w:sz w:val="28"/>
          <w:szCs w:val="28"/>
        </w:rPr>
        <w:t>ZAVRŠNI RAD</w:t>
      </w:r>
      <w:r w:rsidRPr="00F36D04">
        <w:rPr>
          <w:sz w:val="28"/>
          <w:szCs w:val="28"/>
        </w:rPr>
        <w:t xml:space="preserve"> br. 4001</w:t>
      </w:r>
    </w:p>
    <w:p w:rsidR="00F36D04" w:rsidRPr="00F36D04" w:rsidRDefault="00F36D04" w:rsidP="00F36D04">
      <w:pPr>
        <w:jc w:val="center"/>
        <w:rPr>
          <w:b/>
          <w:sz w:val="40"/>
          <w:szCs w:val="40"/>
        </w:rPr>
      </w:pPr>
      <w:r w:rsidRPr="00F36D04">
        <w:rPr>
          <w:b/>
          <w:sz w:val="40"/>
          <w:szCs w:val="40"/>
        </w:rPr>
        <w:t>Web-aplikacija za planiranje putovanja</w:t>
      </w:r>
    </w:p>
    <w:p w:rsidR="00F36D04" w:rsidRPr="00F36D04" w:rsidRDefault="00F36D04" w:rsidP="00F36D04">
      <w:pPr>
        <w:jc w:val="center"/>
        <w:rPr>
          <w:sz w:val="28"/>
          <w:szCs w:val="28"/>
        </w:rPr>
      </w:pPr>
      <w:r w:rsidRPr="00F36D04">
        <w:rPr>
          <w:sz w:val="28"/>
          <w:szCs w:val="28"/>
        </w:rPr>
        <w:t>Ante Tomić</w:t>
      </w: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</w:pPr>
    </w:p>
    <w:p w:rsidR="00F36D04" w:rsidRDefault="00F36D04" w:rsidP="00F36D04">
      <w:pPr>
        <w:jc w:val="center"/>
        <w:rPr>
          <w:sz w:val="28"/>
          <w:szCs w:val="28"/>
        </w:rPr>
        <w:sectPr w:rsidR="00F36D04" w:rsidSect="00F36D04">
          <w:pgSz w:w="11906" w:h="16838"/>
          <w:pgMar w:top="1701" w:right="1701" w:bottom="1701" w:left="1985" w:header="709" w:footer="709" w:gutter="0"/>
          <w:cols w:space="708"/>
          <w:docGrid w:linePitch="360"/>
        </w:sectPr>
      </w:pPr>
      <w:r>
        <w:rPr>
          <w:sz w:val="28"/>
          <w:szCs w:val="28"/>
        </w:rPr>
        <w:t>Zagreb, lipanj 2015</w:t>
      </w:r>
    </w:p>
    <w:p w:rsidR="00BB3E1F" w:rsidRDefault="00BB3E1F" w:rsidP="00F36D04">
      <w:r>
        <w:lastRenderedPageBreak/>
        <w:t>Izvornik</w:t>
      </w:r>
    </w:p>
    <w:p w:rsidR="00E7128B" w:rsidRDefault="00E7128B" w:rsidP="00BB3E1F">
      <w:pPr>
        <w:jc w:val="center"/>
        <w:sectPr w:rsidR="00E7128B" w:rsidSect="008E37EC">
          <w:footerReference w:type="default" r:id="rId8"/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:rsidR="00BB3E1F" w:rsidRDefault="00BB3E1F" w:rsidP="00BB3E1F">
      <w:pPr>
        <w:jc w:val="center"/>
      </w:pPr>
      <w:r>
        <w:lastRenderedPageBreak/>
        <w:t xml:space="preserve">Posebno se zahvaljujem mentoru doc. dr. </w:t>
      </w:r>
      <w:proofErr w:type="spellStart"/>
      <w:r>
        <w:t>sc</w:t>
      </w:r>
      <w:proofErr w:type="spellEnd"/>
      <w:r>
        <w:t xml:space="preserve">. Igoru </w:t>
      </w:r>
      <w:proofErr w:type="spellStart"/>
      <w:r>
        <w:t>Mekteroviću</w:t>
      </w:r>
      <w:proofErr w:type="spellEnd"/>
      <w:r>
        <w:t xml:space="preserve"> na prihvaćanju teme, razumijevanju, strpljenju, idejama i poticajnim sugestijama prilikom izrade ovog završnog rada.</w:t>
      </w:r>
    </w:p>
    <w:p w:rsidR="00E7128B" w:rsidRDefault="00E7128B" w:rsidP="00BB3E1F">
      <w:pPr>
        <w:sectPr w:rsidR="00E7128B" w:rsidSect="008E37EC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:rsidR="00DC27AE" w:rsidRPr="00DC27AE" w:rsidRDefault="00DC27AE" w:rsidP="00DC27AE">
      <w:pPr>
        <w:pStyle w:val="Naslov"/>
      </w:pPr>
      <w:r>
        <w:lastRenderedPageBreak/>
        <w:t>Sadržaj</w:t>
      </w:r>
    </w:p>
    <w:p w:rsidR="001667DF" w:rsidRDefault="00DC27AE">
      <w:pPr>
        <w:pStyle w:val="Sadraj1"/>
        <w:tabs>
          <w:tab w:val="left" w:pos="440"/>
          <w:tab w:val="right" w:leader="dot" w:pos="8777"/>
        </w:tabs>
        <w:rPr>
          <w:rFonts w:eastAsiaTheme="minorEastAsia"/>
          <w:noProof/>
          <w:sz w:val="22"/>
          <w:lang w:eastAsia="hr-HR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420265138" w:history="1">
        <w:r w:rsidR="001667DF" w:rsidRPr="00927DC4">
          <w:rPr>
            <w:rStyle w:val="Hiperveza"/>
            <w:noProof/>
          </w:rPr>
          <w:t>1.</w:t>
        </w:r>
        <w:r w:rsidR="001667DF">
          <w:rPr>
            <w:rFonts w:eastAsiaTheme="minorEastAsia"/>
            <w:noProof/>
            <w:sz w:val="22"/>
            <w:lang w:eastAsia="hr-HR"/>
          </w:rPr>
          <w:tab/>
        </w:r>
        <w:r w:rsidR="001667DF" w:rsidRPr="00927DC4">
          <w:rPr>
            <w:rStyle w:val="Hiperveza"/>
            <w:noProof/>
          </w:rPr>
          <w:t>Uvod</w:t>
        </w:r>
        <w:r w:rsidR="001667DF">
          <w:rPr>
            <w:noProof/>
            <w:webHidden/>
          </w:rPr>
          <w:tab/>
        </w:r>
        <w:r w:rsidR="001667DF">
          <w:rPr>
            <w:noProof/>
            <w:webHidden/>
          </w:rPr>
          <w:fldChar w:fldCharType="begin"/>
        </w:r>
        <w:r w:rsidR="001667DF">
          <w:rPr>
            <w:noProof/>
            <w:webHidden/>
          </w:rPr>
          <w:instrText xml:space="preserve"> PAGEREF _Toc420265138 \h </w:instrText>
        </w:r>
        <w:r w:rsidR="001667DF">
          <w:rPr>
            <w:noProof/>
            <w:webHidden/>
          </w:rPr>
        </w:r>
        <w:r w:rsidR="001667DF">
          <w:rPr>
            <w:noProof/>
            <w:webHidden/>
          </w:rPr>
          <w:fldChar w:fldCharType="separate"/>
        </w:r>
        <w:r w:rsidR="001667DF">
          <w:rPr>
            <w:noProof/>
            <w:webHidden/>
          </w:rPr>
          <w:t>1</w:t>
        </w:r>
        <w:r w:rsidR="001667DF">
          <w:rPr>
            <w:noProof/>
            <w:webHidden/>
          </w:rPr>
          <w:fldChar w:fldCharType="end"/>
        </w:r>
      </w:hyperlink>
    </w:p>
    <w:p w:rsidR="001667DF" w:rsidRDefault="001667DF">
      <w:pPr>
        <w:pStyle w:val="Sadraj1"/>
        <w:tabs>
          <w:tab w:val="left" w:pos="440"/>
          <w:tab w:val="right" w:leader="dot" w:pos="8777"/>
        </w:tabs>
        <w:rPr>
          <w:rFonts w:eastAsiaTheme="minorEastAsia"/>
          <w:noProof/>
          <w:sz w:val="22"/>
          <w:lang w:eastAsia="hr-HR"/>
        </w:rPr>
      </w:pPr>
      <w:hyperlink w:anchor="_Toc420265139" w:history="1">
        <w:r w:rsidRPr="00927DC4">
          <w:rPr>
            <w:rStyle w:val="Hiperveza"/>
            <w:noProof/>
          </w:rPr>
          <w:t>2.</w:t>
        </w:r>
        <w:r>
          <w:rPr>
            <w:rFonts w:eastAsiaTheme="minorEastAsia"/>
            <w:noProof/>
            <w:sz w:val="22"/>
            <w:lang w:eastAsia="hr-HR"/>
          </w:rPr>
          <w:tab/>
        </w:r>
        <w:r w:rsidRPr="00927DC4">
          <w:rPr>
            <w:rStyle w:val="Hiperveza"/>
            <w:noProof/>
          </w:rPr>
          <w:t>Funkcijski zahtjevi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_Toc420265139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67DF" w:rsidRDefault="001667DF">
      <w:pPr>
        <w:pStyle w:val="Sadraj1"/>
        <w:tabs>
          <w:tab w:val="left" w:pos="440"/>
          <w:tab w:val="right" w:leader="dot" w:pos="8777"/>
        </w:tabs>
        <w:rPr>
          <w:rFonts w:eastAsiaTheme="minorEastAsia"/>
          <w:noProof/>
          <w:sz w:val="22"/>
          <w:lang w:eastAsia="hr-HR"/>
        </w:rPr>
      </w:pPr>
      <w:hyperlink w:anchor="_Toc420265140" w:history="1">
        <w:r w:rsidRPr="00927DC4">
          <w:rPr>
            <w:rStyle w:val="Hiperveza"/>
            <w:noProof/>
          </w:rPr>
          <w:t>3.</w:t>
        </w:r>
        <w:r>
          <w:rPr>
            <w:rFonts w:eastAsiaTheme="minorEastAsia"/>
            <w:noProof/>
            <w:sz w:val="22"/>
            <w:lang w:eastAsia="hr-HR"/>
          </w:rPr>
          <w:tab/>
        </w:r>
        <w:r w:rsidRPr="00927DC4">
          <w:rPr>
            <w:rStyle w:val="Hiperveza"/>
            <w:noProof/>
          </w:rPr>
          <w:t>Pregled korištenih tehnologija u izradi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_Toc420265140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67DF" w:rsidRDefault="001667DF">
      <w:pPr>
        <w:pStyle w:val="Sadraj1"/>
        <w:tabs>
          <w:tab w:val="left" w:pos="440"/>
          <w:tab w:val="right" w:leader="dot" w:pos="8777"/>
        </w:tabs>
        <w:rPr>
          <w:rFonts w:eastAsiaTheme="minorEastAsia"/>
          <w:noProof/>
          <w:sz w:val="22"/>
          <w:lang w:eastAsia="hr-HR"/>
        </w:rPr>
      </w:pPr>
      <w:hyperlink w:anchor="_Toc420265141" w:history="1">
        <w:r w:rsidRPr="00927DC4">
          <w:rPr>
            <w:rStyle w:val="Hiperveza"/>
            <w:noProof/>
          </w:rPr>
          <w:t>4.</w:t>
        </w:r>
        <w:r>
          <w:rPr>
            <w:rFonts w:eastAsiaTheme="minorEastAsia"/>
            <w:noProof/>
            <w:sz w:val="22"/>
            <w:lang w:eastAsia="hr-HR"/>
          </w:rPr>
          <w:tab/>
        </w:r>
        <w:r w:rsidRPr="00927DC4">
          <w:rPr>
            <w:rStyle w:val="Hiperveza"/>
            <w:noProof/>
          </w:rPr>
          <w:t>Opis podatkovnog modela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_Toc420265141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67DF" w:rsidRDefault="001667DF">
      <w:pPr>
        <w:pStyle w:val="Sadraj1"/>
        <w:tabs>
          <w:tab w:val="left" w:pos="440"/>
          <w:tab w:val="right" w:leader="dot" w:pos="8777"/>
        </w:tabs>
        <w:rPr>
          <w:rFonts w:eastAsiaTheme="minorEastAsia"/>
          <w:noProof/>
          <w:sz w:val="22"/>
          <w:lang w:eastAsia="hr-HR"/>
        </w:rPr>
      </w:pPr>
      <w:hyperlink w:anchor="_Toc420265142" w:history="1">
        <w:r w:rsidRPr="00927DC4">
          <w:rPr>
            <w:rStyle w:val="Hiperveza"/>
            <w:noProof/>
          </w:rPr>
          <w:t>5.</w:t>
        </w:r>
        <w:r>
          <w:rPr>
            <w:rFonts w:eastAsiaTheme="minorEastAsia"/>
            <w:noProof/>
            <w:sz w:val="22"/>
            <w:lang w:eastAsia="hr-HR"/>
          </w:rPr>
          <w:tab/>
        </w:r>
        <w:r w:rsidRPr="00927DC4">
          <w:rPr>
            <w:rStyle w:val="Hiperveza"/>
            <w:noProof/>
          </w:rPr>
          <w:t>Izrada aplikacije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_Toc420265142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67DF" w:rsidRDefault="001667DF">
      <w:pPr>
        <w:pStyle w:val="Sadraj1"/>
        <w:tabs>
          <w:tab w:val="left" w:pos="440"/>
          <w:tab w:val="right" w:leader="dot" w:pos="8777"/>
        </w:tabs>
        <w:rPr>
          <w:rFonts w:eastAsiaTheme="minorEastAsia"/>
          <w:noProof/>
          <w:sz w:val="22"/>
          <w:lang w:eastAsia="hr-HR"/>
        </w:rPr>
      </w:pPr>
      <w:hyperlink w:anchor="_Toc420265143" w:history="1">
        <w:r w:rsidRPr="00927DC4">
          <w:rPr>
            <w:rStyle w:val="Hiperveza"/>
            <w:noProof/>
          </w:rPr>
          <w:t>6.</w:t>
        </w:r>
        <w:r>
          <w:rPr>
            <w:rFonts w:eastAsiaTheme="minorEastAsia"/>
            <w:noProof/>
            <w:sz w:val="22"/>
            <w:lang w:eastAsia="hr-HR"/>
          </w:rPr>
          <w:tab/>
        </w:r>
        <w:r w:rsidRPr="00927DC4">
          <w:rPr>
            <w:rStyle w:val="Hiperveza"/>
            <w:noProof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_Toc420265143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67DF" w:rsidRDefault="001667DF">
      <w:pPr>
        <w:pStyle w:val="Sadraj1"/>
        <w:tabs>
          <w:tab w:val="left" w:pos="440"/>
          <w:tab w:val="right" w:leader="dot" w:pos="8777"/>
        </w:tabs>
        <w:rPr>
          <w:rFonts w:eastAsiaTheme="minorEastAsia"/>
          <w:noProof/>
          <w:sz w:val="22"/>
          <w:lang w:eastAsia="hr-HR"/>
        </w:rPr>
      </w:pPr>
      <w:hyperlink w:anchor="_Toc420265144" w:history="1">
        <w:r w:rsidRPr="00927DC4">
          <w:rPr>
            <w:rStyle w:val="Hiperveza"/>
            <w:noProof/>
          </w:rPr>
          <w:t>7.</w:t>
        </w:r>
        <w:r>
          <w:rPr>
            <w:rFonts w:eastAsiaTheme="minorEastAsia"/>
            <w:noProof/>
            <w:sz w:val="22"/>
            <w:lang w:eastAsia="hr-HR"/>
          </w:rPr>
          <w:tab/>
        </w:r>
        <w:r w:rsidRPr="00927DC4">
          <w:rPr>
            <w:rStyle w:val="Hiperveza"/>
            <w:noProof/>
          </w:rPr>
          <w:t>Literatura i 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_Toc420265144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67DF" w:rsidRDefault="001667DF">
      <w:pPr>
        <w:pStyle w:val="Sadraj1"/>
        <w:tabs>
          <w:tab w:val="left" w:pos="440"/>
          <w:tab w:val="right" w:leader="dot" w:pos="8777"/>
        </w:tabs>
        <w:rPr>
          <w:rFonts w:eastAsiaTheme="minorEastAsia"/>
          <w:noProof/>
          <w:sz w:val="22"/>
          <w:lang w:eastAsia="hr-HR"/>
        </w:rPr>
      </w:pPr>
      <w:hyperlink w:anchor="_Toc420265145" w:history="1">
        <w:r w:rsidRPr="00927DC4">
          <w:rPr>
            <w:rStyle w:val="Hiperveza"/>
            <w:noProof/>
          </w:rPr>
          <w:t>8.</w:t>
        </w:r>
        <w:r>
          <w:rPr>
            <w:rFonts w:eastAsiaTheme="minorEastAsia"/>
            <w:noProof/>
            <w:sz w:val="22"/>
            <w:lang w:eastAsia="hr-HR"/>
          </w:rPr>
          <w:tab/>
        </w:r>
        <w:r w:rsidRPr="00927DC4">
          <w:rPr>
            <w:rStyle w:val="Hiperveza"/>
            <w:noProof/>
          </w:rPr>
          <w:t>Sažetak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_Toc420265145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67DF" w:rsidRDefault="001667DF">
      <w:pPr>
        <w:pStyle w:val="Sadraj1"/>
        <w:tabs>
          <w:tab w:val="left" w:pos="440"/>
          <w:tab w:val="right" w:leader="dot" w:pos="8777"/>
        </w:tabs>
        <w:rPr>
          <w:rFonts w:eastAsiaTheme="minorEastAsia"/>
          <w:noProof/>
          <w:sz w:val="22"/>
          <w:lang w:eastAsia="hr-HR"/>
        </w:rPr>
      </w:pPr>
      <w:hyperlink w:anchor="_Toc420265146" w:history="1">
        <w:r w:rsidRPr="00927DC4">
          <w:rPr>
            <w:rStyle w:val="Hiperveza"/>
            <w:noProof/>
          </w:rPr>
          <w:t>9.</w:t>
        </w:r>
        <w:r>
          <w:rPr>
            <w:rFonts w:eastAsiaTheme="minorEastAsia"/>
            <w:noProof/>
            <w:sz w:val="22"/>
            <w:lang w:eastAsia="hr-HR"/>
          </w:rPr>
          <w:tab/>
        </w:r>
        <w:r w:rsidRPr="00927DC4">
          <w:rPr>
            <w:rStyle w:val="Hiperveza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_Toc420265146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67DF" w:rsidRDefault="001667DF">
      <w:pPr>
        <w:pStyle w:val="Sadraj1"/>
        <w:tabs>
          <w:tab w:val="left" w:pos="660"/>
          <w:tab w:val="right" w:leader="dot" w:pos="8777"/>
        </w:tabs>
        <w:rPr>
          <w:rFonts w:eastAsiaTheme="minorEastAsia"/>
          <w:noProof/>
          <w:sz w:val="22"/>
          <w:lang w:eastAsia="hr-HR"/>
        </w:rPr>
      </w:pPr>
      <w:hyperlink w:anchor="_Toc420265147" w:history="1">
        <w:r w:rsidRPr="00927DC4">
          <w:rPr>
            <w:rStyle w:val="Hiperveza"/>
            <w:noProof/>
          </w:rPr>
          <w:t>10.</w:t>
        </w:r>
        <w:r>
          <w:rPr>
            <w:rFonts w:eastAsiaTheme="minorEastAsia"/>
            <w:noProof/>
            <w:sz w:val="22"/>
            <w:lang w:eastAsia="hr-HR"/>
          </w:rPr>
          <w:tab/>
        </w:r>
        <w:r w:rsidRPr="00927DC4">
          <w:rPr>
            <w:rStyle w:val="Hiperveza"/>
            <w:noProof/>
          </w:rPr>
          <w:t>Ključne riječi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_Toc420265147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7128B" w:rsidRDefault="00DC27AE" w:rsidP="00BB3E1F">
      <w:pPr>
        <w:sectPr w:rsidR="00E7128B" w:rsidSect="008E37EC">
          <w:footerReference w:type="default" r:id="rId9"/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  <w:r>
        <w:fldChar w:fldCharType="end"/>
      </w:r>
    </w:p>
    <w:p w:rsidR="00D6328B" w:rsidRDefault="0047355A" w:rsidP="00D6328B">
      <w:pPr>
        <w:pStyle w:val="Naslov1"/>
      </w:pPr>
      <w:bookmarkStart w:id="0" w:name="_Toc420265138"/>
      <w:r>
        <w:lastRenderedPageBreak/>
        <w:t>Uvod</w:t>
      </w:r>
      <w:bookmarkEnd w:id="0"/>
    </w:p>
    <w:p w:rsidR="00D6328B" w:rsidRDefault="00D6328B" w:rsidP="00D6328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GoBack"/>
      <w:bookmarkEnd w:id="1"/>
      <w:r>
        <w:br w:type="page"/>
      </w:r>
    </w:p>
    <w:p w:rsidR="0047355A" w:rsidRDefault="0047355A" w:rsidP="0047355A">
      <w:pPr>
        <w:pStyle w:val="Naslov1"/>
      </w:pPr>
      <w:bookmarkStart w:id="2" w:name="_Toc420265139"/>
      <w:r>
        <w:lastRenderedPageBreak/>
        <w:t>Funkcijski zahtjevi aplikacije</w:t>
      </w:r>
      <w:bookmarkEnd w:id="2"/>
    </w:p>
    <w:p w:rsidR="0047355A" w:rsidRDefault="00262D94" w:rsidP="00262D94">
      <w:pPr>
        <w:pStyle w:val="Naslov1"/>
      </w:pPr>
      <w:bookmarkStart w:id="3" w:name="_Toc420265140"/>
      <w:r>
        <w:t>Pregled korištenih tehnologija u izradi aplikacije</w:t>
      </w:r>
      <w:bookmarkEnd w:id="3"/>
    </w:p>
    <w:p w:rsidR="00262D94" w:rsidRDefault="007E25C3" w:rsidP="007E25C3">
      <w:pPr>
        <w:pStyle w:val="Naslov1"/>
      </w:pPr>
      <w:bookmarkStart w:id="4" w:name="_Toc420265141"/>
      <w:r>
        <w:t>Opis podatkovnog modela aplikacije</w:t>
      </w:r>
      <w:bookmarkEnd w:id="4"/>
    </w:p>
    <w:p w:rsidR="00C0430C" w:rsidRDefault="00C0430C" w:rsidP="00C0430C">
      <w:pPr>
        <w:pStyle w:val="Naslov1"/>
      </w:pPr>
      <w:bookmarkStart w:id="5" w:name="_Toc420265142"/>
      <w:r>
        <w:t>Izrada aplikacije</w:t>
      </w:r>
      <w:bookmarkEnd w:id="5"/>
    </w:p>
    <w:p w:rsidR="00C0430C" w:rsidRDefault="00C0430C" w:rsidP="00C0430C">
      <w:pPr>
        <w:pStyle w:val="Naslov1"/>
      </w:pPr>
      <w:bookmarkStart w:id="6" w:name="_Toc420265143"/>
      <w:r>
        <w:t>Zaključak</w:t>
      </w:r>
      <w:bookmarkEnd w:id="6"/>
    </w:p>
    <w:p w:rsidR="00C0430C" w:rsidRDefault="00C0430C" w:rsidP="00C0430C">
      <w:pPr>
        <w:pStyle w:val="Naslov1"/>
      </w:pPr>
      <w:bookmarkStart w:id="7" w:name="_Toc420265144"/>
      <w:r>
        <w:t>Literatura i reference</w:t>
      </w:r>
      <w:bookmarkEnd w:id="7"/>
    </w:p>
    <w:p w:rsidR="00C0430C" w:rsidRDefault="00C0430C" w:rsidP="00C0430C">
      <w:pPr>
        <w:pStyle w:val="Naslov1"/>
      </w:pPr>
      <w:bookmarkStart w:id="8" w:name="_Toc420265145"/>
      <w:r>
        <w:t>Sažetak</w:t>
      </w:r>
      <w:bookmarkEnd w:id="8"/>
    </w:p>
    <w:p w:rsidR="00C0430C" w:rsidRDefault="00C0430C" w:rsidP="00C0430C">
      <w:pPr>
        <w:pStyle w:val="Naslov1"/>
      </w:pPr>
      <w:bookmarkStart w:id="9" w:name="_Toc420265146"/>
      <w:r>
        <w:t>Summary</w:t>
      </w:r>
      <w:bookmarkEnd w:id="9"/>
    </w:p>
    <w:p w:rsidR="00C0430C" w:rsidRDefault="00C0430C" w:rsidP="00C0430C">
      <w:pPr>
        <w:pStyle w:val="Naslov1"/>
      </w:pPr>
      <w:bookmarkStart w:id="10" w:name="_Toc420265147"/>
      <w:r>
        <w:t>Ključne riječi</w:t>
      </w:r>
      <w:bookmarkEnd w:id="10"/>
    </w:p>
    <w:p w:rsidR="00C0430C" w:rsidRPr="00C0430C" w:rsidRDefault="00C0430C" w:rsidP="00C0430C"/>
    <w:p w:rsidR="007E25C3" w:rsidRPr="007E25C3" w:rsidRDefault="007E25C3" w:rsidP="007E25C3"/>
    <w:sectPr w:rsidR="007E25C3" w:rsidRPr="007E25C3" w:rsidSect="00E7128B">
      <w:footerReference w:type="default" r:id="rId10"/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813" w:rsidRDefault="00034813" w:rsidP="00FA0574">
      <w:pPr>
        <w:spacing w:after="0" w:line="240" w:lineRule="auto"/>
      </w:pPr>
      <w:r>
        <w:separator/>
      </w:r>
    </w:p>
  </w:endnote>
  <w:endnote w:type="continuationSeparator" w:id="0">
    <w:p w:rsidR="00034813" w:rsidRDefault="00034813" w:rsidP="00FA0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28B" w:rsidRDefault="00E7128B">
    <w:pPr>
      <w:pStyle w:val="Podnoj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28B" w:rsidRDefault="00E7128B">
    <w:pPr>
      <w:pStyle w:val="Podnoj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0153290"/>
      <w:docPartObj>
        <w:docPartGallery w:val="Page Numbers (Bottom of Page)"/>
        <w:docPartUnique/>
      </w:docPartObj>
    </w:sdtPr>
    <w:sdtContent>
      <w:p w:rsidR="00E7128B" w:rsidRDefault="00E7128B">
        <w:pPr>
          <w:pStyle w:val="Podnoj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28B">
          <w:rPr>
            <w:noProof/>
          </w:rPr>
          <w:t>1</w:t>
        </w:r>
        <w:r>
          <w:fldChar w:fldCharType="end"/>
        </w:r>
      </w:p>
    </w:sdtContent>
  </w:sdt>
  <w:p w:rsidR="00E7128B" w:rsidRDefault="00E7128B">
    <w:pPr>
      <w:pStyle w:val="Podnoj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813" w:rsidRDefault="00034813" w:rsidP="00FA0574">
      <w:pPr>
        <w:spacing w:after="0" w:line="240" w:lineRule="auto"/>
      </w:pPr>
      <w:r>
        <w:separator/>
      </w:r>
    </w:p>
  </w:footnote>
  <w:footnote w:type="continuationSeparator" w:id="0">
    <w:p w:rsidR="00034813" w:rsidRDefault="00034813" w:rsidP="00FA0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06B69"/>
    <w:multiLevelType w:val="multilevel"/>
    <w:tmpl w:val="FB0A7C2C"/>
    <w:styleLink w:val="ZAVRNIRAD"/>
    <w:lvl w:ilvl="0">
      <w:start w:val="1"/>
      <w:numFmt w:val="decimal"/>
      <w:pStyle w:val="Naslov1"/>
      <w:lvlText w:val="%1."/>
      <w:lvlJc w:val="left"/>
      <w:pPr>
        <w:ind w:left="1304" w:hanging="1304"/>
      </w:pPr>
      <w:rPr>
        <w:rFonts w:hint="default"/>
      </w:rPr>
    </w:lvl>
    <w:lvl w:ilvl="1">
      <w:start w:val="1"/>
      <w:numFmt w:val="decimal"/>
      <w:pStyle w:val="Naslov2"/>
      <w:lvlText w:val="%1.%2."/>
      <w:lvlJc w:val="left"/>
      <w:pPr>
        <w:ind w:left="1304" w:hanging="1304"/>
      </w:pPr>
      <w:rPr>
        <w:rFonts w:hint="default"/>
      </w:rPr>
    </w:lvl>
    <w:lvl w:ilvl="2">
      <w:start w:val="1"/>
      <w:numFmt w:val="decimal"/>
      <w:pStyle w:val="Naslov3"/>
      <w:lvlText w:val="%1.%2.%3."/>
      <w:lvlJc w:val="left"/>
      <w:pPr>
        <w:ind w:left="1304" w:hanging="1304"/>
      </w:pPr>
      <w:rPr>
        <w:rFonts w:hint="default"/>
      </w:rPr>
    </w:lvl>
    <w:lvl w:ilvl="3">
      <w:start w:val="1"/>
      <w:numFmt w:val="decimal"/>
      <w:pStyle w:val="Naslov4"/>
      <w:lvlText w:val="%1.%2.%3.%4."/>
      <w:lvlJc w:val="left"/>
      <w:pPr>
        <w:ind w:left="1304" w:hanging="1304"/>
      </w:pPr>
      <w:rPr>
        <w:rFonts w:hint="default"/>
      </w:rPr>
    </w:lvl>
    <w:lvl w:ilvl="4">
      <w:start w:val="1"/>
      <w:numFmt w:val="decimal"/>
      <w:pStyle w:val="Naslov5"/>
      <w:lvlText w:val="%1.%2.%3.%4.%5."/>
      <w:lvlJc w:val="left"/>
      <w:pPr>
        <w:ind w:left="1304" w:hanging="1304"/>
      </w:pPr>
      <w:rPr>
        <w:rFonts w:hint="default"/>
      </w:rPr>
    </w:lvl>
    <w:lvl w:ilvl="5">
      <w:start w:val="1"/>
      <w:numFmt w:val="decimal"/>
      <w:pStyle w:val="Naslov6"/>
      <w:lvlText w:val="%1.%2.%3.%4.%5.%6."/>
      <w:lvlJc w:val="left"/>
      <w:pPr>
        <w:ind w:left="1304" w:hanging="1304"/>
      </w:pPr>
      <w:rPr>
        <w:rFonts w:hint="default"/>
      </w:rPr>
    </w:lvl>
    <w:lvl w:ilvl="6">
      <w:start w:val="1"/>
      <w:numFmt w:val="decimal"/>
      <w:pStyle w:val="Naslov7"/>
      <w:lvlText w:val="%1.%2.%3.%4.%5.%6.%7."/>
      <w:lvlJc w:val="left"/>
      <w:pPr>
        <w:ind w:left="1304" w:hanging="1304"/>
      </w:pPr>
      <w:rPr>
        <w:rFonts w:hint="default"/>
      </w:rPr>
    </w:lvl>
    <w:lvl w:ilvl="7">
      <w:start w:val="1"/>
      <w:numFmt w:val="decimal"/>
      <w:pStyle w:val="Naslov8"/>
      <w:lvlText w:val="%1.%2.%3.%4.%5.%6.%7.%8."/>
      <w:lvlJc w:val="left"/>
      <w:pPr>
        <w:ind w:left="1304" w:hanging="1304"/>
      </w:pPr>
      <w:rPr>
        <w:rFonts w:hint="default"/>
      </w:rPr>
    </w:lvl>
    <w:lvl w:ilvl="8">
      <w:start w:val="1"/>
      <w:numFmt w:val="decimal"/>
      <w:pStyle w:val="Naslov9"/>
      <w:lvlText w:val="%1.%2.%3.%4.%5.%6.%7.%8.%9."/>
      <w:lvlJc w:val="left"/>
      <w:pPr>
        <w:ind w:left="1304" w:hanging="1304"/>
      </w:pPr>
      <w:rPr>
        <w:rFonts w:hint="default"/>
      </w:rPr>
    </w:lvl>
  </w:abstractNum>
  <w:abstractNum w:abstractNumId="1" w15:restartNumberingAfterBreak="0">
    <w:nsid w:val="1BAA0966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595E34"/>
    <w:multiLevelType w:val="multilevel"/>
    <w:tmpl w:val="0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C1C436D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F972B3E"/>
    <w:multiLevelType w:val="multilevel"/>
    <w:tmpl w:val="041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4B4"/>
    <w:rsid w:val="00034813"/>
    <w:rsid w:val="001667DF"/>
    <w:rsid w:val="002103F6"/>
    <w:rsid w:val="00262D94"/>
    <w:rsid w:val="00372FB5"/>
    <w:rsid w:val="0047355A"/>
    <w:rsid w:val="007E25C3"/>
    <w:rsid w:val="008E37EC"/>
    <w:rsid w:val="00BB3E1F"/>
    <w:rsid w:val="00C0430C"/>
    <w:rsid w:val="00C072DC"/>
    <w:rsid w:val="00CD74B4"/>
    <w:rsid w:val="00D6328B"/>
    <w:rsid w:val="00DC27AE"/>
    <w:rsid w:val="00E7128B"/>
    <w:rsid w:val="00EC74AE"/>
    <w:rsid w:val="00F36D04"/>
    <w:rsid w:val="00FA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7A8F7-5078-4B37-888A-3F31E9A1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4AE"/>
    <w:pPr>
      <w:spacing w:line="360" w:lineRule="auto"/>
    </w:pPr>
    <w:rPr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372FB5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372FB5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372FB5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372FB5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372FB5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372FB5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372FB5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372FB5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372FB5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FA0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FA0574"/>
    <w:rPr>
      <w:sz w:val="24"/>
    </w:rPr>
  </w:style>
  <w:style w:type="paragraph" w:styleId="Podnoje">
    <w:name w:val="footer"/>
    <w:basedOn w:val="Normal"/>
    <w:link w:val="PodnojeChar"/>
    <w:uiPriority w:val="99"/>
    <w:unhideWhenUsed/>
    <w:rsid w:val="00FA0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FA0574"/>
    <w:rPr>
      <w:sz w:val="24"/>
    </w:rPr>
  </w:style>
  <w:style w:type="paragraph" w:styleId="Odlomakpopisa">
    <w:name w:val="List Paragraph"/>
    <w:basedOn w:val="Normal"/>
    <w:uiPriority w:val="34"/>
    <w:qFormat/>
    <w:rsid w:val="00372FB5"/>
    <w:pPr>
      <w:ind w:left="720"/>
      <w:contextualSpacing/>
    </w:pPr>
  </w:style>
  <w:style w:type="numbering" w:customStyle="1" w:styleId="ZAVRNIRAD">
    <w:name w:val="ZAVRŠNI RAD"/>
    <w:uiPriority w:val="99"/>
    <w:rsid w:val="00372FB5"/>
    <w:pPr>
      <w:numPr>
        <w:numId w:val="5"/>
      </w:numPr>
    </w:pPr>
  </w:style>
  <w:style w:type="paragraph" w:styleId="Sadraj1">
    <w:name w:val="toc 1"/>
    <w:basedOn w:val="Normal"/>
    <w:next w:val="Normal"/>
    <w:autoRedefine/>
    <w:uiPriority w:val="39"/>
    <w:unhideWhenUsed/>
    <w:rsid w:val="00DC27AE"/>
    <w:pPr>
      <w:spacing w:after="100"/>
    </w:pPr>
  </w:style>
  <w:style w:type="character" w:customStyle="1" w:styleId="Naslov1Char">
    <w:name w:val="Naslov 1 Char"/>
    <w:basedOn w:val="Zadanifontodlomka"/>
    <w:link w:val="Naslov1"/>
    <w:uiPriority w:val="9"/>
    <w:rsid w:val="00372F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372F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372F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372FB5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372FB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372FB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372FB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372FB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372FB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draj9">
    <w:name w:val="toc 9"/>
    <w:basedOn w:val="Normal"/>
    <w:next w:val="Normal"/>
    <w:autoRedefine/>
    <w:uiPriority w:val="39"/>
    <w:semiHidden/>
    <w:unhideWhenUsed/>
    <w:rsid w:val="00DC27AE"/>
    <w:pPr>
      <w:spacing w:after="100"/>
      <w:ind w:left="1920"/>
    </w:pPr>
  </w:style>
  <w:style w:type="character" w:styleId="Hiperveza">
    <w:name w:val="Hyperlink"/>
    <w:basedOn w:val="Zadanifontodlomka"/>
    <w:uiPriority w:val="99"/>
    <w:unhideWhenUsed/>
    <w:rsid w:val="00DC27AE"/>
    <w:rPr>
      <w:color w:val="0563C1" w:themeColor="hyperlink"/>
      <w:u w:val="single"/>
    </w:rPr>
  </w:style>
  <w:style w:type="paragraph" w:styleId="Naslov">
    <w:name w:val="Title"/>
    <w:basedOn w:val="Normal"/>
    <w:next w:val="Normal"/>
    <w:link w:val="NaslovChar"/>
    <w:uiPriority w:val="10"/>
    <w:qFormat/>
    <w:rsid w:val="00DC27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DC27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0DA88-35B0-477F-AA28-DCC33EA84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 Tomić</dc:creator>
  <cp:keywords/>
  <dc:description/>
  <cp:lastModifiedBy>Ante Tomić</cp:lastModifiedBy>
  <cp:revision>15</cp:revision>
  <dcterms:created xsi:type="dcterms:W3CDTF">2015-05-24T18:39:00Z</dcterms:created>
  <dcterms:modified xsi:type="dcterms:W3CDTF">2015-05-24T19:11:00Z</dcterms:modified>
</cp:coreProperties>
</file>