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t>ANNEXE 2 — LETTRE D'ENGAGEMENT</w:t>
      </w:r>
    </w:p>
    <w:p>
      <w:r>
        <w:rPr>
          <w:i/>
        </w:rPr>
        <w:t>(à imprimer sur papier à en-tête MERCURE SARL — canevas ONEN respecté à l'identique)</w:t>
      </w:r>
    </w:p>
    <w:p>
      <w:pPr>
        <w:jc w:val="center"/>
      </w:pPr>
      <w:r>
        <w:rPr>
          <w:color w:val="999999"/>
        </w:rPr>
        <w:t>____________________________________________________________</w:t>
      </w:r>
    </w:p>
    <w:p>
      <w:r>
        <w:rPr>
          <w:b/>
        </w:rPr>
        <w:t>MERCURE SARL</w:t>
      </w:r>
      <w:r>
        <w:t xml:space="preserve"> 41, Rue de la COPRO — BP : 11974 Niamey — Niger RCCM : NI-NIM-2004-B-717 — NIF : 1392/R</w:t>
      </w:r>
    </w:p>
    <w:p>
      <w:r>
        <w:rPr>
          <w:b/>
        </w:rPr>
        <w:t>Le Directeur Général</w:t>
      </w:r>
    </w:p>
    <w:p>
      <w:r>
        <w:rPr>
          <w:b/>
        </w:rPr>
        <w:t>À</w:t>
      </w:r>
    </w:p>
    <w:p>
      <w:r>
        <w:rPr>
          <w:b/>
        </w:rPr>
        <w:t>Monsieur le Coordinateur Régional de l'ONG ONEN Dosso</w:t>
      </w:r>
    </w:p>
    <w:p>
      <w:pPr>
        <w:jc w:val="center"/>
      </w:pPr>
      <w:r>
        <w:rPr>
          <w:color w:val="999999"/>
        </w:rPr>
        <w:t>____________________________________________________________</w:t>
      </w:r>
    </w:p>
    <w:p>
      <w:r>
        <w:rPr>
          <w:b/>
        </w:rPr>
        <w:t>Objet : Engagement</w:t>
      </w:r>
    </w:p>
    <w:p>
      <w:r>
        <w:t>Monsieur le Coordinateur,</w:t>
      </w:r>
    </w:p>
    <w:p>
      <w:r>
        <w:t xml:space="preserve">Je soussigné </w:t>
      </w:r>
      <w:r>
        <w:rPr>
          <w:b/>
        </w:rPr>
        <w:t>Monsieur AWAD William Tanous Melhem</w:t>
      </w:r>
      <w:r>
        <w:t>, Directeur Général de la Société</w:t>
      </w:r>
    </w:p>
    <w:p>
      <w:r>
        <w:rPr>
          <w:b/>
        </w:rPr>
        <w:t>MERCURE SARL</w:t>
      </w:r>
      <w:r>
        <w:t xml:space="preserve">, sise au 41, Rue de la COPRO, BP : 11974 Niamey, République du Niger, déclare avoir bien pris connaissance des TDR relatifs à l'Appel d'Offres pour « </w:t>
      </w:r>
      <w:r>
        <w:rPr>
          <w:b/>
        </w:rPr>
        <w:t>La Sélection d'un prestataire pour la confection des mobiliers scolaires au profit des centres SSA/P implantés dans les communes rurales de Koygolo et de Sokorbé respectivement dans les départements de Boboye et de Loga</w:t>
      </w:r>
      <w:r>
        <w:t xml:space="preserve"> », et nous nous engageons à respecter toutes les conditions exigées dans les TDR nous concernant, pendant la procédure de passation du marché et, si notre soumission est acceptée, durant son exécution.</w:t>
      </w:r>
    </w:p>
    <w:p>
      <w:r>
        <w:t>Nous nous engageons en particulier à respecter les conditions du contrat d'achat, de vente et de prestation de service avec l'ONG ONEN, notamment les spécifications techniques, le délai de livraison, le délai de garantie, le lieu de livraison ainsi que les modalités de réception prévues par les TDR.</w:t>
      </w:r>
    </w:p>
    <w:p>
      <w:r>
        <w:t>Nous savons qu'à titre de sanction nous pouvons être écartés temporairement ou définitivement de la prestation si nous nous livrons, une ou plusieurs fois, aux pratiques ci-après : corruption, manœuvres frauduleuses en vue de l'obtention de marchés, ententes illégales, défaillance par rapport aux engagements que nous aurons souscrits, renoncement injustifié à l'exécution du marché si notre soumission est acceptée.</w:t>
      </w:r>
    </w:p>
    <w:p>
      <w:r>
        <w:t>Nous savons aussi que nous serons soumis à des sanctions administratives et/ou pénales prévues par les lois et règlements en vigueur au Niger.</w:t>
      </w:r>
    </w:p>
    <w:p>
      <w:r>
        <w:t>Nous acceptons enfin le régime de pénalités prévu à l'article 14.5 des TDR, à savoir une pénalité de 2 % du montant total HT de la commande par jour calendaire de retard, et la faculté pour l'ONG ONEN de résilier la commande lorsque le total des pénalités atteint 5 % du montant total HT.</w:t>
      </w:r>
    </w:p>
    <w:p>
      <w:r>
        <w:t>En foi de quoi, le présent engagement est établi pour servir et valoir ce que de droit.</w:t>
      </w:r>
    </w:p>
    <w:p>
      <w:r>
        <w:t>Veuillez agréer, Monsieur le Coordinateur, l'assurance de notre considération distinguée.</w:t>
      </w:r>
    </w:p>
    <w:p>
      <w:r>
        <w:t>Fait à Niamey, le ……… / ……… / 2026</w:t>
      </w:r>
    </w:p>
    <w:p>
      <w:r>
        <w:rPr>
          <w:b/>
        </w:rPr>
        <w:t>Signature et cachet</w:t>
      </w:r>
    </w:p>
    <w:p>
      <w:r>
        <w:rPr>
          <w:b/>
        </w:rPr>
        <w:t>M. William TANOUS MELHEM AWAD</w:t>
      </w:r>
      <w:r>
        <w:t xml:space="preserve"> Directeur Général — MERCURE SARL</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