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32A4D">
      <w:r>
        <w:rPr>
          <w:b/>
          <w:bCs/>
        </w:rPr>
        <w:t>Pesquisa sobre a Carreira de QA</w:t>
      </w:r>
    </w:p>
    <w:p w14:paraId="0A8AAC8F">
      <w:r>
        <w:rPr>
          <w:b/>
          <w:bCs/>
        </w:rPr>
        <w:t xml:space="preserve">Nome: </w:t>
      </w:r>
      <w:r>
        <w:t>Anthero Franco Sprana</w:t>
      </w:r>
      <w:r>
        <w:br w:type="textWrapping"/>
      </w:r>
    </w:p>
    <w:p w14:paraId="050AA299">
      <w:r>
        <w:rPr>
          <w:b/>
          <w:bCs/>
        </w:rPr>
        <w:t>Faixa salarial</w:t>
      </w:r>
    </w:p>
    <w:p w14:paraId="040C875A">
      <w:r>
        <w:t>Júnior: R$ 2.800 a R$ 4.000; Pleno: R$ 5.000 a R$ 8.000; Sênior: R$ 8.000 a R$ 12.000 ou mais.</w:t>
      </w:r>
    </w:p>
    <w:p w14:paraId="6FB12AE9">
      <w:r>
        <w:rPr>
          <w:b/>
          <w:bCs/>
        </w:rPr>
        <w:t>Ferramentas Utilizadas</w:t>
      </w:r>
    </w:p>
    <w:p w14:paraId="7AC814B7">
      <w:r>
        <w:t>Selenium: automatiza testes web.</w:t>
      </w:r>
      <w:r>
        <w:br w:type="textWrapping"/>
      </w:r>
      <w:r>
        <w:t>Cypress: testes automatizados de aplicações web.</w:t>
      </w:r>
      <w:r>
        <w:br w:type="textWrapping"/>
      </w:r>
      <w:r>
        <w:t>Postman: testa APIs.</w:t>
      </w:r>
      <w:r>
        <w:br w:type="textWrapping"/>
      </w:r>
      <w:r>
        <w:t>Jira: gerenciamento de tarefas e bugs.</w:t>
      </w:r>
      <w:r>
        <w:br w:type="textWrapping"/>
      </w:r>
      <w:r>
        <w:t>JUnit/TestNG: execução de testes em Java.</w:t>
      </w:r>
    </w:p>
    <w:p w14:paraId="68CFBC38">
      <w:r>
        <w:rPr>
          <w:b/>
          <w:bCs/>
        </w:rPr>
        <w:t>Dificuldades</w:t>
      </w:r>
    </w:p>
    <w:p w14:paraId="0474A769">
      <w:r>
        <w:t>Encontrar erros específicos, acompanhar mudanças no sistema, garantir que atualizações não causem novos problemas e cumprir prazos.</w:t>
      </w:r>
    </w:p>
    <w:p w14:paraId="0A470C50">
      <w:r>
        <w:rPr>
          <w:b/>
          <w:bCs/>
        </w:rPr>
        <w:t>Ponto de maior interesse</w:t>
      </w:r>
    </w:p>
    <w:p w14:paraId="62B01022">
      <w:r>
        <w:t>A importância do QA para garantir a qualidade do software e o uso da automação de testes para tornar o processo mais eficiente.</w:t>
      </w:r>
    </w:p>
    <w:p w14:paraId="469AA2E7"/>
    <w:p w14:paraId="68DB498C"/>
    <w:p w14:paraId="44134CA2">
      <w:pPr>
        <w:ind w:left="2124"/>
        <w:rPr>
          <w:b/>
          <w:bCs/>
        </w:rPr>
      </w:pPr>
      <w:r>
        <w:rPr>
          <w:b/>
          <w:bCs/>
        </w:rPr>
        <w:t>Tarefa 1</w:t>
      </w:r>
    </w:p>
    <w:p w14:paraId="336FAC5B">
      <w:pPr>
        <w:pStyle w:val="28"/>
        <w:numPr>
          <w:ilvl w:val="0"/>
          <w:numId w:val="1"/>
        </w:numPr>
      </w:pPr>
      <w:r>
        <w:t>Testar se o banco está guardando informações.</w:t>
      </w:r>
    </w:p>
    <w:p w14:paraId="5E34002A">
      <w:pPr>
        <w:pStyle w:val="28"/>
        <w:numPr>
          <w:ilvl w:val="0"/>
          <w:numId w:val="1"/>
        </w:numPr>
      </w:pPr>
      <w:r>
        <w:t>Testar a conexão com a internet.</w:t>
      </w:r>
    </w:p>
    <w:p w14:paraId="0BF734AF">
      <w:pPr>
        <w:pStyle w:val="28"/>
        <w:numPr>
          <w:ilvl w:val="0"/>
          <w:numId w:val="1"/>
        </w:numPr>
      </w:pPr>
      <w:r>
        <w:t>testar se dá para fazer duas tarefas iguais</w:t>
      </w:r>
      <w:r>
        <w:rPr>
          <w:rFonts w:hint="default"/>
          <w:lang w:val="pt-BR"/>
        </w:rPr>
        <w:t>.</w:t>
      </w:r>
      <w:bookmarkStart w:id="0" w:name="_GoBack"/>
      <w:bookmarkEnd w:id="0"/>
    </w:p>
    <w:p w14:paraId="25ACE6DB"/>
    <w:p w14:paraId="75212BC2">
      <w:pPr>
        <w:rPr>
          <w:b/>
          <w:bCs/>
        </w:rPr>
      </w:pPr>
      <w:r>
        <w:tab/>
      </w:r>
      <w:r>
        <w:tab/>
      </w:r>
      <w:r>
        <w:tab/>
      </w:r>
      <w:r>
        <w:rPr>
          <w:b/>
          <w:bCs/>
        </w:rPr>
        <w:t xml:space="preserve">Tarefa 2 </w:t>
      </w:r>
    </w:p>
    <w:p w14:paraId="1498A744">
      <w:pPr>
        <w:pStyle w:val="28"/>
        <w:numPr>
          <w:ilvl w:val="0"/>
          <w:numId w:val="2"/>
        </w:numPr>
      </w:pPr>
      <w:r>
        <w:t>A coclusão está errada por conta que nenhum sistema é perfeito, sem bugs ou erros técnicos. Também duas semanas é pouco tempo para testar se um sistema está ausento de erros.</w:t>
      </w:r>
    </w:p>
    <w:p w14:paraId="2F819118">
      <w:pPr>
        <w:pStyle w:val="28"/>
        <w:numPr>
          <w:ilvl w:val="0"/>
          <w:numId w:val="2"/>
        </w:numPr>
      </w:pPr>
      <w:r>
        <w:t>"O sistema está funcionando muito bem, porém não posso afirmar que ele está 100% ausento de erros."</w:t>
      </w: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82FF0"/>
    <w:multiLevelType w:val="multilevel"/>
    <w:tmpl w:val="01082FF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3E7E7C"/>
    <w:multiLevelType w:val="multilevel"/>
    <w:tmpl w:val="7D3E7E7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007"/>
    <w:rsid w:val="006468CA"/>
    <w:rsid w:val="00EB6007"/>
    <w:rsid w:val="0E9B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Título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Título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Título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Título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Título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Título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Título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Título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Char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ítulo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Citação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Citação Intensa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177</Words>
  <Characters>915</Characters>
  <Lines>7</Lines>
  <Paragraphs>2</Paragraphs>
  <TotalTime>5</TotalTime>
  <ScaleCrop>false</ScaleCrop>
  <LinksUpToDate>false</LinksUpToDate>
  <CharactersWithSpaces>1075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2026-08-05T13:38:00Z</dcterms:created>
  <dc:creator>ANTHERO FRANCO SPRANA</dc:creator>
  <cp:lastModifiedBy>47499270823</cp:lastModifiedBy>
  <dcterms:modified xsi:type="dcterms:W3CDTF">2026-08-05T13:45:46Z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eyJoZGlkIjoiZTRlNGNjYzQwNjM2NTk0MTAzYzIyM2Y5ODU1N2FhNDIifQ==</vt:lpwstr>
  </property>
  <property fmtid="{D5CDD505-2E9C-101B-9397-08002B2CF9AE}" pid="3" name="KSOProductBuildVer">
    <vt:lpwstr>1046-12.1.0.26880</vt:lpwstr>
  </property>
  <property fmtid="{D5CDD505-2E9C-101B-9397-08002B2CF9AE}" pid="4" name="ICV">
    <vt:lpwstr>95EC173BEF23422CB6FDEADEC4665170_12</vt:lpwstr>
  </property>
</Properties>
</file>