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Table Prefix</w:t>
      </w:r>
    </w:p>
    <w:p w:rsidR="00337ED7" w:rsidRPr="00337ED7" w:rsidRDefault="00337ED7" w:rsidP="00337ED7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When you open the </w:t>
      </w:r>
      <w:r>
        <w:rPr>
          <w:rFonts w:ascii="Arial" w:eastAsia="Times New Roman" w:hAnsi="Arial" w:cs="Arial"/>
          <w:color w:val="000000"/>
          <w:sz w:val="19"/>
          <w:szCs w:val="19"/>
        </w:rPr>
        <w:t>Genesys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's database you can see many tables prefixes. What is each one?</w:t>
      </w:r>
    </w:p>
    <w:p w:rsidR="00337ED7" w:rsidRPr="00337ED7" w:rsidRDefault="00337ED7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45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B44B5" w:rsidRPr="00337ED7" w:rsidRDefault="00BB44B5" w:rsidP="00BB44B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System/Application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(i.e.: A_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40F2B" w:rsidRPr="00337ED7" w:rsidRDefault="00040F2B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45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RF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i.e.: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40F2B" w:rsidRPr="00337ED7" w:rsidRDefault="00BB44B5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Common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C_BusinessPartner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A5286" w:rsidRPr="00337ED7" w:rsidRDefault="00040F2B" w:rsidP="005A52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5A52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</w:t>
      </w:r>
      <w:r w:rsidR="005A5286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 </w:t>
      </w:r>
      <w:r w:rsidR="005A52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Customer Relation            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5A528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040F2B" w:rsidRPr="00337ED7" w:rsidRDefault="005A5286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Billing Management          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F95D5F" w:rsidRPr="00337ED7" w:rsidRDefault="00040F2B" w:rsidP="00F95D5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F95D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</w:t>
      </w:r>
      <w:r w:rsidR="00F95D5F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Logistic Management          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C77BA3" w:rsidRPr="00337ED7" w:rsidRDefault="00F95D5F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C77BA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r w:rsidR="00F910FC">
        <w:rPr>
          <w:rFonts w:ascii="Courier New" w:eastAsia="Times New Roman" w:hAnsi="Courier New" w:cs="Courier New"/>
          <w:color w:val="000000"/>
          <w:sz w:val="20"/>
          <w:szCs w:val="20"/>
        </w:rPr>
        <w:t>/Marketing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(i.e.: S_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Requests                     (i.e.: R_Request)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Purchasing        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P_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Material Management          (i.e.: M_Cost)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Finance &amp; Accounting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_Journal)</w:t>
      </w:r>
    </w:p>
    <w:p w:rsidR="00040F2B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Asset Management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(i.e.: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37ED7" w:rsidRPr="00337ED7" w:rsidRDefault="00040F2B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337ED7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HR_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Human Resource               (i.e.: HR_Payroll) </w:t>
      </w:r>
    </w:p>
    <w:p w:rsidR="00C77BA3" w:rsidRPr="00337ED7" w:rsidRDefault="00337ED7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77BA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</w:t>
      </w:r>
      <w:r w:rsidR="00C77BA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Ticketing Management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T_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62F3" w:rsidRPr="00337ED7" w:rsidRDefault="00C77BA3" w:rsidP="00CE62F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E62F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PP_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Production Planning          (i.e.: PP_Order)  </w:t>
      </w:r>
    </w:p>
    <w:p w:rsidR="00337ED7" w:rsidRPr="00337ED7" w:rsidRDefault="00CE62F3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37ED7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K_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Knowledge Management         (i.e.: K_Category)</w:t>
      </w:r>
    </w:p>
    <w:p w:rsidR="00E336F1" w:rsidRPr="00337ED7" w:rsidRDefault="00337ED7" w:rsidP="00E336F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336F1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PA_</w:t>
      </w:r>
      <w:r w:rsidR="00E336F1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Performance Analysis         (i.e.: PA_Report)</w:t>
      </w:r>
    </w:p>
    <w:p w:rsidR="006814A3" w:rsidRPr="00337ED7" w:rsidRDefault="006814A3" w:rsidP="006814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CM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Collaboration Management   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(i.e.: PA_Report)</w:t>
      </w:r>
    </w:p>
    <w:p w:rsidR="00CE62F3" w:rsidRPr="00337ED7" w:rsidRDefault="00337ED7" w:rsidP="00CE62F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E62F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I_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Import </w:t>
      </w:r>
      <w:r w:rsidR="00CE62F3">
        <w:rPr>
          <w:rFonts w:ascii="Courier New" w:eastAsia="Times New Roman" w:hAnsi="Courier New" w:cs="Courier New"/>
          <w:color w:val="000000"/>
          <w:sz w:val="20"/>
          <w:szCs w:val="20"/>
        </w:rPr>
        <w:t>Tables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(i.e.: I_BPartner)</w:t>
      </w:r>
    </w:p>
    <w:p w:rsidR="00B75D27" w:rsidRDefault="00B75D27" w:rsidP="00B75D2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Prefixes_used_or_reserved_by_add-on_proj"/>
      <w:bookmarkStart w:id="1" w:name="Special_Column_Suffix_.26_Prefix"/>
      <w:bookmarkEnd w:id="0"/>
      <w:bookmarkEnd w:id="1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Website Table 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(i.e.: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_Report)</w:t>
      </w:r>
    </w:p>
    <w:p w:rsidR="005751A4" w:rsidRPr="00337ED7" w:rsidRDefault="005751A4" w:rsidP="00B75D2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PNT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Points of shopping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PNT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</w:t>
      </w:r>
      <w:bookmarkStart w:id="2" w:name="_GoBack"/>
      <w:bookmarkEnd w:id="2"/>
      <w:r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5D27" w:rsidRPr="00337ED7" w:rsidRDefault="00B75D27" w:rsidP="00B75D2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Z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Temporary Tables             (i.e.: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_Report)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Special Column Suffix &amp; Prefix</w:t>
      </w:r>
    </w:p>
    <w:p w:rsidR="00337ED7" w:rsidRPr="006959C9" w:rsidRDefault="006959C9" w:rsidP="00337ED7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6959C9">
        <w:rPr>
          <w:rFonts w:ascii="Arial" w:eastAsia="Times New Roman" w:hAnsi="Arial" w:cs="Arial"/>
          <w:b/>
          <w:color w:val="000000"/>
          <w:sz w:val="19"/>
          <w:szCs w:val="19"/>
        </w:rPr>
        <w:t>id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Data Type: </w:t>
      </w:r>
      <w:r w:rsidR="006959C9">
        <w:rPr>
          <w:rFonts w:ascii="Arial" w:eastAsia="Times New Roman" w:hAnsi="Arial" w:cs="Arial"/>
          <w:color w:val="000000"/>
          <w:sz w:val="19"/>
          <w:szCs w:val="19"/>
        </w:rPr>
        <w:t>Integer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Primary key </w:t>
      </w:r>
      <w:r w:rsidR="009E1EE7">
        <w:rPr>
          <w:rFonts w:ascii="Arial" w:eastAsia="Times New Roman" w:hAnsi="Arial" w:cs="Arial"/>
          <w:color w:val="000000"/>
          <w:sz w:val="19"/>
          <w:szCs w:val="19"/>
        </w:rPr>
        <w:t>column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337ED7" w:rsidRPr="00337ED7" w:rsidRDefault="006959C9" w:rsidP="00337ED7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i</w:t>
      </w:r>
      <w:r w:rsidR="00337ED7"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s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Value: Y/N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 for yes/no flag, for e.g - IsApproved, IsActive, IsVendor, etc.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3" w:name="Some_Tips_about_Custom_Tables"/>
      <w:bookmarkEnd w:id="3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Some Tips about Custom Tables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Naming: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 Prefix - EXT_, CUST_ or System Custom Prefix</w:t>
      </w:r>
    </w:p>
    <w:p w:rsidR="00337ED7" w:rsidRPr="00337ED7" w:rsidRDefault="00337ED7" w:rsidP="00337ED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It's recommended to use custom prefixes with three or more letters. The model classes must be looked with prefix. I.e. if you have a table called XX_Invoice the model class must be looked as MInvoice and can conflict with the product model class, but if you have a table called CUS_Invoice, then the model class looked will be MCUSInvoice.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Try to be descriptive.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 case conventions consistently.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Required Columns: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AD_Client_ID, AD_Org_ID, IsActive, Created, CreatedBy, Updated, UpdatedBy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Suggested Columns: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Value (the Key), Name, Description, Help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Very Important: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 Column Names are case sensitive.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4" w:name="About_References_.28Data_Types.29"/>
      <w:bookmarkEnd w:id="4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About References (Data Types)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TableDir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Column Name without </w:t>
      </w:r>
      <w:r w:rsidRPr="00337ED7">
        <w:rPr>
          <w:rFonts w:ascii="Arial" w:eastAsia="Times New Roman" w:hAnsi="Arial" w:cs="Arial"/>
          <w:i/>
          <w:iCs/>
          <w:color w:val="000000"/>
          <w:sz w:val="19"/>
          <w:szCs w:val="19"/>
        </w:rPr>
        <w:t>_ID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is the Table Name</w:t>
      </w:r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If Column: C_BPartner_ID ....Then Table is: C_BPartner</w:t>
      </w:r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Don't forget: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Case sensitive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Search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Same as TableDir: displayed in Search and Info Window rather then ComboBox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Table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Define Display Column and Key Column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Column CreatedBy = Table: C_BPartner - Display: Name - Key: C_BPartner_ID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Dynamic Validation Rules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The content is revaluated when change the Variable.</w:t>
      </w:r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AD_Column.AD_Table_ID= @AD_Table_ID@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5" w:name="Some_Special_Columns"/>
      <w:bookmarkEnd w:id="5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Some Special Columns</w:t>
      </w:r>
    </w:p>
    <w:p w:rsidR="00337ED7" w:rsidRPr="00337ED7" w:rsidRDefault="00337ED7" w:rsidP="00337ED7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Processed</w:t>
      </w:r>
    </w:p>
    <w:p w:rsidR="00337ED7" w:rsidRPr="00337ED7" w:rsidRDefault="00337ED7" w:rsidP="00337ED7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Used for all Transaction Tables.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If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Y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then your record is Read-Only.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Fields marked as </w:t>
      </w:r>
      <w:r w:rsidRPr="00337ED7">
        <w:rPr>
          <w:rFonts w:ascii="Arial" w:eastAsia="Times New Roman" w:hAnsi="Arial" w:cs="Arial"/>
          <w:i/>
          <w:iCs/>
          <w:color w:val="000000"/>
          <w:sz w:val="19"/>
          <w:szCs w:val="19"/>
        </w:rPr>
        <w:t>Always Updateable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aren't read only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When the table has this column the History button is enabled on the toolbar</w:t>
      </w:r>
    </w:p>
    <w:p w:rsidR="00337ED7" w:rsidRPr="00337ED7" w:rsidRDefault="00337ED7" w:rsidP="00337ED7">
      <w:pPr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Posted</w:t>
      </w:r>
    </w:p>
    <w:p w:rsidR="00337ED7" w:rsidRPr="00337ED7" w:rsidRDefault="00337ED7" w:rsidP="00337ED7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If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Y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then is displayed as Posting Button.</w:t>
      </w:r>
    </w:p>
    <w:p w:rsidR="00337ED7" w:rsidRPr="00337ED7" w:rsidRDefault="00337ED7" w:rsidP="00337ED7">
      <w:pPr>
        <w:numPr>
          <w:ilvl w:val="0"/>
          <w:numId w:val="6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Processing</w:t>
      </w:r>
    </w:p>
    <w:p w:rsidR="00337ED7" w:rsidRPr="00337ED7" w:rsidRDefault="00337ED7" w:rsidP="00337ED7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Lock for Batch processing.</w:t>
      </w:r>
    </w:p>
    <w:p w:rsidR="00337ED7" w:rsidRPr="00337ED7" w:rsidRDefault="00337ED7" w:rsidP="00337ED7">
      <w:pPr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Second use for starting any Process.</w:t>
      </w:r>
    </w:p>
    <w:p w:rsidR="00337ED7" w:rsidRPr="00337ED7" w:rsidRDefault="00337ED7" w:rsidP="00337ED7">
      <w:pPr>
        <w:numPr>
          <w:ilvl w:val="0"/>
          <w:numId w:val="7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Record_ID</w:t>
      </w:r>
    </w:p>
    <w:p w:rsidR="00337ED7" w:rsidRPr="00337ED7" w:rsidRDefault="00337ED7" w:rsidP="00337ED7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</w:t>
      </w:r>
    </w:p>
    <w:p w:rsidR="00337ED7" w:rsidRPr="00337ED7" w:rsidRDefault="00337ED7" w:rsidP="00337ED7">
      <w:pPr>
        <w:numPr>
          <w:ilvl w:val="2"/>
          <w:numId w:val="7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With AD_Table_ID, system reference (Zoom)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6" w:name="Standard_Columns"/>
      <w:bookmarkEnd w:id="6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Standard Columns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Client_ID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Org_ID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Is</w:t>
      </w:r>
      <w:r w:rsidR="004A20F9"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Active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4A20F9" w:rsidRPr="00337ED7" w:rsidRDefault="004A20F9" w:rsidP="004A20F9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Is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_Deleted</w:t>
      </w:r>
    </w:p>
    <w:p w:rsidR="004A20F9" w:rsidRPr="00337ED7" w:rsidRDefault="004A20F9" w:rsidP="004A20F9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Created</w:t>
      </w:r>
      <w:r w:rsidR="00AF7B0E">
        <w:rPr>
          <w:rFonts w:ascii="Arial" w:eastAsia="Times New Roman" w:hAnsi="Arial" w:cs="Arial"/>
          <w:b/>
          <w:bCs/>
          <w:color w:val="000000"/>
          <w:sz w:val="19"/>
          <w:szCs w:val="19"/>
        </w:rPr>
        <w:t>_At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Created</w:t>
      </w:r>
      <w:r w:rsidR="00AF7B0E"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bookmarkStart w:id="7" w:name="Common_column_use_in_master"/>
      <w:bookmarkEnd w:id="7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Updated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_At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Updated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Deleted_At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Deleted_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Common column use in master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Value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NVarchar2(40)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Search Key or Code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Name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NVarchar2(60)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Display name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Description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NVarchar2(255)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Long description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Help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NVarchar2(2000)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Help or comments</w:t>
      </w:r>
    </w:p>
    <w:p w:rsidR="00B727CD" w:rsidRDefault="00B727CD"/>
    <w:sectPr w:rsidR="00B727CD" w:rsidSect="00337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0160"/>
    <w:multiLevelType w:val="multilevel"/>
    <w:tmpl w:val="DEE45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D12B7"/>
    <w:multiLevelType w:val="multilevel"/>
    <w:tmpl w:val="6AD61D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A2F88"/>
    <w:multiLevelType w:val="multilevel"/>
    <w:tmpl w:val="3D8C7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E06D82"/>
    <w:multiLevelType w:val="multilevel"/>
    <w:tmpl w:val="A694F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575381"/>
    <w:multiLevelType w:val="multilevel"/>
    <w:tmpl w:val="9F8E9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F0429F"/>
    <w:multiLevelType w:val="multilevel"/>
    <w:tmpl w:val="FDFA1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2F6449"/>
    <w:multiLevelType w:val="multilevel"/>
    <w:tmpl w:val="43FA1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56762"/>
    <w:multiLevelType w:val="multilevel"/>
    <w:tmpl w:val="B46AF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972D93"/>
    <w:multiLevelType w:val="multilevel"/>
    <w:tmpl w:val="19C4E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E2"/>
    <w:rsid w:val="00040F2B"/>
    <w:rsid w:val="0009526B"/>
    <w:rsid w:val="00337ED7"/>
    <w:rsid w:val="004A20F9"/>
    <w:rsid w:val="0054416C"/>
    <w:rsid w:val="00555AF9"/>
    <w:rsid w:val="005751A4"/>
    <w:rsid w:val="005A5286"/>
    <w:rsid w:val="00670B8F"/>
    <w:rsid w:val="006814A3"/>
    <w:rsid w:val="006959C9"/>
    <w:rsid w:val="00826DE2"/>
    <w:rsid w:val="009E1EE7"/>
    <w:rsid w:val="00AF7B0E"/>
    <w:rsid w:val="00B727CD"/>
    <w:rsid w:val="00B75D27"/>
    <w:rsid w:val="00BB44B5"/>
    <w:rsid w:val="00C77BA3"/>
    <w:rsid w:val="00CE62F3"/>
    <w:rsid w:val="00DB3BE2"/>
    <w:rsid w:val="00E336F1"/>
    <w:rsid w:val="00F146F4"/>
    <w:rsid w:val="00F910FC"/>
    <w:rsid w:val="00F9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84866-6785-44B7-9EB6-5C0E7C38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E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337ED7"/>
  </w:style>
  <w:style w:type="paragraph" w:styleId="NormalWeb">
    <w:name w:val="Normal (Web)"/>
    <w:basedOn w:val="Normal"/>
    <w:uiPriority w:val="99"/>
    <w:semiHidden/>
    <w:unhideWhenUsed/>
    <w:rsid w:val="0033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E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7E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3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19</cp:revision>
  <dcterms:created xsi:type="dcterms:W3CDTF">2016-01-01T12:29:00Z</dcterms:created>
  <dcterms:modified xsi:type="dcterms:W3CDTF">2016-03-05T10:46:00Z</dcterms:modified>
</cp:coreProperties>
</file>